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F8ACC" w14:textId="77777777" w:rsidR="008C0BA1" w:rsidRDefault="00872F0F" w:rsidP="00F07866">
      <w:pPr>
        <w:spacing w:beforeLines="50" w:before="156" w:afterLines="50" w:after="156" w:line="400" w:lineRule="exact"/>
        <w:jc w:val="center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603073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彩蝶实业</w:t>
      </w:r>
    </w:p>
    <w:p w14:paraId="6CEC99A3" w14:textId="77777777" w:rsidR="008C0BA1" w:rsidRDefault="00872F0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浙江彩蝶实业股份有限公司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4BCEE0C6" w14:textId="77777777" w:rsidR="008C0BA1" w:rsidRDefault="00872F0F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8C0BA1" w14:paraId="6CAEA02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EEC2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B8178B9" w14:textId="77777777" w:rsidR="008C0BA1" w:rsidRDefault="008C0BA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86E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FAD38C8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3681BCE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7BFFB527" w14:textId="77777777" w:rsidR="008C0BA1" w:rsidRDefault="00872F0F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BD59B2C" w14:textId="77777777" w:rsidR="008C0BA1" w:rsidRDefault="00872F0F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8C0BA1" w14:paraId="3031FF0F" w14:textId="77777777" w:rsidTr="0053201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8B7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615C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8C0BA1" w14:paraId="4389B4A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BDDE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91D7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F07866">
              <w:rPr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F07866">
              <w:rPr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F07866">
              <w:rPr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 w:rsidR="00123588">
              <w:rPr>
                <w:rFonts w:hint="eastAsia"/>
                <w:bCs/>
                <w:iCs/>
                <w:color w:val="000000"/>
                <w:sz w:val="24"/>
              </w:rPr>
              <w:t>星期</w:t>
            </w:r>
            <w:r w:rsidR="00F07866">
              <w:rPr>
                <w:rFonts w:hint="eastAsia"/>
                <w:bCs/>
                <w:iCs/>
                <w:color w:val="000000"/>
                <w:sz w:val="24"/>
              </w:rPr>
              <w:t>二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 w:rsidR="00F07866">
              <w:rPr>
                <w:rFonts w:hint="eastAsia"/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 w:rsidR="00123588">
              <w:rPr>
                <w:bCs/>
                <w:iCs/>
                <w:color w:val="000000"/>
                <w:sz w:val="24"/>
              </w:rPr>
              <w:t>1</w:t>
            </w:r>
            <w:r w:rsidR="00F07866">
              <w:rPr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:00~17:00</w:t>
            </w:r>
          </w:p>
        </w:tc>
      </w:tr>
      <w:tr w:rsidR="008C0BA1" w14:paraId="3AAA1A8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D4E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77DD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 w:rsidR="00F07866" w:rsidRPr="00771694">
              <w:rPr>
                <w:rFonts w:ascii="宋体" w:hAnsi="宋体" w:hint="eastAsia"/>
                <w:color w:val="000000"/>
                <w:sz w:val="24"/>
              </w:rPr>
              <w:t>上海证券</w:t>
            </w:r>
            <w:r w:rsidR="00F07866" w:rsidRPr="00771694">
              <w:rPr>
                <w:rFonts w:ascii="宋体" w:hAnsi="宋体"/>
                <w:color w:val="000000"/>
                <w:sz w:val="24"/>
              </w:rPr>
              <w:t>交易所</w:t>
            </w:r>
            <w:proofErr w:type="gramStart"/>
            <w:r w:rsidR="00F07866" w:rsidRPr="00771694">
              <w:rPr>
                <w:rFonts w:ascii="宋体" w:hAnsi="宋体"/>
                <w:color w:val="000000"/>
                <w:sz w:val="24"/>
              </w:rPr>
              <w:t>上证路演</w:t>
            </w:r>
            <w:proofErr w:type="gramEnd"/>
            <w:r w:rsidR="00F07866" w:rsidRPr="00771694">
              <w:rPr>
                <w:rFonts w:ascii="宋体" w:hAnsi="宋体"/>
                <w:color w:val="000000"/>
                <w:sz w:val="24"/>
              </w:rPr>
              <w:t>中心（</w:t>
            </w:r>
            <w:r w:rsidR="00F07866" w:rsidRPr="00771694">
              <w:rPr>
                <w:rFonts w:ascii="宋体" w:hAnsi="宋体" w:hint="eastAsia"/>
                <w:color w:val="000000"/>
                <w:sz w:val="24"/>
              </w:rPr>
              <w:t>网址</w:t>
            </w:r>
            <w:r w:rsidR="00F07866" w:rsidRPr="00771694">
              <w:rPr>
                <w:rFonts w:ascii="宋体" w:hAnsi="宋体"/>
                <w:color w:val="000000"/>
                <w:sz w:val="24"/>
              </w:rPr>
              <w:t>：https://roadshow.sseinfo.com/）</w:t>
            </w:r>
            <w:r>
              <w:rPr>
                <w:rFonts w:ascii="宋体" w:hAnsi="宋体" w:hint="eastAsia"/>
                <w:bCs/>
                <w:sz w:val="24"/>
              </w:rPr>
              <w:t>采用</w:t>
            </w:r>
            <w:r w:rsidR="00123588">
              <w:rPr>
                <w:rFonts w:ascii="宋体" w:hAnsi="宋体" w:hint="eastAsia"/>
                <w:sz w:val="24"/>
              </w:rPr>
              <w:t>网络在线互动交流</w:t>
            </w:r>
            <w:r>
              <w:rPr>
                <w:rFonts w:ascii="宋体" w:hAnsi="宋体" w:hint="eastAsia"/>
                <w:bCs/>
                <w:sz w:val="24"/>
              </w:rPr>
              <w:t>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8C0BA1" w14:paraId="0D05D3D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B8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A4DD" w14:textId="77777777" w:rsidR="008C0BA1" w:rsidRDefault="00872F0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1、总经理施屹</w:t>
            </w:r>
          </w:p>
          <w:p w14:paraId="5D0A78B7" w14:textId="77777777" w:rsidR="008C0BA1" w:rsidRDefault="00872F0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2、董事会秘书张红星</w:t>
            </w:r>
          </w:p>
          <w:p w14:paraId="75C5FACA" w14:textId="77777777" w:rsidR="008C0BA1" w:rsidRDefault="00872F0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3、财务负责人范春跃</w:t>
            </w:r>
          </w:p>
          <w:p w14:paraId="47331051" w14:textId="77777777" w:rsidR="008C0BA1" w:rsidRDefault="00872F0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4、独立董事</w:t>
            </w:r>
            <w:r w:rsidR="00F07866">
              <w:rPr>
                <w:rFonts w:ascii="宋体" w:hAnsi="宋体" w:hint="eastAsia"/>
                <w:bCs/>
                <w:sz w:val="24"/>
              </w:rPr>
              <w:t>张军</w:t>
            </w:r>
          </w:p>
        </w:tc>
      </w:tr>
      <w:tr w:rsidR="008C0BA1" w14:paraId="4358106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6FFF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9DE51A5" w14:textId="77777777" w:rsidR="008C0BA1" w:rsidRDefault="008C0BA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EFC6" w14:textId="77777777" w:rsidR="008C0BA1" w:rsidRDefault="00872F0F" w:rsidP="00714629">
            <w:pPr>
              <w:spacing w:beforeLines="50" w:before="156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097147B0" w14:textId="5E3A3D6D" w:rsidR="008C0BA1" w:rsidRDefault="00872F0F" w:rsidP="00714629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340CE4B5" w14:textId="77777777" w:rsidR="007148D7" w:rsidRDefault="007148D7" w:rsidP="00714629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</w:p>
          <w:p w14:paraId="59D7ECB9" w14:textId="642329F1" w:rsidR="008C0BA1" w:rsidRDefault="00872F0F" w:rsidP="00714629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</w:t>
            </w:r>
            <w:r w:rsidR="00714629" w:rsidRPr="00714629">
              <w:rPr>
                <w:rFonts w:ascii="宋体" w:hAnsi="宋体" w:hint="eastAsia"/>
                <w:b/>
                <w:sz w:val="24"/>
                <w:szCs w:val="24"/>
              </w:rPr>
              <w:t>请问作为独立董事，你在维护中小投资者利益方面，具体做了哪些具体事项。</w:t>
            </w:r>
          </w:p>
          <w:p w14:paraId="4BA1617A" w14:textId="64A0198C" w:rsidR="008C0BA1" w:rsidRDefault="00714629" w:rsidP="00714629">
            <w:pPr>
              <w:pStyle w:val="Style6"/>
              <w:ind w:leftChars="-1" w:left="-2" w:firstLine="482"/>
              <w:rPr>
                <w:rFonts w:ascii="宋体" w:hAnsi="宋体"/>
                <w:sz w:val="24"/>
                <w:szCs w:val="24"/>
              </w:rPr>
            </w:pPr>
            <w:r w:rsidRPr="00714629">
              <w:rPr>
                <w:rFonts w:ascii="宋体" w:hAnsi="宋体" w:hint="eastAsia"/>
                <w:b/>
                <w:bCs/>
                <w:sz w:val="24"/>
                <w:szCs w:val="24"/>
              </w:rPr>
              <w:t>独立董事张军回复：</w:t>
            </w:r>
            <w:r w:rsidRPr="00714629">
              <w:rPr>
                <w:rFonts w:ascii="宋体" w:hAnsi="宋体" w:hint="eastAsia"/>
                <w:sz w:val="24"/>
                <w:szCs w:val="24"/>
              </w:rPr>
              <w:t>您好！本人作为彩蝶实业的独立董事，为了维护股东特别是中小股东的合法利益，积极参加公司董事会及专门委员会、股东大会等会议，认真审议会议议案；积极、充分跟审计机构就公司审计问题进行沟通，确保审计工作客观、公正地进行；密切关注公司关联交易情况，确保公司无违规的关联交易情形；与公司董事、高级管理人员等相关工作人员保持日常联系，及时获悉公司经营、财务等各方面状况，切实维护中小股东的利益。谢谢</w:t>
            </w:r>
            <w:r w:rsidR="00872F0F">
              <w:rPr>
                <w:rFonts w:ascii="宋体" w:hAnsi="宋体"/>
                <w:sz w:val="24"/>
                <w:szCs w:val="24"/>
              </w:rPr>
              <w:t>！</w:t>
            </w:r>
          </w:p>
          <w:p w14:paraId="42662841" w14:textId="77777777" w:rsidR="007148D7" w:rsidRDefault="007148D7" w:rsidP="00714629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</w:p>
          <w:p w14:paraId="09257139" w14:textId="3E1EE5E4" w:rsidR="008C0BA1" w:rsidRDefault="00872F0F" w:rsidP="00714629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 w:rsidR="00714629" w:rsidRPr="00714629">
              <w:rPr>
                <w:rFonts w:ascii="宋体" w:hAnsi="宋体" w:hint="eastAsia"/>
                <w:b/>
                <w:sz w:val="24"/>
                <w:szCs w:val="24"/>
              </w:rPr>
              <w:t>公司上市以来股价持续下跌，且长期大幅度破发，公司后续是否有相关举措稳定股价</w:t>
            </w:r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14:paraId="7C753A65" w14:textId="188FD71A" w:rsidR="008C0BA1" w:rsidRDefault="00714629" w:rsidP="00714629">
            <w:pPr>
              <w:pStyle w:val="Style6"/>
              <w:ind w:leftChars="-1" w:left="-2" w:firstLine="482"/>
              <w:rPr>
                <w:rFonts w:ascii="宋体" w:hAnsi="宋体"/>
                <w:sz w:val="24"/>
                <w:szCs w:val="24"/>
              </w:rPr>
            </w:pPr>
            <w:r w:rsidRPr="00714629">
              <w:rPr>
                <w:rFonts w:ascii="宋体" w:hAnsi="宋体" w:hint="eastAsia"/>
                <w:b/>
                <w:bCs/>
                <w:sz w:val="24"/>
                <w:szCs w:val="24"/>
              </w:rPr>
              <w:t>总经理施屹回复：</w:t>
            </w:r>
            <w:r w:rsidRPr="00714629">
              <w:rPr>
                <w:rFonts w:ascii="宋体" w:hAnsi="宋体" w:hint="eastAsia"/>
                <w:sz w:val="24"/>
                <w:szCs w:val="24"/>
              </w:rPr>
              <w:t>您好！公司近年来经营业绩稳定。公司股价表现受宏观经济、政策环境、市场情绪、投资者偏好等多重因</w:t>
            </w:r>
            <w:r w:rsidRPr="00714629">
              <w:rPr>
                <w:rFonts w:ascii="宋体" w:hAnsi="宋体" w:hint="eastAsia"/>
                <w:sz w:val="24"/>
                <w:szCs w:val="24"/>
              </w:rPr>
              <w:lastRenderedPageBreak/>
              <w:t>素影响，短期波动具有不确定性，敬请投资者理性看待公司股价的短期波动。公司管理层将齐心协力聚焦核心业务，持续努力提高经营管理水平，提高公司盈利能力，以实实在在的经营业绩回报广大投资者。谢谢</w:t>
            </w:r>
            <w:r w:rsidR="00872F0F">
              <w:rPr>
                <w:rFonts w:ascii="宋体" w:hAnsi="宋体"/>
                <w:sz w:val="24"/>
                <w:szCs w:val="24"/>
              </w:rPr>
              <w:t>！</w:t>
            </w:r>
          </w:p>
          <w:p w14:paraId="65C75540" w14:textId="77777777" w:rsidR="007148D7" w:rsidRDefault="007148D7" w:rsidP="00714629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</w:p>
          <w:p w14:paraId="384E38B7" w14:textId="6DAECBA4" w:rsidR="008C0BA1" w:rsidRDefault="00872F0F" w:rsidP="00714629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</w:t>
            </w:r>
            <w:r w:rsidR="00714629" w:rsidRPr="00714629">
              <w:rPr>
                <w:rFonts w:ascii="宋体" w:hAnsi="宋体" w:hint="eastAsia"/>
                <w:b/>
                <w:sz w:val="24"/>
                <w:szCs w:val="24"/>
              </w:rPr>
              <w:t>针对投资者关注的股价</w:t>
            </w:r>
            <w:proofErr w:type="gramStart"/>
            <w:r w:rsidR="00714629" w:rsidRPr="00714629">
              <w:rPr>
                <w:rFonts w:ascii="宋体" w:hAnsi="宋体" w:hint="eastAsia"/>
                <w:b/>
                <w:sz w:val="24"/>
                <w:szCs w:val="24"/>
              </w:rPr>
              <w:t>大幅度破发和</w:t>
            </w:r>
            <w:proofErr w:type="gramEnd"/>
            <w:r w:rsidR="00714629" w:rsidRPr="00714629">
              <w:rPr>
                <w:rFonts w:ascii="宋体" w:hAnsi="宋体" w:hint="eastAsia"/>
                <w:b/>
                <w:sz w:val="24"/>
                <w:szCs w:val="24"/>
              </w:rPr>
              <w:t>持续下跌问题，公司是否有相关因应措施，以维护投资者利益</w:t>
            </w:r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14:paraId="2BE2A06B" w14:textId="2092FF3B" w:rsidR="008C0BA1" w:rsidRDefault="00714629" w:rsidP="00714629">
            <w:pPr>
              <w:pStyle w:val="Style6"/>
              <w:ind w:leftChars="-1" w:left="-2" w:firstLine="482"/>
              <w:rPr>
                <w:rFonts w:ascii="宋体" w:hAnsi="宋体"/>
                <w:sz w:val="24"/>
                <w:szCs w:val="24"/>
              </w:rPr>
            </w:pPr>
            <w:r w:rsidRPr="00714629">
              <w:rPr>
                <w:rFonts w:ascii="宋体" w:hAnsi="宋体" w:hint="eastAsia"/>
                <w:b/>
                <w:bCs/>
                <w:sz w:val="24"/>
                <w:szCs w:val="24"/>
              </w:rPr>
              <w:t>董事会秘书张红星回复：</w:t>
            </w:r>
            <w:r w:rsidRPr="00714629">
              <w:rPr>
                <w:rFonts w:ascii="宋体" w:hAnsi="宋体" w:hint="eastAsia"/>
                <w:sz w:val="24"/>
                <w:szCs w:val="24"/>
              </w:rPr>
              <w:t>您好！公司近年来经营业绩稳定。公司股价表现受宏观经济、政策环境、市场情绪、投资者偏好等多重因素影响，短期波动具有不确定性，敬请投资者理性看待公司股价的短期波动。公司管理层将齐心协力聚焦核心业务，持续努力提高经营管理水平，提高公司盈利能力，以实实在在的经营业绩回报广大投资者。谢谢！</w:t>
            </w:r>
          </w:p>
          <w:p w14:paraId="49BDDA4C" w14:textId="77777777" w:rsidR="007148D7" w:rsidRDefault="007148D7" w:rsidP="00714629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</w:p>
          <w:p w14:paraId="3030FDD7" w14:textId="2B1E7010" w:rsidR="008C0BA1" w:rsidRDefault="00872F0F" w:rsidP="00714629">
            <w:pPr>
              <w:pStyle w:val="Style6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/>
                <w:b/>
                <w:sz w:val="24"/>
                <w:szCs w:val="24"/>
              </w:rPr>
              <w:t>4、</w:t>
            </w:r>
            <w:proofErr w:type="gramStart"/>
            <w:r w:rsidR="00714629" w:rsidRPr="00714629">
              <w:rPr>
                <w:rFonts w:ascii="宋体" w:hAnsi="宋体" w:hint="eastAsia"/>
                <w:b/>
                <w:sz w:val="24"/>
                <w:szCs w:val="24"/>
              </w:rPr>
              <w:t>据之前</w:t>
            </w:r>
            <w:proofErr w:type="gramEnd"/>
            <w:r w:rsidR="00714629" w:rsidRPr="00714629">
              <w:rPr>
                <w:rFonts w:ascii="宋体" w:hAnsi="宋体" w:hint="eastAsia"/>
                <w:b/>
                <w:sz w:val="24"/>
                <w:szCs w:val="24"/>
              </w:rPr>
              <w:t>公司反馈，埃及公司将在今年投产，预计会为公司带来的收益是多少</w:t>
            </w:r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14:paraId="7EE21BF9" w14:textId="2E50B8DC" w:rsidR="008C0BA1" w:rsidRPr="005063B0" w:rsidRDefault="00714629" w:rsidP="005063B0">
            <w:pPr>
              <w:pStyle w:val="Style6"/>
              <w:ind w:leftChars="-1" w:left="-2" w:firstLine="482"/>
              <w:rPr>
                <w:rFonts w:ascii="宋体" w:hAnsi="宋体"/>
                <w:sz w:val="24"/>
                <w:szCs w:val="24"/>
              </w:rPr>
            </w:pPr>
            <w:r w:rsidRPr="00714629">
              <w:rPr>
                <w:rFonts w:ascii="宋体" w:hAnsi="宋体" w:hint="eastAsia"/>
                <w:b/>
                <w:bCs/>
                <w:sz w:val="24"/>
                <w:szCs w:val="24"/>
              </w:rPr>
              <w:t>财务负责人范春跃回复：</w:t>
            </w:r>
            <w:r w:rsidRPr="00714629">
              <w:rPr>
                <w:rFonts w:ascii="宋体" w:hAnsi="宋体" w:hint="eastAsia"/>
                <w:sz w:val="24"/>
                <w:szCs w:val="24"/>
              </w:rPr>
              <w:t>您好！为了响应国家“走出去”和“一带一路”建设号召，也为了提高公司开拓海外市场和规避国际贸易摩擦的能力，公司已规划在埃及投资建设面料生产基地，埃及项目已于2023年8月正式动工建设，预计今年下半年完成建设开始试运营。目前还在建设中，关于会给公司带来的收益敬请关注公司以后披露的定期报告。谢谢！</w:t>
            </w:r>
          </w:p>
        </w:tc>
      </w:tr>
      <w:tr w:rsidR="008C0BA1" w14:paraId="5163626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287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BBD" w14:textId="69D0AEB4" w:rsidR="008C0BA1" w:rsidRDefault="005063B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8C0BA1" w14:paraId="2BD1933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D799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6EB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F07866">
              <w:rPr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-0</w:t>
            </w:r>
            <w:r w:rsidR="00F07866">
              <w:rPr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F07866">
              <w:rPr>
                <w:bCs/>
                <w:iCs/>
                <w:color w:val="000000"/>
                <w:sz w:val="24"/>
              </w:rPr>
              <w:t>04</w:t>
            </w:r>
          </w:p>
        </w:tc>
      </w:tr>
    </w:tbl>
    <w:p w14:paraId="2209C0FC" w14:textId="77777777" w:rsidR="008C0BA1" w:rsidRDefault="008C0BA1"/>
    <w:sectPr w:rsidR="008C0BA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383F0" w14:textId="77777777" w:rsidR="00DA41BF" w:rsidRDefault="00DA41BF">
      <w:r>
        <w:separator/>
      </w:r>
    </w:p>
  </w:endnote>
  <w:endnote w:type="continuationSeparator" w:id="0">
    <w:p w14:paraId="699FB5BB" w14:textId="77777777" w:rsidR="00DA41BF" w:rsidRDefault="00DA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DA704" w14:textId="77777777" w:rsidR="008C0BA1" w:rsidRDefault="008C0BA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5DC06" w14:textId="77777777" w:rsidR="00DA41BF" w:rsidRDefault="00DA41BF">
      <w:r>
        <w:separator/>
      </w:r>
    </w:p>
  </w:footnote>
  <w:footnote w:type="continuationSeparator" w:id="0">
    <w:p w14:paraId="42E1DDBA" w14:textId="77777777" w:rsidR="00DA41BF" w:rsidRDefault="00DA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C0F48" w14:textId="77777777" w:rsidR="008C0BA1" w:rsidRDefault="008C0BA1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307D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17E53"/>
    <w:rsid w:val="00123588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113F6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63B0"/>
    <w:rsid w:val="005155FB"/>
    <w:rsid w:val="00523907"/>
    <w:rsid w:val="0053201B"/>
    <w:rsid w:val="00537C53"/>
    <w:rsid w:val="005438F5"/>
    <w:rsid w:val="00544901"/>
    <w:rsid w:val="005474D3"/>
    <w:rsid w:val="00550737"/>
    <w:rsid w:val="00555DD2"/>
    <w:rsid w:val="00565ED9"/>
    <w:rsid w:val="00570915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14629"/>
    <w:rsid w:val="007148D7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2F0F"/>
    <w:rsid w:val="00873B59"/>
    <w:rsid w:val="0087701F"/>
    <w:rsid w:val="0089283D"/>
    <w:rsid w:val="008A0ADC"/>
    <w:rsid w:val="008A1BAB"/>
    <w:rsid w:val="008B38B7"/>
    <w:rsid w:val="008B458E"/>
    <w:rsid w:val="008C0BA1"/>
    <w:rsid w:val="008C4D4A"/>
    <w:rsid w:val="008E11AE"/>
    <w:rsid w:val="008E1708"/>
    <w:rsid w:val="008E4844"/>
    <w:rsid w:val="00904492"/>
    <w:rsid w:val="00904DFB"/>
    <w:rsid w:val="0091457B"/>
    <w:rsid w:val="00923763"/>
    <w:rsid w:val="00923E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4596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69"/>
    <w:rsid w:val="00CC61E7"/>
    <w:rsid w:val="00CD25AD"/>
    <w:rsid w:val="00CD3FFC"/>
    <w:rsid w:val="00CF565C"/>
    <w:rsid w:val="00D016A3"/>
    <w:rsid w:val="00D512E3"/>
    <w:rsid w:val="00D602C9"/>
    <w:rsid w:val="00D86C86"/>
    <w:rsid w:val="00DA26A9"/>
    <w:rsid w:val="00DA41BF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866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8C26F"/>
  <w15:docId w15:val="{41497926-9860-4F14-931B-992EFBFA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199</Words>
  <Characters>1138</Characters>
  <Application>Microsoft Office Word</Application>
  <DocSecurity>0</DocSecurity>
  <Lines>9</Lines>
  <Paragraphs>2</Paragraphs>
  <ScaleCrop>false</ScaleCrop>
  <Company>微软中国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tang</cp:lastModifiedBy>
  <cp:revision>7</cp:revision>
  <cp:lastPrinted>2014-02-21T05:34:00Z</cp:lastPrinted>
  <dcterms:created xsi:type="dcterms:W3CDTF">2024-06-03T06:55:00Z</dcterms:created>
  <dcterms:modified xsi:type="dcterms:W3CDTF">2024-06-04T09:13:00Z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