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四川</w:t>
      </w:r>
      <w:r>
        <w:rPr>
          <w:rFonts w:hint="eastAsia" w:ascii="黑体" w:hAnsi="黑体" w:eastAsia="黑体"/>
          <w:sz w:val="44"/>
          <w:szCs w:val="44"/>
          <w:lang w:eastAsia="zh-CN"/>
        </w:rPr>
        <w:t>西昌</w:t>
      </w:r>
      <w:r>
        <w:rPr>
          <w:rFonts w:hint="eastAsia" w:ascii="黑体" w:hAnsi="黑体" w:eastAsia="黑体"/>
          <w:sz w:val="44"/>
          <w:szCs w:val="44"/>
        </w:rPr>
        <w:t>电力股份有限公司</w:t>
      </w:r>
    </w:p>
    <w:p>
      <w:pPr>
        <w:spacing w:afterLines="50" w:line="576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投资者关系活动记录表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特定对象调研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分析师会议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媒体采访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新闻发布会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现场参观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业绩说明会  </w:t>
            </w:r>
          </w:p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现金分红说明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业绩暨现金分红说明会 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65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/>
                <w:sz w:val="24"/>
                <w:szCs w:val="24"/>
              </w:rPr>
              <w:t>2024年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半年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度业绩说明会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765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图文展示和网络文字互动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参与单位名称及人员</w:t>
            </w:r>
          </w:p>
        </w:tc>
        <w:tc>
          <w:tcPr>
            <w:tcW w:w="76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线上参与公司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2024年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半年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度业绩说明会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的投资者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和网友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26" w:type="dxa"/>
            <w:vAlign w:val="center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7654" w:type="dxa"/>
            <w:vAlign w:val="center"/>
          </w:tcPr>
          <w:p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6" w:type="dxa"/>
            <w:vAlign w:val="center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7654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上海证券交易所上证路演中心（http://roadshow.sseinfo.com）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董事长：林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明星</w:t>
            </w:r>
            <w:r>
              <w:rPr>
                <w:rFonts w:hint="eastAsia" w:ascii="宋体" w:hAnsi="宋体"/>
                <w:sz w:val="24"/>
                <w:szCs w:val="24"/>
              </w:rPr>
              <w:t>先生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总经理：瓦西亚夫先生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何云</w:t>
            </w:r>
            <w:r>
              <w:rPr>
                <w:rFonts w:hint="eastAsia" w:ascii="宋体" w:hAnsi="宋体"/>
                <w:sz w:val="24"/>
                <w:szCs w:val="24"/>
              </w:rPr>
              <w:t>先生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董事会秘书：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邝伟民</w:t>
            </w:r>
            <w:r>
              <w:rPr>
                <w:rFonts w:hint="eastAsia" w:ascii="宋体" w:hAnsi="宋体"/>
                <w:sz w:val="24"/>
                <w:szCs w:val="24"/>
              </w:rPr>
              <w:t>先生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财务总监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易华焱</w:t>
            </w:r>
            <w:r>
              <w:rPr>
                <w:rFonts w:ascii="宋体" w:hAnsi="宋体"/>
                <w:sz w:val="24"/>
                <w:szCs w:val="24"/>
              </w:rPr>
              <w:t>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1、问：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公司上半年来水情况比往年有所好转吗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答：您好！公司网内自有和控股水力发电站2024年上半年发电量19,087.91万千瓦时，较2023年上半年发电量15,675.90万千瓦时增长21.77%。感谢您的关注！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80" w:leftChars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问：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请问今年公司有哪些进行中的项目在跟进？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答：您好！公司2024年固定资产计划投资总额为19293.45万元，其中：电网基建项目投资总额为6790万元，小型基建项目投资总额为200万元，清洁能源新建项目投资总额为2445万元，生产技改项目投资总额为6818.23万元，安全隐患整治项目投资总额为322.75万元，营销、信息化、零购等项目投资总额为2717.47万元。公司将根据实际情况进行以上项目的跟进，感谢您的关注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3、问：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请问公司今年主要发展方向是什么？能否简单描述一下？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答：您好！2024年，公司坚决扛牢电力保供主业主责，坚决守住安全生产底线，谋划好企业发展方向、扎实做好内部管理，加快建设可靠可信赖的现代清洁能源综合服务商，推动实现公司高质量发展。一是以"三聚焦"为抓手，努力实现扭亏；二是以高质量发展为主线，推动公司转型发展；三是以创新资本运营手段，因地制宜发展新质生产力；四是强基固本，提升合规经营能力。感谢您的关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附件目示（如有）</w:t>
            </w:r>
          </w:p>
        </w:tc>
        <w:tc>
          <w:tcPr>
            <w:tcW w:w="7654" w:type="dxa"/>
            <w:vAlign w:val="center"/>
          </w:tcPr>
          <w:p>
            <w:pPr>
              <w:snapToGrid w:val="0"/>
              <w:spacing w:afterLines="50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</w:tbl>
    <w:p>
      <w:pPr>
        <w:jc w:val="left"/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670619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686E6"/>
    <w:multiLevelType w:val="singleLevel"/>
    <w:tmpl w:val="85E686E6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5E"/>
    <w:rsid w:val="00003570"/>
    <w:rsid w:val="00006469"/>
    <w:rsid w:val="00010D53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32F7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4627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07232"/>
    <w:rsid w:val="00112DAC"/>
    <w:rsid w:val="001130B6"/>
    <w:rsid w:val="00113EB8"/>
    <w:rsid w:val="001155A1"/>
    <w:rsid w:val="001159D8"/>
    <w:rsid w:val="00115C40"/>
    <w:rsid w:val="00117C89"/>
    <w:rsid w:val="00126F2C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D0492"/>
    <w:rsid w:val="001D0EDD"/>
    <w:rsid w:val="001D300A"/>
    <w:rsid w:val="001D51D2"/>
    <w:rsid w:val="001D54E9"/>
    <w:rsid w:val="001E2EF5"/>
    <w:rsid w:val="001E3235"/>
    <w:rsid w:val="001E4B83"/>
    <w:rsid w:val="001E4CFB"/>
    <w:rsid w:val="001E56C7"/>
    <w:rsid w:val="001F0425"/>
    <w:rsid w:val="001F27B7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271B"/>
    <w:rsid w:val="00233218"/>
    <w:rsid w:val="002332AE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4BB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164B"/>
    <w:rsid w:val="002C1925"/>
    <w:rsid w:val="002C3B9C"/>
    <w:rsid w:val="002C5BC5"/>
    <w:rsid w:val="002C713C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464D"/>
    <w:rsid w:val="002F6051"/>
    <w:rsid w:val="00303CF4"/>
    <w:rsid w:val="00303F1E"/>
    <w:rsid w:val="00304D7F"/>
    <w:rsid w:val="003110AD"/>
    <w:rsid w:val="00311D29"/>
    <w:rsid w:val="00315A88"/>
    <w:rsid w:val="00317A28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3BAB"/>
    <w:rsid w:val="003C4136"/>
    <w:rsid w:val="003C62FE"/>
    <w:rsid w:val="003D052F"/>
    <w:rsid w:val="003D06FA"/>
    <w:rsid w:val="003D1475"/>
    <w:rsid w:val="003D249C"/>
    <w:rsid w:val="003D418F"/>
    <w:rsid w:val="003E031C"/>
    <w:rsid w:val="003E1C86"/>
    <w:rsid w:val="003E1CFE"/>
    <w:rsid w:val="003E2129"/>
    <w:rsid w:val="003E2F62"/>
    <w:rsid w:val="003E38CF"/>
    <w:rsid w:val="003E3995"/>
    <w:rsid w:val="003E5BAF"/>
    <w:rsid w:val="003F1AC3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083A"/>
    <w:rsid w:val="005516CC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CBE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781B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6BC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1E1D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87610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90F"/>
    <w:rsid w:val="007A6F11"/>
    <w:rsid w:val="007B1256"/>
    <w:rsid w:val="007B2B51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5BB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1302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3D43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323B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B1D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15E0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D73C1"/>
    <w:rsid w:val="00AE0315"/>
    <w:rsid w:val="00AE387E"/>
    <w:rsid w:val="00AE521D"/>
    <w:rsid w:val="00AE678D"/>
    <w:rsid w:val="00AE78FC"/>
    <w:rsid w:val="00AF2419"/>
    <w:rsid w:val="00AF379E"/>
    <w:rsid w:val="00AF3E74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432"/>
    <w:rsid w:val="00B64D9E"/>
    <w:rsid w:val="00B71897"/>
    <w:rsid w:val="00B71A43"/>
    <w:rsid w:val="00B71FE9"/>
    <w:rsid w:val="00B72641"/>
    <w:rsid w:val="00B726F1"/>
    <w:rsid w:val="00B72C56"/>
    <w:rsid w:val="00B75117"/>
    <w:rsid w:val="00B7555A"/>
    <w:rsid w:val="00B75A12"/>
    <w:rsid w:val="00B769C2"/>
    <w:rsid w:val="00B819C6"/>
    <w:rsid w:val="00B83329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19BE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DD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6B0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1E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D0794"/>
    <w:rsid w:val="00CD0F77"/>
    <w:rsid w:val="00CD204A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30B2"/>
    <w:rsid w:val="00DC46BB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1984"/>
    <w:rsid w:val="00E51F86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3EEC"/>
    <w:rsid w:val="00EB5368"/>
    <w:rsid w:val="00EC130C"/>
    <w:rsid w:val="00EC1F09"/>
    <w:rsid w:val="00EC63CD"/>
    <w:rsid w:val="00EC6580"/>
    <w:rsid w:val="00EC6DFB"/>
    <w:rsid w:val="00EC7C05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3244DAB"/>
    <w:rsid w:val="06D046D6"/>
    <w:rsid w:val="08014492"/>
    <w:rsid w:val="08532520"/>
    <w:rsid w:val="2A71214C"/>
    <w:rsid w:val="3CCF5A0C"/>
    <w:rsid w:val="40C94987"/>
    <w:rsid w:val="5F305AD6"/>
    <w:rsid w:val="641679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HTML 预设格式 Char"/>
    <w:basedOn w:val="11"/>
    <w:link w:val="7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BE36-B547-4C76-8C3A-2C8F03899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574</Characters>
  <Lines>4</Lines>
  <Paragraphs>1</Paragraphs>
  <TotalTime>3</TotalTime>
  <ScaleCrop>false</ScaleCrop>
  <LinksUpToDate>false</LinksUpToDate>
  <CharactersWithSpaces>673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2022-04-11T09:58:00Z</dcterms:created>
  <dc:creator>D</dc:creator>
  <cp:lastModifiedBy>Administrator</cp:lastModifiedBy>
  <cp:lastPrinted>2023-05-18T00:59:00Z</cp:lastPrinted>
  <dcterms:modified xsi:type="dcterms:W3CDTF">2024-08-22T02:29:51Z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C26DBB8D75CE4666B54372C4D1C045FD</vt:lpwstr>
  </property>
</Properties>
</file>