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F62862" w14:textId="7881B433" w:rsidR="00221ADF" w:rsidRPr="004B6F70" w:rsidRDefault="00440368" w:rsidP="00DF72EE">
      <w:pPr>
        <w:spacing w:beforeLines="50" w:before="156" w:afterLines="50" w:after="156" w:line="400" w:lineRule="exact"/>
        <w:jc w:val="center"/>
        <w:rPr>
          <w:rFonts w:ascii="宋体" w:hAnsi="宋体" w:hint="eastAsia"/>
          <w:b/>
          <w:sz w:val="28"/>
          <w:szCs w:val="28"/>
        </w:rPr>
      </w:pPr>
      <w:r>
        <w:rPr>
          <w:rFonts w:ascii="宋体" w:hAnsi="宋体" w:hint="eastAsia"/>
          <w:b/>
          <w:sz w:val="28"/>
          <w:szCs w:val="28"/>
        </w:rPr>
        <w:t>确成</w:t>
      </w:r>
      <w:r w:rsidR="00D40873">
        <w:rPr>
          <w:rFonts w:ascii="宋体" w:hAnsi="宋体" w:hint="eastAsia"/>
          <w:b/>
          <w:sz w:val="28"/>
          <w:szCs w:val="28"/>
        </w:rPr>
        <w:t>硅化</w:t>
      </w:r>
      <w:r w:rsidR="00B8476F">
        <w:rPr>
          <w:rFonts w:ascii="宋体" w:hAnsi="宋体" w:hint="eastAsia"/>
          <w:b/>
          <w:sz w:val="28"/>
          <w:szCs w:val="28"/>
        </w:rPr>
        <w:t>学</w:t>
      </w:r>
      <w:r w:rsidR="00B560F7" w:rsidRPr="004B6F70">
        <w:rPr>
          <w:rFonts w:ascii="宋体" w:hAnsi="宋体" w:hint="eastAsia"/>
          <w:b/>
          <w:sz w:val="28"/>
          <w:szCs w:val="28"/>
        </w:rPr>
        <w:t>股份有限公司</w:t>
      </w:r>
    </w:p>
    <w:p w14:paraId="6A782C43" w14:textId="77777777" w:rsidR="00B560F7" w:rsidRPr="004B6F70" w:rsidRDefault="00B560F7" w:rsidP="00DF72EE">
      <w:pPr>
        <w:spacing w:beforeLines="50" w:before="156" w:afterLines="50" w:after="156" w:line="400" w:lineRule="exact"/>
        <w:jc w:val="center"/>
        <w:rPr>
          <w:rFonts w:ascii="宋体" w:hAnsi="宋体" w:hint="eastAsia"/>
          <w:b/>
          <w:sz w:val="28"/>
          <w:szCs w:val="28"/>
        </w:rPr>
      </w:pPr>
      <w:r w:rsidRPr="004B6F70">
        <w:rPr>
          <w:rFonts w:ascii="宋体" w:hAnsi="宋体" w:hint="eastAsia"/>
          <w:b/>
          <w:sz w:val="28"/>
          <w:szCs w:val="28"/>
        </w:rPr>
        <w:t>投资者关系活动记录表</w:t>
      </w:r>
    </w:p>
    <w:p w14:paraId="1F46FF6D" w14:textId="03B909C3" w:rsidR="007846CF" w:rsidRPr="007846CF" w:rsidRDefault="007846CF" w:rsidP="007846CF">
      <w:pPr>
        <w:spacing w:line="400" w:lineRule="exact"/>
        <w:rPr>
          <w:rFonts w:ascii="宋体" w:hAnsi="宋体" w:hint="eastAsia"/>
          <w:sz w:val="24"/>
        </w:rPr>
      </w:pPr>
    </w:p>
    <w:tbl>
      <w:tblPr>
        <w:tblW w:w="8647" w:type="dxa"/>
        <w:jc w:val="center"/>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1418"/>
        <w:gridCol w:w="7229"/>
      </w:tblGrid>
      <w:tr w:rsidR="007846CF" w:rsidRPr="00D50E19" w14:paraId="1ECFEAA8" w14:textId="77777777" w:rsidTr="003B0D5E">
        <w:trPr>
          <w:trHeight w:val="1695"/>
          <w:jc w:val="center"/>
        </w:trPr>
        <w:tc>
          <w:tcPr>
            <w:tcW w:w="1418" w:type="dxa"/>
            <w:tcBorders>
              <w:top w:val="single" w:sz="12" w:space="0" w:color="auto"/>
              <w:bottom w:val="single" w:sz="4" w:space="0" w:color="auto"/>
            </w:tcBorders>
            <w:shd w:val="clear" w:color="auto" w:fill="CCCCCC"/>
            <w:vAlign w:val="center"/>
          </w:tcPr>
          <w:p w14:paraId="01010367" w14:textId="3182A04D" w:rsidR="007846CF" w:rsidRPr="003B0D5E" w:rsidRDefault="007846CF" w:rsidP="003B0D5E">
            <w:pPr>
              <w:rPr>
                <w:rFonts w:ascii="宋体" w:hAnsi="宋体" w:hint="eastAsia"/>
                <w:b/>
                <w:bCs/>
                <w:sz w:val="24"/>
                <w:szCs w:val="24"/>
              </w:rPr>
            </w:pPr>
            <w:r w:rsidRPr="003B0D5E">
              <w:rPr>
                <w:rFonts w:ascii="宋体" w:hAnsi="宋体"/>
                <w:b/>
                <w:bCs/>
                <w:sz w:val="24"/>
                <w:szCs w:val="24"/>
              </w:rPr>
              <w:t>投资者关系活动类别</w:t>
            </w:r>
          </w:p>
        </w:tc>
        <w:tc>
          <w:tcPr>
            <w:tcW w:w="7229" w:type="dxa"/>
            <w:vAlign w:val="center"/>
          </w:tcPr>
          <w:p w14:paraId="417D3D6A" w14:textId="6988CB94" w:rsidR="003B0D5E" w:rsidRDefault="00CD5F4C" w:rsidP="007846CF">
            <w:pPr>
              <w:rPr>
                <w:rFonts w:ascii="宋体" w:hAnsi="宋体" w:hint="eastAsia"/>
                <w:sz w:val="24"/>
                <w:szCs w:val="24"/>
              </w:rPr>
            </w:pPr>
            <w:r w:rsidRPr="00CD508A">
              <w:rPr>
                <w:rFonts w:ascii="宋体" w:hAnsi="宋体" w:hint="eastAsia"/>
                <w:sz w:val="24"/>
                <w:szCs w:val="24"/>
              </w:rPr>
              <w:t>√</w:t>
            </w:r>
            <w:r w:rsidR="007846CF" w:rsidRPr="00D50E19">
              <w:rPr>
                <w:rFonts w:ascii="宋体" w:hAnsi="宋体"/>
                <w:sz w:val="24"/>
                <w:szCs w:val="24"/>
              </w:rPr>
              <w:t xml:space="preserve">特定对象调研     </w:t>
            </w:r>
            <w:r w:rsidR="00E40F0A" w:rsidRPr="00D50E19">
              <w:rPr>
                <w:rFonts w:ascii="宋体" w:hAnsi="宋体"/>
                <w:sz w:val="24"/>
                <w:szCs w:val="24"/>
              </w:rPr>
              <w:t xml:space="preserve">   </w:t>
            </w:r>
            <w:r w:rsidR="007846CF" w:rsidRPr="00D50E19">
              <w:rPr>
                <w:rFonts w:ascii="宋体" w:hAnsi="宋体"/>
                <w:sz w:val="24"/>
                <w:szCs w:val="24"/>
              </w:rPr>
              <w:t>□分析师会议</w:t>
            </w:r>
            <w:r w:rsidR="003B0D5E">
              <w:rPr>
                <w:rFonts w:ascii="宋体" w:hAnsi="宋体" w:hint="eastAsia"/>
                <w:sz w:val="24"/>
                <w:szCs w:val="24"/>
              </w:rPr>
              <w:t xml:space="preserve"> </w:t>
            </w:r>
            <w:r w:rsidR="003B0D5E">
              <w:rPr>
                <w:rFonts w:ascii="宋体" w:hAnsi="宋体"/>
                <w:sz w:val="24"/>
                <w:szCs w:val="24"/>
              </w:rPr>
              <w:t xml:space="preserve">            </w:t>
            </w:r>
            <w:r w:rsidR="007846CF" w:rsidRPr="00D50E19">
              <w:rPr>
                <w:rFonts w:ascii="宋体" w:hAnsi="宋体"/>
                <w:sz w:val="24"/>
                <w:szCs w:val="24"/>
              </w:rPr>
              <w:t>□媒体采访</w:t>
            </w:r>
          </w:p>
          <w:p w14:paraId="5DE4825D" w14:textId="61B8AC58" w:rsidR="007846CF" w:rsidRPr="00D50E19" w:rsidRDefault="00E629A7" w:rsidP="007846CF">
            <w:pPr>
              <w:rPr>
                <w:rFonts w:ascii="宋体" w:hAnsi="宋体" w:hint="eastAsia"/>
                <w:sz w:val="24"/>
                <w:szCs w:val="24"/>
              </w:rPr>
            </w:pPr>
            <w:r w:rsidRPr="00CD508A">
              <w:rPr>
                <w:rFonts w:ascii="宋体" w:hAnsi="宋体" w:hint="eastAsia"/>
                <w:sz w:val="24"/>
                <w:szCs w:val="24"/>
              </w:rPr>
              <w:t>√</w:t>
            </w:r>
            <w:r w:rsidR="007846CF" w:rsidRPr="00D50E19">
              <w:rPr>
                <w:rFonts w:ascii="宋体" w:hAnsi="宋体"/>
                <w:sz w:val="24"/>
                <w:szCs w:val="24"/>
              </w:rPr>
              <w:t>业绩说明会</w:t>
            </w:r>
            <w:r w:rsidR="003B0D5E" w:rsidRPr="00D50E19">
              <w:rPr>
                <w:rFonts w:ascii="宋体" w:hAnsi="宋体"/>
                <w:sz w:val="24"/>
                <w:szCs w:val="24"/>
              </w:rPr>
              <w:t xml:space="preserve">          </w:t>
            </w:r>
            <w:r w:rsidR="007846CF" w:rsidRPr="00D50E19">
              <w:rPr>
                <w:rFonts w:ascii="宋体" w:hAnsi="宋体"/>
                <w:sz w:val="24"/>
                <w:szCs w:val="24"/>
              </w:rPr>
              <w:t xml:space="preserve">□新闻发布会       </w:t>
            </w:r>
            <w:r w:rsidR="00D47E4D" w:rsidRPr="00D50E19">
              <w:rPr>
                <w:rFonts w:ascii="宋体" w:hAnsi="宋体"/>
                <w:sz w:val="24"/>
                <w:szCs w:val="24"/>
              </w:rPr>
              <w:t xml:space="preserve"> </w:t>
            </w:r>
            <w:r w:rsidR="00E40F0A" w:rsidRPr="00D50E19">
              <w:rPr>
                <w:rFonts w:ascii="宋体" w:hAnsi="宋体"/>
                <w:sz w:val="24"/>
                <w:szCs w:val="24"/>
              </w:rPr>
              <w:t xml:space="preserve"> </w:t>
            </w:r>
            <w:r w:rsidR="003B0D5E">
              <w:rPr>
                <w:rFonts w:ascii="宋体" w:hAnsi="宋体"/>
                <w:sz w:val="24"/>
                <w:szCs w:val="24"/>
              </w:rPr>
              <w:t xml:space="preserve">   </w:t>
            </w:r>
            <w:r w:rsidR="007846CF" w:rsidRPr="00D50E19">
              <w:rPr>
                <w:rFonts w:ascii="宋体" w:hAnsi="宋体"/>
                <w:sz w:val="24"/>
                <w:szCs w:val="24"/>
              </w:rPr>
              <w:t xml:space="preserve"> </w:t>
            </w:r>
            <w:r w:rsidR="00B83D5D" w:rsidRPr="00D50E19">
              <w:rPr>
                <w:rFonts w:ascii="宋体" w:hAnsi="宋体"/>
                <w:sz w:val="24"/>
                <w:szCs w:val="24"/>
              </w:rPr>
              <w:t>□</w:t>
            </w:r>
            <w:r w:rsidR="007846CF" w:rsidRPr="00D50E19">
              <w:rPr>
                <w:rFonts w:ascii="宋体" w:hAnsi="宋体"/>
                <w:sz w:val="24"/>
                <w:szCs w:val="24"/>
              </w:rPr>
              <w:t>路演活动</w:t>
            </w:r>
          </w:p>
          <w:p w14:paraId="5BE29736" w14:textId="1DAA6B67" w:rsidR="007846CF" w:rsidRPr="00D50E19" w:rsidRDefault="007846CF" w:rsidP="00C37A30">
            <w:pPr>
              <w:rPr>
                <w:rFonts w:ascii="宋体" w:hAnsi="宋体" w:hint="eastAsia"/>
                <w:sz w:val="24"/>
                <w:szCs w:val="24"/>
                <w:u w:val="single"/>
              </w:rPr>
            </w:pPr>
            <w:r w:rsidRPr="00D50E19">
              <w:rPr>
                <w:rFonts w:ascii="宋体" w:hAnsi="宋体"/>
                <w:sz w:val="24"/>
                <w:szCs w:val="24"/>
              </w:rPr>
              <w:t xml:space="preserve">□现场参观         </w:t>
            </w:r>
            <w:r w:rsidR="00E40F0A" w:rsidRPr="00D50E19">
              <w:rPr>
                <w:rFonts w:ascii="宋体" w:hAnsi="宋体"/>
                <w:sz w:val="24"/>
                <w:szCs w:val="24"/>
              </w:rPr>
              <w:t xml:space="preserve">  </w:t>
            </w:r>
            <w:r w:rsidRPr="00D50E19">
              <w:rPr>
                <w:rFonts w:ascii="宋体" w:hAnsi="宋体"/>
                <w:sz w:val="24"/>
                <w:szCs w:val="24"/>
              </w:rPr>
              <w:t xml:space="preserve"> </w:t>
            </w:r>
            <w:r w:rsidR="0005714D" w:rsidRPr="00D50E19">
              <w:rPr>
                <w:rFonts w:ascii="宋体" w:hAnsi="宋体"/>
                <w:sz w:val="24"/>
                <w:szCs w:val="24"/>
              </w:rPr>
              <w:t>□</w:t>
            </w:r>
            <w:r w:rsidRPr="00D50E19">
              <w:rPr>
                <w:rFonts w:ascii="宋体" w:hAnsi="宋体"/>
                <w:sz w:val="24"/>
                <w:szCs w:val="24"/>
              </w:rPr>
              <w:t>一对一沟通</w:t>
            </w:r>
            <w:r w:rsidR="003B0D5E">
              <w:rPr>
                <w:rFonts w:ascii="宋体" w:hAnsi="宋体" w:hint="eastAsia"/>
                <w:sz w:val="24"/>
                <w:szCs w:val="24"/>
              </w:rPr>
              <w:t xml:space="preserve"> </w:t>
            </w:r>
            <w:r w:rsidR="003B0D5E">
              <w:rPr>
                <w:rFonts w:ascii="宋体" w:hAnsi="宋体"/>
                <w:sz w:val="24"/>
                <w:szCs w:val="24"/>
              </w:rPr>
              <w:t xml:space="preserve">            </w:t>
            </w:r>
            <w:r w:rsidRPr="00D50E19">
              <w:rPr>
                <w:rFonts w:ascii="宋体" w:hAnsi="宋体"/>
                <w:sz w:val="24"/>
                <w:szCs w:val="24"/>
              </w:rPr>
              <w:t>□其他</w:t>
            </w:r>
          </w:p>
        </w:tc>
      </w:tr>
      <w:tr w:rsidR="007846CF" w:rsidRPr="00D50E19" w14:paraId="7988E399" w14:textId="77777777" w:rsidTr="003B0D5E">
        <w:trPr>
          <w:jc w:val="center"/>
        </w:trPr>
        <w:tc>
          <w:tcPr>
            <w:tcW w:w="1418" w:type="dxa"/>
            <w:tcBorders>
              <w:top w:val="single" w:sz="4" w:space="0" w:color="auto"/>
              <w:bottom w:val="single" w:sz="4" w:space="0" w:color="auto"/>
            </w:tcBorders>
            <w:shd w:val="clear" w:color="auto" w:fill="CCCCCC"/>
            <w:vAlign w:val="center"/>
          </w:tcPr>
          <w:p w14:paraId="2969E20F" w14:textId="77777777" w:rsidR="007846CF" w:rsidRPr="003B0D5E" w:rsidRDefault="007846CF" w:rsidP="007846CF">
            <w:pPr>
              <w:rPr>
                <w:rFonts w:ascii="宋体" w:hAnsi="宋体" w:hint="eastAsia"/>
                <w:b/>
                <w:bCs/>
                <w:sz w:val="24"/>
                <w:szCs w:val="24"/>
              </w:rPr>
            </w:pPr>
            <w:r w:rsidRPr="003B0D5E">
              <w:rPr>
                <w:rFonts w:ascii="宋体" w:hAnsi="宋体"/>
                <w:b/>
                <w:bCs/>
                <w:sz w:val="24"/>
                <w:szCs w:val="24"/>
              </w:rPr>
              <w:t>接待时间</w:t>
            </w:r>
          </w:p>
        </w:tc>
        <w:tc>
          <w:tcPr>
            <w:tcW w:w="7229" w:type="dxa"/>
            <w:vAlign w:val="center"/>
          </w:tcPr>
          <w:p w14:paraId="5E1227AC" w14:textId="04AD8343" w:rsidR="007846CF" w:rsidRPr="003B0D5E" w:rsidRDefault="00C1105F" w:rsidP="00E67D62">
            <w:pPr>
              <w:rPr>
                <w:sz w:val="24"/>
                <w:szCs w:val="24"/>
              </w:rPr>
            </w:pPr>
            <w:r w:rsidRPr="003B0D5E">
              <w:rPr>
                <w:sz w:val="24"/>
                <w:szCs w:val="24"/>
              </w:rPr>
              <w:t>202</w:t>
            </w:r>
            <w:r w:rsidR="00627727">
              <w:rPr>
                <w:rFonts w:hint="eastAsia"/>
                <w:sz w:val="24"/>
                <w:szCs w:val="24"/>
              </w:rPr>
              <w:t>4</w:t>
            </w:r>
            <w:r w:rsidRPr="003B0D5E">
              <w:rPr>
                <w:sz w:val="24"/>
                <w:szCs w:val="24"/>
              </w:rPr>
              <w:t>年</w:t>
            </w:r>
            <w:r w:rsidR="00103A66">
              <w:rPr>
                <w:sz w:val="24"/>
                <w:szCs w:val="24"/>
              </w:rPr>
              <w:t>8</w:t>
            </w:r>
            <w:r w:rsidRPr="003B0D5E">
              <w:rPr>
                <w:sz w:val="24"/>
                <w:szCs w:val="24"/>
              </w:rPr>
              <w:t>月</w:t>
            </w:r>
          </w:p>
        </w:tc>
      </w:tr>
      <w:tr w:rsidR="007846CF" w:rsidRPr="00D50E19" w14:paraId="3AB64DA9" w14:textId="77777777" w:rsidTr="003B0D5E">
        <w:trPr>
          <w:trHeight w:val="105"/>
          <w:jc w:val="center"/>
        </w:trPr>
        <w:tc>
          <w:tcPr>
            <w:tcW w:w="1418" w:type="dxa"/>
            <w:tcBorders>
              <w:top w:val="single" w:sz="4" w:space="0" w:color="auto"/>
              <w:bottom w:val="single" w:sz="4" w:space="0" w:color="auto"/>
            </w:tcBorders>
            <w:shd w:val="clear" w:color="auto" w:fill="CCCCCC"/>
            <w:vAlign w:val="center"/>
          </w:tcPr>
          <w:p w14:paraId="139056ED" w14:textId="77777777" w:rsidR="007846CF" w:rsidRPr="003B0D5E" w:rsidRDefault="007846CF" w:rsidP="007846CF">
            <w:pPr>
              <w:rPr>
                <w:rFonts w:ascii="宋体" w:hAnsi="宋体" w:hint="eastAsia"/>
                <w:b/>
                <w:bCs/>
                <w:sz w:val="24"/>
                <w:szCs w:val="24"/>
              </w:rPr>
            </w:pPr>
            <w:r w:rsidRPr="003B0D5E">
              <w:rPr>
                <w:rFonts w:ascii="宋体" w:hAnsi="宋体"/>
                <w:b/>
                <w:bCs/>
                <w:sz w:val="24"/>
                <w:szCs w:val="24"/>
              </w:rPr>
              <w:t>接待地点</w:t>
            </w:r>
          </w:p>
        </w:tc>
        <w:tc>
          <w:tcPr>
            <w:tcW w:w="7229" w:type="dxa"/>
            <w:vAlign w:val="center"/>
          </w:tcPr>
          <w:p w14:paraId="23637CC5" w14:textId="186D631F" w:rsidR="007846CF" w:rsidRPr="003B0D5E" w:rsidRDefault="00CD508A" w:rsidP="00E67D62">
            <w:pPr>
              <w:rPr>
                <w:sz w:val="24"/>
                <w:szCs w:val="24"/>
              </w:rPr>
            </w:pPr>
            <w:r>
              <w:rPr>
                <w:rFonts w:hint="eastAsia"/>
                <w:sz w:val="24"/>
                <w:szCs w:val="24"/>
              </w:rPr>
              <w:t>电话会议</w:t>
            </w:r>
          </w:p>
        </w:tc>
      </w:tr>
      <w:tr w:rsidR="007846CF" w:rsidRPr="00D50E19" w14:paraId="49063422" w14:textId="77777777" w:rsidTr="003B0D5E">
        <w:trPr>
          <w:jc w:val="center"/>
        </w:trPr>
        <w:tc>
          <w:tcPr>
            <w:tcW w:w="1418" w:type="dxa"/>
            <w:tcBorders>
              <w:top w:val="single" w:sz="4" w:space="0" w:color="auto"/>
              <w:bottom w:val="single" w:sz="4" w:space="0" w:color="auto"/>
            </w:tcBorders>
            <w:shd w:val="clear" w:color="auto" w:fill="CCCCCC"/>
            <w:vAlign w:val="center"/>
          </w:tcPr>
          <w:p w14:paraId="7ECE19CB" w14:textId="77777777" w:rsidR="007846CF" w:rsidRPr="003B0D5E" w:rsidRDefault="007846CF" w:rsidP="007846CF">
            <w:pPr>
              <w:rPr>
                <w:rFonts w:ascii="宋体" w:hAnsi="宋体" w:hint="eastAsia"/>
                <w:b/>
                <w:bCs/>
                <w:sz w:val="24"/>
                <w:szCs w:val="24"/>
              </w:rPr>
            </w:pPr>
            <w:r w:rsidRPr="003B0D5E">
              <w:rPr>
                <w:rFonts w:ascii="宋体" w:hAnsi="宋体"/>
                <w:b/>
                <w:bCs/>
                <w:sz w:val="24"/>
                <w:szCs w:val="24"/>
              </w:rPr>
              <w:t>接待人员</w:t>
            </w:r>
          </w:p>
        </w:tc>
        <w:tc>
          <w:tcPr>
            <w:tcW w:w="7229" w:type="dxa"/>
            <w:vAlign w:val="center"/>
          </w:tcPr>
          <w:p w14:paraId="43C072F0" w14:textId="3CBC9740" w:rsidR="007846CF" w:rsidRPr="003B0D5E" w:rsidRDefault="00440368" w:rsidP="007846CF">
            <w:pPr>
              <w:rPr>
                <w:sz w:val="24"/>
                <w:szCs w:val="24"/>
              </w:rPr>
            </w:pPr>
            <w:r w:rsidRPr="003B0D5E">
              <w:rPr>
                <w:sz w:val="24"/>
                <w:szCs w:val="24"/>
              </w:rPr>
              <w:t>董事会秘书</w:t>
            </w:r>
            <w:r w:rsidR="00E23849" w:rsidRPr="003B0D5E">
              <w:rPr>
                <w:sz w:val="24"/>
                <w:szCs w:val="24"/>
              </w:rPr>
              <w:t>兼</w:t>
            </w:r>
            <w:r w:rsidR="00C1105F" w:rsidRPr="003B0D5E">
              <w:rPr>
                <w:sz w:val="24"/>
                <w:szCs w:val="24"/>
              </w:rPr>
              <w:t>财务总监王今</w:t>
            </w:r>
          </w:p>
        </w:tc>
      </w:tr>
      <w:tr w:rsidR="007846CF" w:rsidRPr="00D50E19" w14:paraId="6CC20814" w14:textId="77777777" w:rsidTr="003B0D5E">
        <w:trPr>
          <w:jc w:val="center"/>
        </w:trPr>
        <w:tc>
          <w:tcPr>
            <w:tcW w:w="1418" w:type="dxa"/>
            <w:tcBorders>
              <w:top w:val="single" w:sz="4" w:space="0" w:color="auto"/>
              <w:bottom w:val="single" w:sz="4" w:space="0" w:color="auto"/>
            </w:tcBorders>
            <w:shd w:val="clear" w:color="auto" w:fill="CCCCCC"/>
            <w:vAlign w:val="center"/>
          </w:tcPr>
          <w:p w14:paraId="0E0AD91E" w14:textId="77777777" w:rsidR="007846CF" w:rsidRPr="003B0D5E" w:rsidRDefault="007846CF" w:rsidP="007846CF">
            <w:pPr>
              <w:rPr>
                <w:rFonts w:ascii="宋体" w:hAnsi="宋体" w:hint="eastAsia"/>
                <w:b/>
                <w:bCs/>
                <w:sz w:val="24"/>
                <w:szCs w:val="24"/>
              </w:rPr>
            </w:pPr>
            <w:r w:rsidRPr="003B0D5E">
              <w:rPr>
                <w:rFonts w:ascii="宋体" w:hAnsi="宋体"/>
                <w:b/>
                <w:bCs/>
                <w:sz w:val="24"/>
                <w:szCs w:val="24"/>
              </w:rPr>
              <w:t>接待对象</w:t>
            </w:r>
          </w:p>
        </w:tc>
        <w:tc>
          <w:tcPr>
            <w:tcW w:w="7229" w:type="dxa"/>
            <w:vAlign w:val="center"/>
          </w:tcPr>
          <w:p w14:paraId="5138026E" w14:textId="360D4EAF" w:rsidR="00E629A7" w:rsidRPr="003B0D5E" w:rsidRDefault="0024340B" w:rsidP="00A849CC">
            <w:pPr>
              <w:rPr>
                <w:sz w:val="24"/>
                <w:szCs w:val="24"/>
              </w:rPr>
            </w:pPr>
            <w:r w:rsidRPr="0024340B">
              <w:rPr>
                <w:rFonts w:hint="eastAsia"/>
                <w:sz w:val="24"/>
                <w:szCs w:val="24"/>
              </w:rPr>
              <w:t>上投摩根</w:t>
            </w:r>
            <w:r>
              <w:rPr>
                <w:rFonts w:hint="eastAsia"/>
                <w:sz w:val="24"/>
                <w:szCs w:val="24"/>
              </w:rPr>
              <w:t>、大成基金、景顺长城、太平基金、鹏华基金、兴银基金、兴全基金、</w:t>
            </w:r>
            <w:r w:rsidRPr="0024340B">
              <w:rPr>
                <w:rFonts w:hint="eastAsia"/>
                <w:sz w:val="24"/>
                <w:szCs w:val="24"/>
              </w:rPr>
              <w:t>盛宇投资</w:t>
            </w:r>
            <w:r>
              <w:rPr>
                <w:rFonts w:hint="eastAsia"/>
                <w:sz w:val="24"/>
                <w:szCs w:val="24"/>
              </w:rPr>
              <w:t>、</w:t>
            </w:r>
            <w:r w:rsidRPr="0024340B">
              <w:rPr>
                <w:rFonts w:hint="eastAsia"/>
                <w:sz w:val="24"/>
                <w:szCs w:val="24"/>
              </w:rPr>
              <w:t>横琴人寿</w:t>
            </w:r>
            <w:r>
              <w:rPr>
                <w:rFonts w:hint="eastAsia"/>
                <w:sz w:val="24"/>
                <w:szCs w:val="24"/>
              </w:rPr>
              <w:t>、太平洋资产、安信证券、浦银安盛、建信养老、国海证券、</w:t>
            </w:r>
            <w:r w:rsidRPr="0024340B">
              <w:rPr>
                <w:rFonts w:hint="eastAsia"/>
                <w:sz w:val="24"/>
                <w:szCs w:val="24"/>
              </w:rPr>
              <w:t>森锦投资</w:t>
            </w:r>
            <w:r>
              <w:rPr>
                <w:rFonts w:hint="eastAsia"/>
                <w:sz w:val="24"/>
                <w:szCs w:val="24"/>
              </w:rPr>
              <w:t>、</w:t>
            </w:r>
            <w:r w:rsidRPr="0024340B">
              <w:rPr>
                <w:rFonts w:hint="eastAsia"/>
                <w:sz w:val="24"/>
                <w:szCs w:val="24"/>
              </w:rPr>
              <w:t>峰岚资产</w:t>
            </w:r>
            <w:r>
              <w:rPr>
                <w:rFonts w:hint="eastAsia"/>
                <w:sz w:val="24"/>
                <w:szCs w:val="24"/>
              </w:rPr>
              <w:t>、</w:t>
            </w:r>
            <w:r w:rsidRPr="0024340B">
              <w:rPr>
                <w:rFonts w:hint="eastAsia"/>
                <w:sz w:val="24"/>
                <w:szCs w:val="24"/>
              </w:rPr>
              <w:t>明泽投资</w:t>
            </w:r>
            <w:r>
              <w:rPr>
                <w:rFonts w:hint="eastAsia"/>
                <w:sz w:val="24"/>
                <w:szCs w:val="24"/>
              </w:rPr>
              <w:t>、</w:t>
            </w:r>
            <w:r w:rsidRPr="0024340B">
              <w:rPr>
                <w:rFonts w:hint="eastAsia"/>
                <w:sz w:val="24"/>
                <w:szCs w:val="24"/>
              </w:rPr>
              <w:t>湘财基金</w:t>
            </w:r>
            <w:r>
              <w:rPr>
                <w:rFonts w:hint="eastAsia"/>
                <w:sz w:val="24"/>
                <w:szCs w:val="24"/>
              </w:rPr>
              <w:t>、</w:t>
            </w:r>
            <w:r w:rsidRPr="0024340B">
              <w:rPr>
                <w:rFonts w:hint="eastAsia"/>
                <w:sz w:val="24"/>
                <w:szCs w:val="24"/>
              </w:rPr>
              <w:t>朱雀投资</w:t>
            </w:r>
            <w:r>
              <w:rPr>
                <w:rFonts w:hint="eastAsia"/>
                <w:sz w:val="24"/>
                <w:szCs w:val="24"/>
              </w:rPr>
              <w:t>、</w:t>
            </w:r>
            <w:r w:rsidRPr="0024340B">
              <w:rPr>
                <w:rFonts w:hint="eastAsia"/>
                <w:sz w:val="24"/>
                <w:szCs w:val="24"/>
              </w:rPr>
              <w:t>精砚私募</w:t>
            </w:r>
            <w:r>
              <w:rPr>
                <w:rFonts w:hint="eastAsia"/>
                <w:sz w:val="24"/>
                <w:szCs w:val="24"/>
              </w:rPr>
              <w:t>、</w:t>
            </w:r>
            <w:r w:rsidRPr="0024340B">
              <w:rPr>
                <w:rFonts w:hint="eastAsia"/>
                <w:sz w:val="24"/>
                <w:szCs w:val="24"/>
              </w:rPr>
              <w:t>光大证券</w:t>
            </w:r>
            <w:r>
              <w:rPr>
                <w:rFonts w:hint="eastAsia"/>
                <w:sz w:val="24"/>
                <w:szCs w:val="24"/>
              </w:rPr>
              <w:t>、</w:t>
            </w:r>
            <w:r w:rsidRPr="0024340B">
              <w:rPr>
                <w:rFonts w:hint="eastAsia"/>
                <w:sz w:val="24"/>
                <w:szCs w:val="24"/>
              </w:rPr>
              <w:t>通和私募</w:t>
            </w:r>
            <w:r>
              <w:rPr>
                <w:rFonts w:hint="eastAsia"/>
                <w:sz w:val="24"/>
                <w:szCs w:val="24"/>
              </w:rPr>
              <w:t>、</w:t>
            </w:r>
            <w:r w:rsidRPr="0024340B">
              <w:rPr>
                <w:rFonts w:hint="eastAsia"/>
                <w:sz w:val="24"/>
                <w:szCs w:val="24"/>
              </w:rPr>
              <w:t>前海云溪基金</w:t>
            </w:r>
            <w:r>
              <w:rPr>
                <w:rFonts w:hint="eastAsia"/>
                <w:sz w:val="24"/>
                <w:szCs w:val="24"/>
              </w:rPr>
              <w:t>、</w:t>
            </w:r>
            <w:r w:rsidRPr="0024340B">
              <w:rPr>
                <w:rFonts w:hint="eastAsia"/>
                <w:sz w:val="24"/>
                <w:szCs w:val="24"/>
              </w:rPr>
              <w:t>泰康资产</w:t>
            </w:r>
            <w:r>
              <w:rPr>
                <w:rFonts w:hint="eastAsia"/>
                <w:sz w:val="24"/>
                <w:szCs w:val="24"/>
              </w:rPr>
              <w:t>、</w:t>
            </w:r>
            <w:r w:rsidRPr="0024340B">
              <w:rPr>
                <w:rFonts w:hint="eastAsia"/>
                <w:sz w:val="24"/>
                <w:szCs w:val="24"/>
              </w:rPr>
              <w:t>恒越基金</w:t>
            </w:r>
            <w:r>
              <w:rPr>
                <w:rFonts w:hint="eastAsia"/>
                <w:sz w:val="24"/>
                <w:szCs w:val="24"/>
              </w:rPr>
              <w:t>、</w:t>
            </w:r>
            <w:r w:rsidRPr="0024340B">
              <w:rPr>
                <w:rFonts w:hint="eastAsia"/>
                <w:sz w:val="24"/>
                <w:szCs w:val="24"/>
              </w:rPr>
              <w:t>诺安基金</w:t>
            </w:r>
            <w:r>
              <w:rPr>
                <w:rFonts w:hint="eastAsia"/>
                <w:sz w:val="24"/>
                <w:szCs w:val="24"/>
              </w:rPr>
              <w:t>、</w:t>
            </w:r>
            <w:r w:rsidRPr="0024340B">
              <w:rPr>
                <w:rFonts w:hint="eastAsia"/>
                <w:sz w:val="24"/>
                <w:szCs w:val="24"/>
              </w:rPr>
              <w:t>玄元投资</w:t>
            </w:r>
            <w:r>
              <w:rPr>
                <w:rFonts w:hint="eastAsia"/>
                <w:sz w:val="24"/>
                <w:szCs w:val="24"/>
              </w:rPr>
              <w:t>、</w:t>
            </w:r>
            <w:r w:rsidRPr="0024340B">
              <w:rPr>
                <w:rFonts w:hint="eastAsia"/>
                <w:sz w:val="24"/>
                <w:szCs w:val="24"/>
              </w:rPr>
              <w:t>嘉实基金</w:t>
            </w:r>
            <w:r>
              <w:rPr>
                <w:rFonts w:hint="eastAsia"/>
                <w:sz w:val="24"/>
                <w:szCs w:val="24"/>
              </w:rPr>
              <w:t>、广州金控、海通证券</w:t>
            </w:r>
            <w:r w:rsidR="00806573">
              <w:rPr>
                <w:rFonts w:hint="eastAsia"/>
                <w:sz w:val="24"/>
                <w:szCs w:val="24"/>
              </w:rPr>
              <w:t>、</w:t>
            </w:r>
            <w:r w:rsidR="00806573" w:rsidRPr="00806573">
              <w:rPr>
                <w:rFonts w:hint="eastAsia"/>
                <w:sz w:val="24"/>
                <w:szCs w:val="24"/>
              </w:rPr>
              <w:t>淳厚基金、鹏扬基金、汇丰晋信、长信基金、南方基金、太平基金、中银资管、泓德基金、富荣基金、南方基金、招商基金、华宝基金、平安养老、远信私募、正圆投资、海金投资、混沌投资、常春藤投资、银叶投资、勤辰私募、乾惕投资、睿亿投资、成泉资本、全天候投资、呈瑞</w:t>
            </w:r>
            <w:r w:rsidR="00806573">
              <w:rPr>
                <w:rFonts w:hint="eastAsia"/>
                <w:sz w:val="24"/>
                <w:szCs w:val="24"/>
              </w:rPr>
              <w:t>投资</w:t>
            </w:r>
            <w:r w:rsidR="00806573" w:rsidRPr="00806573">
              <w:rPr>
                <w:rFonts w:hint="eastAsia"/>
                <w:sz w:val="24"/>
                <w:szCs w:val="24"/>
              </w:rPr>
              <w:t>、中信证券、华创证券、东方资管、广发资管、泰康资产、才华资本、长城财富、中意资产、长江证券、壁虎投资</w:t>
            </w:r>
            <w:r w:rsidR="00806573">
              <w:rPr>
                <w:rFonts w:hint="eastAsia"/>
                <w:sz w:val="24"/>
                <w:szCs w:val="24"/>
              </w:rPr>
              <w:t>、</w:t>
            </w:r>
            <w:r w:rsidR="00806573" w:rsidRPr="00806573">
              <w:rPr>
                <w:rFonts w:hint="eastAsia"/>
                <w:sz w:val="24"/>
                <w:szCs w:val="24"/>
              </w:rPr>
              <w:t>度势投资</w:t>
            </w:r>
            <w:r w:rsidR="00806573">
              <w:rPr>
                <w:rFonts w:hint="eastAsia"/>
                <w:sz w:val="24"/>
                <w:szCs w:val="24"/>
              </w:rPr>
              <w:t>、</w:t>
            </w:r>
            <w:r w:rsidR="00806573" w:rsidRPr="00806573">
              <w:rPr>
                <w:rFonts w:hint="eastAsia"/>
                <w:sz w:val="24"/>
                <w:szCs w:val="24"/>
              </w:rPr>
              <w:t>中国人保</w:t>
            </w:r>
            <w:r w:rsidR="00806573">
              <w:rPr>
                <w:rFonts w:hint="eastAsia"/>
                <w:sz w:val="24"/>
                <w:szCs w:val="24"/>
              </w:rPr>
              <w:t>、</w:t>
            </w:r>
            <w:r w:rsidR="00806573" w:rsidRPr="00806573">
              <w:rPr>
                <w:rFonts w:hint="eastAsia"/>
                <w:sz w:val="24"/>
                <w:szCs w:val="24"/>
              </w:rPr>
              <w:t>泊通投资</w:t>
            </w:r>
            <w:r w:rsidR="00806573">
              <w:rPr>
                <w:rFonts w:hint="eastAsia"/>
                <w:sz w:val="24"/>
                <w:szCs w:val="24"/>
              </w:rPr>
              <w:t>、</w:t>
            </w:r>
            <w:r w:rsidR="001E2D57" w:rsidRPr="001E2D57">
              <w:rPr>
                <w:rFonts w:hint="eastAsia"/>
                <w:sz w:val="24"/>
                <w:szCs w:val="24"/>
              </w:rPr>
              <w:t>远信（珠海）私募</w:t>
            </w:r>
            <w:r w:rsidR="001E2D57">
              <w:rPr>
                <w:rFonts w:hint="eastAsia"/>
                <w:sz w:val="24"/>
                <w:szCs w:val="24"/>
              </w:rPr>
              <w:t>、</w:t>
            </w:r>
            <w:r w:rsidR="001E2D57" w:rsidRPr="001E2D57">
              <w:rPr>
                <w:rFonts w:hint="eastAsia"/>
                <w:sz w:val="24"/>
                <w:szCs w:val="24"/>
              </w:rPr>
              <w:t>晨燕资产</w:t>
            </w:r>
            <w:r w:rsidR="001E2D57">
              <w:rPr>
                <w:rFonts w:hint="eastAsia"/>
                <w:sz w:val="24"/>
                <w:szCs w:val="24"/>
              </w:rPr>
              <w:t>、</w:t>
            </w:r>
            <w:r w:rsidR="001E2D57" w:rsidRPr="001E2D57">
              <w:rPr>
                <w:rFonts w:hint="eastAsia"/>
                <w:sz w:val="24"/>
                <w:szCs w:val="24"/>
              </w:rPr>
              <w:t>中金资管</w:t>
            </w:r>
            <w:r w:rsidR="001E2D57">
              <w:rPr>
                <w:rFonts w:hint="eastAsia"/>
                <w:sz w:val="24"/>
                <w:szCs w:val="24"/>
              </w:rPr>
              <w:t>、</w:t>
            </w:r>
            <w:r w:rsidR="001E2D57" w:rsidRPr="001E2D57">
              <w:rPr>
                <w:rFonts w:hint="eastAsia"/>
                <w:sz w:val="24"/>
                <w:szCs w:val="24"/>
              </w:rPr>
              <w:t>鑫巢资本</w:t>
            </w:r>
            <w:r w:rsidR="001E2D57">
              <w:rPr>
                <w:rFonts w:hint="eastAsia"/>
                <w:sz w:val="24"/>
                <w:szCs w:val="24"/>
              </w:rPr>
              <w:t>、</w:t>
            </w:r>
            <w:r w:rsidR="001E2D57" w:rsidRPr="001E2D57">
              <w:rPr>
                <w:sz w:val="24"/>
                <w:szCs w:val="24"/>
              </w:rPr>
              <w:t>Dymon Asia Capital</w:t>
            </w:r>
            <w:r w:rsidR="001E2D57">
              <w:rPr>
                <w:rFonts w:hint="eastAsia"/>
                <w:sz w:val="24"/>
                <w:szCs w:val="24"/>
              </w:rPr>
              <w:t>、申万宏源</w:t>
            </w:r>
          </w:p>
        </w:tc>
      </w:tr>
      <w:tr w:rsidR="007846CF" w:rsidRPr="00D50E19" w14:paraId="101C91C1" w14:textId="77777777" w:rsidTr="003B0D5E">
        <w:trPr>
          <w:jc w:val="center"/>
        </w:trPr>
        <w:tc>
          <w:tcPr>
            <w:tcW w:w="1418" w:type="dxa"/>
            <w:tcBorders>
              <w:top w:val="single" w:sz="4" w:space="0" w:color="auto"/>
              <w:bottom w:val="single" w:sz="4" w:space="0" w:color="auto"/>
            </w:tcBorders>
            <w:shd w:val="clear" w:color="auto" w:fill="CCCCCC"/>
            <w:vAlign w:val="center"/>
          </w:tcPr>
          <w:p w14:paraId="6ABCEA76" w14:textId="77777777" w:rsidR="007846CF" w:rsidRPr="003B0D5E" w:rsidRDefault="007846CF" w:rsidP="007846CF">
            <w:pPr>
              <w:rPr>
                <w:rFonts w:ascii="宋体" w:hAnsi="宋体" w:hint="eastAsia"/>
                <w:b/>
                <w:bCs/>
                <w:sz w:val="24"/>
                <w:szCs w:val="24"/>
              </w:rPr>
            </w:pPr>
            <w:r w:rsidRPr="003B0D5E">
              <w:rPr>
                <w:rFonts w:ascii="宋体" w:hAnsi="宋体"/>
                <w:b/>
                <w:bCs/>
                <w:sz w:val="24"/>
                <w:szCs w:val="24"/>
              </w:rPr>
              <w:t>投资者关系活动主要内容介绍</w:t>
            </w:r>
          </w:p>
        </w:tc>
        <w:tc>
          <w:tcPr>
            <w:tcW w:w="7229" w:type="dxa"/>
            <w:shd w:val="clear" w:color="auto" w:fill="FFFFFF" w:themeFill="background1"/>
            <w:vAlign w:val="center"/>
          </w:tcPr>
          <w:p w14:paraId="4BE29453" w14:textId="7E5440C7" w:rsidR="00CD508A" w:rsidRPr="004236B2" w:rsidRDefault="005D4FDE" w:rsidP="00D01756">
            <w:pPr>
              <w:pStyle w:val="a7"/>
              <w:numPr>
                <w:ilvl w:val="0"/>
                <w:numId w:val="27"/>
              </w:numPr>
              <w:spacing w:line="360" w:lineRule="auto"/>
              <w:ind w:firstLineChars="0"/>
              <w:rPr>
                <w:b/>
                <w:sz w:val="24"/>
                <w:szCs w:val="24"/>
              </w:rPr>
            </w:pPr>
            <w:r>
              <w:rPr>
                <w:rFonts w:hint="eastAsia"/>
                <w:b/>
                <w:sz w:val="24"/>
                <w:szCs w:val="24"/>
              </w:rPr>
              <w:t>2024</w:t>
            </w:r>
            <w:r>
              <w:rPr>
                <w:rFonts w:hint="eastAsia"/>
                <w:b/>
                <w:sz w:val="24"/>
                <w:szCs w:val="24"/>
              </w:rPr>
              <w:t>年</w:t>
            </w:r>
            <w:r w:rsidR="00CD508A" w:rsidRPr="00CD508A">
              <w:rPr>
                <w:rFonts w:hint="eastAsia"/>
                <w:b/>
                <w:sz w:val="24"/>
                <w:szCs w:val="24"/>
              </w:rPr>
              <w:t>公司</w:t>
            </w:r>
            <w:r w:rsidR="00103A66">
              <w:rPr>
                <w:rFonts w:hint="eastAsia"/>
                <w:b/>
                <w:sz w:val="24"/>
                <w:szCs w:val="24"/>
              </w:rPr>
              <w:t>半年报情况</w:t>
            </w:r>
            <w:r w:rsidR="00CD508A" w:rsidRPr="00CD508A">
              <w:rPr>
                <w:rFonts w:hint="eastAsia"/>
                <w:b/>
                <w:sz w:val="24"/>
                <w:szCs w:val="24"/>
              </w:rPr>
              <w:t>介绍</w:t>
            </w:r>
          </w:p>
          <w:p w14:paraId="14707E8A" w14:textId="653C2F7F" w:rsidR="005D4FDE" w:rsidRPr="001E2D57" w:rsidRDefault="00CD508A" w:rsidP="00D01756">
            <w:pPr>
              <w:pStyle w:val="a7"/>
              <w:numPr>
                <w:ilvl w:val="0"/>
                <w:numId w:val="27"/>
              </w:numPr>
              <w:spacing w:line="360" w:lineRule="auto"/>
              <w:ind w:firstLineChars="0"/>
              <w:rPr>
                <w:b/>
                <w:sz w:val="24"/>
                <w:szCs w:val="24"/>
              </w:rPr>
            </w:pPr>
            <w:r w:rsidRPr="00CE2216">
              <w:rPr>
                <w:rFonts w:hint="eastAsia"/>
                <w:b/>
                <w:sz w:val="24"/>
                <w:szCs w:val="24"/>
              </w:rPr>
              <w:t>问答环节</w:t>
            </w:r>
          </w:p>
          <w:p w14:paraId="1FB6DDA3" w14:textId="60276ACE" w:rsidR="005D4FDE" w:rsidRPr="00B141FE" w:rsidRDefault="005D4FDE" w:rsidP="00D01756">
            <w:pPr>
              <w:pStyle w:val="a7"/>
              <w:numPr>
                <w:ilvl w:val="0"/>
                <w:numId w:val="34"/>
              </w:numPr>
              <w:spacing w:line="360" w:lineRule="auto"/>
              <w:ind w:firstLineChars="0"/>
              <w:rPr>
                <w:b/>
                <w:bCs/>
                <w:sz w:val="24"/>
                <w:szCs w:val="24"/>
              </w:rPr>
            </w:pPr>
            <w:r w:rsidRPr="00B141FE">
              <w:rPr>
                <w:rFonts w:hint="eastAsia"/>
                <w:b/>
                <w:bCs/>
                <w:sz w:val="24"/>
                <w:szCs w:val="24"/>
              </w:rPr>
              <w:t>公司在</w:t>
            </w:r>
            <w:r w:rsidRPr="00B141FE">
              <w:rPr>
                <w:rFonts w:hint="eastAsia"/>
                <w:b/>
                <w:bCs/>
                <w:sz w:val="24"/>
                <w:szCs w:val="24"/>
              </w:rPr>
              <w:t>2024</w:t>
            </w:r>
            <w:r w:rsidRPr="00B141FE">
              <w:rPr>
                <w:rFonts w:hint="eastAsia"/>
                <w:b/>
                <w:bCs/>
                <w:sz w:val="24"/>
                <w:szCs w:val="24"/>
              </w:rPr>
              <w:t>年</w:t>
            </w:r>
            <w:r w:rsidR="00103A66" w:rsidRPr="00B141FE">
              <w:rPr>
                <w:rFonts w:hint="eastAsia"/>
                <w:b/>
                <w:bCs/>
                <w:sz w:val="24"/>
                <w:szCs w:val="24"/>
              </w:rPr>
              <w:t>保持上半年</w:t>
            </w:r>
            <w:r w:rsidRPr="00B141FE">
              <w:rPr>
                <w:rFonts w:hint="eastAsia"/>
                <w:b/>
                <w:bCs/>
                <w:sz w:val="24"/>
                <w:szCs w:val="24"/>
              </w:rPr>
              <w:t>产销量</w:t>
            </w:r>
            <w:r w:rsidR="00103A66" w:rsidRPr="00B141FE">
              <w:rPr>
                <w:rFonts w:hint="eastAsia"/>
                <w:b/>
                <w:bCs/>
                <w:sz w:val="24"/>
                <w:szCs w:val="24"/>
              </w:rPr>
              <w:t>增长</w:t>
            </w:r>
            <w:r w:rsidRPr="00B141FE">
              <w:rPr>
                <w:rFonts w:hint="eastAsia"/>
                <w:b/>
                <w:bCs/>
                <w:sz w:val="24"/>
                <w:szCs w:val="24"/>
              </w:rPr>
              <w:t>，请问一下主要</w:t>
            </w:r>
            <w:r w:rsidR="00103A66" w:rsidRPr="00B141FE">
              <w:rPr>
                <w:rFonts w:hint="eastAsia"/>
                <w:b/>
                <w:bCs/>
                <w:sz w:val="24"/>
                <w:szCs w:val="24"/>
              </w:rPr>
              <w:t>驱动力</w:t>
            </w:r>
            <w:r w:rsidR="001E2D57" w:rsidRPr="00B141FE">
              <w:rPr>
                <w:rFonts w:hint="eastAsia"/>
                <w:b/>
                <w:bCs/>
                <w:sz w:val="24"/>
                <w:szCs w:val="24"/>
              </w:rPr>
              <w:t>有哪些</w:t>
            </w:r>
            <w:r w:rsidR="00103A66" w:rsidRPr="00B141FE">
              <w:rPr>
                <w:rFonts w:hint="eastAsia"/>
                <w:b/>
                <w:bCs/>
                <w:sz w:val="24"/>
                <w:szCs w:val="24"/>
              </w:rPr>
              <w:t>？怎么看未来下游需求？</w:t>
            </w:r>
          </w:p>
          <w:p w14:paraId="1B8ABB2C" w14:textId="3CC82F22" w:rsidR="001932B1" w:rsidRDefault="00276BB3" w:rsidP="00D01756">
            <w:pPr>
              <w:spacing w:line="360" w:lineRule="auto"/>
              <w:rPr>
                <w:sz w:val="24"/>
                <w:szCs w:val="24"/>
              </w:rPr>
            </w:pPr>
            <w:r>
              <w:rPr>
                <w:rFonts w:hint="eastAsia"/>
                <w:sz w:val="24"/>
                <w:szCs w:val="24"/>
              </w:rPr>
              <w:t>答：</w:t>
            </w:r>
            <w:r w:rsidR="00103A66">
              <w:rPr>
                <w:rFonts w:hint="eastAsia"/>
                <w:sz w:val="24"/>
                <w:szCs w:val="24"/>
              </w:rPr>
              <w:t>公司在</w:t>
            </w:r>
            <w:r w:rsidR="00414DB2">
              <w:rPr>
                <w:rFonts w:hint="eastAsia"/>
                <w:sz w:val="24"/>
                <w:szCs w:val="24"/>
              </w:rPr>
              <w:t>20</w:t>
            </w:r>
            <w:r>
              <w:rPr>
                <w:rFonts w:hint="eastAsia"/>
                <w:sz w:val="24"/>
                <w:szCs w:val="24"/>
              </w:rPr>
              <w:t>24</w:t>
            </w:r>
            <w:r>
              <w:rPr>
                <w:rFonts w:hint="eastAsia"/>
                <w:sz w:val="24"/>
                <w:szCs w:val="24"/>
              </w:rPr>
              <w:t>年一季度</w:t>
            </w:r>
            <w:r w:rsidR="00103A66">
              <w:rPr>
                <w:rFonts w:hint="eastAsia"/>
                <w:sz w:val="24"/>
                <w:szCs w:val="24"/>
              </w:rPr>
              <w:t>、二季度销量均创出了同期</w:t>
            </w:r>
            <w:r>
              <w:rPr>
                <w:rFonts w:hint="eastAsia"/>
                <w:sz w:val="24"/>
                <w:szCs w:val="24"/>
              </w:rPr>
              <w:t>的</w:t>
            </w:r>
            <w:r w:rsidR="00103A66">
              <w:rPr>
                <w:rFonts w:hint="eastAsia"/>
                <w:sz w:val="24"/>
                <w:szCs w:val="24"/>
              </w:rPr>
              <w:t>历史</w:t>
            </w:r>
            <w:r>
              <w:rPr>
                <w:rFonts w:hint="eastAsia"/>
                <w:sz w:val="24"/>
                <w:szCs w:val="24"/>
              </w:rPr>
              <w:t>新高。主要原因</w:t>
            </w:r>
            <w:r w:rsidR="001932B1">
              <w:rPr>
                <w:rFonts w:hint="eastAsia"/>
                <w:sz w:val="24"/>
                <w:szCs w:val="24"/>
              </w:rPr>
              <w:t>有以下几点：</w:t>
            </w:r>
          </w:p>
          <w:p w14:paraId="66591565" w14:textId="01AD6B2F" w:rsidR="001932B1" w:rsidRDefault="001932B1" w:rsidP="00D01756">
            <w:pPr>
              <w:spacing w:line="360" w:lineRule="auto"/>
              <w:rPr>
                <w:sz w:val="24"/>
                <w:szCs w:val="24"/>
              </w:rPr>
            </w:pPr>
            <w:r>
              <w:rPr>
                <w:rFonts w:hint="eastAsia"/>
                <w:sz w:val="24"/>
                <w:szCs w:val="24"/>
              </w:rPr>
              <w:t>1</w:t>
            </w:r>
            <w:r>
              <w:rPr>
                <w:rFonts w:hint="eastAsia"/>
                <w:sz w:val="24"/>
                <w:szCs w:val="24"/>
              </w:rPr>
              <w:t>、</w:t>
            </w:r>
            <w:r w:rsidR="00103A66" w:rsidRPr="00103A66">
              <w:rPr>
                <w:rFonts w:hint="eastAsia"/>
                <w:sz w:val="24"/>
                <w:szCs w:val="24"/>
              </w:rPr>
              <w:t>国内下游轮胎行业增长较快，</w:t>
            </w:r>
            <w:r w:rsidR="00C13F6C">
              <w:rPr>
                <w:rFonts w:hint="eastAsia"/>
                <w:sz w:val="24"/>
                <w:szCs w:val="24"/>
              </w:rPr>
              <w:t>龙头企业绿色轮胎的产销量的增长</w:t>
            </w:r>
            <w:r w:rsidR="001E2D57">
              <w:rPr>
                <w:rFonts w:hint="eastAsia"/>
                <w:sz w:val="24"/>
                <w:szCs w:val="24"/>
              </w:rPr>
              <w:t>直接</w:t>
            </w:r>
            <w:r w:rsidR="00103A66" w:rsidRPr="00103A66">
              <w:rPr>
                <w:rFonts w:hint="eastAsia"/>
                <w:sz w:val="24"/>
                <w:szCs w:val="24"/>
              </w:rPr>
              <w:t>拉动了对</w:t>
            </w:r>
            <w:r w:rsidR="00C13F6C">
              <w:rPr>
                <w:rFonts w:hint="eastAsia"/>
                <w:sz w:val="24"/>
                <w:szCs w:val="24"/>
              </w:rPr>
              <w:t>公司主要产品高分散</w:t>
            </w:r>
            <w:r w:rsidR="00103A66" w:rsidRPr="00103A66">
              <w:rPr>
                <w:rFonts w:hint="eastAsia"/>
                <w:sz w:val="24"/>
                <w:szCs w:val="24"/>
              </w:rPr>
              <w:t>二氧化硅的需求</w:t>
            </w:r>
            <w:r>
              <w:rPr>
                <w:rFonts w:hint="eastAsia"/>
                <w:sz w:val="24"/>
                <w:szCs w:val="24"/>
              </w:rPr>
              <w:t>。</w:t>
            </w:r>
          </w:p>
          <w:p w14:paraId="63670796" w14:textId="7BE99528" w:rsidR="001932B1" w:rsidRDefault="001C7694" w:rsidP="00D01756">
            <w:pPr>
              <w:spacing w:line="360" w:lineRule="auto"/>
              <w:rPr>
                <w:sz w:val="24"/>
                <w:szCs w:val="24"/>
              </w:rPr>
            </w:pPr>
            <w:r>
              <w:rPr>
                <w:rFonts w:hint="eastAsia"/>
                <w:sz w:val="24"/>
                <w:szCs w:val="24"/>
              </w:rPr>
              <w:t>2</w:t>
            </w:r>
            <w:r w:rsidR="001932B1">
              <w:rPr>
                <w:rFonts w:hint="eastAsia"/>
                <w:sz w:val="24"/>
                <w:szCs w:val="24"/>
              </w:rPr>
              <w:t>、国内</w:t>
            </w:r>
            <w:r>
              <w:rPr>
                <w:rFonts w:hint="eastAsia"/>
                <w:sz w:val="24"/>
                <w:szCs w:val="24"/>
              </w:rPr>
              <w:t>绿色轮胎</w:t>
            </w:r>
            <w:r w:rsidR="001932B1">
              <w:rPr>
                <w:rFonts w:hint="eastAsia"/>
                <w:sz w:val="24"/>
                <w:szCs w:val="24"/>
              </w:rPr>
              <w:t>技术水平发展较快，</w:t>
            </w:r>
            <w:r>
              <w:rPr>
                <w:rFonts w:hint="eastAsia"/>
                <w:sz w:val="24"/>
                <w:szCs w:val="24"/>
              </w:rPr>
              <w:t>单条轮胎中对</w:t>
            </w:r>
            <w:r w:rsidR="001E2D57">
              <w:rPr>
                <w:rFonts w:hint="eastAsia"/>
                <w:sz w:val="24"/>
                <w:szCs w:val="24"/>
              </w:rPr>
              <w:t>高</w:t>
            </w:r>
            <w:r>
              <w:rPr>
                <w:rFonts w:hint="eastAsia"/>
                <w:sz w:val="24"/>
                <w:szCs w:val="24"/>
              </w:rPr>
              <w:t>分散二氧化硅添加比重也在</w:t>
            </w:r>
            <w:r w:rsidR="001932B1">
              <w:rPr>
                <w:rFonts w:hint="eastAsia"/>
                <w:sz w:val="24"/>
                <w:szCs w:val="24"/>
              </w:rPr>
              <w:t>逐步增加。</w:t>
            </w:r>
          </w:p>
          <w:p w14:paraId="3E130AF0" w14:textId="0A8B15CF" w:rsidR="001C7694" w:rsidRDefault="001C7694" w:rsidP="00D01756">
            <w:pPr>
              <w:spacing w:line="360" w:lineRule="auto"/>
              <w:rPr>
                <w:sz w:val="24"/>
                <w:szCs w:val="24"/>
              </w:rPr>
            </w:pPr>
            <w:r>
              <w:rPr>
                <w:rFonts w:hint="eastAsia"/>
                <w:sz w:val="24"/>
                <w:szCs w:val="24"/>
              </w:rPr>
              <w:t>3</w:t>
            </w:r>
            <w:r>
              <w:rPr>
                <w:rFonts w:hint="eastAsia"/>
                <w:sz w:val="24"/>
                <w:szCs w:val="24"/>
              </w:rPr>
              <w:t>、国际客户中绿色</w:t>
            </w:r>
            <w:r w:rsidRPr="001C7694">
              <w:rPr>
                <w:rFonts w:hint="eastAsia"/>
                <w:sz w:val="24"/>
                <w:szCs w:val="24"/>
              </w:rPr>
              <w:t>轮胎应用的更多新型号的高分散产品逐步开始</w:t>
            </w:r>
            <w:r w:rsidRPr="001C7694">
              <w:rPr>
                <w:rFonts w:hint="eastAsia"/>
                <w:sz w:val="24"/>
                <w:szCs w:val="24"/>
              </w:rPr>
              <w:lastRenderedPageBreak/>
              <w:t>贡献销量</w:t>
            </w:r>
            <w:r>
              <w:rPr>
                <w:rFonts w:hint="eastAsia"/>
                <w:sz w:val="24"/>
                <w:szCs w:val="24"/>
              </w:rPr>
              <w:t>增量；</w:t>
            </w:r>
            <w:r w:rsidRPr="001C7694">
              <w:rPr>
                <w:rFonts w:hint="eastAsia"/>
                <w:sz w:val="24"/>
                <w:szCs w:val="24"/>
              </w:rPr>
              <w:t>对低碳</w:t>
            </w:r>
            <w:r>
              <w:rPr>
                <w:rFonts w:hint="eastAsia"/>
                <w:sz w:val="24"/>
                <w:szCs w:val="24"/>
              </w:rPr>
              <w:t>生物质</w:t>
            </w:r>
            <w:r w:rsidRPr="001C7694">
              <w:rPr>
                <w:rFonts w:hint="eastAsia"/>
                <w:sz w:val="24"/>
                <w:szCs w:val="24"/>
              </w:rPr>
              <w:t>高分散产品的需求旺盛。</w:t>
            </w:r>
          </w:p>
          <w:p w14:paraId="51E5CAE0" w14:textId="5E38A11D" w:rsidR="001C7694" w:rsidRDefault="001C7694" w:rsidP="00D01756">
            <w:pPr>
              <w:spacing w:line="360" w:lineRule="auto"/>
              <w:rPr>
                <w:sz w:val="24"/>
                <w:szCs w:val="24"/>
              </w:rPr>
            </w:pPr>
            <w:r>
              <w:rPr>
                <w:rFonts w:hint="eastAsia"/>
                <w:sz w:val="24"/>
                <w:szCs w:val="24"/>
              </w:rPr>
              <w:t>4</w:t>
            </w:r>
            <w:r>
              <w:rPr>
                <w:rFonts w:hint="eastAsia"/>
                <w:sz w:val="24"/>
                <w:szCs w:val="24"/>
              </w:rPr>
              <w:t>、</w:t>
            </w:r>
            <w:r w:rsidRPr="001C7694">
              <w:rPr>
                <w:rFonts w:hint="eastAsia"/>
                <w:sz w:val="24"/>
                <w:szCs w:val="24"/>
              </w:rPr>
              <w:t>泰国工厂产能</w:t>
            </w:r>
            <w:r>
              <w:rPr>
                <w:rFonts w:hint="eastAsia"/>
                <w:sz w:val="24"/>
                <w:szCs w:val="24"/>
              </w:rPr>
              <w:t>利用率大幅度提高，</w:t>
            </w:r>
            <w:r w:rsidR="001E2D57">
              <w:rPr>
                <w:rFonts w:hint="eastAsia"/>
                <w:sz w:val="24"/>
                <w:szCs w:val="24"/>
              </w:rPr>
              <w:t>国际供应链体系得到进一步保障，</w:t>
            </w:r>
            <w:r w:rsidRPr="001C7694">
              <w:rPr>
                <w:rFonts w:hint="eastAsia"/>
                <w:sz w:val="24"/>
                <w:szCs w:val="24"/>
              </w:rPr>
              <w:t>境外销量</w:t>
            </w:r>
            <w:r>
              <w:rPr>
                <w:rFonts w:hint="eastAsia"/>
                <w:sz w:val="24"/>
                <w:szCs w:val="24"/>
              </w:rPr>
              <w:t>不断</w:t>
            </w:r>
            <w:r w:rsidRPr="001C7694">
              <w:rPr>
                <w:rFonts w:hint="eastAsia"/>
                <w:sz w:val="24"/>
                <w:szCs w:val="24"/>
              </w:rPr>
              <w:t>增长。</w:t>
            </w:r>
          </w:p>
          <w:p w14:paraId="0FD5084C" w14:textId="74F593BB" w:rsidR="001C7694" w:rsidRDefault="001C7694" w:rsidP="00D01756">
            <w:pPr>
              <w:spacing w:line="360" w:lineRule="auto"/>
              <w:ind w:firstLineChars="200" w:firstLine="480"/>
              <w:rPr>
                <w:sz w:val="24"/>
                <w:szCs w:val="24"/>
              </w:rPr>
            </w:pPr>
            <w:r>
              <w:rPr>
                <w:rFonts w:hint="eastAsia"/>
                <w:sz w:val="24"/>
                <w:szCs w:val="24"/>
              </w:rPr>
              <w:t>我们关注到</w:t>
            </w:r>
            <w:r w:rsidR="00CC11A7">
              <w:rPr>
                <w:rFonts w:hint="eastAsia"/>
                <w:sz w:val="24"/>
                <w:szCs w:val="24"/>
              </w:rPr>
              <w:t>一些</w:t>
            </w:r>
            <w:r>
              <w:rPr>
                <w:rFonts w:hint="eastAsia"/>
                <w:sz w:val="24"/>
                <w:szCs w:val="24"/>
              </w:rPr>
              <w:t>公开信息表明，在未来一个阶段，国内轮胎行业龙头企业依然保持扩产势头，新增产能在陆续投产中。国内行业集中度大幅度提高</w:t>
            </w:r>
            <w:r w:rsidR="00CC11A7">
              <w:rPr>
                <w:rFonts w:hint="eastAsia"/>
                <w:sz w:val="24"/>
                <w:szCs w:val="24"/>
              </w:rPr>
              <w:t>，头部企业竞争优势更加突出。绿色轮胎对高分散二氧化硅的需求量在未来的增长是可以预见的；同时我们注意到国际客户对多型号高分散产品以及低碳生物质高分散产品的需求也在不断攀升，公司在产品品种、产品质量、国际供应链保障能力上充分满足国际客户的需求，国际市场份额稳步提升。</w:t>
            </w:r>
          </w:p>
          <w:p w14:paraId="32637867" w14:textId="77777777" w:rsidR="001932B1" w:rsidRPr="00276BB3" w:rsidRDefault="001932B1" w:rsidP="00D01756">
            <w:pPr>
              <w:spacing w:line="360" w:lineRule="auto"/>
              <w:rPr>
                <w:sz w:val="24"/>
                <w:szCs w:val="24"/>
              </w:rPr>
            </w:pPr>
          </w:p>
          <w:p w14:paraId="28AA6687" w14:textId="13E0ACA4" w:rsidR="005D4FDE" w:rsidRPr="00B141FE" w:rsidRDefault="005D4FDE" w:rsidP="00D01756">
            <w:pPr>
              <w:pStyle w:val="a7"/>
              <w:numPr>
                <w:ilvl w:val="0"/>
                <w:numId w:val="34"/>
              </w:numPr>
              <w:spacing w:line="360" w:lineRule="auto"/>
              <w:ind w:firstLineChars="0"/>
              <w:rPr>
                <w:b/>
                <w:bCs/>
                <w:sz w:val="24"/>
                <w:szCs w:val="24"/>
              </w:rPr>
            </w:pPr>
            <w:r w:rsidRPr="00B141FE">
              <w:rPr>
                <w:rFonts w:hint="eastAsia"/>
                <w:b/>
                <w:bCs/>
                <w:sz w:val="24"/>
                <w:szCs w:val="24"/>
              </w:rPr>
              <w:t>请</w:t>
            </w:r>
            <w:r w:rsidR="005B1897" w:rsidRPr="00B141FE">
              <w:rPr>
                <w:rFonts w:hint="eastAsia"/>
                <w:b/>
                <w:bCs/>
                <w:sz w:val="24"/>
                <w:szCs w:val="24"/>
              </w:rPr>
              <w:t>问</w:t>
            </w:r>
            <w:r w:rsidR="00FE569F" w:rsidRPr="00B141FE">
              <w:rPr>
                <w:rFonts w:hint="eastAsia"/>
                <w:b/>
                <w:bCs/>
                <w:sz w:val="24"/>
                <w:szCs w:val="24"/>
              </w:rPr>
              <w:t>IPO</w:t>
            </w:r>
            <w:r w:rsidR="005B1897" w:rsidRPr="00B141FE">
              <w:rPr>
                <w:rFonts w:hint="eastAsia"/>
                <w:b/>
                <w:bCs/>
                <w:sz w:val="24"/>
                <w:szCs w:val="24"/>
              </w:rPr>
              <w:t>募投项目新增产能</w:t>
            </w:r>
            <w:r w:rsidR="00C13F6C" w:rsidRPr="00B141FE">
              <w:rPr>
                <w:rFonts w:hint="eastAsia"/>
                <w:b/>
                <w:bCs/>
                <w:sz w:val="24"/>
                <w:szCs w:val="24"/>
              </w:rPr>
              <w:t>进展</w:t>
            </w:r>
            <w:r w:rsidR="00D919E5">
              <w:rPr>
                <w:rFonts w:hint="eastAsia"/>
                <w:b/>
                <w:bCs/>
                <w:sz w:val="24"/>
                <w:szCs w:val="24"/>
              </w:rPr>
              <w:t>如何</w:t>
            </w:r>
            <w:r w:rsidR="00FE569F" w:rsidRPr="00B141FE">
              <w:rPr>
                <w:rFonts w:hint="eastAsia"/>
                <w:b/>
                <w:bCs/>
                <w:sz w:val="24"/>
                <w:szCs w:val="24"/>
              </w:rPr>
              <w:t>以及</w:t>
            </w:r>
            <w:r w:rsidRPr="00B141FE">
              <w:rPr>
                <w:rFonts w:hint="eastAsia"/>
                <w:b/>
                <w:bCs/>
                <w:sz w:val="24"/>
                <w:szCs w:val="24"/>
              </w:rPr>
              <w:t>泰国二期何时能够建成投产？</w:t>
            </w:r>
          </w:p>
          <w:p w14:paraId="20E6F525" w14:textId="4B32335B" w:rsidR="001932B1" w:rsidRDefault="001932B1" w:rsidP="00D01756">
            <w:pPr>
              <w:spacing w:line="360" w:lineRule="auto"/>
              <w:rPr>
                <w:sz w:val="24"/>
                <w:szCs w:val="24"/>
              </w:rPr>
            </w:pPr>
            <w:r>
              <w:rPr>
                <w:rFonts w:hint="eastAsia"/>
                <w:sz w:val="24"/>
                <w:szCs w:val="24"/>
              </w:rPr>
              <w:t>答：</w:t>
            </w:r>
            <w:r w:rsidR="00CC11A7">
              <w:rPr>
                <w:rFonts w:hint="eastAsia"/>
                <w:sz w:val="24"/>
                <w:szCs w:val="24"/>
              </w:rPr>
              <w:t>募投项目部分产能已经有少量贡献，预计到</w:t>
            </w:r>
            <w:r w:rsidR="00CC11A7">
              <w:rPr>
                <w:rFonts w:hint="eastAsia"/>
                <w:sz w:val="24"/>
                <w:szCs w:val="24"/>
              </w:rPr>
              <w:t>2024</w:t>
            </w:r>
            <w:r w:rsidR="00CC11A7">
              <w:rPr>
                <w:rFonts w:hint="eastAsia"/>
                <w:sz w:val="24"/>
                <w:szCs w:val="24"/>
              </w:rPr>
              <w:t>年底，</w:t>
            </w:r>
            <w:r w:rsidR="00F15FD8">
              <w:rPr>
                <w:rFonts w:hint="eastAsia"/>
                <w:sz w:val="24"/>
                <w:szCs w:val="24"/>
              </w:rPr>
              <w:t>募投项目建设的主体完工</w:t>
            </w:r>
            <w:r w:rsidR="00296C75">
              <w:rPr>
                <w:rFonts w:hint="eastAsia"/>
                <w:sz w:val="24"/>
                <w:szCs w:val="24"/>
              </w:rPr>
              <w:t>，</w:t>
            </w:r>
            <w:r w:rsidR="00CC11A7">
              <w:rPr>
                <w:rFonts w:hint="eastAsia"/>
                <w:sz w:val="24"/>
                <w:szCs w:val="24"/>
              </w:rPr>
              <w:t>大部分产能将根据实际情况在未来一段时间陆续释放。</w:t>
            </w:r>
            <w:r w:rsidR="00614CB9">
              <w:rPr>
                <w:rFonts w:hint="eastAsia"/>
                <w:sz w:val="24"/>
                <w:szCs w:val="24"/>
              </w:rPr>
              <w:t>泰国二期正在稳步推进中，争取</w:t>
            </w:r>
            <w:r w:rsidR="00FE569F">
              <w:rPr>
                <w:rFonts w:hint="eastAsia"/>
                <w:sz w:val="24"/>
                <w:szCs w:val="24"/>
              </w:rPr>
              <w:t>20</w:t>
            </w:r>
            <w:r w:rsidR="00614CB9">
              <w:rPr>
                <w:rFonts w:hint="eastAsia"/>
                <w:sz w:val="24"/>
                <w:szCs w:val="24"/>
              </w:rPr>
              <w:t>25</w:t>
            </w:r>
            <w:r w:rsidR="00614CB9">
              <w:rPr>
                <w:rFonts w:hint="eastAsia"/>
                <w:sz w:val="24"/>
                <w:szCs w:val="24"/>
              </w:rPr>
              <w:t>年内建成</w:t>
            </w:r>
            <w:r w:rsidR="00296C75">
              <w:rPr>
                <w:rFonts w:hint="eastAsia"/>
                <w:sz w:val="24"/>
                <w:szCs w:val="24"/>
              </w:rPr>
              <w:t>投产</w:t>
            </w:r>
            <w:r w:rsidR="00614CB9">
              <w:rPr>
                <w:rFonts w:hint="eastAsia"/>
                <w:sz w:val="24"/>
                <w:szCs w:val="24"/>
              </w:rPr>
              <w:t>。</w:t>
            </w:r>
          </w:p>
          <w:p w14:paraId="5B67114C" w14:textId="77777777" w:rsidR="00614CB9" w:rsidRPr="001932B1" w:rsidRDefault="00614CB9" w:rsidP="00D01756">
            <w:pPr>
              <w:spacing w:line="360" w:lineRule="auto"/>
              <w:rPr>
                <w:sz w:val="24"/>
                <w:szCs w:val="24"/>
              </w:rPr>
            </w:pPr>
          </w:p>
          <w:p w14:paraId="2F6636CA" w14:textId="1390FC50" w:rsidR="005D4FDE" w:rsidRPr="00B141FE" w:rsidRDefault="005D4FDE" w:rsidP="00D01756">
            <w:pPr>
              <w:pStyle w:val="a7"/>
              <w:numPr>
                <w:ilvl w:val="0"/>
                <w:numId w:val="34"/>
              </w:numPr>
              <w:spacing w:line="360" w:lineRule="auto"/>
              <w:ind w:firstLineChars="0"/>
              <w:rPr>
                <w:b/>
                <w:bCs/>
                <w:sz w:val="24"/>
                <w:szCs w:val="24"/>
              </w:rPr>
            </w:pPr>
            <w:r w:rsidRPr="00B141FE">
              <w:rPr>
                <w:rFonts w:hint="eastAsia"/>
                <w:b/>
                <w:bCs/>
                <w:sz w:val="24"/>
                <w:szCs w:val="24"/>
              </w:rPr>
              <w:t>请问一下未来产能的规划是什么？</w:t>
            </w:r>
          </w:p>
          <w:p w14:paraId="28342BEE" w14:textId="29854F2D" w:rsidR="00614CB9" w:rsidRDefault="00614CB9" w:rsidP="00D01756">
            <w:pPr>
              <w:spacing w:line="360" w:lineRule="auto"/>
              <w:rPr>
                <w:sz w:val="24"/>
                <w:szCs w:val="24"/>
              </w:rPr>
            </w:pPr>
            <w:r>
              <w:rPr>
                <w:rFonts w:hint="eastAsia"/>
                <w:sz w:val="24"/>
                <w:szCs w:val="24"/>
              </w:rPr>
              <w:t>答：目前在建设的是泰国二期以及福建公司的募投项目。</w:t>
            </w:r>
            <w:r w:rsidR="00296C75">
              <w:rPr>
                <w:rFonts w:hint="eastAsia"/>
                <w:sz w:val="24"/>
                <w:szCs w:val="24"/>
              </w:rPr>
              <w:t>公开已经披露的新增产能规划是</w:t>
            </w:r>
            <w:r w:rsidR="00296C75" w:rsidRPr="00296C75">
              <w:rPr>
                <w:rFonts w:hint="eastAsia"/>
                <w:sz w:val="24"/>
                <w:szCs w:val="24"/>
              </w:rPr>
              <w:t>3044</w:t>
            </w:r>
            <w:r w:rsidR="00296C75" w:rsidRPr="00296C75">
              <w:rPr>
                <w:rFonts w:hint="eastAsia"/>
                <w:sz w:val="24"/>
                <w:szCs w:val="24"/>
              </w:rPr>
              <w:t>吨</w:t>
            </w:r>
            <w:r w:rsidR="00296C75" w:rsidRPr="00296C75">
              <w:rPr>
                <w:rFonts w:hint="eastAsia"/>
                <w:sz w:val="24"/>
                <w:szCs w:val="24"/>
              </w:rPr>
              <w:t>/</w:t>
            </w:r>
            <w:r w:rsidR="00296C75" w:rsidRPr="00296C75">
              <w:rPr>
                <w:rFonts w:hint="eastAsia"/>
                <w:sz w:val="24"/>
                <w:szCs w:val="24"/>
              </w:rPr>
              <w:t>年二氧化硅微球、</w:t>
            </w:r>
            <w:r w:rsidR="00296C75" w:rsidRPr="00296C75">
              <w:rPr>
                <w:rFonts w:hint="eastAsia"/>
                <w:sz w:val="24"/>
                <w:szCs w:val="24"/>
              </w:rPr>
              <w:t>50</w:t>
            </w:r>
            <w:r w:rsidR="00296C75" w:rsidRPr="00296C75">
              <w:rPr>
                <w:rFonts w:hint="eastAsia"/>
                <w:sz w:val="24"/>
                <w:szCs w:val="24"/>
              </w:rPr>
              <w:t>万升</w:t>
            </w:r>
            <w:r w:rsidR="00296C75" w:rsidRPr="00296C75">
              <w:rPr>
                <w:rFonts w:hint="eastAsia"/>
                <w:sz w:val="24"/>
                <w:szCs w:val="24"/>
              </w:rPr>
              <w:t>/</w:t>
            </w:r>
            <w:r w:rsidR="00296C75" w:rsidRPr="00296C75">
              <w:rPr>
                <w:rFonts w:hint="eastAsia"/>
                <w:sz w:val="24"/>
                <w:szCs w:val="24"/>
              </w:rPr>
              <w:t>年琼脂糖微球、</w:t>
            </w:r>
            <w:r w:rsidR="00296C75" w:rsidRPr="00296C75">
              <w:rPr>
                <w:rFonts w:hint="eastAsia"/>
                <w:sz w:val="24"/>
                <w:szCs w:val="24"/>
              </w:rPr>
              <w:t>1590</w:t>
            </w:r>
            <w:r w:rsidR="00296C75" w:rsidRPr="00296C75">
              <w:rPr>
                <w:rFonts w:hint="eastAsia"/>
                <w:sz w:val="24"/>
                <w:szCs w:val="24"/>
              </w:rPr>
              <w:t>吨</w:t>
            </w:r>
            <w:r w:rsidR="00296C75" w:rsidRPr="00296C75">
              <w:rPr>
                <w:rFonts w:hint="eastAsia"/>
                <w:sz w:val="24"/>
                <w:szCs w:val="24"/>
              </w:rPr>
              <w:t>/</w:t>
            </w:r>
            <w:r w:rsidR="00296C75" w:rsidRPr="00296C75">
              <w:rPr>
                <w:rFonts w:hint="eastAsia"/>
                <w:sz w:val="24"/>
                <w:szCs w:val="24"/>
              </w:rPr>
              <w:t>年副产品碳酸钠项目（以下简称“微球项目”）</w:t>
            </w:r>
            <w:r w:rsidR="00296C75">
              <w:rPr>
                <w:rFonts w:hint="eastAsia"/>
                <w:sz w:val="24"/>
                <w:szCs w:val="24"/>
              </w:rPr>
              <w:t>。</w:t>
            </w:r>
            <w:r>
              <w:rPr>
                <w:rFonts w:hint="eastAsia"/>
                <w:sz w:val="24"/>
                <w:szCs w:val="24"/>
              </w:rPr>
              <w:t>公司自</w:t>
            </w:r>
            <w:r w:rsidR="001E2D57">
              <w:rPr>
                <w:rFonts w:hint="eastAsia"/>
                <w:sz w:val="24"/>
                <w:szCs w:val="24"/>
              </w:rPr>
              <w:t>20</w:t>
            </w:r>
            <w:r>
              <w:rPr>
                <w:rFonts w:hint="eastAsia"/>
                <w:sz w:val="24"/>
                <w:szCs w:val="24"/>
              </w:rPr>
              <w:t>23</w:t>
            </w:r>
            <w:r>
              <w:rPr>
                <w:rFonts w:hint="eastAsia"/>
                <w:sz w:val="24"/>
                <w:szCs w:val="24"/>
              </w:rPr>
              <w:t>年以来，一直在谋求任何其他扩产的机会</w:t>
            </w:r>
            <w:r w:rsidR="00D20E07">
              <w:rPr>
                <w:rFonts w:hint="eastAsia"/>
                <w:sz w:val="24"/>
                <w:szCs w:val="24"/>
              </w:rPr>
              <w:t>，如果后续有达到披露要求，我们</w:t>
            </w:r>
            <w:r w:rsidR="009D695B">
              <w:rPr>
                <w:rFonts w:hint="eastAsia"/>
                <w:sz w:val="24"/>
                <w:szCs w:val="24"/>
              </w:rPr>
              <w:t>会</w:t>
            </w:r>
            <w:r w:rsidR="00D20E07">
              <w:rPr>
                <w:rFonts w:hint="eastAsia"/>
                <w:sz w:val="24"/>
                <w:szCs w:val="24"/>
              </w:rPr>
              <w:t>及时向投资者披露</w:t>
            </w:r>
            <w:r>
              <w:rPr>
                <w:rFonts w:hint="eastAsia"/>
                <w:sz w:val="24"/>
                <w:szCs w:val="24"/>
              </w:rPr>
              <w:t>。</w:t>
            </w:r>
          </w:p>
          <w:p w14:paraId="56AE0AAA" w14:textId="77777777" w:rsidR="00614CB9" w:rsidRPr="00614CB9" w:rsidRDefault="00614CB9" w:rsidP="00D01756">
            <w:pPr>
              <w:spacing w:line="360" w:lineRule="auto"/>
              <w:rPr>
                <w:sz w:val="24"/>
                <w:szCs w:val="24"/>
              </w:rPr>
            </w:pPr>
          </w:p>
          <w:p w14:paraId="35C32A2C" w14:textId="401C2A56" w:rsidR="005D4FDE" w:rsidRPr="00B141FE" w:rsidRDefault="005B1897" w:rsidP="00D01756">
            <w:pPr>
              <w:pStyle w:val="a7"/>
              <w:numPr>
                <w:ilvl w:val="0"/>
                <w:numId w:val="34"/>
              </w:numPr>
              <w:spacing w:line="360" w:lineRule="auto"/>
              <w:ind w:firstLineChars="0"/>
              <w:rPr>
                <w:b/>
                <w:bCs/>
                <w:sz w:val="24"/>
                <w:szCs w:val="24"/>
              </w:rPr>
            </w:pPr>
            <w:r w:rsidRPr="00B141FE">
              <w:rPr>
                <w:rFonts w:hint="eastAsia"/>
                <w:b/>
                <w:bCs/>
                <w:sz w:val="24"/>
                <w:szCs w:val="24"/>
              </w:rPr>
              <w:t>海外客户需求情况怎么样</w:t>
            </w:r>
            <w:r w:rsidR="005D4FDE" w:rsidRPr="00B141FE">
              <w:rPr>
                <w:rFonts w:hint="eastAsia"/>
                <w:b/>
                <w:bCs/>
                <w:sz w:val="24"/>
                <w:szCs w:val="24"/>
              </w:rPr>
              <w:t>？</w:t>
            </w:r>
            <w:r w:rsidRPr="00B141FE">
              <w:rPr>
                <w:rFonts w:hint="eastAsia"/>
                <w:b/>
                <w:bCs/>
                <w:sz w:val="24"/>
                <w:szCs w:val="24"/>
              </w:rPr>
              <w:t>后续境外销售收入的比重还会进一步提高吗？</w:t>
            </w:r>
          </w:p>
          <w:p w14:paraId="2E241552" w14:textId="7A6B208B" w:rsidR="00614CB9" w:rsidRDefault="00614CB9" w:rsidP="00D01756">
            <w:pPr>
              <w:spacing w:line="360" w:lineRule="auto"/>
              <w:rPr>
                <w:sz w:val="24"/>
                <w:szCs w:val="24"/>
              </w:rPr>
            </w:pPr>
            <w:r>
              <w:rPr>
                <w:rFonts w:hint="eastAsia"/>
                <w:sz w:val="24"/>
                <w:szCs w:val="24"/>
              </w:rPr>
              <w:t>答：</w:t>
            </w:r>
            <w:r w:rsidR="00296C75" w:rsidRPr="00296C75">
              <w:rPr>
                <w:rFonts w:hint="eastAsia"/>
                <w:sz w:val="24"/>
                <w:szCs w:val="24"/>
              </w:rPr>
              <w:t>国际客户对多型号高分散产品以及低碳生物质高分散产品的需求也在不断攀升，公司在产品品种、产品质量、国</w:t>
            </w:r>
            <w:r w:rsidR="00296C75">
              <w:rPr>
                <w:rFonts w:hint="eastAsia"/>
                <w:sz w:val="24"/>
                <w:szCs w:val="24"/>
              </w:rPr>
              <w:t>际供应链保障能力上充分满足国际客户的需求，国际市场份额稳步提升。同时，国内轮胎公司的海外分支机构产能释放较快，也拉动了境外销售收入</w:t>
            </w:r>
            <w:r w:rsidR="00296C75">
              <w:rPr>
                <w:rFonts w:hint="eastAsia"/>
                <w:sz w:val="24"/>
                <w:szCs w:val="24"/>
              </w:rPr>
              <w:lastRenderedPageBreak/>
              <w:t>的提高。</w:t>
            </w:r>
            <w:r>
              <w:rPr>
                <w:rFonts w:hint="eastAsia"/>
                <w:sz w:val="24"/>
                <w:szCs w:val="24"/>
              </w:rPr>
              <w:t>我们认为目前营收结构合理</w:t>
            </w:r>
            <w:r w:rsidR="0029506D">
              <w:rPr>
                <w:rFonts w:hint="eastAsia"/>
                <w:sz w:val="24"/>
                <w:szCs w:val="24"/>
              </w:rPr>
              <w:t>，未来也将会保持基本稳定。</w:t>
            </w:r>
          </w:p>
          <w:p w14:paraId="1EF942E9" w14:textId="77777777" w:rsidR="00614CB9" w:rsidRPr="00614CB9" w:rsidRDefault="00614CB9" w:rsidP="00D01756">
            <w:pPr>
              <w:spacing w:line="360" w:lineRule="auto"/>
              <w:rPr>
                <w:sz w:val="24"/>
                <w:szCs w:val="24"/>
              </w:rPr>
            </w:pPr>
          </w:p>
          <w:p w14:paraId="61B19AFC" w14:textId="1C57099A" w:rsidR="005D4FDE" w:rsidRPr="00B141FE" w:rsidRDefault="00C13F6C" w:rsidP="00D01756">
            <w:pPr>
              <w:pStyle w:val="a7"/>
              <w:numPr>
                <w:ilvl w:val="0"/>
                <w:numId w:val="34"/>
              </w:numPr>
              <w:spacing w:line="360" w:lineRule="auto"/>
              <w:ind w:firstLineChars="0"/>
              <w:rPr>
                <w:b/>
                <w:bCs/>
                <w:sz w:val="24"/>
                <w:szCs w:val="24"/>
              </w:rPr>
            </w:pPr>
            <w:r w:rsidRPr="00B141FE">
              <w:rPr>
                <w:rFonts w:hint="eastAsia"/>
                <w:b/>
                <w:bCs/>
                <w:sz w:val="24"/>
                <w:szCs w:val="24"/>
              </w:rPr>
              <w:t>对外投资公告中的微球项目建设资金还需要再融资吗</w:t>
            </w:r>
            <w:r w:rsidR="00276BB3" w:rsidRPr="00B141FE">
              <w:rPr>
                <w:rFonts w:hint="eastAsia"/>
                <w:b/>
                <w:bCs/>
                <w:sz w:val="24"/>
                <w:szCs w:val="24"/>
              </w:rPr>
              <w:t>？</w:t>
            </w:r>
            <w:r w:rsidRPr="00B141FE">
              <w:rPr>
                <w:rFonts w:hint="eastAsia"/>
                <w:b/>
                <w:bCs/>
                <w:sz w:val="24"/>
                <w:szCs w:val="24"/>
              </w:rPr>
              <w:t>建设期大概多久，何时能够投产？</w:t>
            </w:r>
          </w:p>
          <w:p w14:paraId="7D7141FF" w14:textId="6716E6C0" w:rsidR="0029506D" w:rsidRDefault="0029506D" w:rsidP="00D01756">
            <w:pPr>
              <w:spacing w:line="360" w:lineRule="auto"/>
              <w:rPr>
                <w:sz w:val="24"/>
                <w:szCs w:val="24"/>
              </w:rPr>
            </w:pPr>
            <w:r>
              <w:rPr>
                <w:rFonts w:hint="eastAsia"/>
                <w:sz w:val="24"/>
                <w:szCs w:val="24"/>
              </w:rPr>
              <w:t>答：</w:t>
            </w:r>
            <w:r w:rsidR="00296C75">
              <w:rPr>
                <w:rFonts w:hint="eastAsia"/>
                <w:sz w:val="24"/>
                <w:szCs w:val="24"/>
              </w:rPr>
              <w:t>公司</w:t>
            </w:r>
            <w:r w:rsidR="0088737B">
              <w:rPr>
                <w:rFonts w:hint="eastAsia"/>
                <w:sz w:val="24"/>
                <w:szCs w:val="24"/>
              </w:rPr>
              <w:t>目前</w:t>
            </w:r>
            <w:r w:rsidR="00296C75">
              <w:rPr>
                <w:rFonts w:hint="eastAsia"/>
                <w:sz w:val="24"/>
                <w:szCs w:val="24"/>
              </w:rPr>
              <w:t>自有资金充足，经营性现金流较好。公司将以自有资金建设微球项目，不需要再融资。目前微球项目在加紧前期准备工作，</w:t>
            </w:r>
            <w:r w:rsidR="00D75EA7">
              <w:rPr>
                <w:rFonts w:hint="eastAsia"/>
                <w:sz w:val="24"/>
                <w:szCs w:val="24"/>
              </w:rPr>
              <w:t>二氧化硅微球项目</w:t>
            </w:r>
            <w:r>
              <w:rPr>
                <w:rFonts w:hint="eastAsia"/>
                <w:sz w:val="24"/>
                <w:szCs w:val="24"/>
              </w:rPr>
              <w:t>预计</w:t>
            </w:r>
            <w:r w:rsidR="00296C75">
              <w:rPr>
                <w:rFonts w:hint="eastAsia"/>
                <w:sz w:val="24"/>
                <w:szCs w:val="24"/>
              </w:rPr>
              <w:t>20</w:t>
            </w:r>
            <w:r>
              <w:rPr>
                <w:rFonts w:hint="eastAsia"/>
                <w:sz w:val="24"/>
                <w:szCs w:val="24"/>
              </w:rPr>
              <w:t>2</w:t>
            </w:r>
            <w:r w:rsidR="00296C75">
              <w:rPr>
                <w:rFonts w:hint="eastAsia"/>
                <w:sz w:val="24"/>
                <w:szCs w:val="24"/>
              </w:rPr>
              <w:t>5</w:t>
            </w:r>
            <w:r>
              <w:rPr>
                <w:rFonts w:hint="eastAsia"/>
                <w:sz w:val="24"/>
                <w:szCs w:val="24"/>
              </w:rPr>
              <w:t>年内将完工</w:t>
            </w:r>
            <w:r w:rsidR="00296C75">
              <w:rPr>
                <w:rFonts w:hint="eastAsia"/>
                <w:sz w:val="24"/>
                <w:szCs w:val="24"/>
              </w:rPr>
              <w:t>并实现</w:t>
            </w:r>
            <w:r w:rsidR="00F11879">
              <w:rPr>
                <w:rFonts w:hint="eastAsia"/>
                <w:sz w:val="24"/>
                <w:szCs w:val="24"/>
              </w:rPr>
              <w:t>商业</w:t>
            </w:r>
            <w:r w:rsidR="00296C75">
              <w:rPr>
                <w:rFonts w:hint="eastAsia"/>
                <w:sz w:val="24"/>
                <w:szCs w:val="24"/>
              </w:rPr>
              <w:t>化生产</w:t>
            </w:r>
            <w:r>
              <w:rPr>
                <w:rFonts w:hint="eastAsia"/>
                <w:sz w:val="24"/>
                <w:szCs w:val="24"/>
              </w:rPr>
              <w:t>。</w:t>
            </w:r>
          </w:p>
          <w:p w14:paraId="4F92D032" w14:textId="77777777" w:rsidR="0029506D" w:rsidRPr="0029506D" w:rsidRDefault="0029506D" w:rsidP="0029506D">
            <w:pPr>
              <w:rPr>
                <w:sz w:val="24"/>
                <w:szCs w:val="24"/>
              </w:rPr>
            </w:pPr>
          </w:p>
          <w:p w14:paraId="4F889BD6" w14:textId="792F2DB7" w:rsidR="00276BB3" w:rsidRPr="00B141FE" w:rsidRDefault="00C13F6C" w:rsidP="00D01756">
            <w:pPr>
              <w:pStyle w:val="a7"/>
              <w:numPr>
                <w:ilvl w:val="0"/>
                <w:numId w:val="34"/>
              </w:numPr>
              <w:spacing w:line="360" w:lineRule="auto"/>
              <w:ind w:firstLineChars="0"/>
              <w:rPr>
                <w:b/>
                <w:bCs/>
                <w:sz w:val="24"/>
                <w:szCs w:val="24"/>
              </w:rPr>
            </w:pPr>
            <w:r w:rsidRPr="00B141FE">
              <w:rPr>
                <w:rFonts w:hint="eastAsia"/>
                <w:b/>
                <w:bCs/>
                <w:sz w:val="24"/>
                <w:szCs w:val="24"/>
              </w:rPr>
              <w:t>牙膏用二氧化硅产品和硅橡胶用二氧化硅产品市场开拓情况如何</w:t>
            </w:r>
            <w:r w:rsidR="00276BB3" w:rsidRPr="00B141FE">
              <w:rPr>
                <w:rFonts w:hint="eastAsia"/>
                <w:b/>
                <w:bCs/>
                <w:sz w:val="24"/>
                <w:szCs w:val="24"/>
              </w:rPr>
              <w:t>？</w:t>
            </w:r>
          </w:p>
          <w:p w14:paraId="70DCC166" w14:textId="4267C6E5" w:rsidR="0029506D" w:rsidRPr="0029506D" w:rsidRDefault="0029506D" w:rsidP="00D01756">
            <w:pPr>
              <w:spacing w:line="360" w:lineRule="auto"/>
              <w:rPr>
                <w:sz w:val="24"/>
                <w:szCs w:val="24"/>
              </w:rPr>
            </w:pPr>
            <w:r>
              <w:rPr>
                <w:rFonts w:hint="eastAsia"/>
                <w:sz w:val="24"/>
                <w:szCs w:val="24"/>
              </w:rPr>
              <w:t>答：牙膏</w:t>
            </w:r>
            <w:r w:rsidRPr="0029506D">
              <w:rPr>
                <w:rFonts w:hint="eastAsia"/>
                <w:sz w:val="24"/>
                <w:szCs w:val="24"/>
              </w:rPr>
              <w:t>用二氧化硅产品</w:t>
            </w:r>
            <w:r w:rsidR="00F11879">
              <w:rPr>
                <w:rFonts w:hint="eastAsia"/>
                <w:sz w:val="24"/>
                <w:szCs w:val="24"/>
              </w:rPr>
              <w:t>已经实现</w:t>
            </w:r>
            <w:r w:rsidRPr="0029506D">
              <w:rPr>
                <w:rFonts w:hint="eastAsia"/>
                <w:sz w:val="24"/>
                <w:szCs w:val="24"/>
              </w:rPr>
              <w:t>批量商业供货</w:t>
            </w:r>
            <w:r w:rsidR="00F11879">
              <w:rPr>
                <w:rFonts w:hint="eastAsia"/>
                <w:sz w:val="24"/>
                <w:szCs w:val="24"/>
              </w:rPr>
              <w:t>，</w:t>
            </w:r>
            <w:r w:rsidR="0088737B">
              <w:rPr>
                <w:rFonts w:hint="eastAsia"/>
                <w:sz w:val="24"/>
                <w:szCs w:val="24"/>
              </w:rPr>
              <w:t>做好口腔护理行业系列产品等</w:t>
            </w:r>
            <w:r w:rsidR="00F11879" w:rsidRPr="00F11879">
              <w:rPr>
                <w:rFonts w:hint="eastAsia"/>
                <w:sz w:val="24"/>
                <w:szCs w:val="24"/>
              </w:rPr>
              <w:t>新进入市场产品的市场开拓和培育工作</w:t>
            </w:r>
            <w:r w:rsidR="0088737B">
              <w:rPr>
                <w:rFonts w:hint="eastAsia"/>
                <w:sz w:val="24"/>
                <w:szCs w:val="24"/>
              </w:rPr>
              <w:t>是公司未来一个新的工作着力点</w:t>
            </w:r>
            <w:r w:rsidR="00F11879">
              <w:rPr>
                <w:rFonts w:hint="eastAsia"/>
                <w:sz w:val="24"/>
                <w:szCs w:val="24"/>
              </w:rPr>
              <w:t>。</w:t>
            </w:r>
            <w:r w:rsidR="0088737B" w:rsidRPr="0088737B">
              <w:rPr>
                <w:rFonts w:hint="eastAsia"/>
                <w:sz w:val="24"/>
                <w:szCs w:val="24"/>
              </w:rPr>
              <w:t>硅橡胶用二氧化硅产品</w:t>
            </w:r>
            <w:r w:rsidR="0088737B">
              <w:rPr>
                <w:rFonts w:hint="eastAsia"/>
                <w:sz w:val="24"/>
                <w:szCs w:val="24"/>
              </w:rPr>
              <w:t>受到大环境以及下游有机硅</w:t>
            </w:r>
            <w:r w:rsidR="00841C90">
              <w:rPr>
                <w:rFonts w:hint="eastAsia"/>
                <w:sz w:val="24"/>
                <w:szCs w:val="24"/>
              </w:rPr>
              <w:t>行业需求</w:t>
            </w:r>
            <w:r w:rsidR="0088737B">
              <w:rPr>
                <w:rFonts w:hint="eastAsia"/>
                <w:sz w:val="24"/>
                <w:szCs w:val="24"/>
              </w:rPr>
              <w:t>等影响比较大，增长速度相对慢一些，市场开拓也在持续推进中</w:t>
            </w:r>
            <w:r>
              <w:rPr>
                <w:rFonts w:hint="eastAsia"/>
                <w:sz w:val="24"/>
                <w:szCs w:val="24"/>
              </w:rPr>
              <w:t>。</w:t>
            </w:r>
          </w:p>
          <w:p w14:paraId="1C669BB1" w14:textId="21F9BDAB" w:rsidR="00627727" w:rsidRPr="00627727" w:rsidRDefault="00627727" w:rsidP="00D01756">
            <w:pPr>
              <w:spacing w:line="360" w:lineRule="auto"/>
              <w:rPr>
                <w:sz w:val="24"/>
                <w:szCs w:val="24"/>
              </w:rPr>
            </w:pPr>
          </w:p>
          <w:p w14:paraId="33D01C91" w14:textId="38652FBF" w:rsidR="00627727" w:rsidRPr="00B141FE" w:rsidRDefault="00627727" w:rsidP="00D01756">
            <w:pPr>
              <w:pStyle w:val="a7"/>
              <w:numPr>
                <w:ilvl w:val="0"/>
                <w:numId w:val="34"/>
              </w:numPr>
              <w:spacing w:line="360" w:lineRule="auto"/>
              <w:ind w:firstLineChars="0"/>
              <w:rPr>
                <w:b/>
                <w:bCs/>
                <w:sz w:val="24"/>
                <w:szCs w:val="24"/>
              </w:rPr>
            </w:pPr>
            <w:r w:rsidRPr="00B141FE">
              <w:rPr>
                <w:rFonts w:hint="eastAsia"/>
                <w:b/>
                <w:bCs/>
                <w:sz w:val="24"/>
                <w:szCs w:val="24"/>
              </w:rPr>
              <w:t>安徽工厂生物质二氧化硅产品的</w:t>
            </w:r>
            <w:r w:rsidR="00C13F6C" w:rsidRPr="00B141FE">
              <w:rPr>
                <w:rFonts w:hint="eastAsia"/>
                <w:b/>
                <w:bCs/>
                <w:sz w:val="24"/>
                <w:szCs w:val="24"/>
              </w:rPr>
              <w:t>技改何时完成</w:t>
            </w:r>
            <w:r w:rsidRPr="00B141FE">
              <w:rPr>
                <w:rFonts w:hint="eastAsia"/>
                <w:b/>
                <w:bCs/>
                <w:sz w:val="24"/>
                <w:szCs w:val="24"/>
              </w:rPr>
              <w:t>？</w:t>
            </w:r>
            <w:r w:rsidR="00C13F6C" w:rsidRPr="00B141FE">
              <w:rPr>
                <w:rFonts w:hint="eastAsia"/>
                <w:b/>
                <w:bCs/>
                <w:sz w:val="24"/>
                <w:szCs w:val="24"/>
              </w:rPr>
              <w:t>目前客户认证情况怎样？</w:t>
            </w:r>
          </w:p>
          <w:p w14:paraId="6DABCEED" w14:textId="79BDF4A3" w:rsidR="00627727" w:rsidRDefault="00627727" w:rsidP="00D01756">
            <w:pPr>
              <w:spacing w:line="360" w:lineRule="auto"/>
              <w:rPr>
                <w:sz w:val="24"/>
                <w:szCs w:val="24"/>
              </w:rPr>
            </w:pPr>
            <w:r>
              <w:rPr>
                <w:rFonts w:hint="eastAsia"/>
                <w:sz w:val="24"/>
                <w:szCs w:val="24"/>
              </w:rPr>
              <w:t>答：</w:t>
            </w:r>
            <w:r w:rsidR="0088737B">
              <w:rPr>
                <w:rFonts w:hint="eastAsia"/>
                <w:sz w:val="24"/>
                <w:szCs w:val="24"/>
              </w:rPr>
              <w:t>2024</w:t>
            </w:r>
            <w:r w:rsidR="0088737B">
              <w:rPr>
                <w:rFonts w:hint="eastAsia"/>
                <w:sz w:val="24"/>
                <w:szCs w:val="24"/>
              </w:rPr>
              <w:t>年上半年</w:t>
            </w:r>
            <w:r w:rsidR="0088737B" w:rsidRPr="0088737B">
              <w:rPr>
                <w:rFonts w:hint="eastAsia"/>
                <w:sz w:val="24"/>
                <w:szCs w:val="24"/>
              </w:rPr>
              <w:t>，公司的生物质（稻壳）高分散二氧化硅已经实现批量商业供货</w:t>
            </w:r>
            <w:r w:rsidR="0088737B">
              <w:rPr>
                <w:rFonts w:hint="eastAsia"/>
                <w:sz w:val="24"/>
                <w:szCs w:val="24"/>
              </w:rPr>
              <w:t>。国际轮胎行业的主要客户的认证工作在过去的近二年时间内，已经陆续完成。预计</w:t>
            </w:r>
            <w:r w:rsidR="0088737B">
              <w:rPr>
                <w:rFonts w:hint="eastAsia"/>
                <w:sz w:val="24"/>
                <w:szCs w:val="24"/>
              </w:rPr>
              <w:t>2024</w:t>
            </w:r>
            <w:r w:rsidR="0088737B">
              <w:rPr>
                <w:rFonts w:hint="eastAsia"/>
                <w:sz w:val="24"/>
                <w:szCs w:val="24"/>
              </w:rPr>
              <w:t>年底，原发行可转债募资建设的技改产能，将利用自有资金建设完成。</w:t>
            </w:r>
          </w:p>
          <w:p w14:paraId="79C4DB43" w14:textId="0EF96EBC" w:rsidR="00E629A7" w:rsidRPr="00893D0A" w:rsidRDefault="00E629A7" w:rsidP="00627727">
            <w:pPr>
              <w:rPr>
                <w:sz w:val="24"/>
                <w:szCs w:val="24"/>
              </w:rPr>
            </w:pPr>
          </w:p>
        </w:tc>
      </w:tr>
      <w:tr w:rsidR="007846CF" w:rsidRPr="00D50E19" w14:paraId="2787A81F" w14:textId="77777777" w:rsidTr="003B0D5E">
        <w:trPr>
          <w:jc w:val="center"/>
        </w:trPr>
        <w:tc>
          <w:tcPr>
            <w:tcW w:w="1418" w:type="dxa"/>
            <w:tcBorders>
              <w:top w:val="single" w:sz="4" w:space="0" w:color="auto"/>
              <w:bottom w:val="single" w:sz="4" w:space="0" w:color="auto"/>
            </w:tcBorders>
            <w:shd w:val="clear" w:color="auto" w:fill="CCCCCC"/>
            <w:vAlign w:val="center"/>
          </w:tcPr>
          <w:p w14:paraId="331048B2" w14:textId="77777777" w:rsidR="007846CF" w:rsidRPr="003B0D5E" w:rsidRDefault="00461873" w:rsidP="007846CF">
            <w:pPr>
              <w:rPr>
                <w:rFonts w:ascii="宋体" w:hAnsi="宋体" w:hint="eastAsia"/>
                <w:b/>
                <w:bCs/>
                <w:sz w:val="24"/>
                <w:szCs w:val="24"/>
              </w:rPr>
            </w:pPr>
            <w:r w:rsidRPr="003B0D5E">
              <w:rPr>
                <w:rFonts w:ascii="宋体" w:hAnsi="宋体" w:hint="eastAsia"/>
                <w:b/>
                <w:bCs/>
                <w:iCs/>
                <w:sz w:val="24"/>
                <w:szCs w:val="24"/>
              </w:rPr>
              <w:lastRenderedPageBreak/>
              <w:t>附件清单（如有）</w:t>
            </w:r>
          </w:p>
        </w:tc>
        <w:tc>
          <w:tcPr>
            <w:tcW w:w="7229" w:type="dxa"/>
            <w:vAlign w:val="center"/>
          </w:tcPr>
          <w:p w14:paraId="12C19541" w14:textId="77777777" w:rsidR="007846CF" w:rsidRPr="00D50E19" w:rsidRDefault="00082F6C" w:rsidP="007846CF">
            <w:pPr>
              <w:rPr>
                <w:rFonts w:ascii="宋体" w:hAnsi="宋体" w:hint="eastAsia"/>
                <w:sz w:val="24"/>
                <w:szCs w:val="24"/>
              </w:rPr>
            </w:pPr>
            <w:r>
              <w:rPr>
                <w:rFonts w:ascii="宋体" w:hAnsi="宋体" w:hint="eastAsia"/>
                <w:sz w:val="24"/>
                <w:szCs w:val="24"/>
              </w:rPr>
              <w:t>无</w:t>
            </w:r>
          </w:p>
        </w:tc>
      </w:tr>
    </w:tbl>
    <w:p w14:paraId="60185C35" w14:textId="22695A7F" w:rsidR="005B5BB9" w:rsidRPr="0025481F" w:rsidRDefault="005B5BB9" w:rsidP="00A849CC">
      <w:pPr>
        <w:rPr>
          <w:rFonts w:ascii="宋体" w:hAnsi="宋体" w:hint="eastAsia"/>
          <w:sz w:val="24"/>
          <w:szCs w:val="24"/>
        </w:rPr>
      </w:pPr>
    </w:p>
    <w:sectPr w:rsidR="005B5BB9" w:rsidRPr="0025481F" w:rsidSect="000643A8">
      <w:headerReference w:type="default" r:id="rId11"/>
      <w:pgSz w:w="11906" w:h="16838"/>
      <w:pgMar w:top="1440" w:right="1797" w:bottom="1440" w:left="1797"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27C73" w14:textId="77777777" w:rsidR="006C1B2B" w:rsidRDefault="006C1B2B">
      <w:r>
        <w:separator/>
      </w:r>
    </w:p>
  </w:endnote>
  <w:endnote w:type="continuationSeparator" w:id="0">
    <w:p w14:paraId="00F2961C" w14:textId="77777777" w:rsidR="006C1B2B" w:rsidRDefault="006C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9B228" w14:textId="77777777" w:rsidR="006C1B2B" w:rsidRDefault="006C1B2B">
      <w:r>
        <w:separator/>
      </w:r>
    </w:p>
  </w:footnote>
  <w:footnote w:type="continuationSeparator" w:id="0">
    <w:p w14:paraId="78997088" w14:textId="77777777" w:rsidR="006C1B2B" w:rsidRDefault="006C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A4313" w14:textId="11BDE4A8" w:rsidR="006F4F2C" w:rsidRPr="006F4F2C" w:rsidRDefault="00DB3B08" w:rsidP="006F4F2C">
    <w:pPr>
      <w:pBdr>
        <w:bottom w:val="single" w:sz="6" w:space="1" w:color="auto"/>
      </w:pBdr>
      <w:tabs>
        <w:tab w:val="center" w:pos="4320"/>
        <w:tab w:val="right" w:pos="8306"/>
        <w:tab w:val="right" w:pos="8640"/>
      </w:tabs>
      <w:snapToGrid w:val="0"/>
      <w:rPr>
        <w:szCs w:val="21"/>
      </w:rPr>
    </w:pPr>
    <w:r>
      <w:rPr>
        <w:noProof/>
        <w:szCs w:val="21"/>
      </w:rPr>
      <w:drawing>
        <wp:inline distT="0" distB="0" distL="0" distR="0" wp14:anchorId="16A46EE5" wp14:editId="12E8C221">
          <wp:extent cx="1295936" cy="333375"/>
          <wp:effectExtent l="0" t="0" r="0" b="0"/>
          <wp:docPr id="107545475" name="图片 1" descr="图标&#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5475" name="图片 1" descr="图标&#10;&#10;中度可信度描述已自动生成"/>
                  <pic:cNvPicPr/>
                </pic:nvPicPr>
                <pic:blipFill>
                  <a:blip r:embed="rId1">
                    <a:extLst>
                      <a:ext uri="{28A0092B-C50C-407E-A947-70E740481C1C}">
                        <a14:useLocalDpi xmlns:a14="http://schemas.microsoft.com/office/drawing/2010/main" val="0"/>
                      </a:ext>
                    </a:extLst>
                  </a:blip>
                  <a:stretch>
                    <a:fillRect/>
                  </a:stretch>
                </pic:blipFill>
                <pic:spPr>
                  <a:xfrm>
                    <a:off x="0" y="0"/>
                    <a:ext cx="1303530" cy="335329"/>
                  </a:xfrm>
                  <a:prstGeom prst="rect">
                    <a:avLst/>
                  </a:prstGeom>
                </pic:spPr>
              </pic:pic>
            </a:graphicData>
          </a:graphic>
        </wp:inline>
      </w:drawing>
    </w:r>
    <w:r>
      <w:rPr>
        <w:rFonts w:hint="eastAsia"/>
        <w:szCs w:val="21"/>
      </w:rPr>
      <w:t xml:space="preserve">                                                                              </w:t>
    </w:r>
    <w:r>
      <w:rPr>
        <w:rFonts w:hint="eastAsia"/>
        <w:szCs w:val="21"/>
      </w:rPr>
      <w:t>投资者关系活动记录表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lvl w:ilvl="0">
      <w:start w:val="4"/>
      <w:numFmt w:val="decimal"/>
      <w:suff w:val="nothing"/>
      <w:lvlText w:val="%1、"/>
      <w:lvlJc w:val="left"/>
    </w:lvl>
  </w:abstractNum>
  <w:abstractNum w:abstractNumId="1" w15:restartNumberingAfterBreak="0">
    <w:nsid w:val="123A78F5"/>
    <w:multiLevelType w:val="singleLevel"/>
    <w:tmpl w:val="00000000"/>
    <w:lvl w:ilvl="0">
      <w:start w:val="4"/>
      <w:numFmt w:val="decimal"/>
      <w:suff w:val="nothing"/>
      <w:lvlText w:val="%1、"/>
      <w:lvlJc w:val="left"/>
    </w:lvl>
  </w:abstractNum>
  <w:abstractNum w:abstractNumId="2" w15:restartNumberingAfterBreak="0">
    <w:nsid w:val="12905087"/>
    <w:multiLevelType w:val="hybridMultilevel"/>
    <w:tmpl w:val="222A01FC"/>
    <w:lvl w:ilvl="0" w:tplc="057CD460">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EF1F23"/>
    <w:multiLevelType w:val="hybridMultilevel"/>
    <w:tmpl w:val="22E29722"/>
    <w:lvl w:ilvl="0" w:tplc="802C9D8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8F6F1D"/>
    <w:multiLevelType w:val="hybridMultilevel"/>
    <w:tmpl w:val="3BE6798E"/>
    <w:lvl w:ilvl="0" w:tplc="9BEE82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4B6C01"/>
    <w:multiLevelType w:val="hybridMultilevel"/>
    <w:tmpl w:val="9DC87BCC"/>
    <w:lvl w:ilvl="0" w:tplc="EBD858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D6398D"/>
    <w:multiLevelType w:val="hybridMultilevel"/>
    <w:tmpl w:val="F8323B04"/>
    <w:lvl w:ilvl="0" w:tplc="CC64C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46384F"/>
    <w:multiLevelType w:val="hybridMultilevel"/>
    <w:tmpl w:val="C24A22FA"/>
    <w:lvl w:ilvl="0" w:tplc="958A64F6">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86191B"/>
    <w:multiLevelType w:val="hybridMultilevel"/>
    <w:tmpl w:val="BAA6FAA2"/>
    <w:lvl w:ilvl="0" w:tplc="45C4E45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3047DF9"/>
    <w:multiLevelType w:val="hybridMultilevel"/>
    <w:tmpl w:val="F75C3E7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A11006"/>
    <w:multiLevelType w:val="hybridMultilevel"/>
    <w:tmpl w:val="82102FFE"/>
    <w:lvl w:ilvl="0" w:tplc="64EE541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23DA2646"/>
    <w:multiLevelType w:val="hybridMultilevel"/>
    <w:tmpl w:val="21A64694"/>
    <w:lvl w:ilvl="0" w:tplc="599AC8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4D237E"/>
    <w:multiLevelType w:val="hybridMultilevel"/>
    <w:tmpl w:val="2B48F6A2"/>
    <w:lvl w:ilvl="0" w:tplc="1D4097C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7C33FB"/>
    <w:multiLevelType w:val="hybridMultilevel"/>
    <w:tmpl w:val="E534952A"/>
    <w:lvl w:ilvl="0" w:tplc="44BAEC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279E9"/>
    <w:multiLevelType w:val="hybridMultilevel"/>
    <w:tmpl w:val="89341B26"/>
    <w:lvl w:ilvl="0" w:tplc="937EB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D512F2"/>
    <w:multiLevelType w:val="hybridMultilevel"/>
    <w:tmpl w:val="0218C666"/>
    <w:lvl w:ilvl="0" w:tplc="900A3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024926"/>
    <w:multiLevelType w:val="hybridMultilevel"/>
    <w:tmpl w:val="DA0235EE"/>
    <w:lvl w:ilvl="0" w:tplc="1576B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DC2DED"/>
    <w:multiLevelType w:val="hybridMultilevel"/>
    <w:tmpl w:val="1FD22CA4"/>
    <w:lvl w:ilvl="0" w:tplc="04090017">
      <w:start w:val="1"/>
      <w:numFmt w:val="chineseCountingThousand"/>
      <w:lvlText w:val="(%1)"/>
      <w:lvlJc w:val="left"/>
      <w:pPr>
        <w:ind w:left="420" w:hanging="420"/>
      </w:pPr>
      <w:rPr>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DE42581"/>
    <w:multiLevelType w:val="hybridMultilevel"/>
    <w:tmpl w:val="F64ED7BC"/>
    <w:lvl w:ilvl="0" w:tplc="3EEC30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3F78161B"/>
    <w:multiLevelType w:val="hybridMultilevel"/>
    <w:tmpl w:val="1C22870A"/>
    <w:lvl w:ilvl="0" w:tplc="990CC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5075C2"/>
    <w:multiLevelType w:val="hybridMultilevel"/>
    <w:tmpl w:val="25F0C354"/>
    <w:lvl w:ilvl="0" w:tplc="5CD0FA8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4F93020E"/>
    <w:multiLevelType w:val="hybridMultilevel"/>
    <w:tmpl w:val="CEDA0644"/>
    <w:lvl w:ilvl="0" w:tplc="DBBEB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2A711A"/>
    <w:multiLevelType w:val="hybridMultilevel"/>
    <w:tmpl w:val="70803C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3E8283D"/>
    <w:multiLevelType w:val="hybridMultilevel"/>
    <w:tmpl w:val="B63A7D44"/>
    <w:lvl w:ilvl="0" w:tplc="45C4E4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52533B"/>
    <w:multiLevelType w:val="hybridMultilevel"/>
    <w:tmpl w:val="A80A253E"/>
    <w:lvl w:ilvl="0" w:tplc="8A9E6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9B81F13"/>
    <w:multiLevelType w:val="hybridMultilevel"/>
    <w:tmpl w:val="4172236A"/>
    <w:lvl w:ilvl="0" w:tplc="0A0A76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2C257B"/>
    <w:multiLevelType w:val="hybridMultilevel"/>
    <w:tmpl w:val="25E29F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EA2E21"/>
    <w:multiLevelType w:val="hybridMultilevel"/>
    <w:tmpl w:val="1E6A3606"/>
    <w:lvl w:ilvl="0" w:tplc="45C4E4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389518D"/>
    <w:multiLevelType w:val="hybridMultilevel"/>
    <w:tmpl w:val="AB6610A2"/>
    <w:lvl w:ilvl="0" w:tplc="16F27FAE">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42F1A28"/>
    <w:multiLevelType w:val="hybridMultilevel"/>
    <w:tmpl w:val="680AE7B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1376D6"/>
    <w:multiLevelType w:val="hybridMultilevel"/>
    <w:tmpl w:val="8014022A"/>
    <w:lvl w:ilvl="0" w:tplc="B7C80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E7D00"/>
    <w:multiLevelType w:val="hybridMultilevel"/>
    <w:tmpl w:val="5AB6526E"/>
    <w:lvl w:ilvl="0" w:tplc="45C4E45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EF31FC"/>
    <w:multiLevelType w:val="hybridMultilevel"/>
    <w:tmpl w:val="A9083542"/>
    <w:lvl w:ilvl="0" w:tplc="45C4E45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C552074"/>
    <w:multiLevelType w:val="hybridMultilevel"/>
    <w:tmpl w:val="598839B4"/>
    <w:lvl w:ilvl="0" w:tplc="A81A81D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9078912">
    <w:abstractNumId w:val="0"/>
  </w:num>
  <w:num w:numId="2" w16cid:durableId="639770897">
    <w:abstractNumId w:val="1"/>
  </w:num>
  <w:num w:numId="3" w16cid:durableId="1042485452">
    <w:abstractNumId w:val="33"/>
  </w:num>
  <w:num w:numId="4" w16cid:durableId="519661471">
    <w:abstractNumId w:val="24"/>
  </w:num>
  <w:num w:numId="5" w16cid:durableId="168839098">
    <w:abstractNumId w:val="6"/>
  </w:num>
  <w:num w:numId="6" w16cid:durableId="728504104">
    <w:abstractNumId w:val="10"/>
  </w:num>
  <w:num w:numId="7" w16cid:durableId="1212695477">
    <w:abstractNumId w:val="16"/>
  </w:num>
  <w:num w:numId="8" w16cid:durableId="2140369078">
    <w:abstractNumId w:val="25"/>
  </w:num>
  <w:num w:numId="9" w16cid:durableId="91904344">
    <w:abstractNumId w:val="27"/>
  </w:num>
  <w:num w:numId="10" w16cid:durableId="1299339255">
    <w:abstractNumId w:val="30"/>
  </w:num>
  <w:num w:numId="11" w16cid:durableId="1573269576">
    <w:abstractNumId w:val="5"/>
  </w:num>
  <w:num w:numId="12" w16cid:durableId="704520092">
    <w:abstractNumId w:val="18"/>
  </w:num>
  <w:num w:numId="13" w16cid:durableId="1239248603">
    <w:abstractNumId w:val="20"/>
  </w:num>
  <w:num w:numId="14" w16cid:durableId="2070808720">
    <w:abstractNumId w:val="17"/>
  </w:num>
  <w:num w:numId="15" w16cid:durableId="1440874700">
    <w:abstractNumId w:val="14"/>
  </w:num>
  <w:num w:numId="16" w16cid:durableId="1306282234">
    <w:abstractNumId w:val="23"/>
  </w:num>
  <w:num w:numId="17" w16cid:durableId="293950927">
    <w:abstractNumId w:val="28"/>
  </w:num>
  <w:num w:numId="18" w16cid:durableId="878278933">
    <w:abstractNumId w:val="8"/>
  </w:num>
  <w:num w:numId="19" w16cid:durableId="372192819">
    <w:abstractNumId w:val="4"/>
  </w:num>
  <w:num w:numId="20" w16cid:durableId="775752452">
    <w:abstractNumId w:val="32"/>
  </w:num>
  <w:num w:numId="21" w16cid:durableId="649140113">
    <w:abstractNumId w:val="31"/>
  </w:num>
  <w:num w:numId="22" w16cid:durableId="239293435">
    <w:abstractNumId w:val="12"/>
  </w:num>
  <w:num w:numId="23" w16cid:durableId="326783088">
    <w:abstractNumId w:val="9"/>
  </w:num>
  <w:num w:numId="24" w16cid:durableId="1672373800">
    <w:abstractNumId w:val="2"/>
  </w:num>
  <w:num w:numId="25" w16cid:durableId="2050108289">
    <w:abstractNumId w:val="13"/>
  </w:num>
  <w:num w:numId="26" w16cid:durableId="420881653">
    <w:abstractNumId w:val="3"/>
  </w:num>
  <w:num w:numId="27" w16cid:durableId="1118256827">
    <w:abstractNumId w:val="7"/>
  </w:num>
  <w:num w:numId="28" w16cid:durableId="597715918">
    <w:abstractNumId w:val="15"/>
  </w:num>
  <w:num w:numId="29" w16cid:durableId="1100570210">
    <w:abstractNumId w:val="26"/>
  </w:num>
  <w:num w:numId="30" w16cid:durableId="95902329">
    <w:abstractNumId w:val="29"/>
  </w:num>
  <w:num w:numId="31" w16cid:durableId="503399295">
    <w:abstractNumId w:val="19"/>
  </w:num>
  <w:num w:numId="32" w16cid:durableId="158078520">
    <w:abstractNumId w:val="11"/>
  </w:num>
  <w:num w:numId="33" w16cid:durableId="2134011593">
    <w:abstractNumId w:val="21"/>
  </w:num>
  <w:num w:numId="34" w16cid:durableId="6462067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8D"/>
    <w:rsid w:val="00001152"/>
    <w:rsid w:val="000018AD"/>
    <w:rsid w:val="000043B6"/>
    <w:rsid w:val="00005409"/>
    <w:rsid w:val="00005986"/>
    <w:rsid w:val="00011303"/>
    <w:rsid w:val="00011579"/>
    <w:rsid w:val="000121AB"/>
    <w:rsid w:val="000121CC"/>
    <w:rsid w:val="000142A0"/>
    <w:rsid w:val="00014F1C"/>
    <w:rsid w:val="0001552E"/>
    <w:rsid w:val="00017D14"/>
    <w:rsid w:val="000200AD"/>
    <w:rsid w:val="00020294"/>
    <w:rsid w:val="0002295A"/>
    <w:rsid w:val="000258A1"/>
    <w:rsid w:val="000316FE"/>
    <w:rsid w:val="00031824"/>
    <w:rsid w:val="00031B82"/>
    <w:rsid w:val="00033B3E"/>
    <w:rsid w:val="00036DB1"/>
    <w:rsid w:val="0004322A"/>
    <w:rsid w:val="0004351F"/>
    <w:rsid w:val="00043902"/>
    <w:rsid w:val="00047273"/>
    <w:rsid w:val="00053055"/>
    <w:rsid w:val="0005372D"/>
    <w:rsid w:val="00053877"/>
    <w:rsid w:val="00054FE3"/>
    <w:rsid w:val="00055CD0"/>
    <w:rsid w:val="00056301"/>
    <w:rsid w:val="0005714D"/>
    <w:rsid w:val="000571AD"/>
    <w:rsid w:val="000571B0"/>
    <w:rsid w:val="0005785A"/>
    <w:rsid w:val="00060533"/>
    <w:rsid w:val="000610E0"/>
    <w:rsid w:val="000616C0"/>
    <w:rsid w:val="00061983"/>
    <w:rsid w:val="00061CB6"/>
    <w:rsid w:val="0006360F"/>
    <w:rsid w:val="000643A8"/>
    <w:rsid w:val="00067DCE"/>
    <w:rsid w:val="00070007"/>
    <w:rsid w:val="00070755"/>
    <w:rsid w:val="000708D6"/>
    <w:rsid w:val="00071C5B"/>
    <w:rsid w:val="00073957"/>
    <w:rsid w:val="0007441F"/>
    <w:rsid w:val="000755DF"/>
    <w:rsid w:val="000770F6"/>
    <w:rsid w:val="00077502"/>
    <w:rsid w:val="00081168"/>
    <w:rsid w:val="0008142E"/>
    <w:rsid w:val="00082725"/>
    <w:rsid w:val="00082F6C"/>
    <w:rsid w:val="000836B0"/>
    <w:rsid w:val="00087108"/>
    <w:rsid w:val="00092FC4"/>
    <w:rsid w:val="000933A6"/>
    <w:rsid w:val="0009551F"/>
    <w:rsid w:val="00096756"/>
    <w:rsid w:val="000967E5"/>
    <w:rsid w:val="00096E9C"/>
    <w:rsid w:val="000A0FEC"/>
    <w:rsid w:val="000A1021"/>
    <w:rsid w:val="000A63B3"/>
    <w:rsid w:val="000A67A4"/>
    <w:rsid w:val="000B39AE"/>
    <w:rsid w:val="000B3CAF"/>
    <w:rsid w:val="000B5D13"/>
    <w:rsid w:val="000B5E8E"/>
    <w:rsid w:val="000C2676"/>
    <w:rsid w:val="000C2C85"/>
    <w:rsid w:val="000C3300"/>
    <w:rsid w:val="000C3611"/>
    <w:rsid w:val="000C4B48"/>
    <w:rsid w:val="000C7723"/>
    <w:rsid w:val="000C7903"/>
    <w:rsid w:val="000D03B4"/>
    <w:rsid w:val="000D0FEE"/>
    <w:rsid w:val="000D1D75"/>
    <w:rsid w:val="000D2C55"/>
    <w:rsid w:val="000D35C4"/>
    <w:rsid w:val="000D3EB9"/>
    <w:rsid w:val="000D428E"/>
    <w:rsid w:val="000D49B8"/>
    <w:rsid w:val="000D7449"/>
    <w:rsid w:val="000E0718"/>
    <w:rsid w:val="000E0902"/>
    <w:rsid w:val="000E0E57"/>
    <w:rsid w:val="000E1231"/>
    <w:rsid w:val="000E3239"/>
    <w:rsid w:val="000E38EF"/>
    <w:rsid w:val="000E54E0"/>
    <w:rsid w:val="000E6898"/>
    <w:rsid w:val="000E71BE"/>
    <w:rsid w:val="000E7CA7"/>
    <w:rsid w:val="000F38A2"/>
    <w:rsid w:val="000F39AE"/>
    <w:rsid w:val="000F4C0D"/>
    <w:rsid w:val="000F5A7B"/>
    <w:rsid w:val="000F5AD8"/>
    <w:rsid w:val="000F62CE"/>
    <w:rsid w:val="000F6A75"/>
    <w:rsid w:val="00101DAF"/>
    <w:rsid w:val="001025A6"/>
    <w:rsid w:val="00102F30"/>
    <w:rsid w:val="00103A66"/>
    <w:rsid w:val="0010634E"/>
    <w:rsid w:val="0010645F"/>
    <w:rsid w:val="00106FF2"/>
    <w:rsid w:val="00107A68"/>
    <w:rsid w:val="001106A3"/>
    <w:rsid w:val="00113F11"/>
    <w:rsid w:val="00114175"/>
    <w:rsid w:val="00114202"/>
    <w:rsid w:val="001142B9"/>
    <w:rsid w:val="0011603A"/>
    <w:rsid w:val="001229B4"/>
    <w:rsid w:val="001231C0"/>
    <w:rsid w:val="00123F8D"/>
    <w:rsid w:val="001242D0"/>
    <w:rsid w:val="001242DC"/>
    <w:rsid w:val="00124385"/>
    <w:rsid w:val="00126A35"/>
    <w:rsid w:val="00132288"/>
    <w:rsid w:val="001330F2"/>
    <w:rsid w:val="001368BA"/>
    <w:rsid w:val="00136FB9"/>
    <w:rsid w:val="001374DD"/>
    <w:rsid w:val="00140800"/>
    <w:rsid w:val="001414C5"/>
    <w:rsid w:val="00141E37"/>
    <w:rsid w:val="00146643"/>
    <w:rsid w:val="00150095"/>
    <w:rsid w:val="00150CFE"/>
    <w:rsid w:val="00151B94"/>
    <w:rsid w:val="00152AAB"/>
    <w:rsid w:val="00152B3B"/>
    <w:rsid w:val="00154CDC"/>
    <w:rsid w:val="00155538"/>
    <w:rsid w:val="001556A2"/>
    <w:rsid w:val="001560C4"/>
    <w:rsid w:val="00157171"/>
    <w:rsid w:val="00157641"/>
    <w:rsid w:val="001621EF"/>
    <w:rsid w:val="00162A00"/>
    <w:rsid w:val="00165690"/>
    <w:rsid w:val="001670A4"/>
    <w:rsid w:val="001700AB"/>
    <w:rsid w:val="0017022B"/>
    <w:rsid w:val="0017112D"/>
    <w:rsid w:val="00171C6A"/>
    <w:rsid w:val="00172A27"/>
    <w:rsid w:val="00173364"/>
    <w:rsid w:val="001745FF"/>
    <w:rsid w:val="00174F02"/>
    <w:rsid w:val="00181655"/>
    <w:rsid w:val="001820A0"/>
    <w:rsid w:val="001825DE"/>
    <w:rsid w:val="00182714"/>
    <w:rsid w:val="001829DE"/>
    <w:rsid w:val="00182B80"/>
    <w:rsid w:val="0018393D"/>
    <w:rsid w:val="00184875"/>
    <w:rsid w:val="00186603"/>
    <w:rsid w:val="00186BB0"/>
    <w:rsid w:val="001916C5"/>
    <w:rsid w:val="00192776"/>
    <w:rsid w:val="001930E6"/>
    <w:rsid w:val="001932B1"/>
    <w:rsid w:val="001946B7"/>
    <w:rsid w:val="001A3ADD"/>
    <w:rsid w:val="001A5CDE"/>
    <w:rsid w:val="001B5046"/>
    <w:rsid w:val="001B53B4"/>
    <w:rsid w:val="001B54EF"/>
    <w:rsid w:val="001B7190"/>
    <w:rsid w:val="001B79BD"/>
    <w:rsid w:val="001C0D9A"/>
    <w:rsid w:val="001C3D23"/>
    <w:rsid w:val="001C3FBB"/>
    <w:rsid w:val="001C504E"/>
    <w:rsid w:val="001C6923"/>
    <w:rsid w:val="001C7694"/>
    <w:rsid w:val="001D0383"/>
    <w:rsid w:val="001D0FC1"/>
    <w:rsid w:val="001D18E0"/>
    <w:rsid w:val="001D25D8"/>
    <w:rsid w:val="001D26D8"/>
    <w:rsid w:val="001D2DA8"/>
    <w:rsid w:val="001D5761"/>
    <w:rsid w:val="001D5DE9"/>
    <w:rsid w:val="001D7AC4"/>
    <w:rsid w:val="001E2D57"/>
    <w:rsid w:val="001E34F3"/>
    <w:rsid w:val="001E4AAF"/>
    <w:rsid w:val="001E4B0F"/>
    <w:rsid w:val="001E58B7"/>
    <w:rsid w:val="001E6088"/>
    <w:rsid w:val="001E6F60"/>
    <w:rsid w:val="001E6FB4"/>
    <w:rsid w:val="001E77A3"/>
    <w:rsid w:val="001F0B9A"/>
    <w:rsid w:val="001F0C43"/>
    <w:rsid w:val="001F2321"/>
    <w:rsid w:val="001F5464"/>
    <w:rsid w:val="00200FCE"/>
    <w:rsid w:val="00201B37"/>
    <w:rsid w:val="00202135"/>
    <w:rsid w:val="002035BC"/>
    <w:rsid w:val="002038A3"/>
    <w:rsid w:val="002047BA"/>
    <w:rsid w:val="00206103"/>
    <w:rsid w:val="00207A03"/>
    <w:rsid w:val="00207A6B"/>
    <w:rsid w:val="00210F93"/>
    <w:rsid w:val="00211E61"/>
    <w:rsid w:val="002121FD"/>
    <w:rsid w:val="002124F1"/>
    <w:rsid w:val="00217536"/>
    <w:rsid w:val="0021776D"/>
    <w:rsid w:val="002206DE"/>
    <w:rsid w:val="00220B70"/>
    <w:rsid w:val="00221ADF"/>
    <w:rsid w:val="00222979"/>
    <w:rsid w:val="0022473A"/>
    <w:rsid w:val="00225689"/>
    <w:rsid w:val="00225D3E"/>
    <w:rsid w:val="00227A6B"/>
    <w:rsid w:val="00230439"/>
    <w:rsid w:val="002306E6"/>
    <w:rsid w:val="00230E04"/>
    <w:rsid w:val="00231596"/>
    <w:rsid w:val="0023165C"/>
    <w:rsid w:val="00231A90"/>
    <w:rsid w:val="00231CE4"/>
    <w:rsid w:val="002325D3"/>
    <w:rsid w:val="0023269E"/>
    <w:rsid w:val="00234398"/>
    <w:rsid w:val="00234B2D"/>
    <w:rsid w:val="0023666D"/>
    <w:rsid w:val="00237D85"/>
    <w:rsid w:val="002402F0"/>
    <w:rsid w:val="0024067E"/>
    <w:rsid w:val="00240F67"/>
    <w:rsid w:val="0024170C"/>
    <w:rsid w:val="0024340B"/>
    <w:rsid w:val="00244985"/>
    <w:rsid w:val="0024535F"/>
    <w:rsid w:val="00245B41"/>
    <w:rsid w:val="0025140E"/>
    <w:rsid w:val="00251421"/>
    <w:rsid w:val="00253DCC"/>
    <w:rsid w:val="002546D2"/>
    <w:rsid w:val="0025481F"/>
    <w:rsid w:val="00256C19"/>
    <w:rsid w:val="0026004E"/>
    <w:rsid w:val="0026071D"/>
    <w:rsid w:val="00261D55"/>
    <w:rsid w:val="00262959"/>
    <w:rsid w:val="002649E2"/>
    <w:rsid w:val="00266A0B"/>
    <w:rsid w:val="00271149"/>
    <w:rsid w:val="002718E8"/>
    <w:rsid w:val="00273162"/>
    <w:rsid w:val="00273179"/>
    <w:rsid w:val="00273EF4"/>
    <w:rsid w:val="00273F86"/>
    <w:rsid w:val="00274A4D"/>
    <w:rsid w:val="00274FD9"/>
    <w:rsid w:val="00275062"/>
    <w:rsid w:val="00276BB1"/>
    <w:rsid w:val="00276BB3"/>
    <w:rsid w:val="00276CBF"/>
    <w:rsid w:val="002830B5"/>
    <w:rsid w:val="00283DB2"/>
    <w:rsid w:val="00283F30"/>
    <w:rsid w:val="002856D7"/>
    <w:rsid w:val="00290891"/>
    <w:rsid w:val="002908B4"/>
    <w:rsid w:val="00292E78"/>
    <w:rsid w:val="00293F9D"/>
    <w:rsid w:val="002944A4"/>
    <w:rsid w:val="0029506D"/>
    <w:rsid w:val="00295CB4"/>
    <w:rsid w:val="00296C75"/>
    <w:rsid w:val="00297EE0"/>
    <w:rsid w:val="002A1704"/>
    <w:rsid w:val="002A417B"/>
    <w:rsid w:val="002A44CF"/>
    <w:rsid w:val="002A4FC3"/>
    <w:rsid w:val="002A5D31"/>
    <w:rsid w:val="002A779D"/>
    <w:rsid w:val="002B223B"/>
    <w:rsid w:val="002B2D9A"/>
    <w:rsid w:val="002B534C"/>
    <w:rsid w:val="002B6A17"/>
    <w:rsid w:val="002B6BE9"/>
    <w:rsid w:val="002B7152"/>
    <w:rsid w:val="002B7FAD"/>
    <w:rsid w:val="002C0D08"/>
    <w:rsid w:val="002C0F1B"/>
    <w:rsid w:val="002C1B09"/>
    <w:rsid w:val="002C3909"/>
    <w:rsid w:val="002C6469"/>
    <w:rsid w:val="002D116B"/>
    <w:rsid w:val="002D2D5D"/>
    <w:rsid w:val="002D5B5F"/>
    <w:rsid w:val="002D63C7"/>
    <w:rsid w:val="002D6933"/>
    <w:rsid w:val="002E084C"/>
    <w:rsid w:val="002E194A"/>
    <w:rsid w:val="002E2340"/>
    <w:rsid w:val="002E2466"/>
    <w:rsid w:val="002E29E7"/>
    <w:rsid w:val="002E2C15"/>
    <w:rsid w:val="002E60ED"/>
    <w:rsid w:val="002E695C"/>
    <w:rsid w:val="002E77B0"/>
    <w:rsid w:val="002E789C"/>
    <w:rsid w:val="002F08FD"/>
    <w:rsid w:val="002F12A0"/>
    <w:rsid w:val="002F1607"/>
    <w:rsid w:val="002F1A7C"/>
    <w:rsid w:val="002F326E"/>
    <w:rsid w:val="002F36CC"/>
    <w:rsid w:val="002F3FE6"/>
    <w:rsid w:val="002F6630"/>
    <w:rsid w:val="003002B0"/>
    <w:rsid w:val="00302ABD"/>
    <w:rsid w:val="003031EF"/>
    <w:rsid w:val="003032C7"/>
    <w:rsid w:val="00303A4C"/>
    <w:rsid w:val="0030554D"/>
    <w:rsid w:val="0030707F"/>
    <w:rsid w:val="00310828"/>
    <w:rsid w:val="00311C53"/>
    <w:rsid w:val="00312116"/>
    <w:rsid w:val="00312C35"/>
    <w:rsid w:val="00315DAA"/>
    <w:rsid w:val="00315EB8"/>
    <w:rsid w:val="0031669B"/>
    <w:rsid w:val="00321305"/>
    <w:rsid w:val="00321A12"/>
    <w:rsid w:val="00321EAC"/>
    <w:rsid w:val="00325E75"/>
    <w:rsid w:val="00327C6F"/>
    <w:rsid w:val="003313B8"/>
    <w:rsid w:val="00331BCC"/>
    <w:rsid w:val="00332DCF"/>
    <w:rsid w:val="00334203"/>
    <w:rsid w:val="00334B8F"/>
    <w:rsid w:val="00334E58"/>
    <w:rsid w:val="00335539"/>
    <w:rsid w:val="00336E25"/>
    <w:rsid w:val="003374A5"/>
    <w:rsid w:val="00341435"/>
    <w:rsid w:val="003414D3"/>
    <w:rsid w:val="00341A91"/>
    <w:rsid w:val="00343245"/>
    <w:rsid w:val="00344AC9"/>
    <w:rsid w:val="003471CE"/>
    <w:rsid w:val="0034756F"/>
    <w:rsid w:val="0035083C"/>
    <w:rsid w:val="00351199"/>
    <w:rsid w:val="00354469"/>
    <w:rsid w:val="00354B38"/>
    <w:rsid w:val="00354FFD"/>
    <w:rsid w:val="00355ED4"/>
    <w:rsid w:val="003562A4"/>
    <w:rsid w:val="00356A5A"/>
    <w:rsid w:val="00357374"/>
    <w:rsid w:val="0036297F"/>
    <w:rsid w:val="0036312C"/>
    <w:rsid w:val="0036330A"/>
    <w:rsid w:val="00365C96"/>
    <w:rsid w:val="003672D5"/>
    <w:rsid w:val="00370B5D"/>
    <w:rsid w:val="00371395"/>
    <w:rsid w:val="00371DB5"/>
    <w:rsid w:val="00372EB6"/>
    <w:rsid w:val="00373433"/>
    <w:rsid w:val="00373B29"/>
    <w:rsid w:val="00374855"/>
    <w:rsid w:val="0037524A"/>
    <w:rsid w:val="0037664B"/>
    <w:rsid w:val="003807A4"/>
    <w:rsid w:val="003825E9"/>
    <w:rsid w:val="00382A6D"/>
    <w:rsid w:val="00383189"/>
    <w:rsid w:val="003834B5"/>
    <w:rsid w:val="003860CF"/>
    <w:rsid w:val="00387815"/>
    <w:rsid w:val="00387F08"/>
    <w:rsid w:val="00396C6B"/>
    <w:rsid w:val="00397E5A"/>
    <w:rsid w:val="00397F10"/>
    <w:rsid w:val="003A426D"/>
    <w:rsid w:val="003A5F8D"/>
    <w:rsid w:val="003A60AD"/>
    <w:rsid w:val="003A6881"/>
    <w:rsid w:val="003A6D69"/>
    <w:rsid w:val="003A71D0"/>
    <w:rsid w:val="003A7A60"/>
    <w:rsid w:val="003B0D5E"/>
    <w:rsid w:val="003B4B16"/>
    <w:rsid w:val="003B598B"/>
    <w:rsid w:val="003C0529"/>
    <w:rsid w:val="003C390A"/>
    <w:rsid w:val="003C566F"/>
    <w:rsid w:val="003C5831"/>
    <w:rsid w:val="003C5DEF"/>
    <w:rsid w:val="003D135C"/>
    <w:rsid w:val="003D1D2F"/>
    <w:rsid w:val="003D2F3E"/>
    <w:rsid w:val="003D4340"/>
    <w:rsid w:val="003D6DCB"/>
    <w:rsid w:val="003D732D"/>
    <w:rsid w:val="003E5A9A"/>
    <w:rsid w:val="003E70C5"/>
    <w:rsid w:val="003E772B"/>
    <w:rsid w:val="003E7D2D"/>
    <w:rsid w:val="003F0410"/>
    <w:rsid w:val="003F1CB2"/>
    <w:rsid w:val="003F3E63"/>
    <w:rsid w:val="003F593A"/>
    <w:rsid w:val="003F5D2E"/>
    <w:rsid w:val="003F6BEF"/>
    <w:rsid w:val="00400091"/>
    <w:rsid w:val="00402A35"/>
    <w:rsid w:val="004041FA"/>
    <w:rsid w:val="00404C82"/>
    <w:rsid w:val="00407354"/>
    <w:rsid w:val="00410974"/>
    <w:rsid w:val="00412F55"/>
    <w:rsid w:val="00413482"/>
    <w:rsid w:val="004140AA"/>
    <w:rsid w:val="004140E4"/>
    <w:rsid w:val="00414DB2"/>
    <w:rsid w:val="0041744B"/>
    <w:rsid w:val="004236B2"/>
    <w:rsid w:val="00423A8E"/>
    <w:rsid w:val="00426D2B"/>
    <w:rsid w:val="00430419"/>
    <w:rsid w:val="0043119A"/>
    <w:rsid w:val="004319EC"/>
    <w:rsid w:val="00432453"/>
    <w:rsid w:val="00436460"/>
    <w:rsid w:val="004366D4"/>
    <w:rsid w:val="00436C13"/>
    <w:rsid w:val="00436EC9"/>
    <w:rsid w:val="00440368"/>
    <w:rsid w:val="00442CA3"/>
    <w:rsid w:val="00442D96"/>
    <w:rsid w:val="004436C6"/>
    <w:rsid w:val="004436D1"/>
    <w:rsid w:val="00447038"/>
    <w:rsid w:val="00450ED7"/>
    <w:rsid w:val="004533E2"/>
    <w:rsid w:val="00453D7B"/>
    <w:rsid w:val="00454015"/>
    <w:rsid w:val="00454266"/>
    <w:rsid w:val="00454413"/>
    <w:rsid w:val="00454C53"/>
    <w:rsid w:val="0045689D"/>
    <w:rsid w:val="00461656"/>
    <w:rsid w:val="00461873"/>
    <w:rsid w:val="00461D1B"/>
    <w:rsid w:val="00463464"/>
    <w:rsid w:val="00463EB8"/>
    <w:rsid w:val="00464299"/>
    <w:rsid w:val="00465D8B"/>
    <w:rsid w:val="00466FD6"/>
    <w:rsid w:val="004705E9"/>
    <w:rsid w:val="004708A3"/>
    <w:rsid w:val="00470DB8"/>
    <w:rsid w:val="004723F3"/>
    <w:rsid w:val="00473525"/>
    <w:rsid w:val="00474901"/>
    <w:rsid w:val="004759A1"/>
    <w:rsid w:val="00475E43"/>
    <w:rsid w:val="00476801"/>
    <w:rsid w:val="004768BF"/>
    <w:rsid w:val="00481B6F"/>
    <w:rsid w:val="00482076"/>
    <w:rsid w:val="004830CC"/>
    <w:rsid w:val="004850E0"/>
    <w:rsid w:val="00486740"/>
    <w:rsid w:val="00487B79"/>
    <w:rsid w:val="004906BF"/>
    <w:rsid w:val="00490D0A"/>
    <w:rsid w:val="00491516"/>
    <w:rsid w:val="00491F77"/>
    <w:rsid w:val="00495188"/>
    <w:rsid w:val="004970A3"/>
    <w:rsid w:val="00497244"/>
    <w:rsid w:val="00497487"/>
    <w:rsid w:val="004A03C9"/>
    <w:rsid w:val="004A0D09"/>
    <w:rsid w:val="004A1F89"/>
    <w:rsid w:val="004A4214"/>
    <w:rsid w:val="004A4C0F"/>
    <w:rsid w:val="004A4CFF"/>
    <w:rsid w:val="004A55E2"/>
    <w:rsid w:val="004A671F"/>
    <w:rsid w:val="004A7538"/>
    <w:rsid w:val="004B0977"/>
    <w:rsid w:val="004B1C87"/>
    <w:rsid w:val="004B1DD7"/>
    <w:rsid w:val="004B483B"/>
    <w:rsid w:val="004B4ADA"/>
    <w:rsid w:val="004B5B8E"/>
    <w:rsid w:val="004B622F"/>
    <w:rsid w:val="004B6F70"/>
    <w:rsid w:val="004B76B5"/>
    <w:rsid w:val="004B7D0D"/>
    <w:rsid w:val="004C1540"/>
    <w:rsid w:val="004C184A"/>
    <w:rsid w:val="004C30F6"/>
    <w:rsid w:val="004C3705"/>
    <w:rsid w:val="004C38D2"/>
    <w:rsid w:val="004C63CF"/>
    <w:rsid w:val="004D2E05"/>
    <w:rsid w:val="004D50B2"/>
    <w:rsid w:val="004E1AD3"/>
    <w:rsid w:val="004E27CA"/>
    <w:rsid w:val="004E2CD4"/>
    <w:rsid w:val="004E3094"/>
    <w:rsid w:val="004E3DA1"/>
    <w:rsid w:val="004E5894"/>
    <w:rsid w:val="004F0E6F"/>
    <w:rsid w:val="004F1C1E"/>
    <w:rsid w:val="004F2947"/>
    <w:rsid w:val="004F3FE0"/>
    <w:rsid w:val="004F4AB5"/>
    <w:rsid w:val="004F5A80"/>
    <w:rsid w:val="004F609E"/>
    <w:rsid w:val="004F63E7"/>
    <w:rsid w:val="004F6BF2"/>
    <w:rsid w:val="004F75A0"/>
    <w:rsid w:val="004F7C7B"/>
    <w:rsid w:val="005010E8"/>
    <w:rsid w:val="005015C6"/>
    <w:rsid w:val="0050211A"/>
    <w:rsid w:val="005058A0"/>
    <w:rsid w:val="0050691B"/>
    <w:rsid w:val="00507047"/>
    <w:rsid w:val="00507572"/>
    <w:rsid w:val="0051048E"/>
    <w:rsid w:val="00511C3C"/>
    <w:rsid w:val="00512403"/>
    <w:rsid w:val="00514E9A"/>
    <w:rsid w:val="005157B8"/>
    <w:rsid w:val="00515A78"/>
    <w:rsid w:val="0051612A"/>
    <w:rsid w:val="00523942"/>
    <w:rsid w:val="0052399C"/>
    <w:rsid w:val="005244F3"/>
    <w:rsid w:val="005267D6"/>
    <w:rsid w:val="00527313"/>
    <w:rsid w:val="00530074"/>
    <w:rsid w:val="0053091B"/>
    <w:rsid w:val="00530FDD"/>
    <w:rsid w:val="00532274"/>
    <w:rsid w:val="00532A6E"/>
    <w:rsid w:val="00532C17"/>
    <w:rsid w:val="00534BA0"/>
    <w:rsid w:val="00537512"/>
    <w:rsid w:val="00540934"/>
    <w:rsid w:val="00540EBB"/>
    <w:rsid w:val="0054267D"/>
    <w:rsid w:val="00544B49"/>
    <w:rsid w:val="00544E7B"/>
    <w:rsid w:val="0054662F"/>
    <w:rsid w:val="005466AA"/>
    <w:rsid w:val="005503C7"/>
    <w:rsid w:val="0055050A"/>
    <w:rsid w:val="005506C1"/>
    <w:rsid w:val="00552E5B"/>
    <w:rsid w:val="00554981"/>
    <w:rsid w:val="005579AE"/>
    <w:rsid w:val="0056262F"/>
    <w:rsid w:val="005629F6"/>
    <w:rsid w:val="00563463"/>
    <w:rsid w:val="00564699"/>
    <w:rsid w:val="0056592B"/>
    <w:rsid w:val="005674D0"/>
    <w:rsid w:val="00570504"/>
    <w:rsid w:val="00576E16"/>
    <w:rsid w:val="005772EF"/>
    <w:rsid w:val="0058010F"/>
    <w:rsid w:val="00581FD9"/>
    <w:rsid w:val="00581FFA"/>
    <w:rsid w:val="005822D0"/>
    <w:rsid w:val="00583EEC"/>
    <w:rsid w:val="005855C6"/>
    <w:rsid w:val="00586095"/>
    <w:rsid w:val="00590BA3"/>
    <w:rsid w:val="00590CF1"/>
    <w:rsid w:val="005925D7"/>
    <w:rsid w:val="005971BA"/>
    <w:rsid w:val="005A2BDB"/>
    <w:rsid w:val="005A3BA3"/>
    <w:rsid w:val="005A4F4D"/>
    <w:rsid w:val="005A69B8"/>
    <w:rsid w:val="005B0DDE"/>
    <w:rsid w:val="005B1897"/>
    <w:rsid w:val="005B2D0C"/>
    <w:rsid w:val="005B4149"/>
    <w:rsid w:val="005B4355"/>
    <w:rsid w:val="005B480B"/>
    <w:rsid w:val="005B4A25"/>
    <w:rsid w:val="005B5BB9"/>
    <w:rsid w:val="005B65AF"/>
    <w:rsid w:val="005B73E3"/>
    <w:rsid w:val="005B7EDD"/>
    <w:rsid w:val="005C094C"/>
    <w:rsid w:val="005C14CA"/>
    <w:rsid w:val="005C1BE5"/>
    <w:rsid w:val="005C22B4"/>
    <w:rsid w:val="005C55A5"/>
    <w:rsid w:val="005C6C29"/>
    <w:rsid w:val="005C6DCB"/>
    <w:rsid w:val="005D2458"/>
    <w:rsid w:val="005D3884"/>
    <w:rsid w:val="005D436E"/>
    <w:rsid w:val="005D4CA6"/>
    <w:rsid w:val="005D4FDE"/>
    <w:rsid w:val="005D73B5"/>
    <w:rsid w:val="005E1715"/>
    <w:rsid w:val="005E2D22"/>
    <w:rsid w:val="005E4ED2"/>
    <w:rsid w:val="005F2BBA"/>
    <w:rsid w:val="005F3DC7"/>
    <w:rsid w:val="005F4ECC"/>
    <w:rsid w:val="005F6276"/>
    <w:rsid w:val="005F6F6C"/>
    <w:rsid w:val="005F7C20"/>
    <w:rsid w:val="0060075F"/>
    <w:rsid w:val="00601A88"/>
    <w:rsid w:val="006036C3"/>
    <w:rsid w:val="00603C99"/>
    <w:rsid w:val="00605EB7"/>
    <w:rsid w:val="00611D4C"/>
    <w:rsid w:val="0061206A"/>
    <w:rsid w:val="00612BEB"/>
    <w:rsid w:val="006146E5"/>
    <w:rsid w:val="00614CB9"/>
    <w:rsid w:val="00614D7C"/>
    <w:rsid w:val="006150A6"/>
    <w:rsid w:val="0061554F"/>
    <w:rsid w:val="00616FF5"/>
    <w:rsid w:val="00617B1F"/>
    <w:rsid w:val="0062133D"/>
    <w:rsid w:val="006224BA"/>
    <w:rsid w:val="006228CF"/>
    <w:rsid w:val="006246BE"/>
    <w:rsid w:val="00627727"/>
    <w:rsid w:val="00627BCA"/>
    <w:rsid w:val="00630FF5"/>
    <w:rsid w:val="006340D8"/>
    <w:rsid w:val="006347E1"/>
    <w:rsid w:val="006364F0"/>
    <w:rsid w:val="00636605"/>
    <w:rsid w:val="0063754E"/>
    <w:rsid w:val="00640EFD"/>
    <w:rsid w:val="00641293"/>
    <w:rsid w:val="00643878"/>
    <w:rsid w:val="00643E9F"/>
    <w:rsid w:val="00644901"/>
    <w:rsid w:val="00644A94"/>
    <w:rsid w:val="00645588"/>
    <w:rsid w:val="0064691E"/>
    <w:rsid w:val="00650F12"/>
    <w:rsid w:val="00651D00"/>
    <w:rsid w:val="00652866"/>
    <w:rsid w:val="00653E95"/>
    <w:rsid w:val="0065403B"/>
    <w:rsid w:val="00657B05"/>
    <w:rsid w:val="00657D1C"/>
    <w:rsid w:val="00660A60"/>
    <w:rsid w:val="00660D3E"/>
    <w:rsid w:val="0066196A"/>
    <w:rsid w:val="006622D9"/>
    <w:rsid w:val="00663915"/>
    <w:rsid w:val="00663E4D"/>
    <w:rsid w:val="00663F5F"/>
    <w:rsid w:val="006668D4"/>
    <w:rsid w:val="0066697F"/>
    <w:rsid w:val="00666F0C"/>
    <w:rsid w:val="0066788E"/>
    <w:rsid w:val="00672338"/>
    <w:rsid w:val="00672C31"/>
    <w:rsid w:val="006740BD"/>
    <w:rsid w:val="00676C5C"/>
    <w:rsid w:val="00676CCE"/>
    <w:rsid w:val="006800FC"/>
    <w:rsid w:val="00680FEB"/>
    <w:rsid w:val="00681ACE"/>
    <w:rsid w:val="00682ECE"/>
    <w:rsid w:val="0068374E"/>
    <w:rsid w:val="00683A19"/>
    <w:rsid w:val="00683AAC"/>
    <w:rsid w:val="00690061"/>
    <w:rsid w:val="006934B5"/>
    <w:rsid w:val="00694057"/>
    <w:rsid w:val="00695C23"/>
    <w:rsid w:val="0069684E"/>
    <w:rsid w:val="006A19C4"/>
    <w:rsid w:val="006A1BE0"/>
    <w:rsid w:val="006A456A"/>
    <w:rsid w:val="006A590C"/>
    <w:rsid w:val="006A61C5"/>
    <w:rsid w:val="006A70A1"/>
    <w:rsid w:val="006A7616"/>
    <w:rsid w:val="006B04E1"/>
    <w:rsid w:val="006B09D9"/>
    <w:rsid w:val="006B12F1"/>
    <w:rsid w:val="006B297D"/>
    <w:rsid w:val="006B2EBF"/>
    <w:rsid w:val="006B3F99"/>
    <w:rsid w:val="006B4E56"/>
    <w:rsid w:val="006B57C8"/>
    <w:rsid w:val="006C042B"/>
    <w:rsid w:val="006C1B2B"/>
    <w:rsid w:val="006C1BFC"/>
    <w:rsid w:val="006C238B"/>
    <w:rsid w:val="006C3ABB"/>
    <w:rsid w:val="006C4164"/>
    <w:rsid w:val="006C4187"/>
    <w:rsid w:val="006C53AD"/>
    <w:rsid w:val="006C64E1"/>
    <w:rsid w:val="006C6E66"/>
    <w:rsid w:val="006C7891"/>
    <w:rsid w:val="006D2A15"/>
    <w:rsid w:val="006D5B1A"/>
    <w:rsid w:val="006D5DA0"/>
    <w:rsid w:val="006D605E"/>
    <w:rsid w:val="006D67C0"/>
    <w:rsid w:val="006D6BD7"/>
    <w:rsid w:val="006D7493"/>
    <w:rsid w:val="006D7F13"/>
    <w:rsid w:val="006E0227"/>
    <w:rsid w:val="006E04BE"/>
    <w:rsid w:val="006E1873"/>
    <w:rsid w:val="006E420B"/>
    <w:rsid w:val="006E4A6F"/>
    <w:rsid w:val="006E7918"/>
    <w:rsid w:val="006E7A90"/>
    <w:rsid w:val="006F0C00"/>
    <w:rsid w:val="006F14B3"/>
    <w:rsid w:val="006F189A"/>
    <w:rsid w:val="006F1DB4"/>
    <w:rsid w:val="006F27DD"/>
    <w:rsid w:val="006F2BAD"/>
    <w:rsid w:val="006F3046"/>
    <w:rsid w:val="006F326C"/>
    <w:rsid w:val="006F46DB"/>
    <w:rsid w:val="006F4F2C"/>
    <w:rsid w:val="006F50E8"/>
    <w:rsid w:val="006F5D5B"/>
    <w:rsid w:val="007000BD"/>
    <w:rsid w:val="00700AF5"/>
    <w:rsid w:val="00702518"/>
    <w:rsid w:val="0070276D"/>
    <w:rsid w:val="00702952"/>
    <w:rsid w:val="00705662"/>
    <w:rsid w:val="00711517"/>
    <w:rsid w:val="00711ECA"/>
    <w:rsid w:val="00712367"/>
    <w:rsid w:val="00715FC8"/>
    <w:rsid w:val="00716BF6"/>
    <w:rsid w:val="00716E32"/>
    <w:rsid w:val="00717141"/>
    <w:rsid w:val="00720AEB"/>
    <w:rsid w:val="0072437C"/>
    <w:rsid w:val="007245C1"/>
    <w:rsid w:val="007349C9"/>
    <w:rsid w:val="00735A2D"/>
    <w:rsid w:val="00735A96"/>
    <w:rsid w:val="00735F57"/>
    <w:rsid w:val="0073607B"/>
    <w:rsid w:val="007377AA"/>
    <w:rsid w:val="00740D02"/>
    <w:rsid w:val="007411FF"/>
    <w:rsid w:val="00741982"/>
    <w:rsid w:val="00741B61"/>
    <w:rsid w:val="00744706"/>
    <w:rsid w:val="00744DF6"/>
    <w:rsid w:val="007457BD"/>
    <w:rsid w:val="00746709"/>
    <w:rsid w:val="00746BEF"/>
    <w:rsid w:val="007473A1"/>
    <w:rsid w:val="00747CBE"/>
    <w:rsid w:val="00750D44"/>
    <w:rsid w:val="0075486B"/>
    <w:rsid w:val="00756D6B"/>
    <w:rsid w:val="00761BCD"/>
    <w:rsid w:val="00761F1D"/>
    <w:rsid w:val="007624CD"/>
    <w:rsid w:val="0076329E"/>
    <w:rsid w:val="00765F5C"/>
    <w:rsid w:val="0076654F"/>
    <w:rsid w:val="0076705B"/>
    <w:rsid w:val="00767126"/>
    <w:rsid w:val="00767759"/>
    <w:rsid w:val="00770709"/>
    <w:rsid w:val="00772569"/>
    <w:rsid w:val="00772842"/>
    <w:rsid w:val="007735ED"/>
    <w:rsid w:val="00774B97"/>
    <w:rsid w:val="00774E86"/>
    <w:rsid w:val="00780759"/>
    <w:rsid w:val="00780939"/>
    <w:rsid w:val="0078098B"/>
    <w:rsid w:val="00780B13"/>
    <w:rsid w:val="007818A9"/>
    <w:rsid w:val="00782C59"/>
    <w:rsid w:val="0078339B"/>
    <w:rsid w:val="007846CF"/>
    <w:rsid w:val="00784A2C"/>
    <w:rsid w:val="00784D28"/>
    <w:rsid w:val="00786510"/>
    <w:rsid w:val="007869AE"/>
    <w:rsid w:val="00786C85"/>
    <w:rsid w:val="00787820"/>
    <w:rsid w:val="007910BC"/>
    <w:rsid w:val="00791AD3"/>
    <w:rsid w:val="007935AA"/>
    <w:rsid w:val="00794C74"/>
    <w:rsid w:val="00795AE4"/>
    <w:rsid w:val="00796452"/>
    <w:rsid w:val="007973A9"/>
    <w:rsid w:val="007A1996"/>
    <w:rsid w:val="007A26FF"/>
    <w:rsid w:val="007A2781"/>
    <w:rsid w:val="007A3312"/>
    <w:rsid w:val="007A5606"/>
    <w:rsid w:val="007B0A64"/>
    <w:rsid w:val="007B0BAA"/>
    <w:rsid w:val="007B17B1"/>
    <w:rsid w:val="007B1836"/>
    <w:rsid w:val="007B20FA"/>
    <w:rsid w:val="007B2ACD"/>
    <w:rsid w:val="007B31CB"/>
    <w:rsid w:val="007B42A5"/>
    <w:rsid w:val="007B6370"/>
    <w:rsid w:val="007B69D3"/>
    <w:rsid w:val="007C0A86"/>
    <w:rsid w:val="007C0FB0"/>
    <w:rsid w:val="007C2E20"/>
    <w:rsid w:val="007C2F67"/>
    <w:rsid w:val="007C5036"/>
    <w:rsid w:val="007C50E6"/>
    <w:rsid w:val="007C6BC7"/>
    <w:rsid w:val="007C7460"/>
    <w:rsid w:val="007C7964"/>
    <w:rsid w:val="007D1180"/>
    <w:rsid w:val="007D121D"/>
    <w:rsid w:val="007D1CF6"/>
    <w:rsid w:val="007D2185"/>
    <w:rsid w:val="007D45DB"/>
    <w:rsid w:val="007D4EE8"/>
    <w:rsid w:val="007D65CA"/>
    <w:rsid w:val="007D70A3"/>
    <w:rsid w:val="007E15EC"/>
    <w:rsid w:val="007E197E"/>
    <w:rsid w:val="007E3AAB"/>
    <w:rsid w:val="007E5ABD"/>
    <w:rsid w:val="007E6061"/>
    <w:rsid w:val="007E67FE"/>
    <w:rsid w:val="007E7129"/>
    <w:rsid w:val="007F039F"/>
    <w:rsid w:val="007F03FA"/>
    <w:rsid w:val="007F2843"/>
    <w:rsid w:val="007F2B4A"/>
    <w:rsid w:val="007F34DC"/>
    <w:rsid w:val="007F4719"/>
    <w:rsid w:val="007F6AC9"/>
    <w:rsid w:val="00803C83"/>
    <w:rsid w:val="00806573"/>
    <w:rsid w:val="00806AAB"/>
    <w:rsid w:val="008070C0"/>
    <w:rsid w:val="00807731"/>
    <w:rsid w:val="00810B6C"/>
    <w:rsid w:val="00810D09"/>
    <w:rsid w:val="00811981"/>
    <w:rsid w:val="00811BFB"/>
    <w:rsid w:val="00811C35"/>
    <w:rsid w:val="00813BC3"/>
    <w:rsid w:val="00817276"/>
    <w:rsid w:val="008174BA"/>
    <w:rsid w:val="008211BE"/>
    <w:rsid w:val="008234EF"/>
    <w:rsid w:val="00825897"/>
    <w:rsid w:val="0082787A"/>
    <w:rsid w:val="00831601"/>
    <w:rsid w:val="00831D91"/>
    <w:rsid w:val="00832274"/>
    <w:rsid w:val="00836C16"/>
    <w:rsid w:val="00837FF5"/>
    <w:rsid w:val="00840B62"/>
    <w:rsid w:val="00840BC8"/>
    <w:rsid w:val="008417BF"/>
    <w:rsid w:val="00841C90"/>
    <w:rsid w:val="008434B6"/>
    <w:rsid w:val="00844462"/>
    <w:rsid w:val="00844E20"/>
    <w:rsid w:val="008452C4"/>
    <w:rsid w:val="008455E6"/>
    <w:rsid w:val="008460E1"/>
    <w:rsid w:val="008463C5"/>
    <w:rsid w:val="0084790F"/>
    <w:rsid w:val="008528B8"/>
    <w:rsid w:val="00853D3C"/>
    <w:rsid w:val="00853E2C"/>
    <w:rsid w:val="00856B60"/>
    <w:rsid w:val="008579FC"/>
    <w:rsid w:val="00860001"/>
    <w:rsid w:val="008603F8"/>
    <w:rsid w:val="00861763"/>
    <w:rsid w:val="00863AA1"/>
    <w:rsid w:val="00863C35"/>
    <w:rsid w:val="00863F0C"/>
    <w:rsid w:val="0086599B"/>
    <w:rsid w:val="00867204"/>
    <w:rsid w:val="00867D28"/>
    <w:rsid w:val="00870ED1"/>
    <w:rsid w:val="0087343B"/>
    <w:rsid w:val="0087390C"/>
    <w:rsid w:val="0087452D"/>
    <w:rsid w:val="00875379"/>
    <w:rsid w:val="00875E0A"/>
    <w:rsid w:val="0088104A"/>
    <w:rsid w:val="00881166"/>
    <w:rsid w:val="00881AF6"/>
    <w:rsid w:val="008831C0"/>
    <w:rsid w:val="008837BB"/>
    <w:rsid w:val="008842C9"/>
    <w:rsid w:val="0088737B"/>
    <w:rsid w:val="00887C3E"/>
    <w:rsid w:val="008903C7"/>
    <w:rsid w:val="00890730"/>
    <w:rsid w:val="00893D0A"/>
    <w:rsid w:val="0089516A"/>
    <w:rsid w:val="00895946"/>
    <w:rsid w:val="00896DF9"/>
    <w:rsid w:val="008A24AF"/>
    <w:rsid w:val="008A4B0B"/>
    <w:rsid w:val="008A5C59"/>
    <w:rsid w:val="008B0779"/>
    <w:rsid w:val="008B1003"/>
    <w:rsid w:val="008B4AC9"/>
    <w:rsid w:val="008B6050"/>
    <w:rsid w:val="008B70C8"/>
    <w:rsid w:val="008B782A"/>
    <w:rsid w:val="008B7D5E"/>
    <w:rsid w:val="008C1463"/>
    <w:rsid w:val="008C34E0"/>
    <w:rsid w:val="008C36F3"/>
    <w:rsid w:val="008C379F"/>
    <w:rsid w:val="008C3DEE"/>
    <w:rsid w:val="008C3F78"/>
    <w:rsid w:val="008C7619"/>
    <w:rsid w:val="008D048A"/>
    <w:rsid w:val="008D086A"/>
    <w:rsid w:val="008D2012"/>
    <w:rsid w:val="008D4360"/>
    <w:rsid w:val="008D4549"/>
    <w:rsid w:val="008D517D"/>
    <w:rsid w:val="008D60CD"/>
    <w:rsid w:val="008E1049"/>
    <w:rsid w:val="008E6467"/>
    <w:rsid w:val="008F300C"/>
    <w:rsid w:val="008F3DDD"/>
    <w:rsid w:val="008F4345"/>
    <w:rsid w:val="008F4648"/>
    <w:rsid w:val="008F572A"/>
    <w:rsid w:val="008F7F24"/>
    <w:rsid w:val="0090089F"/>
    <w:rsid w:val="00900E4F"/>
    <w:rsid w:val="00900F02"/>
    <w:rsid w:val="00901297"/>
    <w:rsid w:val="00901EDE"/>
    <w:rsid w:val="00901F97"/>
    <w:rsid w:val="009025FD"/>
    <w:rsid w:val="00902E6A"/>
    <w:rsid w:val="00903AAF"/>
    <w:rsid w:val="009072A3"/>
    <w:rsid w:val="00910696"/>
    <w:rsid w:val="0091549C"/>
    <w:rsid w:val="00916599"/>
    <w:rsid w:val="00916701"/>
    <w:rsid w:val="00921ED5"/>
    <w:rsid w:val="00923A62"/>
    <w:rsid w:val="0092525B"/>
    <w:rsid w:val="0092539A"/>
    <w:rsid w:val="0093048F"/>
    <w:rsid w:val="0093098A"/>
    <w:rsid w:val="00931292"/>
    <w:rsid w:val="00932D68"/>
    <w:rsid w:val="0093315F"/>
    <w:rsid w:val="00935BEA"/>
    <w:rsid w:val="009400AC"/>
    <w:rsid w:val="00945998"/>
    <w:rsid w:val="00945CC7"/>
    <w:rsid w:val="00950512"/>
    <w:rsid w:val="00951796"/>
    <w:rsid w:val="00952EB9"/>
    <w:rsid w:val="00954589"/>
    <w:rsid w:val="00954B6B"/>
    <w:rsid w:val="00954D30"/>
    <w:rsid w:val="00956030"/>
    <w:rsid w:val="00957F50"/>
    <w:rsid w:val="009613B2"/>
    <w:rsid w:val="0096218B"/>
    <w:rsid w:val="009651A7"/>
    <w:rsid w:val="00965564"/>
    <w:rsid w:val="0096693F"/>
    <w:rsid w:val="00967763"/>
    <w:rsid w:val="00970A13"/>
    <w:rsid w:val="00971B03"/>
    <w:rsid w:val="00972866"/>
    <w:rsid w:val="009739B5"/>
    <w:rsid w:val="00973CFD"/>
    <w:rsid w:val="0097457A"/>
    <w:rsid w:val="00974AC3"/>
    <w:rsid w:val="00974D20"/>
    <w:rsid w:val="0097582D"/>
    <w:rsid w:val="009801D4"/>
    <w:rsid w:val="00982592"/>
    <w:rsid w:val="0098432B"/>
    <w:rsid w:val="00985E8B"/>
    <w:rsid w:val="0098788B"/>
    <w:rsid w:val="009907AA"/>
    <w:rsid w:val="00990A34"/>
    <w:rsid w:val="00990B1B"/>
    <w:rsid w:val="00991506"/>
    <w:rsid w:val="0099275D"/>
    <w:rsid w:val="00993665"/>
    <w:rsid w:val="009938A3"/>
    <w:rsid w:val="00993B94"/>
    <w:rsid w:val="009941AA"/>
    <w:rsid w:val="00996215"/>
    <w:rsid w:val="009A23FF"/>
    <w:rsid w:val="009A27C7"/>
    <w:rsid w:val="009A29CC"/>
    <w:rsid w:val="009A2BB0"/>
    <w:rsid w:val="009A54DA"/>
    <w:rsid w:val="009A5B6A"/>
    <w:rsid w:val="009A6D58"/>
    <w:rsid w:val="009A711A"/>
    <w:rsid w:val="009A775D"/>
    <w:rsid w:val="009A7E0A"/>
    <w:rsid w:val="009B147C"/>
    <w:rsid w:val="009B26DF"/>
    <w:rsid w:val="009B34FA"/>
    <w:rsid w:val="009B4292"/>
    <w:rsid w:val="009B4AC0"/>
    <w:rsid w:val="009B4B66"/>
    <w:rsid w:val="009B6870"/>
    <w:rsid w:val="009B6A6C"/>
    <w:rsid w:val="009B6BD6"/>
    <w:rsid w:val="009C13D7"/>
    <w:rsid w:val="009C189F"/>
    <w:rsid w:val="009C400B"/>
    <w:rsid w:val="009C46B6"/>
    <w:rsid w:val="009C6AA8"/>
    <w:rsid w:val="009D2975"/>
    <w:rsid w:val="009D2DC9"/>
    <w:rsid w:val="009D30ED"/>
    <w:rsid w:val="009D3C89"/>
    <w:rsid w:val="009D4410"/>
    <w:rsid w:val="009D462B"/>
    <w:rsid w:val="009D489A"/>
    <w:rsid w:val="009D5A87"/>
    <w:rsid w:val="009D695B"/>
    <w:rsid w:val="009D735F"/>
    <w:rsid w:val="009E021E"/>
    <w:rsid w:val="009E11FC"/>
    <w:rsid w:val="009E222C"/>
    <w:rsid w:val="009E63DE"/>
    <w:rsid w:val="009F433C"/>
    <w:rsid w:val="009F578F"/>
    <w:rsid w:val="009F5957"/>
    <w:rsid w:val="009F7AA0"/>
    <w:rsid w:val="009F7C8E"/>
    <w:rsid w:val="00A014CF"/>
    <w:rsid w:val="00A015E1"/>
    <w:rsid w:val="00A01A1B"/>
    <w:rsid w:val="00A03850"/>
    <w:rsid w:val="00A06B73"/>
    <w:rsid w:val="00A10EB7"/>
    <w:rsid w:val="00A112AA"/>
    <w:rsid w:val="00A13DA9"/>
    <w:rsid w:val="00A149A3"/>
    <w:rsid w:val="00A155B3"/>
    <w:rsid w:val="00A156D0"/>
    <w:rsid w:val="00A201CE"/>
    <w:rsid w:val="00A209A5"/>
    <w:rsid w:val="00A23268"/>
    <w:rsid w:val="00A25B79"/>
    <w:rsid w:val="00A268CC"/>
    <w:rsid w:val="00A26F3C"/>
    <w:rsid w:val="00A3113D"/>
    <w:rsid w:val="00A31B8A"/>
    <w:rsid w:val="00A33AAF"/>
    <w:rsid w:val="00A36AAB"/>
    <w:rsid w:val="00A41EB1"/>
    <w:rsid w:val="00A45632"/>
    <w:rsid w:val="00A478A7"/>
    <w:rsid w:val="00A5045E"/>
    <w:rsid w:val="00A53693"/>
    <w:rsid w:val="00A53A93"/>
    <w:rsid w:val="00A54CC0"/>
    <w:rsid w:val="00A5536C"/>
    <w:rsid w:val="00A57D4B"/>
    <w:rsid w:val="00A606F9"/>
    <w:rsid w:val="00A60EE9"/>
    <w:rsid w:val="00A60F86"/>
    <w:rsid w:val="00A61EF7"/>
    <w:rsid w:val="00A62B8B"/>
    <w:rsid w:val="00A6306A"/>
    <w:rsid w:val="00A63666"/>
    <w:rsid w:val="00A63943"/>
    <w:rsid w:val="00A64018"/>
    <w:rsid w:val="00A71EE9"/>
    <w:rsid w:val="00A72655"/>
    <w:rsid w:val="00A73CE1"/>
    <w:rsid w:val="00A7536A"/>
    <w:rsid w:val="00A76519"/>
    <w:rsid w:val="00A76CEA"/>
    <w:rsid w:val="00A77724"/>
    <w:rsid w:val="00A77ECA"/>
    <w:rsid w:val="00A8440A"/>
    <w:rsid w:val="00A849CC"/>
    <w:rsid w:val="00A8512A"/>
    <w:rsid w:val="00A8736F"/>
    <w:rsid w:val="00A916C9"/>
    <w:rsid w:val="00A91B36"/>
    <w:rsid w:val="00A926A0"/>
    <w:rsid w:val="00A94222"/>
    <w:rsid w:val="00A94921"/>
    <w:rsid w:val="00A965AF"/>
    <w:rsid w:val="00A9785D"/>
    <w:rsid w:val="00AA0B3A"/>
    <w:rsid w:val="00AA14F5"/>
    <w:rsid w:val="00AA2B46"/>
    <w:rsid w:val="00AA2FE5"/>
    <w:rsid w:val="00AA3361"/>
    <w:rsid w:val="00AA3683"/>
    <w:rsid w:val="00AA62AE"/>
    <w:rsid w:val="00AA6312"/>
    <w:rsid w:val="00AA632E"/>
    <w:rsid w:val="00AA699C"/>
    <w:rsid w:val="00AA6B89"/>
    <w:rsid w:val="00AA7088"/>
    <w:rsid w:val="00AB2343"/>
    <w:rsid w:val="00AB2AF9"/>
    <w:rsid w:val="00AB41B2"/>
    <w:rsid w:val="00AB799D"/>
    <w:rsid w:val="00AC03FB"/>
    <w:rsid w:val="00AC045F"/>
    <w:rsid w:val="00AC0C7B"/>
    <w:rsid w:val="00AC1062"/>
    <w:rsid w:val="00AC11E7"/>
    <w:rsid w:val="00AC1EDB"/>
    <w:rsid w:val="00AC2719"/>
    <w:rsid w:val="00AC4EC5"/>
    <w:rsid w:val="00AC501D"/>
    <w:rsid w:val="00AC553F"/>
    <w:rsid w:val="00AC5E8F"/>
    <w:rsid w:val="00AC6113"/>
    <w:rsid w:val="00AC6B4F"/>
    <w:rsid w:val="00AC6EA5"/>
    <w:rsid w:val="00AC6F7C"/>
    <w:rsid w:val="00AC78D8"/>
    <w:rsid w:val="00AC7AC7"/>
    <w:rsid w:val="00AC7B4A"/>
    <w:rsid w:val="00AD0022"/>
    <w:rsid w:val="00AD0C0A"/>
    <w:rsid w:val="00AD0D46"/>
    <w:rsid w:val="00AD1164"/>
    <w:rsid w:val="00AD159D"/>
    <w:rsid w:val="00AD1FA1"/>
    <w:rsid w:val="00AD29F5"/>
    <w:rsid w:val="00AD5DE4"/>
    <w:rsid w:val="00AD5EE9"/>
    <w:rsid w:val="00AD6762"/>
    <w:rsid w:val="00AD6E70"/>
    <w:rsid w:val="00AE0B4F"/>
    <w:rsid w:val="00AE1210"/>
    <w:rsid w:val="00AE2372"/>
    <w:rsid w:val="00AE3981"/>
    <w:rsid w:val="00AE6708"/>
    <w:rsid w:val="00AE6F03"/>
    <w:rsid w:val="00AF30CC"/>
    <w:rsid w:val="00AF498B"/>
    <w:rsid w:val="00AF54EB"/>
    <w:rsid w:val="00AF5C1C"/>
    <w:rsid w:val="00AF6070"/>
    <w:rsid w:val="00AF638D"/>
    <w:rsid w:val="00B03799"/>
    <w:rsid w:val="00B076BA"/>
    <w:rsid w:val="00B12C10"/>
    <w:rsid w:val="00B1395C"/>
    <w:rsid w:val="00B13BDC"/>
    <w:rsid w:val="00B13BE2"/>
    <w:rsid w:val="00B141FE"/>
    <w:rsid w:val="00B14877"/>
    <w:rsid w:val="00B14C12"/>
    <w:rsid w:val="00B1540B"/>
    <w:rsid w:val="00B216C2"/>
    <w:rsid w:val="00B2184D"/>
    <w:rsid w:val="00B223B5"/>
    <w:rsid w:val="00B2288B"/>
    <w:rsid w:val="00B23E9D"/>
    <w:rsid w:val="00B23FDF"/>
    <w:rsid w:val="00B248D7"/>
    <w:rsid w:val="00B24D55"/>
    <w:rsid w:val="00B2669F"/>
    <w:rsid w:val="00B278BB"/>
    <w:rsid w:val="00B30AD9"/>
    <w:rsid w:val="00B320EA"/>
    <w:rsid w:val="00B32CBC"/>
    <w:rsid w:val="00B3489B"/>
    <w:rsid w:val="00B34F16"/>
    <w:rsid w:val="00B3534F"/>
    <w:rsid w:val="00B3610F"/>
    <w:rsid w:val="00B37F90"/>
    <w:rsid w:val="00B40B50"/>
    <w:rsid w:val="00B42159"/>
    <w:rsid w:val="00B42CF8"/>
    <w:rsid w:val="00B4493D"/>
    <w:rsid w:val="00B455AD"/>
    <w:rsid w:val="00B4564B"/>
    <w:rsid w:val="00B46827"/>
    <w:rsid w:val="00B46A86"/>
    <w:rsid w:val="00B51ADE"/>
    <w:rsid w:val="00B5222E"/>
    <w:rsid w:val="00B5297C"/>
    <w:rsid w:val="00B529BD"/>
    <w:rsid w:val="00B5443B"/>
    <w:rsid w:val="00B551EB"/>
    <w:rsid w:val="00B560F7"/>
    <w:rsid w:val="00B579CB"/>
    <w:rsid w:val="00B602C4"/>
    <w:rsid w:val="00B60A99"/>
    <w:rsid w:val="00B60D62"/>
    <w:rsid w:val="00B612F1"/>
    <w:rsid w:val="00B634EB"/>
    <w:rsid w:val="00B63DB6"/>
    <w:rsid w:val="00B6540F"/>
    <w:rsid w:val="00B663D3"/>
    <w:rsid w:val="00B6658C"/>
    <w:rsid w:val="00B67C72"/>
    <w:rsid w:val="00B708C3"/>
    <w:rsid w:val="00B71E54"/>
    <w:rsid w:val="00B73E0B"/>
    <w:rsid w:val="00B75446"/>
    <w:rsid w:val="00B7586D"/>
    <w:rsid w:val="00B7602B"/>
    <w:rsid w:val="00B779C1"/>
    <w:rsid w:val="00B801CB"/>
    <w:rsid w:val="00B81182"/>
    <w:rsid w:val="00B824A8"/>
    <w:rsid w:val="00B83D5D"/>
    <w:rsid w:val="00B8476F"/>
    <w:rsid w:val="00B853CA"/>
    <w:rsid w:val="00B921B7"/>
    <w:rsid w:val="00B9429A"/>
    <w:rsid w:val="00B948FD"/>
    <w:rsid w:val="00B95136"/>
    <w:rsid w:val="00B95633"/>
    <w:rsid w:val="00B96C8C"/>
    <w:rsid w:val="00B96DD7"/>
    <w:rsid w:val="00BA0EC8"/>
    <w:rsid w:val="00BA1BA0"/>
    <w:rsid w:val="00BA2C9D"/>
    <w:rsid w:val="00BA310C"/>
    <w:rsid w:val="00BA56C4"/>
    <w:rsid w:val="00BA61B4"/>
    <w:rsid w:val="00BA6C54"/>
    <w:rsid w:val="00BA7CD6"/>
    <w:rsid w:val="00BB383C"/>
    <w:rsid w:val="00BB4681"/>
    <w:rsid w:val="00BB488A"/>
    <w:rsid w:val="00BB48FB"/>
    <w:rsid w:val="00BB5A79"/>
    <w:rsid w:val="00BB6767"/>
    <w:rsid w:val="00BC0A3F"/>
    <w:rsid w:val="00BC2ACD"/>
    <w:rsid w:val="00BC2AFD"/>
    <w:rsid w:val="00BC4A25"/>
    <w:rsid w:val="00BC62FF"/>
    <w:rsid w:val="00BC6F31"/>
    <w:rsid w:val="00BC7F55"/>
    <w:rsid w:val="00BD0CB2"/>
    <w:rsid w:val="00BD218B"/>
    <w:rsid w:val="00BD249E"/>
    <w:rsid w:val="00BD6332"/>
    <w:rsid w:val="00BD68BA"/>
    <w:rsid w:val="00BD68BF"/>
    <w:rsid w:val="00BE0069"/>
    <w:rsid w:val="00BE04BA"/>
    <w:rsid w:val="00BE3788"/>
    <w:rsid w:val="00BE504A"/>
    <w:rsid w:val="00BE7415"/>
    <w:rsid w:val="00BE76AD"/>
    <w:rsid w:val="00BE76BA"/>
    <w:rsid w:val="00BF1590"/>
    <w:rsid w:val="00BF164C"/>
    <w:rsid w:val="00BF2676"/>
    <w:rsid w:val="00BF270D"/>
    <w:rsid w:val="00BF2710"/>
    <w:rsid w:val="00BF4556"/>
    <w:rsid w:val="00BF5E3D"/>
    <w:rsid w:val="00BF6498"/>
    <w:rsid w:val="00BF6D1C"/>
    <w:rsid w:val="00C00305"/>
    <w:rsid w:val="00C00B98"/>
    <w:rsid w:val="00C023DB"/>
    <w:rsid w:val="00C02558"/>
    <w:rsid w:val="00C02F55"/>
    <w:rsid w:val="00C039B2"/>
    <w:rsid w:val="00C03D80"/>
    <w:rsid w:val="00C04072"/>
    <w:rsid w:val="00C04D60"/>
    <w:rsid w:val="00C1058B"/>
    <w:rsid w:val="00C1105F"/>
    <w:rsid w:val="00C13F6C"/>
    <w:rsid w:val="00C16C86"/>
    <w:rsid w:val="00C16F65"/>
    <w:rsid w:val="00C170D5"/>
    <w:rsid w:val="00C2114D"/>
    <w:rsid w:val="00C219A9"/>
    <w:rsid w:val="00C221F1"/>
    <w:rsid w:val="00C226F4"/>
    <w:rsid w:val="00C229A7"/>
    <w:rsid w:val="00C25506"/>
    <w:rsid w:val="00C277AE"/>
    <w:rsid w:val="00C30061"/>
    <w:rsid w:val="00C30F41"/>
    <w:rsid w:val="00C316B8"/>
    <w:rsid w:val="00C325D3"/>
    <w:rsid w:val="00C325F2"/>
    <w:rsid w:val="00C34222"/>
    <w:rsid w:val="00C3490B"/>
    <w:rsid w:val="00C350CF"/>
    <w:rsid w:val="00C36C93"/>
    <w:rsid w:val="00C36FE7"/>
    <w:rsid w:val="00C37040"/>
    <w:rsid w:val="00C37A30"/>
    <w:rsid w:val="00C37CE2"/>
    <w:rsid w:val="00C37D4E"/>
    <w:rsid w:val="00C40556"/>
    <w:rsid w:val="00C40AF4"/>
    <w:rsid w:val="00C40C09"/>
    <w:rsid w:val="00C41184"/>
    <w:rsid w:val="00C41425"/>
    <w:rsid w:val="00C42CAD"/>
    <w:rsid w:val="00C43020"/>
    <w:rsid w:val="00C43DC2"/>
    <w:rsid w:val="00C44E56"/>
    <w:rsid w:val="00C458F8"/>
    <w:rsid w:val="00C45CB5"/>
    <w:rsid w:val="00C5071D"/>
    <w:rsid w:val="00C50DD7"/>
    <w:rsid w:val="00C51468"/>
    <w:rsid w:val="00C5248E"/>
    <w:rsid w:val="00C53955"/>
    <w:rsid w:val="00C53C21"/>
    <w:rsid w:val="00C547C2"/>
    <w:rsid w:val="00C54882"/>
    <w:rsid w:val="00C55384"/>
    <w:rsid w:val="00C559DC"/>
    <w:rsid w:val="00C55C69"/>
    <w:rsid w:val="00C55E32"/>
    <w:rsid w:val="00C56CA7"/>
    <w:rsid w:val="00C61BA9"/>
    <w:rsid w:val="00C6259E"/>
    <w:rsid w:val="00C633C1"/>
    <w:rsid w:val="00C6465D"/>
    <w:rsid w:val="00C64AA7"/>
    <w:rsid w:val="00C651BF"/>
    <w:rsid w:val="00C660AE"/>
    <w:rsid w:val="00C668A0"/>
    <w:rsid w:val="00C66FCF"/>
    <w:rsid w:val="00C67036"/>
    <w:rsid w:val="00C6723C"/>
    <w:rsid w:val="00C718CB"/>
    <w:rsid w:val="00C71D5B"/>
    <w:rsid w:val="00C72721"/>
    <w:rsid w:val="00C755AC"/>
    <w:rsid w:val="00C7711D"/>
    <w:rsid w:val="00C77590"/>
    <w:rsid w:val="00C77754"/>
    <w:rsid w:val="00C77B60"/>
    <w:rsid w:val="00C80144"/>
    <w:rsid w:val="00C8171B"/>
    <w:rsid w:val="00C81832"/>
    <w:rsid w:val="00C81A3A"/>
    <w:rsid w:val="00C83BB9"/>
    <w:rsid w:val="00C84690"/>
    <w:rsid w:val="00C8569D"/>
    <w:rsid w:val="00C85D94"/>
    <w:rsid w:val="00C86C3B"/>
    <w:rsid w:val="00C875EA"/>
    <w:rsid w:val="00C878A6"/>
    <w:rsid w:val="00C902F8"/>
    <w:rsid w:val="00C90324"/>
    <w:rsid w:val="00C90B1C"/>
    <w:rsid w:val="00C90D02"/>
    <w:rsid w:val="00C91B1C"/>
    <w:rsid w:val="00C9231F"/>
    <w:rsid w:val="00C930FA"/>
    <w:rsid w:val="00C93B54"/>
    <w:rsid w:val="00C94E00"/>
    <w:rsid w:val="00C95370"/>
    <w:rsid w:val="00C9608C"/>
    <w:rsid w:val="00C963E4"/>
    <w:rsid w:val="00C96531"/>
    <w:rsid w:val="00CA258F"/>
    <w:rsid w:val="00CA377E"/>
    <w:rsid w:val="00CA3EDF"/>
    <w:rsid w:val="00CA44FB"/>
    <w:rsid w:val="00CA5E06"/>
    <w:rsid w:val="00CA6ADB"/>
    <w:rsid w:val="00CA778B"/>
    <w:rsid w:val="00CB08DD"/>
    <w:rsid w:val="00CB1AFF"/>
    <w:rsid w:val="00CB30BB"/>
    <w:rsid w:val="00CB7613"/>
    <w:rsid w:val="00CB7616"/>
    <w:rsid w:val="00CC0445"/>
    <w:rsid w:val="00CC11A7"/>
    <w:rsid w:val="00CC172F"/>
    <w:rsid w:val="00CC25CE"/>
    <w:rsid w:val="00CC2CA7"/>
    <w:rsid w:val="00CC30A3"/>
    <w:rsid w:val="00CC5106"/>
    <w:rsid w:val="00CC6CDD"/>
    <w:rsid w:val="00CD37C8"/>
    <w:rsid w:val="00CD3A39"/>
    <w:rsid w:val="00CD3DF8"/>
    <w:rsid w:val="00CD46D1"/>
    <w:rsid w:val="00CD508A"/>
    <w:rsid w:val="00CD5E38"/>
    <w:rsid w:val="00CD5F4C"/>
    <w:rsid w:val="00CD6568"/>
    <w:rsid w:val="00CD6A7B"/>
    <w:rsid w:val="00CE0CB4"/>
    <w:rsid w:val="00CE0CDC"/>
    <w:rsid w:val="00CE106E"/>
    <w:rsid w:val="00CE2216"/>
    <w:rsid w:val="00CE2C94"/>
    <w:rsid w:val="00CE37E3"/>
    <w:rsid w:val="00CE480B"/>
    <w:rsid w:val="00CE4E96"/>
    <w:rsid w:val="00CE6E1A"/>
    <w:rsid w:val="00CF056F"/>
    <w:rsid w:val="00CF126C"/>
    <w:rsid w:val="00CF19E2"/>
    <w:rsid w:val="00CF1AC3"/>
    <w:rsid w:val="00CF1F49"/>
    <w:rsid w:val="00CF2260"/>
    <w:rsid w:val="00CF5A53"/>
    <w:rsid w:val="00CF5CBA"/>
    <w:rsid w:val="00CF756F"/>
    <w:rsid w:val="00CF7602"/>
    <w:rsid w:val="00CF7827"/>
    <w:rsid w:val="00D00B55"/>
    <w:rsid w:val="00D00D4A"/>
    <w:rsid w:val="00D01756"/>
    <w:rsid w:val="00D01EDA"/>
    <w:rsid w:val="00D02C21"/>
    <w:rsid w:val="00D03022"/>
    <w:rsid w:val="00D03A31"/>
    <w:rsid w:val="00D03CDA"/>
    <w:rsid w:val="00D11F74"/>
    <w:rsid w:val="00D124D9"/>
    <w:rsid w:val="00D1326F"/>
    <w:rsid w:val="00D135ED"/>
    <w:rsid w:val="00D13EE3"/>
    <w:rsid w:val="00D13FB0"/>
    <w:rsid w:val="00D15656"/>
    <w:rsid w:val="00D1664A"/>
    <w:rsid w:val="00D20E07"/>
    <w:rsid w:val="00D21183"/>
    <w:rsid w:val="00D21600"/>
    <w:rsid w:val="00D21768"/>
    <w:rsid w:val="00D239F6"/>
    <w:rsid w:val="00D277D0"/>
    <w:rsid w:val="00D27A1C"/>
    <w:rsid w:val="00D30B90"/>
    <w:rsid w:val="00D33B9B"/>
    <w:rsid w:val="00D34E6B"/>
    <w:rsid w:val="00D35708"/>
    <w:rsid w:val="00D35C99"/>
    <w:rsid w:val="00D36153"/>
    <w:rsid w:val="00D36D14"/>
    <w:rsid w:val="00D37CC5"/>
    <w:rsid w:val="00D4057F"/>
    <w:rsid w:val="00D40873"/>
    <w:rsid w:val="00D40A85"/>
    <w:rsid w:val="00D40B83"/>
    <w:rsid w:val="00D40F8D"/>
    <w:rsid w:val="00D413AD"/>
    <w:rsid w:val="00D41907"/>
    <w:rsid w:val="00D419F7"/>
    <w:rsid w:val="00D429C6"/>
    <w:rsid w:val="00D44209"/>
    <w:rsid w:val="00D451CF"/>
    <w:rsid w:val="00D45D24"/>
    <w:rsid w:val="00D45F18"/>
    <w:rsid w:val="00D47E4D"/>
    <w:rsid w:val="00D50E19"/>
    <w:rsid w:val="00D5150B"/>
    <w:rsid w:val="00D5301A"/>
    <w:rsid w:val="00D54FFF"/>
    <w:rsid w:val="00D56384"/>
    <w:rsid w:val="00D56A59"/>
    <w:rsid w:val="00D57773"/>
    <w:rsid w:val="00D60351"/>
    <w:rsid w:val="00D61930"/>
    <w:rsid w:val="00D619D8"/>
    <w:rsid w:val="00D6252E"/>
    <w:rsid w:val="00D62AF9"/>
    <w:rsid w:val="00D63A6F"/>
    <w:rsid w:val="00D67084"/>
    <w:rsid w:val="00D73B2E"/>
    <w:rsid w:val="00D7438A"/>
    <w:rsid w:val="00D74F21"/>
    <w:rsid w:val="00D759E3"/>
    <w:rsid w:val="00D75EA7"/>
    <w:rsid w:val="00D775F8"/>
    <w:rsid w:val="00D805D0"/>
    <w:rsid w:val="00D81CA3"/>
    <w:rsid w:val="00D82EAD"/>
    <w:rsid w:val="00D82F60"/>
    <w:rsid w:val="00D858E1"/>
    <w:rsid w:val="00D86D88"/>
    <w:rsid w:val="00D87D02"/>
    <w:rsid w:val="00D90135"/>
    <w:rsid w:val="00D91324"/>
    <w:rsid w:val="00D919E5"/>
    <w:rsid w:val="00D9332B"/>
    <w:rsid w:val="00D944F2"/>
    <w:rsid w:val="00D94976"/>
    <w:rsid w:val="00D94F72"/>
    <w:rsid w:val="00D95B64"/>
    <w:rsid w:val="00D97490"/>
    <w:rsid w:val="00D97EB2"/>
    <w:rsid w:val="00DA0437"/>
    <w:rsid w:val="00DA346B"/>
    <w:rsid w:val="00DA6E31"/>
    <w:rsid w:val="00DB159E"/>
    <w:rsid w:val="00DB3B08"/>
    <w:rsid w:val="00DB6371"/>
    <w:rsid w:val="00DB7AD4"/>
    <w:rsid w:val="00DB7F17"/>
    <w:rsid w:val="00DC1814"/>
    <w:rsid w:val="00DC2785"/>
    <w:rsid w:val="00DC2980"/>
    <w:rsid w:val="00DC3A20"/>
    <w:rsid w:val="00DC5BA8"/>
    <w:rsid w:val="00DD0A43"/>
    <w:rsid w:val="00DD0C71"/>
    <w:rsid w:val="00DD2A08"/>
    <w:rsid w:val="00DD2D7E"/>
    <w:rsid w:val="00DD3159"/>
    <w:rsid w:val="00DD3C70"/>
    <w:rsid w:val="00DD424A"/>
    <w:rsid w:val="00DD55B8"/>
    <w:rsid w:val="00DD70A1"/>
    <w:rsid w:val="00DD78E0"/>
    <w:rsid w:val="00DD7F19"/>
    <w:rsid w:val="00DE0B26"/>
    <w:rsid w:val="00DE135B"/>
    <w:rsid w:val="00DE196F"/>
    <w:rsid w:val="00DE402D"/>
    <w:rsid w:val="00DE66AE"/>
    <w:rsid w:val="00DF06FB"/>
    <w:rsid w:val="00DF2AEA"/>
    <w:rsid w:val="00DF504C"/>
    <w:rsid w:val="00DF50E6"/>
    <w:rsid w:val="00DF72EE"/>
    <w:rsid w:val="00E0091D"/>
    <w:rsid w:val="00E00E86"/>
    <w:rsid w:val="00E0209C"/>
    <w:rsid w:val="00E03A41"/>
    <w:rsid w:val="00E04B0A"/>
    <w:rsid w:val="00E05BD5"/>
    <w:rsid w:val="00E07F7A"/>
    <w:rsid w:val="00E107D9"/>
    <w:rsid w:val="00E10BBB"/>
    <w:rsid w:val="00E12C9E"/>
    <w:rsid w:val="00E14138"/>
    <w:rsid w:val="00E16A9D"/>
    <w:rsid w:val="00E21274"/>
    <w:rsid w:val="00E21E5B"/>
    <w:rsid w:val="00E228F9"/>
    <w:rsid w:val="00E23849"/>
    <w:rsid w:val="00E24A4C"/>
    <w:rsid w:val="00E261B3"/>
    <w:rsid w:val="00E26963"/>
    <w:rsid w:val="00E320A3"/>
    <w:rsid w:val="00E33209"/>
    <w:rsid w:val="00E33724"/>
    <w:rsid w:val="00E3372E"/>
    <w:rsid w:val="00E33D80"/>
    <w:rsid w:val="00E34112"/>
    <w:rsid w:val="00E342D8"/>
    <w:rsid w:val="00E34458"/>
    <w:rsid w:val="00E36156"/>
    <w:rsid w:val="00E36201"/>
    <w:rsid w:val="00E40F0A"/>
    <w:rsid w:val="00E43793"/>
    <w:rsid w:val="00E43BA7"/>
    <w:rsid w:val="00E44432"/>
    <w:rsid w:val="00E45B8D"/>
    <w:rsid w:val="00E45DFD"/>
    <w:rsid w:val="00E46EAF"/>
    <w:rsid w:val="00E5111C"/>
    <w:rsid w:val="00E5347C"/>
    <w:rsid w:val="00E538E8"/>
    <w:rsid w:val="00E55391"/>
    <w:rsid w:val="00E556CF"/>
    <w:rsid w:val="00E55D7E"/>
    <w:rsid w:val="00E561C7"/>
    <w:rsid w:val="00E5642B"/>
    <w:rsid w:val="00E57C76"/>
    <w:rsid w:val="00E57EED"/>
    <w:rsid w:val="00E60DD6"/>
    <w:rsid w:val="00E61177"/>
    <w:rsid w:val="00E615E4"/>
    <w:rsid w:val="00E629A7"/>
    <w:rsid w:val="00E639E7"/>
    <w:rsid w:val="00E64077"/>
    <w:rsid w:val="00E65945"/>
    <w:rsid w:val="00E66E75"/>
    <w:rsid w:val="00E67D62"/>
    <w:rsid w:val="00E67DBD"/>
    <w:rsid w:val="00E71694"/>
    <w:rsid w:val="00E71C1F"/>
    <w:rsid w:val="00E73E53"/>
    <w:rsid w:val="00E74A74"/>
    <w:rsid w:val="00E75876"/>
    <w:rsid w:val="00E758E8"/>
    <w:rsid w:val="00E75E3D"/>
    <w:rsid w:val="00E764B9"/>
    <w:rsid w:val="00E7651C"/>
    <w:rsid w:val="00E76D24"/>
    <w:rsid w:val="00E80520"/>
    <w:rsid w:val="00E811F5"/>
    <w:rsid w:val="00E821F9"/>
    <w:rsid w:val="00E848E6"/>
    <w:rsid w:val="00E86908"/>
    <w:rsid w:val="00E87881"/>
    <w:rsid w:val="00E87AB8"/>
    <w:rsid w:val="00E87AF3"/>
    <w:rsid w:val="00E91037"/>
    <w:rsid w:val="00E9182B"/>
    <w:rsid w:val="00E92B79"/>
    <w:rsid w:val="00E93CBB"/>
    <w:rsid w:val="00E952B3"/>
    <w:rsid w:val="00E95367"/>
    <w:rsid w:val="00EA2077"/>
    <w:rsid w:val="00EA2DB3"/>
    <w:rsid w:val="00EA313A"/>
    <w:rsid w:val="00EA434E"/>
    <w:rsid w:val="00EA6B8C"/>
    <w:rsid w:val="00EA6FA7"/>
    <w:rsid w:val="00EB0044"/>
    <w:rsid w:val="00EB2F32"/>
    <w:rsid w:val="00EB68F6"/>
    <w:rsid w:val="00EB76A8"/>
    <w:rsid w:val="00EC0B2D"/>
    <w:rsid w:val="00EC1DB9"/>
    <w:rsid w:val="00EC2840"/>
    <w:rsid w:val="00EC4308"/>
    <w:rsid w:val="00EC48EC"/>
    <w:rsid w:val="00EC4C2D"/>
    <w:rsid w:val="00EC5B5F"/>
    <w:rsid w:val="00EC5B6E"/>
    <w:rsid w:val="00EC6869"/>
    <w:rsid w:val="00EC7AC1"/>
    <w:rsid w:val="00ED00B2"/>
    <w:rsid w:val="00ED2BAA"/>
    <w:rsid w:val="00EE1C45"/>
    <w:rsid w:val="00EE2158"/>
    <w:rsid w:val="00EE2D30"/>
    <w:rsid w:val="00EE4B17"/>
    <w:rsid w:val="00EE4D8A"/>
    <w:rsid w:val="00EE4E14"/>
    <w:rsid w:val="00EE6892"/>
    <w:rsid w:val="00EE75FE"/>
    <w:rsid w:val="00EF1081"/>
    <w:rsid w:val="00EF1988"/>
    <w:rsid w:val="00EF28BA"/>
    <w:rsid w:val="00EF50B0"/>
    <w:rsid w:val="00EF5E3D"/>
    <w:rsid w:val="00EF79C2"/>
    <w:rsid w:val="00F0069A"/>
    <w:rsid w:val="00F00BE0"/>
    <w:rsid w:val="00F01E86"/>
    <w:rsid w:val="00F0308C"/>
    <w:rsid w:val="00F03BC3"/>
    <w:rsid w:val="00F041AA"/>
    <w:rsid w:val="00F04270"/>
    <w:rsid w:val="00F05EB4"/>
    <w:rsid w:val="00F108EB"/>
    <w:rsid w:val="00F10EB1"/>
    <w:rsid w:val="00F11879"/>
    <w:rsid w:val="00F13902"/>
    <w:rsid w:val="00F14033"/>
    <w:rsid w:val="00F15D43"/>
    <w:rsid w:val="00F15EB5"/>
    <w:rsid w:val="00F15FD8"/>
    <w:rsid w:val="00F16994"/>
    <w:rsid w:val="00F17DEB"/>
    <w:rsid w:val="00F2101B"/>
    <w:rsid w:val="00F2642B"/>
    <w:rsid w:val="00F265E2"/>
    <w:rsid w:val="00F26662"/>
    <w:rsid w:val="00F26D4D"/>
    <w:rsid w:val="00F2790E"/>
    <w:rsid w:val="00F27AB3"/>
    <w:rsid w:val="00F27B35"/>
    <w:rsid w:val="00F309E5"/>
    <w:rsid w:val="00F35768"/>
    <w:rsid w:val="00F35CB8"/>
    <w:rsid w:val="00F35F71"/>
    <w:rsid w:val="00F37DB3"/>
    <w:rsid w:val="00F41D8C"/>
    <w:rsid w:val="00F421CD"/>
    <w:rsid w:val="00F42C24"/>
    <w:rsid w:val="00F44EB4"/>
    <w:rsid w:val="00F46349"/>
    <w:rsid w:val="00F46948"/>
    <w:rsid w:val="00F504FC"/>
    <w:rsid w:val="00F50B1E"/>
    <w:rsid w:val="00F50D62"/>
    <w:rsid w:val="00F5146B"/>
    <w:rsid w:val="00F51BF6"/>
    <w:rsid w:val="00F52021"/>
    <w:rsid w:val="00F524E2"/>
    <w:rsid w:val="00F5338B"/>
    <w:rsid w:val="00F539EA"/>
    <w:rsid w:val="00F544FE"/>
    <w:rsid w:val="00F5592E"/>
    <w:rsid w:val="00F55DBB"/>
    <w:rsid w:val="00F56EF0"/>
    <w:rsid w:val="00F644AC"/>
    <w:rsid w:val="00F64B1F"/>
    <w:rsid w:val="00F652E5"/>
    <w:rsid w:val="00F65B02"/>
    <w:rsid w:val="00F661B6"/>
    <w:rsid w:val="00F701B0"/>
    <w:rsid w:val="00F7167B"/>
    <w:rsid w:val="00F72BB1"/>
    <w:rsid w:val="00F73058"/>
    <w:rsid w:val="00F73C11"/>
    <w:rsid w:val="00F74092"/>
    <w:rsid w:val="00F7460C"/>
    <w:rsid w:val="00F76367"/>
    <w:rsid w:val="00F77D1F"/>
    <w:rsid w:val="00F77F2B"/>
    <w:rsid w:val="00F8088F"/>
    <w:rsid w:val="00F814D4"/>
    <w:rsid w:val="00F819E0"/>
    <w:rsid w:val="00F829A2"/>
    <w:rsid w:val="00F82AFD"/>
    <w:rsid w:val="00F84015"/>
    <w:rsid w:val="00F84DC3"/>
    <w:rsid w:val="00F85841"/>
    <w:rsid w:val="00F86154"/>
    <w:rsid w:val="00F86D23"/>
    <w:rsid w:val="00F87E86"/>
    <w:rsid w:val="00F90C94"/>
    <w:rsid w:val="00F91FA1"/>
    <w:rsid w:val="00F93649"/>
    <w:rsid w:val="00F94ADE"/>
    <w:rsid w:val="00F95DBA"/>
    <w:rsid w:val="00F95F4C"/>
    <w:rsid w:val="00FA046C"/>
    <w:rsid w:val="00FA0ACB"/>
    <w:rsid w:val="00FA14D0"/>
    <w:rsid w:val="00FA20B7"/>
    <w:rsid w:val="00FA2AF4"/>
    <w:rsid w:val="00FA42EE"/>
    <w:rsid w:val="00FA78D3"/>
    <w:rsid w:val="00FA79FB"/>
    <w:rsid w:val="00FB0791"/>
    <w:rsid w:val="00FB1442"/>
    <w:rsid w:val="00FB1B65"/>
    <w:rsid w:val="00FB2540"/>
    <w:rsid w:val="00FB5152"/>
    <w:rsid w:val="00FB5AC1"/>
    <w:rsid w:val="00FB6CC8"/>
    <w:rsid w:val="00FB78FE"/>
    <w:rsid w:val="00FC0252"/>
    <w:rsid w:val="00FC06B8"/>
    <w:rsid w:val="00FC1083"/>
    <w:rsid w:val="00FC10A8"/>
    <w:rsid w:val="00FC3C5A"/>
    <w:rsid w:val="00FC603D"/>
    <w:rsid w:val="00FC6CBD"/>
    <w:rsid w:val="00FC73A3"/>
    <w:rsid w:val="00FD0AD7"/>
    <w:rsid w:val="00FD0D2A"/>
    <w:rsid w:val="00FD1189"/>
    <w:rsid w:val="00FD3F2E"/>
    <w:rsid w:val="00FD4235"/>
    <w:rsid w:val="00FD495A"/>
    <w:rsid w:val="00FD498C"/>
    <w:rsid w:val="00FD57DA"/>
    <w:rsid w:val="00FD7288"/>
    <w:rsid w:val="00FE319F"/>
    <w:rsid w:val="00FE3F00"/>
    <w:rsid w:val="00FE53C0"/>
    <w:rsid w:val="00FE569F"/>
    <w:rsid w:val="00FF00BE"/>
    <w:rsid w:val="00FF1261"/>
    <w:rsid w:val="00FF4B1F"/>
    <w:rsid w:val="00FF4DC1"/>
    <w:rsid w:val="00FF6138"/>
    <w:rsid w:val="00FF6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04942"/>
  <w15:docId w15:val="{2D3989C3-C756-4AF5-98AB-16839A6C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088"/>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sid w:val="000643A8"/>
    <w:rPr>
      <w:rFonts w:ascii="Times New Roman" w:hAnsi="Times New Roman"/>
      <w:kern w:val="2"/>
      <w:sz w:val="18"/>
    </w:rPr>
  </w:style>
  <w:style w:type="character" w:customStyle="1" w:styleId="a5">
    <w:name w:val="页眉 字符"/>
    <w:link w:val="a6"/>
    <w:rsid w:val="000643A8"/>
    <w:rPr>
      <w:rFonts w:ascii="Times New Roman" w:hAnsi="Times New Roman"/>
      <w:kern w:val="2"/>
      <w:sz w:val="18"/>
    </w:rPr>
  </w:style>
  <w:style w:type="paragraph" w:styleId="a6">
    <w:name w:val="header"/>
    <w:basedOn w:val="a"/>
    <w:link w:val="a5"/>
    <w:rsid w:val="000643A8"/>
    <w:pPr>
      <w:pBdr>
        <w:bottom w:val="single" w:sz="6" w:space="1" w:color="auto"/>
      </w:pBdr>
      <w:tabs>
        <w:tab w:val="center" w:pos="4153"/>
        <w:tab w:val="right" w:pos="8306"/>
      </w:tabs>
      <w:snapToGrid w:val="0"/>
      <w:jc w:val="center"/>
    </w:pPr>
    <w:rPr>
      <w:sz w:val="18"/>
      <w:lang w:val="x-none" w:eastAsia="x-none"/>
    </w:rPr>
  </w:style>
  <w:style w:type="paragraph" w:styleId="a4">
    <w:name w:val="footer"/>
    <w:basedOn w:val="a"/>
    <w:link w:val="a3"/>
    <w:rsid w:val="000643A8"/>
    <w:pPr>
      <w:tabs>
        <w:tab w:val="center" w:pos="4153"/>
        <w:tab w:val="right" w:pos="8306"/>
      </w:tabs>
      <w:snapToGrid w:val="0"/>
      <w:jc w:val="left"/>
    </w:pPr>
    <w:rPr>
      <w:sz w:val="18"/>
      <w:lang w:val="x-none" w:eastAsia="x-none"/>
    </w:rPr>
  </w:style>
  <w:style w:type="paragraph" w:styleId="a7">
    <w:name w:val="List Paragraph"/>
    <w:basedOn w:val="a"/>
    <w:uiPriority w:val="34"/>
    <w:qFormat/>
    <w:rsid w:val="004705E9"/>
    <w:pPr>
      <w:ind w:firstLineChars="200" w:firstLine="420"/>
    </w:pPr>
    <w:rPr>
      <w:rFonts w:ascii="Calibri" w:hAnsi="Calibri"/>
      <w:szCs w:val="22"/>
    </w:rPr>
  </w:style>
  <w:style w:type="paragraph" w:styleId="a8">
    <w:name w:val="Date"/>
    <w:basedOn w:val="a"/>
    <w:next w:val="a"/>
    <w:link w:val="a9"/>
    <w:uiPriority w:val="99"/>
    <w:semiHidden/>
    <w:unhideWhenUsed/>
    <w:rsid w:val="00EC5B5F"/>
    <w:pPr>
      <w:ind w:leftChars="2500" w:left="100"/>
    </w:pPr>
  </w:style>
  <w:style w:type="character" w:customStyle="1" w:styleId="a9">
    <w:name w:val="日期 字符"/>
    <w:basedOn w:val="a0"/>
    <w:link w:val="a8"/>
    <w:uiPriority w:val="99"/>
    <w:semiHidden/>
    <w:rsid w:val="00EC5B5F"/>
    <w:rPr>
      <w:rFonts w:ascii="Times New Roman" w:hAnsi="Times New Roman"/>
      <w:kern w:val="2"/>
      <w:sz w:val="21"/>
    </w:rPr>
  </w:style>
  <w:style w:type="character" w:styleId="aa">
    <w:name w:val="annotation reference"/>
    <w:basedOn w:val="a0"/>
    <w:uiPriority w:val="99"/>
    <w:semiHidden/>
    <w:unhideWhenUsed/>
    <w:rsid w:val="000E3239"/>
    <w:rPr>
      <w:sz w:val="21"/>
      <w:szCs w:val="21"/>
    </w:rPr>
  </w:style>
  <w:style w:type="paragraph" w:styleId="ab">
    <w:name w:val="annotation text"/>
    <w:basedOn w:val="a"/>
    <w:link w:val="ac"/>
    <w:uiPriority w:val="99"/>
    <w:semiHidden/>
    <w:unhideWhenUsed/>
    <w:rsid w:val="000E3239"/>
    <w:pPr>
      <w:jc w:val="left"/>
    </w:pPr>
  </w:style>
  <w:style w:type="character" w:customStyle="1" w:styleId="ac">
    <w:name w:val="批注文字 字符"/>
    <w:basedOn w:val="a0"/>
    <w:link w:val="ab"/>
    <w:uiPriority w:val="99"/>
    <w:semiHidden/>
    <w:rsid w:val="000E3239"/>
    <w:rPr>
      <w:rFonts w:ascii="Times New Roman" w:hAnsi="Times New Roman"/>
      <w:kern w:val="2"/>
      <w:sz w:val="21"/>
    </w:rPr>
  </w:style>
  <w:style w:type="paragraph" w:styleId="ad">
    <w:name w:val="annotation subject"/>
    <w:basedOn w:val="ab"/>
    <w:next w:val="ab"/>
    <w:link w:val="ae"/>
    <w:uiPriority w:val="99"/>
    <w:semiHidden/>
    <w:unhideWhenUsed/>
    <w:rsid w:val="000E3239"/>
    <w:rPr>
      <w:b/>
      <w:bCs/>
    </w:rPr>
  </w:style>
  <w:style w:type="character" w:customStyle="1" w:styleId="ae">
    <w:name w:val="批注主题 字符"/>
    <w:basedOn w:val="ac"/>
    <w:link w:val="ad"/>
    <w:uiPriority w:val="99"/>
    <w:semiHidden/>
    <w:rsid w:val="000E3239"/>
    <w:rPr>
      <w:rFonts w:ascii="Times New Roman" w:hAnsi="Times New Roman"/>
      <w:b/>
      <w:bCs/>
      <w:kern w:val="2"/>
      <w:sz w:val="21"/>
    </w:rPr>
  </w:style>
  <w:style w:type="paragraph" w:styleId="af">
    <w:name w:val="Revision"/>
    <w:hidden/>
    <w:uiPriority w:val="99"/>
    <w:semiHidden/>
    <w:rsid w:val="0023269E"/>
    <w:rPr>
      <w:rFonts w:ascii="Times New Roman" w:hAnsi="Times New Roman"/>
      <w:kern w:val="2"/>
      <w:sz w:val="21"/>
    </w:rPr>
  </w:style>
  <w:style w:type="paragraph" w:styleId="af0">
    <w:name w:val="Balloon Text"/>
    <w:basedOn w:val="a"/>
    <w:link w:val="af1"/>
    <w:uiPriority w:val="99"/>
    <w:semiHidden/>
    <w:unhideWhenUsed/>
    <w:rsid w:val="00EB0044"/>
    <w:rPr>
      <w:sz w:val="18"/>
      <w:szCs w:val="18"/>
    </w:rPr>
  </w:style>
  <w:style w:type="character" w:customStyle="1" w:styleId="af1">
    <w:name w:val="批注框文本 字符"/>
    <w:basedOn w:val="a0"/>
    <w:link w:val="af0"/>
    <w:uiPriority w:val="99"/>
    <w:semiHidden/>
    <w:rsid w:val="00EB0044"/>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870695">
      <w:bodyDiv w:val="1"/>
      <w:marLeft w:val="0"/>
      <w:marRight w:val="0"/>
      <w:marTop w:val="0"/>
      <w:marBottom w:val="0"/>
      <w:divBdr>
        <w:top w:val="none" w:sz="0" w:space="0" w:color="auto"/>
        <w:left w:val="none" w:sz="0" w:space="0" w:color="auto"/>
        <w:bottom w:val="none" w:sz="0" w:space="0" w:color="auto"/>
        <w:right w:val="none" w:sz="0" w:space="0" w:color="auto"/>
      </w:divBdr>
      <w:divsChild>
        <w:div w:id="13410058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3EF4E287BC482C47827B6B9058F99125" ma:contentTypeVersion="0" ma:contentTypeDescription="新建文档。" ma:contentTypeScope="" ma:versionID="17959514cb55d136f95082f3e29a5af9">
  <xsd:schema xmlns:xsd="http://www.w3.org/2001/XMLSchema" xmlns:xs="http://www.w3.org/2001/XMLSchema" xmlns:p="http://schemas.microsoft.com/office/2006/metadata/properties" targetNamespace="http://schemas.microsoft.com/office/2006/metadata/properties" ma:root="true" ma:fieldsID="f6adbff40729ca6ba5484320cfb0b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CA4BD-EC0B-4418-86E6-DE5245C875A6}">
  <ds:schemaRefs>
    <ds:schemaRef ds:uri="http://schemas.microsoft.com/sharepoint/v3/contenttype/forms"/>
  </ds:schemaRefs>
</ds:datastoreItem>
</file>

<file path=customXml/itemProps2.xml><?xml version="1.0" encoding="utf-8"?>
<ds:datastoreItem xmlns:ds="http://schemas.openxmlformats.org/officeDocument/2006/customXml" ds:itemID="{26561D93-BFF7-4706-8869-42AB80AB5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2721DB-4FE4-4575-902C-3E5EB097E7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A7B813-22A4-4F33-A446-8F8D95FB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TotalTime>
  <Pages>3</Pages>
  <Words>300</Words>
  <Characters>1715</Characters>
  <Application>Microsoft Office Word</Application>
  <DocSecurity>0</DocSecurity>
  <PresentationFormat/>
  <Lines>14</Lines>
  <Paragraphs>4</Paragraphs>
  <Slides>0</Slides>
  <Notes>0</Notes>
  <HiddenSlides>0</HiddenSlides>
  <MMClips>0</MMClips>
  <ScaleCrop>false</ScaleCrop>
  <Company>Lenovo (Beijing) Limited</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投资者关系活动记录表</dc:title>
  <dc:creator>未定义</dc:creator>
  <cp:lastModifiedBy>任 海燕</cp:lastModifiedBy>
  <cp:revision>16</cp:revision>
  <cp:lastPrinted>2012-12-11T08:09:00Z</cp:lastPrinted>
  <dcterms:created xsi:type="dcterms:W3CDTF">2024-08-31T08:12:00Z</dcterms:created>
  <dcterms:modified xsi:type="dcterms:W3CDTF">2024-09-02T08:39:00Z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2052-6.3.0.1705</vt:lpwstr>
  </property>
  <property fmtid="{D5CDD505-2E9C-101B-9397-08002B2CF9AE}" pid="3" name="ContentTypeId">
    <vt:lpwstr>0x0101003EF4E287BC482C47827B6B9058F99125</vt:lpwstr>
  </property>
</Properties>
</file>