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20900" w14:textId="77777777" w:rsidR="00563B3B" w:rsidRDefault="003600B9">
      <w:pPr>
        <w:spacing w:after="100" w:afterAutospacing="1"/>
        <w:rPr>
          <w:b/>
          <w:sz w:val="40"/>
          <w:szCs w:val="36"/>
        </w:rPr>
      </w:pPr>
      <w:r>
        <w:rPr>
          <w:rFonts w:hint="eastAsia"/>
          <w:b/>
          <w:sz w:val="24"/>
          <w:szCs w:val="36"/>
        </w:rPr>
        <w:t>证券简称：今世缘</w:t>
      </w:r>
      <w:r>
        <w:rPr>
          <w:rFonts w:hint="eastAsia"/>
          <w:b/>
          <w:sz w:val="24"/>
          <w:szCs w:val="36"/>
        </w:rPr>
        <w:t xml:space="preserve"> </w:t>
      </w:r>
      <w:r>
        <w:rPr>
          <w:b/>
          <w:sz w:val="24"/>
          <w:szCs w:val="36"/>
        </w:rPr>
        <w:t xml:space="preserve">                                                                                                   </w:t>
      </w:r>
      <w:r>
        <w:rPr>
          <w:rFonts w:hint="eastAsia"/>
          <w:b/>
          <w:sz w:val="24"/>
          <w:szCs w:val="36"/>
        </w:rPr>
        <w:t>证券代码：</w:t>
      </w:r>
      <w:r>
        <w:rPr>
          <w:rFonts w:hint="eastAsia"/>
          <w:b/>
          <w:sz w:val="24"/>
          <w:szCs w:val="36"/>
        </w:rPr>
        <w:t>603369</w:t>
      </w:r>
    </w:p>
    <w:p w14:paraId="44900B48" w14:textId="77777777" w:rsidR="00563B3B" w:rsidRDefault="003600B9">
      <w:pPr>
        <w:spacing w:after="100" w:afterAutospacing="1"/>
        <w:jc w:val="center"/>
        <w:rPr>
          <w:b/>
          <w:sz w:val="36"/>
          <w:szCs w:val="36"/>
        </w:rPr>
      </w:pPr>
      <w:r>
        <w:rPr>
          <w:rFonts w:hint="eastAsia"/>
          <w:b/>
          <w:sz w:val="36"/>
          <w:szCs w:val="36"/>
        </w:rPr>
        <w:t>江苏今世缘酒业股份有限公司</w:t>
      </w:r>
    </w:p>
    <w:p w14:paraId="650DB188" w14:textId="77777777" w:rsidR="00563B3B" w:rsidRDefault="003600B9">
      <w:pPr>
        <w:spacing w:after="100" w:afterAutospacing="1"/>
        <w:jc w:val="center"/>
        <w:rPr>
          <w:b/>
          <w:sz w:val="36"/>
          <w:szCs w:val="36"/>
        </w:rPr>
      </w:pPr>
      <w:r>
        <w:rPr>
          <w:rFonts w:hint="eastAsia"/>
          <w:b/>
          <w:sz w:val="36"/>
          <w:szCs w:val="36"/>
        </w:rPr>
        <w:t>投资者来访接待记录表</w:t>
      </w:r>
    </w:p>
    <w:tbl>
      <w:tblPr>
        <w:tblStyle w:val="a9"/>
        <w:tblW w:w="0" w:type="auto"/>
        <w:tblLook w:val="04A0" w:firstRow="1" w:lastRow="0" w:firstColumn="1" w:lastColumn="0" w:noHBand="0" w:noVBand="1"/>
      </w:tblPr>
      <w:tblGrid>
        <w:gridCol w:w="1392"/>
        <w:gridCol w:w="3417"/>
        <w:gridCol w:w="1525"/>
        <w:gridCol w:w="3010"/>
      </w:tblGrid>
      <w:tr w:rsidR="00563B3B" w14:paraId="42CA69EB" w14:textId="77777777">
        <w:trPr>
          <w:trHeight w:val="90"/>
        </w:trPr>
        <w:tc>
          <w:tcPr>
            <w:tcW w:w="1422" w:type="dxa"/>
            <w:vAlign w:val="center"/>
          </w:tcPr>
          <w:p w14:paraId="59608938" w14:textId="77777777" w:rsidR="00563B3B" w:rsidRDefault="003600B9">
            <w:pPr>
              <w:jc w:val="center"/>
              <w:rPr>
                <w:sz w:val="28"/>
                <w:szCs w:val="28"/>
              </w:rPr>
            </w:pPr>
            <w:r>
              <w:rPr>
                <w:rFonts w:hint="eastAsia"/>
                <w:sz w:val="28"/>
                <w:szCs w:val="28"/>
              </w:rPr>
              <w:t>来访单位</w:t>
            </w:r>
          </w:p>
        </w:tc>
        <w:tc>
          <w:tcPr>
            <w:tcW w:w="8148" w:type="dxa"/>
            <w:gridSpan w:val="3"/>
            <w:vAlign w:val="center"/>
          </w:tcPr>
          <w:p w14:paraId="677D08E0" w14:textId="5A32E184" w:rsidR="00563B3B" w:rsidRDefault="003600B9" w:rsidP="0099763A">
            <w:pPr>
              <w:jc w:val="left"/>
              <w:rPr>
                <w:sz w:val="28"/>
                <w:szCs w:val="28"/>
              </w:rPr>
            </w:pPr>
            <w:r>
              <w:rPr>
                <w:rFonts w:hint="eastAsia"/>
                <w:sz w:val="28"/>
                <w:szCs w:val="28"/>
              </w:rPr>
              <w:t>中金公司、</w:t>
            </w:r>
            <w:r w:rsidR="00600510">
              <w:rPr>
                <w:rFonts w:hint="eastAsia"/>
                <w:sz w:val="28"/>
                <w:szCs w:val="28"/>
              </w:rPr>
              <w:t>申万宏源证券、广发证券、国投证券、</w:t>
            </w:r>
            <w:r w:rsidR="0099763A" w:rsidRPr="0099763A">
              <w:rPr>
                <w:rFonts w:hint="eastAsia"/>
                <w:sz w:val="28"/>
                <w:szCs w:val="28"/>
              </w:rPr>
              <w:t>交银施罗德</w:t>
            </w:r>
            <w:r>
              <w:rPr>
                <w:rFonts w:hint="eastAsia"/>
                <w:color w:val="000000" w:themeColor="text1"/>
                <w:sz w:val="28"/>
                <w:szCs w:val="28"/>
              </w:rPr>
              <w:t>基金、</w:t>
            </w:r>
            <w:r w:rsidR="0099763A">
              <w:rPr>
                <w:rFonts w:hint="eastAsia"/>
                <w:color w:val="000000" w:themeColor="text1"/>
                <w:sz w:val="28"/>
                <w:szCs w:val="28"/>
              </w:rPr>
              <w:t>广发</w:t>
            </w:r>
            <w:r>
              <w:rPr>
                <w:rFonts w:hint="eastAsia"/>
                <w:color w:val="000000" w:themeColor="text1"/>
                <w:sz w:val="28"/>
                <w:szCs w:val="28"/>
              </w:rPr>
              <w:t>基金、</w:t>
            </w:r>
            <w:r w:rsidR="0099763A">
              <w:rPr>
                <w:rFonts w:hint="eastAsia"/>
                <w:color w:val="000000" w:themeColor="text1"/>
                <w:sz w:val="28"/>
                <w:szCs w:val="28"/>
              </w:rPr>
              <w:t>嘉实</w:t>
            </w:r>
            <w:r>
              <w:rPr>
                <w:rFonts w:hint="eastAsia"/>
                <w:color w:val="000000" w:themeColor="text1"/>
                <w:sz w:val="28"/>
                <w:szCs w:val="28"/>
              </w:rPr>
              <w:t>基金、</w:t>
            </w:r>
            <w:r w:rsidR="0099763A">
              <w:rPr>
                <w:rFonts w:hint="eastAsia"/>
                <w:color w:val="000000" w:themeColor="text1"/>
                <w:sz w:val="28"/>
                <w:szCs w:val="28"/>
              </w:rPr>
              <w:t>南方</w:t>
            </w:r>
            <w:r>
              <w:rPr>
                <w:rFonts w:hint="eastAsia"/>
                <w:color w:val="000000" w:themeColor="text1"/>
                <w:sz w:val="28"/>
                <w:szCs w:val="28"/>
              </w:rPr>
              <w:t>基金、</w:t>
            </w:r>
            <w:r w:rsidR="0099763A">
              <w:rPr>
                <w:rFonts w:hint="eastAsia"/>
                <w:color w:val="000000" w:themeColor="text1"/>
                <w:sz w:val="28"/>
                <w:szCs w:val="28"/>
              </w:rPr>
              <w:t>国泰</w:t>
            </w:r>
            <w:r>
              <w:rPr>
                <w:rFonts w:hint="eastAsia"/>
                <w:sz w:val="28"/>
                <w:szCs w:val="28"/>
              </w:rPr>
              <w:t>基金、</w:t>
            </w:r>
            <w:r w:rsidR="0099763A">
              <w:rPr>
                <w:rFonts w:hint="eastAsia"/>
                <w:sz w:val="28"/>
                <w:szCs w:val="28"/>
              </w:rPr>
              <w:t>中欧</w:t>
            </w:r>
            <w:r>
              <w:rPr>
                <w:rFonts w:hint="eastAsia"/>
                <w:sz w:val="28"/>
                <w:szCs w:val="28"/>
              </w:rPr>
              <w:t>基金、</w:t>
            </w:r>
            <w:r w:rsidR="0099763A">
              <w:rPr>
                <w:rFonts w:hint="eastAsia"/>
                <w:sz w:val="28"/>
                <w:szCs w:val="28"/>
              </w:rPr>
              <w:t>中银国际</w:t>
            </w:r>
            <w:r>
              <w:rPr>
                <w:rFonts w:hint="eastAsia"/>
                <w:sz w:val="28"/>
                <w:szCs w:val="28"/>
              </w:rPr>
              <w:t>、</w:t>
            </w:r>
            <w:r w:rsidR="0099763A">
              <w:rPr>
                <w:rFonts w:hint="eastAsia"/>
                <w:sz w:val="28"/>
                <w:szCs w:val="28"/>
              </w:rPr>
              <w:t>中</w:t>
            </w:r>
            <w:proofErr w:type="gramStart"/>
            <w:r w:rsidR="0099763A">
              <w:rPr>
                <w:rFonts w:hint="eastAsia"/>
                <w:sz w:val="28"/>
                <w:szCs w:val="28"/>
              </w:rPr>
              <w:t>泰资管</w:t>
            </w:r>
            <w:proofErr w:type="gramEnd"/>
            <w:r>
              <w:rPr>
                <w:rFonts w:hint="eastAsia"/>
                <w:sz w:val="28"/>
                <w:szCs w:val="28"/>
              </w:rPr>
              <w:t>、</w:t>
            </w:r>
            <w:r w:rsidR="0099763A">
              <w:rPr>
                <w:rFonts w:hint="eastAsia"/>
                <w:sz w:val="28"/>
                <w:szCs w:val="28"/>
              </w:rPr>
              <w:t>前海开源</w:t>
            </w:r>
            <w:r>
              <w:rPr>
                <w:rFonts w:hint="eastAsia"/>
                <w:sz w:val="28"/>
                <w:szCs w:val="28"/>
              </w:rPr>
              <w:t>基金、</w:t>
            </w:r>
            <w:r w:rsidR="0099763A">
              <w:rPr>
                <w:rFonts w:hint="eastAsia"/>
                <w:sz w:val="28"/>
                <w:szCs w:val="28"/>
              </w:rPr>
              <w:t>银河</w:t>
            </w:r>
            <w:r>
              <w:rPr>
                <w:rFonts w:hint="eastAsia"/>
                <w:sz w:val="28"/>
                <w:szCs w:val="28"/>
              </w:rPr>
              <w:t>基金、</w:t>
            </w:r>
            <w:r w:rsidR="00CD441F" w:rsidRPr="00CD441F">
              <w:rPr>
                <w:sz w:val="28"/>
                <w:szCs w:val="28"/>
              </w:rPr>
              <w:t>VONTOBEL ASSET MANAGEM</w:t>
            </w:r>
            <w:r w:rsidR="00CD441F">
              <w:rPr>
                <w:sz w:val="28"/>
                <w:szCs w:val="28"/>
              </w:rPr>
              <w:t>ENT AG</w:t>
            </w:r>
            <w:r>
              <w:rPr>
                <w:rFonts w:hint="eastAsia"/>
                <w:sz w:val="28"/>
                <w:szCs w:val="28"/>
              </w:rPr>
              <w:t>、</w:t>
            </w:r>
            <w:r w:rsidR="00CD441F" w:rsidRPr="00CD441F">
              <w:rPr>
                <w:sz w:val="28"/>
                <w:szCs w:val="28"/>
              </w:rPr>
              <w:t>ALLIANCE BERNSTEIN LP</w:t>
            </w:r>
            <w:r w:rsidR="00CD441F">
              <w:rPr>
                <w:rFonts w:hint="eastAsia"/>
                <w:sz w:val="28"/>
                <w:szCs w:val="28"/>
              </w:rPr>
              <w:t>、</w:t>
            </w:r>
            <w:r w:rsidR="00CD441F" w:rsidRPr="00CD441F">
              <w:rPr>
                <w:sz w:val="28"/>
                <w:szCs w:val="28"/>
              </w:rPr>
              <w:t>Flowing River Capital</w:t>
            </w:r>
            <w:r>
              <w:rPr>
                <w:rFonts w:hint="eastAsia"/>
                <w:sz w:val="28"/>
                <w:szCs w:val="28"/>
              </w:rPr>
              <w:t>等机构。</w:t>
            </w:r>
          </w:p>
        </w:tc>
      </w:tr>
      <w:tr w:rsidR="00563B3B" w14:paraId="11BC4869" w14:textId="77777777">
        <w:tc>
          <w:tcPr>
            <w:tcW w:w="1422" w:type="dxa"/>
            <w:vAlign w:val="center"/>
          </w:tcPr>
          <w:p w14:paraId="6A4E2F77" w14:textId="77777777" w:rsidR="00563B3B" w:rsidRDefault="003600B9">
            <w:pPr>
              <w:jc w:val="center"/>
              <w:rPr>
                <w:sz w:val="28"/>
                <w:szCs w:val="28"/>
              </w:rPr>
            </w:pPr>
            <w:r>
              <w:rPr>
                <w:rFonts w:hint="eastAsia"/>
                <w:sz w:val="28"/>
                <w:szCs w:val="28"/>
              </w:rPr>
              <w:t>投资者类型</w:t>
            </w:r>
          </w:p>
        </w:tc>
        <w:tc>
          <w:tcPr>
            <w:tcW w:w="8148" w:type="dxa"/>
            <w:gridSpan w:val="3"/>
            <w:vAlign w:val="center"/>
          </w:tcPr>
          <w:p w14:paraId="547FD2ED" w14:textId="77777777" w:rsidR="00563B3B" w:rsidRDefault="003600B9">
            <w:pPr>
              <w:ind w:firstLineChars="200" w:firstLine="562"/>
              <w:rPr>
                <w:rFonts w:asciiTheme="minorEastAsia" w:hAnsiTheme="minorEastAsia"/>
                <w:sz w:val="28"/>
                <w:szCs w:val="28"/>
              </w:rPr>
            </w:pPr>
            <w:r>
              <w:rPr>
                <w:rFonts w:asciiTheme="minorEastAsia" w:hAnsiTheme="minorEastAsia" w:hint="eastAsia"/>
                <w:b/>
                <w:sz w:val="28"/>
                <w:szCs w:val="28"/>
              </w:rPr>
              <w:t>√</w:t>
            </w:r>
            <w:r>
              <w:rPr>
                <w:rFonts w:asciiTheme="minorEastAsia" w:hAnsiTheme="minorEastAsia" w:hint="eastAsia"/>
                <w:sz w:val="28"/>
                <w:szCs w:val="28"/>
              </w:rPr>
              <w:t xml:space="preserve">机构投资者     </w:t>
            </w:r>
            <w:r>
              <w:rPr>
                <w:rFonts w:asciiTheme="minorEastAsia" w:hAnsiTheme="minorEastAsia" w:hint="eastAsia"/>
                <w:b/>
                <w:sz w:val="28"/>
                <w:szCs w:val="28"/>
              </w:rPr>
              <w:t>√</w:t>
            </w:r>
            <w:r>
              <w:rPr>
                <w:rFonts w:asciiTheme="minorEastAsia" w:hAnsiTheme="minorEastAsia" w:hint="eastAsia"/>
                <w:sz w:val="28"/>
                <w:szCs w:val="28"/>
              </w:rPr>
              <w:t>证券公司     □媒体</w:t>
            </w:r>
          </w:p>
          <w:p w14:paraId="46CBC11D" w14:textId="77777777" w:rsidR="00563B3B" w:rsidRDefault="003600B9">
            <w:pPr>
              <w:ind w:firstLineChars="200" w:firstLine="560"/>
              <w:rPr>
                <w:sz w:val="28"/>
                <w:szCs w:val="28"/>
              </w:rPr>
            </w:pPr>
            <w:r>
              <w:rPr>
                <w:rFonts w:asciiTheme="minorEastAsia" w:hAnsiTheme="minorEastAsia" w:hint="eastAsia"/>
                <w:sz w:val="28"/>
                <w:szCs w:val="28"/>
              </w:rPr>
              <w:t>□个人投资者     □其他</w:t>
            </w:r>
          </w:p>
        </w:tc>
      </w:tr>
      <w:tr w:rsidR="00563B3B" w14:paraId="0644A59F" w14:textId="77777777">
        <w:tc>
          <w:tcPr>
            <w:tcW w:w="1422" w:type="dxa"/>
            <w:vAlign w:val="center"/>
          </w:tcPr>
          <w:p w14:paraId="7F329392" w14:textId="77777777" w:rsidR="00563B3B" w:rsidRDefault="003600B9">
            <w:pPr>
              <w:jc w:val="center"/>
              <w:rPr>
                <w:sz w:val="28"/>
                <w:szCs w:val="28"/>
              </w:rPr>
            </w:pPr>
            <w:r>
              <w:rPr>
                <w:rFonts w:hint="eastAsia"/>
                <w:sz w:val="28"/>
                <w:szCs w:val="28"/>
              </w:rPr>
              <w:t>会议形式</w:t>
            </w:r>
          </w:p>
        </w:tc>
        <w:tc>
          <w:tcPr>
            <w:tcW w:w="8148" w:type="dxa"/>
            <w:gridSpan w:val="3"/>
            <w:vAlign w:val="center"/>
          </w:tcPr>
          <w:p w14:paraId="5254476B" w14:textId="0BE6706E" w:rsidR="00563B3B" w:rsidRDefault="00012917">
            <w:pPr>
              <w:jc w:val="center"/>
              <w:rPr>
                <w:sz w:val="28"/>
                <w:szCs w:val="28"/>
              </w:rPr>
            </w:pPr>
            <w:proofErr w:type="gramStart"/>
            <w:r>
              <w:rPr>
                <w:rFonts w:hint="eastAsia"/>
                <w:sz w:val="28"/>
                <w:szCs w:val="28"/>
              </w:rPr>
              <w:t>反路演</w:t>
            </w:r>
            <w:proofErr w:type="gramEnd"/>
            <w:r>
              <w:rPr>
                <w:rFonts w:hint="eastAsia"/>
                <w:sz w:val="28"/>
                <w:szCs w:val="28"/>
              </w:rPr>
              <w:t>、</w:t>
            </w:r>
            <w:r w:rsidR="0099763A">
              <w:rPr>
                <w:rFonts w:hint="eastAsia"/>
                <w:sz w:val="28"/>
                <w:szCs w:val="28"/>
              </w:rPr>
              <w:t>电话</w:t>
            </w:r>
            <w:r w:rsidR="003600B9">
              <w:rPr>
                <w:rFonts w:hint="eastAsia"/>
                <w:sz w:val="28"/>
                <w:szCs w:val="28"/>
              </w:rPr>
              <w:t>会议</w:t>
            </w:r>
          </w:p>
        </w:tc>
      </w:tr>
      <w:tr w:rsidR="00012917" w14:paraId="571234AD" w14:textId="77777777">
        <w:tc>
          <w:tcPr>
            <w:tcW w:w="1422" w:type="dxa"/>
            <w:tcBorders>
              <w:right w:val="single" w:sz="4" w:space="0" w:color="auto"/>
            </w:tcBorders>
            <w:vAlign w:val="center"/>
          </w:tcPr>
          <w:p w14:paraId="12927EC2" w14:textId="77777777" w:rsidR="00563B3B" w:rsidRDefault="003600B9">
            <w:pPr>
              <w:jc w:val="center"/>
              <w:rPr>
                <w:sz w:val="28"/>
                <w:szCs w:val="28"/>
              </w:rPr>
            </w:pPr>
            <w:r>
              <w:rPr>
                <w:rFonts w:hint="eastAsia"/>
                <w:sz w:val="28"/>
                <w:szCs w:val="28"/>
              </w:rPr>
              <w:t>时间</w:t>
            </w:r>
          </w:p>
        </w:tc>
        <w:tc>
          <w:tcPr>
            <w:tcW w:w="3505" w:type="dxa"/>
            <w:tcBorders>
              <w:left w:val="single" w:sz="4" w:space="0" w:color="auto"/>
            </w:tcBorders>
            <w:vAlign w:val="center"/>
          </w:tcPr>
          <w:p w14:paraId="1915A295" w14:textId="5B29E920" w:rsidR="00563B3B" w:rsidRDefault="003600B9" w:rsidP="008A201D">
            <w:pPr>
              <w:jc w:val="center"/>
              <w:rPr>
                <w:sz w:val="28"/>
                <w:szCs w:val="28"/>
              </w:rPr>
            </w:pPr>
            <w:r>
              <w:rPr>
                <w:rFonts w:hint="eastAsia"/>
                <w:sz w:val="28"/>
                <w:szCs w:val="28"/>
              </w:rPr>
              <w:t>202</w:t>
            </w:r>
            <w:r>
              <w:rPr>
                <w:sz w:val="28"/>
                <w:szCs w:val="28"/>
              </w:rPr>
              <w:t>4</w:t>
            </w:r>
            <w:r>
              <w:rPr>
                <w:rFonts w:hint="eastAsia"/>
                <w:sz w:val="28"/>
                <w:szCs w:val="28"/>
              </w:rPr>
              <w:t>年</w:t>
            </w:r>
            <w:r w:rsidR="008A201D">
              <w:rPr>
                <w:sz w:val="28"/>
                <w:szCs w:val="28"/>
              </w:rPr>
              <w:t>8</w:t>
            </w:r>
            <w:r>
              <w:rPr>
                <w:rFonts w:hint="eastAsia"/>
                <w:sz w:val="28"/>
                <w:szCs w:val="28"/>
              </w:rPr>
              <w:t>月</w:t>
            </w:r>
          </w:p>
        </w:tc>
        <w:tc>
          <w:tcPr>
            <w:tcW w:w="1559" w:type="dxa"/>
            <w:vAlign w:val="center"/>
          </w:tcPr>
          <w:p w14:paraId="6E0AFA41" w14:textId="77777777" w:rsidR="00563B3B" w:rsidRDefault="003600B9">
            <w:pPr>
              <w:jc w:val="center"/>
              <w:rPr>
                <w:sz w:val="28"/>
                <w:szCs w:val="28"/>
              </w:rPr>
            </w:pPr>
            <w:r>
              <w:rPr>
                <w:sz w:val="28"/>
                <w:szCs w:val="28"/>
              </w:rPr>
              <w:t>地点</w:t>
            </w:r>
          </w:p>
        </w:tc>
        <w:tc>
          <w:tcPr>
            <w:tcW w:w="3084" w:type="dxa"/>
            <w:vAlign w:val="center"/>
          </w:tcPr>
          <w:p w14:paraId="362F7E6F" w14:textId="06DAB7D6" w:rsidR="00563B3B" w:rsidRDefault="00012917">
            <w:pPr>
              <w:jc w:val="center"/>
              <w:rPr>
                <w:sz w:val="28"/>
                <w:szCs w:val="28"/>
              </w:rPr>
            </w:pPr>
            <w:r>
              <w:rPr>
                <w:rFonts w:hint="eastAsia"/>
                <w:sz w:val="28"/>
                <w:szCs w:val="28"/>
              </w:rPr>
              <w:t>北京、上海、深圳</w:t>
            </w:r>
          </w:p>
        </w:tc>
      </w:tr>
      <w:tr w:rsidR="00563B3B" w14:paraId="7C2EF1FE" w14:textId="77777777">
        <w:tc>
          <w:tcPr>
            <w:tcW w:w="1422" w:type="dxa"/>
            <w:tcBorders>
              <w:right w:val="single" w:sz="4" w:space="0" w:color="auto"/>
            </w:tcBorders>
            <w:vAlign w:val="center"/>
          </w:tcPr>
          <w:p w14:paraId="707BAE35" w14:textId="77777777" w:rsidR="00563B3B" w:rsidRDefault="003600B9">
            <w:pPr>
              <w:jc w:val="center"/>
              <w:rPr>
                <w:sz w:val="28"/>
                <w:szCs w:val="28"/>
              </w:rPr>
            </w:pPr>
            <w:r>
              <w:rPr>
                <w:rFonts w:hint="eastAsia"/>
                <w:sz w:val="28"/>
                <w:szCs w:val="28"/>
              </w:rPr>
              <w:t>上市公司出席人员</w:t>
            </w:r>
          </w:p>
        </w:tc>
        <w:tc>
          <w:tcPr>
            <w:tcW w:w="8148" w:type="dxa"/>
            <w:gridSpan w:val="3"/>
            <w:tcBorders>
              <w:left w:val="single" w:sz="4" w:space="0" w:color="auto"/>
            </w:tcBorders>
            <w:vAlign w:val="center"/>
          </w:tcPr>
          <w:p w14:paraId="53D70D88" w14:textId="77777777" w:rsidR="00563B3B" w:rsidRDefault="003600B9">
            <w:pPr>
              <w:rPr>
                <w:sz w:val="28"/>
                <w:szCs w:val="28"/>
              </w:rPr>
            </w:pPr>
            <w:r>
              <w:rPr>
                <w:rFonts w:hint="eastAsia"/>
                <w:sz w:val="28"/>
                <w:szCs w:val="28"/>
              </w:rPr>
              <w:t>董事、副总经理、总会计师、董事会秘书</w:t>
            </w:r>
            <w:r>
              <w:rPr>
                <w:rFonts w:hint="eastAsia"/>
                <w:sz w:val="28"/>
                <w:szCs w:val="28"/>
              </w:rPr>
              <w:t xml:space="preserve">  </w:t>
            </w:r>
            <w:r>
              <w:rPr>
                <w:rFonts w:hint="eastAsia"/>
                <w:sz w:val="28"/>
                <w:szCs w:val="28"/>
              </w:rPr>
              <w:t>王卫东</w:t>
            </w:r>
          </w:p>
        </w:tc>
      </w:tr>
      <w:tr w:rsidR="00563B3B" w14:paraId="18E2EB61" w14:textId="77777777">
        <w:trPr>
          <w:trHeight w:val="1354"/>
        </w:trPr>
        <w:tc>
          <w:tcPr>
            <w:tcW w:w="9570" w:type="dxa"/>
            <w:gridSpan w:val="4"/>
            <w:vAlign w:val="center"/>
          </w:tcPr>
          <w:p w14:paraId="41E88BA3" w14:textId="486CE215" w:rsidR="00461251" w:rsidRPr="009B66B2" w:rsidRDefault="003600B9">
            <w:pPr>
              <w:rPr>
                <w:rFonts w:asciiTheme="minorEastAsia" w:hAnsiTheme="minorEastAsia"/>
                <w:sz w:val="24"/>
                <w:szCs w:val="24"/>
              </w:rPr>
            </w:pPr>
            <w:r w:rsidRPr="009B66B2">
              <w:rPr>
                <w:rFonts w:asciiTheme="minorEastAsia" w:hAnsiTheme="minorEastAsia"/>
                <w:sz w:val="24"/>
                <w:szCs w:val="24"/>
              </w:rPr>
              <w:t>投资者关系活动主要内容介绍：</w:t>
            </w:r>
          </w:p>
          <w:p w14:paraId="1C6D3DC3" w14:textId="77777777" w:rsidR="00D76EAE" w:rsidRPr="009B66B2" w:rsidRDefault="00D76EAE">
            <w:pPr>
              <w:rPr>
                <w:rFonts w:asciiTheme="minorEastAsia" w:hAnsiTheme="minorEastAsia"/>
                <w:sz w:val="24"/>
                <w:szCs w:val="24"/>
              </w:rPr>
            </w:pPr>
          </w:p>
          <w:p w14:paraId="0AC56C9F" w14:textId="5C354359" w:rsidR="00563B3B" w:rsidRPr="009B66B2" w:rsidRDefault="003600B9">
            <w:pPr>
              <w:ind w:firstLineChars="200" w:firstLine="482"/>
              <w:rPr>
                <w:rFonts w:ascii="宋体" w:eastAsia="宋体" w:hAnsi="宋体"/>
                <w:b/>
                <w:bCs/>
                <w:sz w:val="24"/>
                <w:szCs w:val="24"/>
              </w:rPr>
            </w:pPr>
            <w:r w:rsidRPr="009B66B2">
              <w:rPr>
                <w:rFonts w:ascii="宋体" w:eastAsia="宋体" w:hAnsi="宋体" w:hint="eastAsia"/>
                <w:b/>
                <w:bCs/>
                <w:sz w:val="24"/>
                <w:szCs w:val="24"/>
              </w:rPr>
              <w:t>问题1：</w:t>
            </w:r>
            <w:r w:rsidR="009778DF">
              <w:rPr>
                <w:rFonts w:ascii="宋体" w:eastAsia="宋体" w:hAnsi="宋体" w:hint="eastAsia"/>
                <w:b/>
                <w:bCs/>
                <w:sz w:val="24"/>
                <w:szCs w:val="24"/>
              </w:rPr>
              <w:t>今年</w:t>
            </w:r>
            <w:r w:rsidR="008A201D" w:rsidRPr="008A201D">
              <w:rPr>
                <w:rFonts w:ascii="宋体" w:eastAsia="宋体" w:hAnsi="宋体" w:hint="eastAsia"/>
                <w:b/>
                <w:bCs/>
                <w:sz w:val="24"/>
                <w:szCs w:val="24"/>
              </w:rPr>
              <w:t>二季度特A+类产品有21%的增长，中高端特A类有25%的增长，</w:t>
            </w:r>
            <w:r w:rsidR="009778DF">
              <w:rPr>
                <w:rFonts w:ascii="宋体" w:eastAsia="宋体" w:hAnsi="宋体" w:hint="eastAsia"/>
                <w:b/>
                <w:bCs/>
                <w:sz w:val="24"/>
                <w:szCs w:val="24"/>
              </w:rPr>
              <w:t>请问</w:t>
            </w:r>
            <w:r w:rsidR="008A201D" w:rsidRPr="008A201D">
              <w:rPr>
                <w:rFonts w:ascii="宋体" w:eastAsia="宋体" w:hAnsi="宋体" w:hint="eastAsia"/>
                <w:b/>
                <w:bCs/>
                <w:sz w:val="24"/>
                <w:szCs w:val="24"/>
              </w:rPr>
              <w:t>具体单品的增长情况？</w:t>
            </w:r>
          </w:p>
          <w:p w14:paraId="52E4D2BF" w14:textId="40E3464B" w:rsidR="00563B3B" w:rsidRPr="009B66B2" w:rsidRDefault="003600B9">
            <w:pPr>
              <w:ind w:firstLineChars="200" w:firstLine="480"/>
              <w:rPr>
                <w:rFonts w:ascii="宋体" w:eastAsia="宋体" w:hAnsi="宋体"/>
                <w:sz w:val="24"/>
                <w:szCs w:val="24"/>
              </w:rPr>
            </w:pPr>
            <w:r w:rsidRPr="009B66B2">
              <w:rPr>
                <w:rFonts w:ascii="宋体" w:eastAsia="宋体" w:hAnsi="宋体" w:hint="eastAsia"/>
                <w:sz w:val="24"/>
                <w:szCs w:val="24"/>
              </w:rPr>
              <w:t>回复：</w:t>
            </w:r>
            <w:r w:rsidR="009778DF" w:rsidRPr="009778DF">
              <w:rPr>
                <w:rFonts w:ascii="宋体" w:eastAsia="宋体" w:hAnsi="宋体" w:hint="eastAsia"/>
                <w:sz w:val="24"/>
                <w:szCs w:val="24"/>
              </w:rPr>
              <w:t>公司坚持</w:t>
            </w:r>
            <w:r w:rsidR="00A55118">
              <w:rPr>
                <w:rFonts w:ascii="宋体" w:eastAsia="宋体" w:hAnsi="宋体" w:hint="eastAsia"/>
                <w:sz w:val="24"/>
                <w:szCs w:val="24"/>
              </w:rPr>
              <w:t>省内分区精耕、分品提升，省外重点市场突破策略</w:t>
            </w:r>
            <w:r w:rsidR="009778DF" w:rsidRPr="009778DF">
              <w:rPr>
                <w:rFonts w:ascii="宋体" w:eastAsia="宋体" w:hAnsi="宋体" w:hint="eastAsia"/>
                <w:sz w:val="24"/>
                <w:szCs w:val="24"/>
              </w:rPr>
              <w:t>。上半年，</w:t>
            </w:r>
            <w:r w:rsidR="00A55118">
              <w:rPr>
                <w:rFonts w:ascii="宋体" w:eastAsia="宋体" w:hAnsi="宋体" w:hint="eastAsia"/>
                <w:sz w:val="24"/>
                <w:szCs w:val="24"/>
              </w:rPr>
              <w:t>我们前五大单品占比超过8</w:t>
            </w:r>
            <w:r w:rsidR="00A55118">
              <w:rPr>
                <w:rFonts w:ascii="宋体" w:eastAsia="宋体" w:hAnsi="宋体"/>
                <w:sz w:val="24"/>
                <w:szCs w:val="24"/>
              </w:rPr>
              <w:t>0%</w:t>
            </w:r>
            <w:r w:rsidR="00A55118">
              <w:rPr>
                <w:rFonts w:ascii="宋体" w:eastAsia="宋体" w:hAnsi="宋体" w:hint="eastAsia"/>
                <w:sz w:val="24"/>
                <w:szCs w:val="24"/>
              </w:rPr>
              <w:t>，这五大单</w:t>
            </w:r>
            <w:proofErr w:type="gramStart"/>
            <w:r w:rsidR="00A55118">
              <w:rPr>
                <w:rFonts w:ascii="宋体" w:eastAsia="宋体" w:hAnsi="宋体" w:hint="eastAsia"/>
                <w:sz w:val="24"/>
                <w:szCs w:val="24"/>
              </w:rPr>
              <w:t>品增长</w:t>
            </w:r>
            <w:proofErr w:type="gramEnd"/>
            <w:r w:rsidR="00A55118">
              <w:rPr>
                <w:rFonts w:ascii="宋体" w:eastAsia="宋体" w:hAnsi="宋体" w:hint="eastAsia"/>
                <w:sz w:val="24"/>
                <w:szCs w:val="24"/>
              </w:rPr>
              <w:t>都比较好，</w:t>
            </w:r>
            <w:r w:rsidR="009778DF" w:rsidRPr="009778DF">
              <w:rPr>
                <w:rFonts w:ascii="宋体" w:eastAsia="宋体" w:hAnsi="宋体" w:hint="eastAsia"/>
                <w:sz w:val="24"/>
                <w:szCs w:val="24"/>
              </w:rPr>
              <w:t>增速</w:t>
            </w:r>
            <w:r w:rsidR="00A55118">
              <w:rPr>
                <w:rFonts w:ascii="宋体" w:eastAsia="宋体" w:hAnsi="宋体" w:hint="eastAsia"/>
                <w:sz w:val="24"/>
                <w:szCs w:val="24"/>
              </w:rPr>
              <w:t>排序</w:t>
            </w:r>
            <w:r w:rsidR="009778DF" w:rsidRPr="009778DF">
              <w:rPr>
                <w:rFonts w:ascii="宋体" w:eastAsia="宋体" w:hAnsi="宋体" w:hint="eastAsia"/>
                <w:sz w:val="24"/>
                <w:szCs w:val="24"/>
              </w:rPr>
              <w:t>依次是V3、</w:t>
            </w:r>
            <w:r w:rsidR="00A55118">
              <w:rPr>
                <w:rFonts w:ascii="宋体" w:eastAsia="宋体" w:hAnsi="宋体" w:hint="eastAsia"/>
                <w:sz w:val="24"/>
                <w:szCs w:val="24"/>
              </w:rPr>
              <w:t>单开、淡雅、</w:t>
            </w:r>
            <w:r w:rsidR="009778DF" w:rsidRPr="009778DF">
              <w:rPr>
                <w:rFonts w:ascii="宋体" w:eastAsia="宋体" w:hAnsi="宋体" w:hint="eastAsia"/>
                <w:sz w:val="24"/>
                <w:szCs w:val="24"/>
              </w:rPr>
              <w:t>对开、四开。</w:t>
            </w:r>
            <w:r w:rsidR="00664003">
              <w:rPr>
                <w:rFonts w:ascii="宋体" w:eastAsia="宋体" w:hAnsi="宋体" w:hint="eastAsia"/>
                <w:sz w:val="24"/>
                <w:szCs w:val="24"/>
              </w:rPr>
              <w:t>另外，</w:t>
            </w:r>
            <w:r w:rsidR="00664003" w:rsidRPr="009778DF">
              <w:rPr>
                <w:rFonts w:ascii="宋体" w:eastAsia="宋体" w:hAnsi="宋体" w:hint="eastAsia"/>
                <w:sz w:val="24"/>
                <w:szCs w:val="24"/>
              </w:rPr>
              <w:t>V6增长</w:t>
            </w:r>
            <w:r w:rsidR="00664003">
              <w:rPr>
                <w:rFonts w:ascii="宋体" w:eastAsia="宋体" w:hAnsi="宋体" w:hint="eastAsia"/>
                <w:sz w:val="24"/>
                <w:szCs w:val="24"/>
              </w:rPr>
              <w:t>很</w:t>
            </w:r>
            <w:r w:rsidR="00664003" w:rsidRPr="009778DF">
              <w:rPr>
                <w:rFonts w:ascii="宋体" w:eastAsia="宋体" w:hAnsi="宋体" w:hint="eastAsia"/>
                <w:sz w:val="24"/>
                <w:szCs w:val="24"/>
              </w:rPr>
              <w:t>快但基数</w:t>
            </w:r>
            <w:r w:rsidR="00664003">
              <w:rPr>
                <w:rFonts w:ascii="宋体" w:eastAsia="宋体" w:hAnsi="宋体" w:hint="eastAsia"/>
                <w:sz w:val="24"/>
                <w:szCs w:val="24"/>
              </w:rPr>
              <w:t>相对较</w:t>
            </w:r>
            <w:r w:rsidR="00664003" w:rsidRPr="009778DF">
              <w:rPr>
                <w:rFonts w:ascii="宋体" w:eastAsia="宋体" w:hAnsi="宋体" w:hint="eastAsia"/>
                <w:sz w:val="24"/>
                <w:szCs w:val="24"/>
              </w:rPr>
              <w:t>小</w:t>
            </w:r>
            <w:r w:rsidR="00664003">
              <w:rPr>
                <w:rFonts w:ascii="宋体" w:eastAsia="宋体" w:hAnsi="宋体" w:hint="eastAsia"/>
                <w:sz w:val="24"/>
                <w:szCs w:val="24"/>
              </w:rPr>
              <w:t>。</w:t>
            </w:r>
          </w:p>
          <w:p w14:paraId="2F75D210" w14:textId="77777777" w:rsidR="00563B3B" w:rsidRPr="009B66B2" w:rsidRDefault="00563B3B">
            <w:pPr>
              <w:ind w:firstLineChars="200" w:firstLine="480"/>
              <w:rPr>
                <w:rFonts w:ascii="宋体" w:eastAsia="宋体" w:hAnsi="宋体"/>
                <w:sz w:val="24"/>
                <w:szCs w:val="24"/>
              </w:rPr>
            </w:pPr>
          </w:p>
          <w:p w14:paraId="56088022" w14:textId="724BE02D" w:rsidR="00563B3B" w:rsidRPr="009B66B2" w:rsidRDefault="003600B9">
            <w:pPr>
              <w:ind w:firstLineChars="200" w:firstLine="482"/>
              <w:rPr>
                <w:rFonts w:ascii="宋体" w:eastAsia="宋体" w:hAnsi="宋体"/>
                <w:b/>
                <w:bCs/>
                <w:sz w:val="24"/>
                <w:szCs w:val="24"/>
              </w:rPr>
            </w:pPr>
            <w:r w:rsidRPr="009B66B2">
              <w:rPr>
                <w:rFonts w:ascii="宋体" w:eastAsia="宋体" w:hAnsi="宋体" w:hint="eastAsia"/>
                <w:b/>
                <w:bCs/>
                <w:sz w:val="24"/>
                <w:szCs w:val="24"/>
              </w:rPr>
              <w:t>问题2：</w:t>
            </w:r>
            <w:r w:rsidR="008A201D" w:rsidRPr="008A201D">
              <w:rPr>
                <w:rFonts w:ascii="宋体" w:eastAsia="宋体" w:hAnsi="宋体" w:hint="eastAsia"/>
                <w:b/>
                <w:bCs/>
                <w:sz w:val="24"/>
                <w:szCs w:val="24"/>
              </w:rPr>
              <w:t>投资性收益、公允价值净收益同比有减少，其中的主要投资的情况？</w:t>
            </w:r>
          </w:p>
          <w:p w14:paraId="1F288DC4" w14:textId="705C246F" w:rsidR="00563B3B" w:rsidRPr="009B66B2" w:rsidRDefault="003600B9" w:rsidP="00785952">
            <w:pPr>
              <w:ind w:firstLineChars="200" w:firstLine="480"/>
              <w:rPr>
                <w:rFonts w:ascii="宋体" w:eastAsia="宋体" w:hAnsi="宋体"/>
                <w:sz w:val="24"/>
                <w:szCs w:val="24"/>
              </w:rPr>
            </w:pPr>
            <w:r w:rsidRPr="009B66B2">
              <w:rPr>
                <w:rFonts w:ascii="宋体" w:eastAsia="宋体" w:hAnsi="宋体" w:hint="eastAsia"/>
                <w:sz w:val="24"/>
                <w:szCs w:val="24"/>
              </w:rPr>
              <w:t>回复：</w:t>
            </w:r>
            <w:r w:rsidR="009778DF" w:rsidRPr="009778DF">
              <w:rPr>
                <w:rFonts w:ascii="宋体" w:eastAsia="宋体" w:hAnsi="宋体" w:hint="eastAsia"/>
                <w:sz w:val="24"/>
                <w:szCs w:val="24"/>
              </w:rPr>
              <w:t>净收益同比减少</w:t>
            </w:r>
            <w:r w:rsidR="009778DF" w:rsidRPr="008A201D">
              <w:rPr>
                <w:rFonts w:ascii="宋体" w:eastAsia="宋体" w:hAnsi="宋体" w:hint="eastAsia"/>
                <w:sz w:val="24"/>
                <w:szCs w:val="24"/>
              </w:rPr>
              <w:t>主要</w:t>
            </w:r>
            <w:r w:rsidR="00A55118">
              <w:rPr>
                <w:rFonts w:ascii="宋体" w:eastAsia="宋体" w:hAnsi="宋体" w:hint="eastAsia"/>
                <w:sz w:val="24"/>
                <w:szCs w:val="24"/>
              </w:rPr>
              <w:t>受</w:t>
            </w:r>
            <w:r w:rsidR="008A201D" w:rsidRPr="008A201D">
              <w:rPr>
                <w:rFonts w:ascii="宋体" w:eastAsia="宋体" w:hAnsi="宋体" w:hint="eastAsia"/>
                <w:sz w:val="24"/>
                <w:szCs w:val="24"/>
              </w:rPr>
              <w:t>股权投资基金</w:t>
            </w:r>
            <w:proofErr w:type="gramStart"/>
            <w:r w:rsidR="00664003" w:rsidRPr="00664003">
              <w:rPr>
                <w:rFonts w:ascii="宋体" w:eastAsia="宋体" w:hAnsi="宋体" w:hint="eastAsia"/>
                <w:sz w:val="24"/>
                <w:szCs w:val="24"/>
              </w:rPr>
              <w:t>浮盈下降</w:t>
            </w:r>
            <w:proofErr w:type="gramEnd"/>
            <w:r w:rsidR="00664003" w:rsidRPr="00664003">
              <w:rPr>
                <w:rFonts w:ascii="宋体" w:eastAsia="宋体" w:hAnsi="宋体" w:hint="eastAsia"/>
                <w:sz w:val="24"/>
                <w:szCs w:val="24"/>
              </w:rPr>
              <w:t>净值变化的影响</w:t>
            </w:r>
            <w:r w:rsidR="008A201D" w:rsidRPr="008A201D">
              <w:rPr>
                <w:rFonts w:ascii="宋体" w:eastAsia="宋体" w:hAnsi="宋体" w:hint="eastAsia"/>
                <w:sz w:val="24"/>
                <w:szCs w:val="24"/>
              </w:rPr>
              <w:t>。这些</w:t>
            </w:r>
            <w:r w:rsidR="00A55118">
              <w:rPr>
                <w:rFonts w:ascii="宋体" w:eastAsia="宋体" w:hAnsi="宋体" w:hint="eastAsia"/>
                <w:sz w:val="24"/>
                <w:szCs w:val="24"/>
              </w:rPr>
              <w:t>长期</w:t>
            </w:r>
            <w:r w:rsidR="008A201D" w:rsidRPr="008A201D">
              <w:rPr>
                <w:rFonts w:ascii="宋体" w:eastAsia="宋体" w:hAnsi="宋体" w:hint="eastAsia"/>
                <w:sz w:val="24"/>
                <w:szCs w:val="24"/>
              </w:rPr>
              <w:t>投资产品</w:t>
            </w:r>
            <w:r w:rsidR="00A55118">
              <w:rPr>
                <w:rFonts w:ascii="宋体" w:eastAsia="宋体" w:hAnsi="宋体" w:hint="eastAsia"/>
                <w:sz w:val="24"/>
                <w:szCs w:val="24"/>
              </w:rPr>
              <w:t>根据会计准则</w:t>
            </w:r>
            <w:r w:rsidR="008A201D" w:rsidRPr="008A201D">
              <w:rPr>
                <w:rFonts w:ascii="宋体" w:eastAsia="宋体" w:hAnsi="宋体" w:hint="eastAsia"/>
                <w:sz w:val="24"/>
                <w:szCs w:val="24"/>
              </w:rPr>
              <w:t>要求以公允价值</w:t>
            </w:r>
            <w:r w:rsidR="00A55118">
              <w:rPr>
                <w:rFonts w:ascii="宋体" w:eastAsia="宋体" w:hAnsi="宋体" w:hint="eastAsia"/>
                <w:sz w:val="24"/>
                <w:szCs w:val="24"/>
              </w:rPr>
              <w:t>计量</w:t>
            </w:r>
            <w:r w:rsidR="008A201D" w:rsidRPr="008A201D">
              <w:rPr>
                <w:rFonts w:ascii="宋体" w:eastAsia="宋体" w:hAnsi="宋体" w:hint="eastAsia"/>
                <w:sz w:val="24"/>
                <w:szCs w:val="24"/>
              </w:rPr>
              <w:t>，每期净值</w:t>
            </w:r>
            <w:r w:rsidR="00B9550B">
              <w:rPr>
                <w:rFonts w:ascii="宋体" w:eastAsia="宋体" w:hAnsi="宋体" w:hint="eastAsia"/>
                <w:sz w:val="24"/>
                <w:szCs w:val="24"/>
              </w:rPr>
              <w:t>必然随着二级市场的变化而波动，</w:t>
            </w:r>
            <w:r w:rsidR="00B9550B">
              <w:rPr>
                <w:rFonts w:ascii="宋体" w:eastAsia="宋体" w:hAnsi="宋体" w:hint="eastAsia"/>
                <w:sz w:val="24"/>
                <w:szCs w:val="24"/>
              </w:rPr>
              <w:t>进而影响</w:t>
            </w:r>
            <w:r w:rsidR="008A201D" w:rsidRPr="008A201D">
              <w:rPr>
                <w:rFonts w:ascii="宋体" w:eastAsia="宋体" w:hAnsi="宋体" w:hint="eastAsia"/>
                <w:sz w:val="24"/>
                <w:szCs w:val="24"/>
              </w:rPr>
              <w:t>当期损益。</w:t>
            </w:r>
            <w:r w:rsidR="00785952" w:rsidRPr="00785952">
              <w:rPr>
                <w:rFonts w:ascii="宋体" w:eastAsia="宋体" w:hAnsi="宋体" w:hint="eastAsia"/>
                <w:sz w:val="24"/>
                <w:szCs w:val="24"/>
              </w:rPr>
              <w:t>股权投资基金公司已经披露，所投资的领域可以查看相关公告。</w:t>
            </w:r>
          </w:p>
          <w:p w14:paraId="71D363E1" w14:textId="77777777" w:rsidR="00563B3B" w:rsidRPr="009B66B2" w:rsidRDefault="00563B3B">
            <w:pPr>
              <w:ind w:firstLineChars="200" w:firstLine="482"/>
              <w:rPr>
                <w:rFonts w:ascii="宋体" w:eastAsia="宋体" w:hAnsi="宋体"/>
                <w:b/>
                <w:bCs/>
                <w:sz w:val="24"/>
                <w:szCs w:val="24"/>
              </w:rPr>
            </w:pPr>
          </w:p>
          <w:p w14:paraId="55AB9A1C" w14:textId="7D276C1D" w:rsidR="00563B3B" w:rsidRPr="009B66B2" w:rsidRDefault="003600B9">
            <w:pPr>
              <w:ind w:firstLineChars="200" w:firstLine="482"/>
              <w:rPr>
                <w:rFonts w:ascii="宋体" w:eastAsia="宋体" w:hAnsi="宋体" w:cs="楷体"/>
                <w:b/>
                <w:bCs/>
                <w:sz w:val="24"/>
                <w:szCs w:val="24"/>
              </w:rPr>
            </w:pPr>
            <w:r w:rsidRPr="009B66B2">
              <w:rPr>
                <w:rFonts w:ascii="宋体" w:eastAsia="宋体" w:hAnsi="宋体" w:hint="eastAsia"/>
                <w:b/>
                <w:bCs/>
                <w:sz w:val="24"/>
                <w:szCs w:val="24"/>
              </w:rPr>
              <w:t>问题3：</w:t>
            </w:r>
            <w:r w:rsidR="008A201D" w:rsidRPr="008A201D">
              <w:rPr>
                <w:rFonts w:ascii="宋体" w:eastAsia="宋体" w:hAnsi="宋体" w:cs="楷体" w:hint="eastAsia"/>
                <w:b/>
                <w:bCs/>
                <w:sz w:val="24"/>
                <w:szCs w:val="24"/>
              </w:rPr>
              <w:t>预收款、合同负债同比和环比都有明显减少，销售收现的增速二季度低于收入，回款偏弱，原因是？</w:t>
            </w:r>
          </w:p>
          <w:p w14:paraId="33440940" w14:textId="4FB9254C" w:rsidR="00563B3B" w:rsidRPr="009B66B2" w:rsidRDefault="003600B9">
            <w:pPr>
              <w:ind w:firstLineChars="200" w:firstLine="480"/>
              <w:rPr>
                <w:rFonts w:ascii="宋体" w:eastAsia="宋体" w:hAnsi="宋体" w:cs="楷体"/>
                <w:sz w:val="24"/>
                <w:szCs w:val="24"/>
              </w:rPr>
            </w:pPr>
            <w:r w:rsidRPr="009B66B2">
              <w:rPr>
                <w:rFonts w:ascii="宋体" w:eastAsia="宋体" w:hAnsi="宋体" w:hint="eastAsia"/>
                <w:sz w:val="24"/>
                <w:szCs w:val="24"/>
              </w:rPr>
              <w:t>回复：</w:t>
            </w:r>
            <w:r w:rsidR="00785952">
              <w:rPr>
                <w:rFonts w:ascii="宋体" w:eastAsia="宋体" w:hAnsi="宋体" w:hint="eastAsia"/>
                <w:sz w:val="24"/>
                <w:szCs w:val="24"/>
              </w:rPr>
              <w:t>行业竞争加剧，</w:t>
            </w:r>
            <w:r w:rsidR="008A201D" w:rsidRPr="008A201D">
              <w:rPr>
                <w:rFonts w:ascii="宋体" w:eastAsia="宋体" w:hAnsi="宋体" w:cs="楷体" w:hint="eastAsia"/>
                <w:sz w:val="24"/>
                <w:szCs w:val="24"/>
              </w:rPr>
              <w:t>公司</w:t>
            </w:r>
            <w:r w:rsidR="0004021B" w:rsidRPr="008A201D">
              <w:rPr>
                <w:rFonts w:ascii="宋体" w:eastAsia="宋体" w:hAnsi="宋体" w:cs="楷体" w:hint="eastAsia"/>
                <w:sz w:val="24"/>
                <w:szCs w:val="24"/>
              </w:rPr>
              <w:t>给经销商减负</w:t>
            </w:r>
            <w:r w:rsidR="0004021B">
              <w:rPr>
                <w:rFonts w:ascii="宋体" w:eastAsia="宋体" w:hAnsi="宋体" w:cs="楷体" w:hint="eastAsia"/>
                <w:sz w:val="24"/>
                <w:szCs w:val="24"/>
              </w:rPr>
              <w:t>，</w:t>
            </w:r>
            <w:r w:rsidR="008A201D" w:rsidRPr="008A201D">
              <w:rPr>
                <w:rFonts w:ascii="宋体" w:eastAsia="宋体" w:hAnsi="宋体" w:cs="楷体" w:hint="eastAsia"/>
                <w:sz w:val="24"/>
                <w:szCs w:val="24"/>
              </w:rPr>
              <w:t>不要求经销商</w:t>
            </w:r>
            <w:r w:rsidR="0009484B">
              <w:rPr>
                <w:rFonts w:ascii="宋体" w:eastAsia="宋体" w:hAnsi="宋体" w:cs="楷体" w:hint="eastAsia"/>
                <w:sz w:val="24"/>
                <w:szCs w:val="24"/>
              </w:rPr>
              <w:t>在即期进货计划</w:t>
            </w:r>
            <w:proofErr w:type="gramStart"/>
            <w:r w:rsidR="0009484B">
              <w:rPr>
                <w:rFonts w:ascii="宋体" w:eastAsia="宋体" w:hAnsi="宋体" w:cs="楷体" w:hint="eastAsia"/>
                <w:sz w:val="24"/>
                <w:szCs w:val="24"/>
              </w:rPr>
              <w:t>以外</w:t>
            </w:r>
            <w:r w:rsidR="008A201D" w:rsidRPr="008A201D">
              <w:rPr>
                <w:rFonts w:ascii="宋体" w:eastAsia="宋体" w:hAnsi="宋体" w:cs="楷体" w:hint="eastAsia"/>
                <w:sz w:val="24"/>
                <w:szCs w:val="24"/>
              </w:rPr>
              <w:t>打预交款</w:t>
            </w:r>
            <w:proofErr w:type="gramEnd"/>
            <w:r w:rsidR="008A201D" w:rsidRPr="008A201D">
              <w:rPr>
                <w:rFonts w:ascii="宋体" w:eastAsia="宋体" w:hAnsi="宋体" w:cs="楷体" w:hint="eastAsia"/>
                <w:sz w:val="24"/>
                <w:szCs w:val="24"/>
              </w:rPr>
              <w:t>，只要正常完成销售业绩</w:t>
            </w:r>
            <w:r w:rsidR="00A55118">
              <w:rPr>
                <w:rFonts w:ascii="宋体" w:eastAsia="宋体" w:hAnsi="宋体" w:cs="楷体" w:hint="eastAsia"/>
                <w:sz w:val="24"/>
                <w:szCs w:val="24"/>
              </w:rPr>
              <w:t>即可</w:t>
            </w:r>
            <w:r w:rsidR="008A201D" w:rsidRPr="008A201D">
              <w:rPr>
                <w:rFonts w:ascii="宋体" w:eastAsia="宋体" w:hAnsi="宋体" w:cs="楷体" w:hint="eastAsia"/>
                <w:sz w:val="24"/>
                <w:szCs w:val="24"/>
              </w:rPr>
              <w:t>。经销商进货</w:t>
            </w:r>
            <w:r w:rsidR="00664003">
              <w:rPr>
                <w:rFonts w:ascii="宋体" w:eastAsia="宋体" w:hAnsi="宋体" w:cs="楷体" w:hint="eastAsia"/>
                <w:sz w:val="24"/>
                <w:szCs w:val="24"/>
              </w:rPr>
              <w:t>通常</w:t>
            </w:r>
            <w:r w:rsidR="008A201D" w:rsidRPr="008A201D">
              <w:rPr>
                <w:rFonts w:ascii="宋体" w:eastAsia="宋体" w:hAnsi="宋体" w:cs="楷体" w:hint="eastAsia"/>
                <w:sz w:val="24"/>
                <w:szCs w:val="24"/>
              </w:rPr>
              <w:t>是先款后货，公司目前有几个亿的预收款，属于</w:t>
            </w:r>
            <w:r w:rsidR="00A55118">
              <w:rPr>
                <w:rFonts w:ascii="宋体" w:eastAsia="宋体" w:hAnsi="宋体" w:cs="楷体" w:hint="eastAsia"/>
                <w:sz w:val="24"/>
                <w:szCs w:val="24"/>
              </w:rPr>
              <w:t>已</w:t>
            </w:r>
            <w:proofErr w:type="gramStart"/>
            <w:r w:rsidR="00A55118">
              <w:rPr>
                <w:rFonts w:ascii="宋体" w:eastAsia="宋体" w:hAnsi="宋体" w:cs="楷体" w:hint="eastAsia"/>
                <w:sz w:val="24"/>
                <w:szCs w:val="24"/>
              </w:rPr>
              <w:t>收款正</w:t>
            </w:r>
            <w:proofErr w:type="gramEnd"/>
            <w:r w:rsidR="00A55118">
              <w:rPr>
                <w:rFonts w:ascii="宋体" w:eastAsia="宋体" w:hAnsi="宋体" w:cs="楷体" w:hint="eastAsia"/>
                <w:sz w:val="24"/>
                <w:szCs w:val="24"/>
              </w:rPr>
              <w:t>处于发货中的货</w:t>
            </w:r>
            <w:r w:rsidR="008A201D" w:rsidRPr="008A201D">
              <w:rPr>
                <w:rFonts w:ascii="宋体" w:eastAsia="宋体" w:hAnsi="宋体" w:cs="楷体" w:hint="eastAsia"/>
                <w:sz w:val="24"/>
                <w:szCs w:val="24"/>
              </w:rPr>
              <w:t>款。</w:t>
            </w:r>
            <w:r w:rsidR="00C15E1F">
              <w:rPr>
                <w:rFonts w:ascii="宋体" w:eastAsia="宋体" w:hAnsi="宋体" w:cs="楷体" w:hint="eastAsia"/>
                <w:sz w:val="24"/>
                <w:szCs w:val="24"/>
              </w:rPr>
              <w:t>有人认为这是营收的蓄水池与调节器，其实不是，现在是以商品控制权是否转移（即客户是否收货）</w:t>
            </w:r>
            <w:r w:rsidR="0009484B">
              <w:rPr>
                <w:rFonts w:ascii="宋体" w:eastAsia="宋体" w:hAnsi="宋体" w:cs="楷体" w:hint="eastAsia"/>
                <w:sz w:val="24"/>
                <w:szCs w:val="24"/>
              </w:rPr>
              <w:t>而不是税务发票的开具</w:t>
            </w:r>
            <w:r w:rsidR="00C15E1F">
              <w:rPr>
                <w:rFonts w:ascii="宋体" w:eastAsia="宋体" w:hAnsi="宋体" w:cs="楷体" w:hint="eastAsia"/>
                <w:sz w:val="24"/>
                <w:szCs w:val="24"/>
              </w:rPr>
              <w:t>为营收确认最重要的依据，</w:t>
            </w:r>
            <w:r w:rsidR="0009484B">
              <w:rPr>
                <w:rFonts w:ascii="宋体" w:eastAsia="宋体" w:hAnsi="宋体" w:cs="楷体" w:hint="eastAsia"/>
                <w:sz w:val="24"/>
                <w:szCs w:val="24"/>
              </w:rPr>
              <w:t>预收款调节不了营收数据。</w:t>
            </w:r>
            <w:r w:rsidR="00C15E1F">
              <w:rPr>
                <w:rFonts w:ascii="宋体" w:eastAsia="宋体" w:hAnsi="宋体" w:cs="楷体" w:hint="eastAsia"/>
                <w:sz w:val="24"/>
                <w:szCs w:val="24"/>
              </w:rPr>
              <w:t>经销商是否在即期进货计划以外打款</w:t>
            </w:r>
            <w:r w:rsidR="0009484B">
              <w:rPr>
                <w:rFonts w:ascii="宋体" w:eastAsia="宋体" w:hAnsi="宋体" w:cs="楷体" w:hint="eastAsia"/>
                <w:sz w:val="24"/>
                <w:szCs w:val="24"/>
              </w:rPr>
              <w:t>主要取决于厂家的现金折扣和厂家的硬性要求，让经销商额外多打款是有代价的，只有经销商的这部分资金成本小于厂家资金收益的情况下才是合理的，我们从构建厂商命运共同体理念出发，不再要求经销商多打款。</w:t>
            </w:r>
          </w:p>
          <w:p w14:paraId="5423B75D" w14:textId="77777777" w:rsidR="00563B3B" w:rsidRPr="009B66B2" w:rsidRDefault="00563B3B">
            <w:pPr>
              <w:ind w:firstLineChars="200" w:firstLine="482"/>
              <w:rPr>
                <w:rFonts w:ascii="宋体" w:eastAsia="宋体" w:hAnsi="宋体"/>
                <w:b/>
                <w:bCs/>
                <w:sz w:val="24"/>
                <w:szCs w:val="24"/>
              </w:rPr>
            </w:pPr>
          </w:p>
          <w:p w14:paraId="793E3FD3" w14:textId="6515B5DB" w:rsidR="00563B3B" w:rsidRPr="009B66B2" w:rsidRDefault="003600B9">
            <w:pPr>
              <w:ind w:firstLineChars="200" w:firstLine="482"/>
              <w:rPr>
                <w:rFonts w:ascii="宋体" w:eastAsia="宋体" w:hAnsi="宋体"/>
                <w:b/>
                <w:bCs/>
                <w:sz w:val="24"/>
                <w:szCs w:val="24"/>
              </w:rPr>
            </w:pPr>
            <w:r w:rsidRPr="009B66B2">
              <w:rPr>
                <w:rFonts w:ascii="宋体" w:eastAsia="宋体" w:hAnsi="宋体" w:hint="eastAsia"/>
                <w:b/>
                <w:bCs/>
                <w:sz w:val="24"/>
                <w:szCs w:val="24"/>
              </w:rPr>
              <w:t>问题4：</w:t>
            </w:r>
            <w:r w:rsidR="0004021B">
              <w:rPr>
                <w:rFonts w:ascii="宋体" w:eastAsia="宋体" w:hAnsi="宋体" w:hint="eastAsia"/>
                <w:b/>
                <w:bCs/>
                <w:sz w:val="24"/>
                <w:szCs w:val="24"/>
              </w:rPr>
              <w:t>2</w:t>
            </w:r>
            <w:r w:rsidR="0004021B">
              <w:rPr>
                <w:rFonts w:ascii="宋体" w:eastAsia="宋体" w:hAnsi="宋体"/>
                <w:b/>
                <w:bCs/>
                <w:sz w:val="24"/>
                <w:szCs w:val="24"/>
              </w:rPr>
              <w:t>0</w:t>
            </w:r>
            <w:r w:rsidR="008A201D" w:rsidRPr="008A201D">
              <w:rPr>
                <w:rFonts w:ascii="宋体" w:eastAsia="宋体" w:hAnsi="宋体" w:hint="eastAsia"/>
                <w:b/>
                <w:bCs/>
                <w:sz w:val="24"/>
                <w:szCs w:val="24"/>
              </w:rPr>
              <w:t>24年二季度，白酒消费转淡明显，公司观察到省内宴席、商务、礼品的表现如何？有没有消费降级的现象？</w:t>
            </w:r>
          </w:p>
          <w:p w14:paraId="68F3140F" w14:textId="3DC0DA63" w:rsidR="008A201D" w:rsidRPr="008A201D" w:rsidRDefault="003600B9" w:rsidP="008A201D">
            <w:pPr>
              <w:ind w:firstLineChars="200" w:firstLine="480"/>
              <w:rPr>
                <w:rFonts w:ascii="宋体" w:eastAsia="宋体" w:hAnsi="宋体"/>
                <w:sz w:val="24"/>
                <w:szCs w:val="24"/>
              </w:rPr>
            </w:pPr>
            <w:r w:rsidRPr="009B66B2">
              <w:rPr>
                <w:rFonts w:ascii="宋体" w:eastAsia="宋体" w:hAnsi="宋体" w:hint="eastAsia"/>
                <w:sz w:val="24"/>
                <w:szCs w:val="24"/>
              </w:rPr>
              <w:lastRenderedPageBreak/>
              <w:t>回复：</w:t>
            </w:r>
            <w:r w:rsidR="008A201D" w:rsidRPr="008A201D">
              <w:rPr>
                <w:rFonts w:ascii="宋体" w:eastAsia="宋体" w:hAnsi="宋体" w:hint="eastAsia"/>
                <w:sz w:val="24"/>
                <w:szCs w:val="24"/>
              </w:rPr>
              <w:t>调研显示，</w:t>
            </w:r>
            <w:r w:rsidR="008A201D" w:rsidRPr="008847DD">
              <w:rPr>
                <w:rFonts w:ascii="宋体" w:eastAsia="宋体" w:hAnsi="宋体" w:hint="eastAsia"/>
                <w:sz w:val="24"/>
                <w:szCs w:val="24"/>
              </w:rPr>
              <w:t>省内</w:t>
            </w:r>
            <w:r w:rsidR="0009484B">
              <w:rPr>
                <w:rFonts w:ascii="宋体" w:eastAsia="宋体" w:hAnsi="宋体" w:hint="eastAsia"/>
                <w:sz w:val="24"/>
                <w:szCs w:val="24"/>
              </w:rPr>
              <w:t>宴席</w:t>
            </w:r>
            <w:r w:rsidR="008A201D" w:rsidRPr="008847DD">
              <w:rPr>
                <w:rFonts w:ascii="宋体" w:eastAsia="宋体" w:hAnsi="宋体" w:hint="eastAsia"/>
                <w:sz w:val="24"/>
                <w:szCs w:val="24"/>
              </w:rPr>
              <w:t>用酒</w:t>
            </w:r>
            <w:r w:rsidR="0009484B">
              <w:rPr>
                <w:rFonts w:ascii="宋体" w:eastAsia="宋体" w:hAnsi="宋体" w:hint="eastAsia"/>
                <w:sz w:val="24"/>
                <w:szCs w:val="24"/>
              </w:rPr>
              <w:t>场</w:t>
            </w:r>
            <w:r w:rsidR="008A201D" w:rsidRPr="008847DD">
              <w:rPr>
                <w:rFonts w:ascii="宋体" w:eastAsia="宋体" w:hAnsi="宋体" w:hint="eastAsia"/>
                <w:sz w:val="24"/>
                <w:szCs w:val="24"/>
              </w:rPr>
              <w:t>均价格持续小幅度上升，</w:t>
            </w:r>
            <w:r w:rsidR="008A201D" w:rsidRPr="008A201D">
              <w:rPr>
                <w:rFonts w:ascii="宋体" w:eastAsia="宋体" w:hAnsi="宋体" w:hint="eastAsia"/>
                <w:sz w:val="24"/>
                <w:szCs w:val="24"/>
              </w:rPr>
              <w:t>但场次减少。比较矛盾的是，主流宴席产品成交价格有不同幅度的下滑，而之所以场均价格上升，主要是因为</w:t>
            </w:r>
            <w:r w:rsidR="00B26358">
              <w:rPr>
                <w:rFonts w:ascii="宋体" w:eastAsia="宋体" w:hAnsi="宋体" w:hint="eastAsia"/>
                <w:sz w:val="24"/>
                <w:szCs w:val="24"/>
              </w:rPr>
              <w:t>产品结构在小幅度的优化</w:t>
            </w:r>
            <w:r w:rsidR="008A201D" w:rsidRPr="008A201D">
              <w:rPr>
                <w:rFonts w:ascii="宋体" w:eastAsia="宋体" w:hAnsi="宋体" w:hint="eastAsia"/>
                <w:sz w:val="24"/>
                <w:szCs w:val="24"/>
              </w:rPr>
              <w:t>。营收没有增长，因为宴席场次减少了</w:t>
            </w:r>
            <w:r w:rsidR="00B9550B">
              <w:rPr>
                <w:rFonts w:ascii="宋体" w:eastAsia="宋体" w:hAnsi="宋体" w:hint="eastAsia"/>
                <w:sz w:val="24"/>
                <w:szCs w:val="24"/>
              </w:rPr>
              <w:t>且单场规模和每桌用酒数量都有小幅下降，</w:t>
            </w:r>
            <w:r w:rsidR="008A201D" w:rsidRPr="008A201D">
              <w:rPr>
                <w:rFonts w:ascii="宋体" w:eastAsia="宋体" w:hAnsi="宋体" w:hint="eastAsia"/>
                <w:sz w:val="24"/>
                <w:szCs w:val="24"/>
              </w:rPr>
              <w:t>综合下来，总的营收是小幅度下滑。</w:t>
            </w:r>
          </w:p>
          <w:p w14:paraId="27952C9B" w14:textId="77777777" w:rsidR="00B26358" w:rsidRDefault="008A201D" w:rsidP="008A201D">
            <w:pPr>
              <w:ind w:firstLineChars="200" w:firstLine="480"/>
              <w:rPr>
                <w:rFonts w:ascii="宋体" w:eastAsia="宋体" w:hAnsi="宋体"/>
                <w:sz w:val="24"/>
                <w:szCs w:val="24"/>
              </w:rPr>
            </w:pPr>
            <w:r w:rsidRPr="008A201D">
              <w:rPr>
                <w:rFonts w:ascii="宋体" w:eastAsia="宋体" w:hAnsi="宋体" w:hint="eastAsia"/>
                <w:sz w:val="24"/>
                <w:szCs w:val="24"/>
              </w:rPr>
              <w:t>商务场景，没有明显的降级或者频次的变化，</w:t>
            </w:r>
            <w:r w:rsidR="00B26358">
              <w:rPr>
                <w:rFonts w:ascii="宋体" w:eastAsia="宋体" w:hAnsi="宋体" w:hint="eastAsia"/>
                <w:sz w:val="24"/>
                <w:szCs w:val="24"/>
              </w:rPr>
              <w:t>但</w:t>
            </w:r>
            <w:r w:rsidRPr="008A201D">
              <w:rPr>
                <w:rFonts w:ascii="宋体" w:eastAsia="宋体" w:hAnsi="宋体" w:hint="eastAsia"/>
                <w:sz w:val="24"/>
                <w:szCs w:val="24"/>
              </w:rPr>
              <w:t>一定范围内高端消费出现降频。</w:t>
            </w:r>
          </w:p>
          <w:p w14:paraId="64238812" w14:textId="4BD4652C" w:rsidR="00563B3B" w:rsidRPr="009B66B2" w:rsidRDefault="008A201D" w:rsidP="008A201D">
            <w:pPr>
              <w:ind w:firstLineChars="200" w:firstLine="480"/>
              <w:rPr>
                <w:rFonts w:ascii="宋体" w:eastAsia="宋体" w:hAnsi="宋体"/>
                <w:sz w:val="24"/>
                <w:szCs w:val="24"/>
              </w:rPr>
            </w:pPr>
            <w:r w:rsidRPr="008A201D">
              <w:rPr>
                <w:rFonts w:ascii="宋体" w:eastAsia="宋体" w:hAnsi="宋体" w:hint="eastAsia"/>
                <w:sz w:val="24"/>
                <w:szCs w:val="24"/>
              </w:rPr>
              <w:t>礼品需求</w:t>
            </w:r>
            <w:r w:rsidR="00B26358">
              <w:rPr>
                <w:rFonts w:ascii="宋体" w:eastAsia="宋体" w:hAnsi="宋体" w:hint="eastAsia"/>
                <w:sz w:val="24"/>
                <w:szCs w:val="24"/>
              </w:rPr>
              <w:t>变化不明显</w:t>
            </w:r>
            <w:r w:rsidRPr="008A201D">
              <w:rPr>
                <w:rFonts w:ascii="宋体" w:eastAsia="宋体" w:hAnsi="宋体" w:hint="eastAsia"/>
                <w:sz w:val="24"/>
                <w:szCs w:val="24"/>
              </w:rPr>
              <w:t>。</w:t>
            </w:r>
          </w:p>
          <w:p w14:paraId="422815A5" w14:textId="77777777" w:rsidR="00563B3B" w:rsidRPr="009B66B2" w:rsidRDefault="00563B3B">
            <w:pPr>
              <w:ind w:firstLineChars="200" w:firstLine="482"/>
              <w:rPr>
                <w:rFonts w:ascii="宋体" w:eastAsia="宋体" w:hAnsi="宋体"/>
                <w:b/>
                <w:bCs/>
                <w:sz w:val="24"/>
                <w:szCs w:val="24"/>
              </w:rPr>
            </w:pPr>
          </w:p>
          <w:p w14:paraId="6AB42B9C" w14:textId="77777777" w:rsidR="0090519C" w:rsidRPr="0090519C" w:rsidRDefault="003600B9" w:rsidP="0090519C">
            <w:pPr>
              <w:ind w:firstLineChars="200" w:firstLine="482"/>
              <w:rPr>
                <w:rFonts w:ascii="宋体" w:eastAsia="宋体" w:hAnsi="宋体"/>
                <w:b/>
                <w:bCs/>
                <w:sz w:val="24"/>
                <w:szCs w:val="24"/>
              </w:rPr>
            </w:pPr>
            <w:r w:rsidRPr="009B66B2">
              <w:rPr>
                <w:rFonts w:ascii="宋体" w:eastAsia="宋体" w:hAnsi="宋体" w:hint="eastAsia"/>
                <w:b/>
                <w:bCs/>
                <w:sz w:val="24"/>
                <w:szCs w:val="24"/>
              </w:rPr>
              <w:t>问题5：</w:t>
            </w:r>
            <w:r w:rsidR="0090519C" w:rsidRPr="0090519C">
              <w:rPr>
                <w:rFonts w:ascii="宋体" w:eastAsia="宋体" w:hAnsi="宋体" w:hint="eastAsia"/>
                <w:b/>
                <w:bCs/>
                <w:sz w:val="24"/>
                <w:szCs w:val="24"/>
              </w:rPr>
              <w:t>明年的业绩规划会下调吗？</w:t>
            </w:r>
          </w:p>
          <w:p w14:paraId="082EE387" w14:textId="35C38B27" w:rsidR="00563B3B" w:rsidRDefault="0090519C" w:rsidP="0090519C">
            <w:pPr>
              <w:ind w:firstLineChars="200" w:firstLine="480"/>
              <w:rPr>
                <w:rFonts w:ascii="宋体" w:eastAsia="宋体" w:hAnsi="宋体"/>
                <w:bCs/>
                <w:sz w:val="24"/>
                <w:szCs w:val="24"/>
              </w:rPr>
            </w:pPr>
            <w:r w:rsidRPr="009B66B2">
              <w:rPr>
                <w:rFonts w:ascii="宋体" w:eastAsia="宋体" w:hAnsi="宋体" w:hint="eastAsia"/>
                <w:sz w:val="24"/>
                <w:szCs w:val="24"/>
              </w:rPr>
              <w:t>回复</w:t>
            </w:r>
            <w:r w:rsidRPr="0090519C">
              <w:rPr>
                <w:rFonts w:ascii="宋体" w:eastAsia="宋体" w:hAnsi="宋体" w:hint="eastAsia"/>
                <w:sz w:val="24"/>
                <w:szCs w:val="24"/>
              </w:rPr>
              <w:t>：</w:t>
            </w:r>
            <w:r w:rsidRPr="0090519C">
              <w:rPr>
                <w:rFonts w:ascii="宋体" w:eastAsia="宋体" w:hAnsi="宋体" w:hint="eastAsia"/>
                <w:bCs/>
                <w:sz w:val="24"/>
                <w:szCs w:val="24"/>
              </w:rPr>
              <w:t>公司任何时候制定目标都是实事求是的，我们都是基于对历史的总结和对未来趋势的</w:t>
            </w:r>
            <w:proofErr w:type="gramStart"/>
            <w:r w:rsidRPr="0090519C">
              <w:rPr>
                <w:rFonts w:ascii="宋体" w:eastAsia="宋体" w:hAnsi="宋体" w:hint="eastAsia"/>
                <w:bCs/>
                <w:sz w:val="24"/>
                <w:szCs w:val="24"/>
              </w:rPr>
              <w:t>研</w:t>
            </w:r>
            <w:proofErr w:type="gramEnd"/>
            <w:r w:rsidRPr="0090519C">
              <w:rPr>
                <w:rFonts w:ascii="宋体" w:eastAsia="宋体" w:hAnsi="宋体" w:hint="eastAsia"/>
                <w:bCs/>
                <w:sz w:val="24"/>
                <w:szCs w:val="24"/>
              </w:rPr>
              <w:t>判，然后提出一个自己觉得</w:t>
            </w:r>
            <w:r w:rsidR="00B26358">
              <w:rPr>
                <w:rFonts w:ascii="宋体" w:eastAsia="宋体" w:hAnsi="宋体" w:hint="eastAsia"/>
                <w:bCs/>
                <w:sz w:val="24"/>
                <w:szCs w:val="24"/>
              </w:rPr>
              <w:t>既</w:t>
            </w:r>
            <w:r w:rsidRPr="0090519C">
              <w:rPr>
                <w:rFonts w:ascii="宋体" w:eastAsia="宋体" w:hAnsi="宋体" w:hint="eastAsia"/>
                <w:bCs/>
                <w:sz w:val="24"/>
                <w:szCs w:val="24"/>
              </w:rPr>
              <w:t>有挑战性、又</w:t>
            </w:r>
            <w:r w:rsidR="008847DD">
              <w:rPr>
                <w:rFonts w:ascii="宋体" w:eastAsia="宋体" w:hAnsi="宋体" w:hint="eastAsia"/>
                <w:bCs/>
                <w:sz w:val="24"/>
                <w:szCs w:val="24"/>
              </w:rPr>
              <w:t>具有</w:t>
            </w:r>
            <w:r w:rsidRPr="0090519C">
              <w:rPr>
                <w:rFonts w:ascii="宋体" w:eastAsia="宋体" w:hAnsi="宋体" w:hint="eastAsia"/>
                <w:bCs/>
                <w:sz w:val="24"/>
                <w:szCs w:val="24"/>
              </w:rPr>
              <w:t>现实可行性的一个目标。目前</w:t>
            </w:r>
            <w:r w:rsidR="00664003">
              <w:rPr>
                <w:rFonts w:ascii="宋体" w:eastAsia="宋体" w:hAnsi="宋体" w:hint="eastAsia"/>
                <w:bCs/>
                <w:sz w:val="24"/>
                <w:szCs w:val="24"/>
              </w:rPr>
              <w:t>尚未确定明年的业绩目标，请关注后续公告</w:t>
            </w:r>
            <w:r w:rsidRPr="0090519C">
              <w:rPr>
                <w:rFonts w:ascii="宋体" w:eastAsia="宋体" w:hAnsi="宋体" w:hint="eastAsia"/>
                <w:bCs/>
                <w:sz w:val="24"/>
                <w:szCs w:val="24"/>
              </w:rPr>
              <w:t>。</w:t>
            </w:r>
          </w:p>
          <w:p w14:paraId="76C391A5" w14:textId="77777777" w:rsidR="0090519C" w:rsidRPr="009B66B2" w:rsidRDefault="0090519C" w:rsidP="0090519C">
            <w:pPr>
              <w:ind w:firstLineChars="200" w:firstLine="482"/>
              <w:rPr>
                <w:rFonts w:ascii="宋体" w:eastAsia="宋体" w:hAnsi="宋体"/>
                <w:b/>
                <w:bCs/>
                <w:sz w:val="24"/>
                <w:szCs w:val="24"/>
              </w:rPr>
            </w:pPr>
          </w:p>
          <w:p w14:paraId="09DB60BA" w14:textId="5F4EB008" w:rsidR="00563B3B" w:rsidRPr="009B66B2" w:rsidRDefault="003600B9">
            <w:pPr>
              <w:ind w:firstLineChars="200" w:firstLine="482"/>
              <w:rPr>
                <w:rFonts w:ascii="宋体" w:eastAsia="宋体" w:hAnsi="宋体" w:cs="楷体"/>
                <w:b/>
                <w:bCs/>
                <w:sz w:val="24"/>
                <w:szCs w:val="24"/>
              </w:rPr>
            </w:pPr>
            <w:r w:rsidRPr="009B66B2">
              <w:rPr>
                <w:rFonts w:ascii="宋体" w:eastAsia="宋体" w:hAnsi="宋体" w:hint="eastAsia"/>
                <w:b/>
                <w:bCs/>
                <w:sz w:val="24"/>
                <w:szCs w:val="24"/>
              </w:rPr>
              <w:t>问题6：</w:t>
            </w:r>
            <w:r w:rsidR="008A201D" w:rsidRPr="008A201D">
              <w:rPr>
                <w:rFonts w:ascii="宋体" w:eastAsia="宋体" w:hAnsi="宋体" w:cs="楷体" w:hint="eastAsia"/>
                <w:b/>
                <w:bCs/>
                <w:sz w:val="24"/>
                <w:szCs w:val="24"/>
              </w:rPr>
              <w:t>未来资本开支会</w:t>
            </w:r>
            <w:r w:rsidR="0004021B">
              <w:rPr>
                <w:rFonts w:ascii="宋体" w:eastAsia="宋体" w:hAnsi="宋体" w:cs="楷体" w:hint="eastAsia"/>
                <w:b/>
                <w:bCs/>
                <w:sz w:val="24"/>
                <w:szCs w:val="24"/>
              </w:rPr>
              <w:t>如何</w:t>
            </w:r>
            <w:r w:rsidR="008A201D" w:rsidRPr="008A201D">
              <w:rPr>
                <w:rFonts w:ascii="宋体" w:eastAsia="宋体" w:hAnsi="宋体" w:cs="楷体" w:hint="eastAsia"/>
                <w:b/>
                <w:bCs/>
                <w:sz w:val="24"/>
                <w:szCs w:val="24"/>
              </w:rPr>
              <w:t>进行？如果继续进行，公司5、6万吨的产能，存货会否占用资金越来越大？</w:t>
            </w:r>
          </w:p>
          <w:p w14:paraId="52AAFA4C" w14:textId="04A64D11" w:rsidR="00563B3B" w:rsidRDefault="003600B9">
            <w:pPr>
              <w:ind w:firstLineChars="200" w:firstLine="480"/>
              <w:rPr>
                <w:rFonts w:ascii="宋体" w:eastAsia="宋体" w:hAnsi="宋体" w:cs="楷体"/>
                <w:sz w:val="24"/>
                <w:szCs w:val="24"/>
              </w:rPr>
            </w:pPr>
            <w:r w:rsidRPr="009B66B2">
              <w:rPr>
                <w:rFonts w:ascii="宋体" w:eastAsia="宋体" w:hAnsi="宋体" w:hint="eastAsia"/>
                <w:sz w:val="24"/>
                <w:szCs w:val="24"/>
              </w:rPr>
              <w:t>回复：</w:t>
            </w:r>
            <w:r w:rsidR="0004021B" w:rsidRPr="0004021B">
              <w:rPr>
                <w:rFonts w:ascii="宋体" w:eastAsia="宋体" w:hAnsi="宋体" w:cs="楷体" w:hint="eastAsia"/>
                <w:sz w:val="24"/>
                <w:szCs w:val="24"/>
              </w:rPr>
              <w:t>预计2026年南厂区技改落地之后，每年</w:t>
            </w:r>
            <w:r w:rsidR="004679ED">
              <w:rPr>
                <w:rFonts w:ascii="宋体" w:eastAsia="宋体" w:hAnsi="宋体" w:cs="楷体" w:hint="eastAsia"/>
                <w:sz w:val="24"/>
                <w:szCs w:val="24"/>
              </w:rPr>
              <w:t>可能还</w:t>
            </w:r>
            <w:r w:rsidR="0004021B" w:rsidRPr="0004021B">
              <w:rPr>
                <w:rFonts w:ascii="宋体" w:eastAsia="宋体" w:hAnsi="宋体" w:cs="楷体" w:hint="eastAsia"/>
                <w:sz w:val="24"/>
                <w:szCs w:val="24"/>
              </w:rPr>
              <w:t>会有几</w:t>
            </w:r>
            <w:r w:rsidR="004679ED">
              <w:rPr>
                <w:rFonts w:ascii="宋体" w:eastAsia="宋体" w:hAnsi="宋体" w:cs="楷体" w:hint="eastAsia"/>
                <w:sz w:val="24"/>
                <w:szCs w:val="24"/>
              </w:rPr>
              <w:t>个</w:t>
            </w:r>
            <w:r w:rsidR="0004021B" w:rsidRPr="0004021B">
              <w:rPr>
                <w:rFonts w:ascii="宋体" w:eastAsia="宋体" w:hAnsi="宋体" w:cs="楷体" w:hint="eastAsia"/>
                <w:sz w:val="24"/>
                <w:szCs w:val="24"/>
              </w:rPr>
              <w:t>亿的投入。产能水平提高以后存货必然增加，因为公司产品的结构要持续优化，</w:t>
            </w:r>
            <w:r w:rsidR="00B26358">
              <w:rPr>
                <w:rFonts w:ascii="宋体" w:eastAsia="宋体" w:hAnsi="宋体" w:cs="楷体" w:hint="eastAsia"/>
                <w:sz w:val="24"/>
                <w:szCs w:val="24"/>
              </w:rPr>
              <w:t>需要增加</w:t>
            </w:r>
            <w:r w:rsidR="0004021B" w:rsidRPr="0004021B">
              <w:rPr>
                <w:rFonts w:ascii="宋体" w:eastAsia="宋体" w:hAnsi="宋体" w:cs="楷体" w:hint="eastAsia"/>
                <w:sz w:val="24"/>
                <w:szCs w:val="24"/>
              </w:rPr>
              <w:t>储存</w:t>
            </w:r>
            <w:r w:rsidR="00B26358">
              <w:rPr>
                <w:rFonts w:ascii="宋体" w:eastAsia="宋体" w:hAnsi="宋体" w:cs="楷体" w:hint="eastAsia"/>
                <w:sz w:val="24"/>
                <w:szCs w:val="24"/>
              </w:rPr>
              <w:t>提升平均酒龄来保证酒的质量</w:t>
            </w:r>
            <w:r w:rsidR="0004021B" w:rsidRPr="0004021B">
              <w:rPr>
                <w:rFonts w:ascii="宋体" w:eastAsia="宋体" w:hAnsi="宋体" w:cs="楷体" w:hint="eastAsia"/>
                <w:sz w:val="24"/>
                <w:szCs w:val="24"/>
              </w:rPr>
              <w:t>。</w:t>
            </w:r>
            <w:r w:rsidR="00B26358">
              <w:rPr>
                <w:rFonts w:ascii="宋体" w:eastAsia="宋体" w:hAnsi="宋体" w:cs="楷体" w:hint="eastAsia"/>
                <w:sz w:val="24"/>
                <w:szCs w:val="24"/>
              </w:rPr>
              <w:t>相对于营收和利润的增长，存货的增加是可以接受的。</w:t>
            </w:r>
          </w:p>
          <w:p w14:paraId="5549F9BC" w14:textId="77777777" w:rsidR="0004021B" w:rsidRPr="009B66B2" w:rsidRDefault="0004021B">
            <w:pPr>
              <w:ind w:firstLineChars="200" w:firstLine="482"/>
              <w:rPr>
                <w:rFonts w:ascii="宋体" w:eastAsia="宋体" w:hAnsi="宋体"/>
                <w:b/>
                <w:bCs/>
                <w:sz w:val="24"/>
                <w:szCs w:val="24"/>
              </w:rPr>
            </w:pPr>
          </w:p>
          <w:p w14:paraId="0451123A" w14:textId="2832F507" w:rsidR="00563B3B" w:rsidRPr="009B66B2" w:rsidRDefault="003600B9">
            <w:pPr>
              <w:ind w:firstLineChars="200" w:firstLine="482"/>
              <w:rPr>
                <w:rFonts w:ascii="宋体" w:eastAsia="宋体" w:hAnsi="宋体" w:cs="楷体"/>
                <w:b/>
                <w:bCs/>
                <w:sz w:val="24"/>
                <w:szCs w:val="24"/>
              </w:rPr>
            </w:pPr>
            <w:r w:rsidRPr="009B66B2">
              <w:rPr>
                <w:rFonts w:ascii="宋体" w:eastAsia="宋体" w:hAnsi="宋体" w:hint="eastAsia"/>
                <w:b/>
                <w:bCs/>
                <w:sz w:val="24"/>
                <w:szCs w:val="24"/>
              </w:rPr>
              <w:t>问题7：</w:t>
            </w:r>
            <w:r w:rsidR="008A201D" w:rsidRPr="008A201D">
              <w:rPr>
                <w:rFonts w:ascii="宋体" w:eastAsia="宋体" w:hAnsi="宋体" w:cs="楷体" w:hint="eastAsia"/>
                <w:b/>
                <w:bCs/>
                <w:sz w:val="24"/>
                <w:szCs w:val="24"/>
              </w:rPr>
              <w:t>市场担忧库存，渠道的库存如何？</w:t>
            </w:r>
          </w:p>
          <w:p w14:paraId="3534DBAA" w14:textId="0DDBDBDC" w:rsidR="00563B3B" w:rsidRPr="009B66B2" w:rsidRDefault="003600B9">
            <w:pPr>
              <w:ind w:firstLineChars="200" w:firstLine="480"/>
              <w:rPr>
                <w:rFonts w:ascii="宋体" w:eastAsia="宋体" w:hAnsi="宋体" w:cs="楷体"/>
                <w:sz w:val="24"/>
                <w:szCs w:val="24"/>
              </w:rPr>
            </w:pPr>
            <w:r w:rsidRPr="009B66B2">
              <w:rPr>
                <w:rFonts w:ascii="宋体" w:eastAsia="宋体" w:hAnsi="宋体" w:hint="eastAsia"/>
                <w:sz w:val="24"/>
                <w:szCs w:val="24"/>
              </w:rPr>
              <w:t>回复：</w:t>
            </w:r>
            <w:r w:rsidR="008A201D" w:rsidRPr="008A201D">
              <w:rPr>
                <w:rFonts w:ascii="宋体" w:eastAsia="宋体" w:hAnsi="宋体" w:cs="楷体" w:hint="eastAsia"/>
                <w:sz w:val="24"/>
                <w:szCs w:val="24"/>
              </w:rPr>
              <w:t>现在渠道库存</w:t>
            </w:r>
            <w:r w:rsidR="00B26358">
              <w:rPr>
                <w:rFonts w:ascii="宋体" w:eastAsia="宋体" w:hAnsi="宋体" w:cs="楷体" w:hint="eastAsia"/>
                <w:sz w:val="24"/>
                <w:szCs w:val="24"/>
              </w:rPr>
              <w:t>与去年相当</w:t>
            </w:r>
            <w:r w:rsidR="008A201D" w:rsidRPr="008A201D">
              <w:rPr>
                <w:rFonts w:ascii="宋体" w:eastAsia="宋体" w:hAnsi="宋体" w:cs="楷体" w:hint="eastAsia"/>
                <w:sz w:val="24"/>
                <w:szCs w:val="24"/>
              </w:rPr>
              <w:t>，</w:t>
            </w:r>
            <w:r w:rsidR="00B26358">
              <w:rPr>
                <w:rFonts w:ascii="宋体" w:eastAsia="宋体" w:hAnsi="宋体" w:cs="楷体" w:hint="eastAsia"/>
                <w:sz w:val="24"/>
                <w:szCs w:val="24"/>
              </w:rPr>
              <w:t>处于良性、可控范围</w:t>
            </w:r>
            <w:r w:rsidR="008A201D" w:rsidRPr="008A201D">
              <w:rPr>
                <w:rFonts w:ascii="宋体" w:eastAsia="宋体" w:hAnsi="宋体" w:cs="楷体" w:hint="eastAsia"/>
                <w:sz w:val="24"/>
                <w:szCs w:val="24"/>
              </w:rPr>
              <w:t>。</w:t>
            </w:r>
          </w:p>
          <w:p w14:paraId="47DBE31F" w14:textId="77777777" w:rsidR="00563B3B" w:rsidRPr="009B66B2" w:rsidRDefault="00563B3B">
            <w:pPr>
              <w:ind w:firstLineChars="200" w:firstLine="480"/>
              <w:rPr>
                <w:rFonts w:ascii="宋体" w:eastAsia="宋体" w:hAnsi="宋体"/>
                <w:sz w:val="24"/>
                <w:szCs w:val="24"/>
              </w:rPr>
            </w:pPr>
          </w:p>
          <w:p w14:paraId="59A4F859" w14:textId="49A0508F" w:rsidR="00563B3B" w:rsidRPr="009B66B2" w:rsidRDefault="003600B9">
            <w:pPr>
              <w:ind w:firstLineChars="200" w:firstLine="482"/>
              <w:rPr>
                <w:rFonts w:ascii="宋体" w:eastAsia="宋体" w:hAnsi="宋体"/>
                <w:b/>
                <w:bCs/>
                <w:sz w:val="24"/>
                <w:szCs w:val="24"/>
              </w:rPr>
            </w:pPr>
            <w:r w:rsidRPr="009B66B2">
              <w:rPr>
                <w:rFonts w:ascii="宋体" w:eastAsia="宋体" w:hAnsi="宋体" w:hint="eastAsia"/>
                <w:b/>
                <w:bCs/>
                <w:sz w:val="24"/>
                <w:szCs w:val="24"/>
              </w:rPr>
              <w:t>问题8：</w:t>
            </w:r>
            <w:r w:rsidR="008A201D" w:rsidRPr="008A201D">
              <w:rPr>
                <w:rFonts w:ascii="宋体" w:eastAsia="宋体" w:hAnsi="宋体" w:hint="eastAsia"/>
                <w:b/>
                <w:bCs/>
                <w:sz w:val="24"/>
                <w:szCs w:val="24"/>
              </w:rPr>
              <w:t>V3算</w:t>
            </w:r>
            <w:proofErr w:type="gramStart"/>
            <w:r w:rsidR="008A201D" w:rsidRPr="008A201D">
              <w:rPr>
                <w:rFonts w:ascii="宋体" w:eastAsia="宋体" w:hAnsi="宋体" w:hint="eastAsia"/>
                <w:b/>
                <w:bCs/>
                <w:sz w:val="24"/>
                <w:szCs w:val="24"/>
              </w:rPr>
              <w:t>高端酒</w:t>
            </w:r>
            <w:proofErr w:type="gramEnd"/>
            <w:r w:rsidR="008A201D" w:rsidRPr="008A201D">
              <w:rPr>
                <w:rFonts w:ascii="宋体" w:eastAsia="宋体" w:hAnsi="宋体" w:hint="eastAsia"/>
                <w:b/>
                <w:bCs/>
                <w:sz w:val="24"/>
                <w:szCs w:val="24"/>
              </w:rPr>
              <w:t>吗？V3增长情况如何？</w:t>
            </w:r>
          </w:p>
          <w:p w14:paraId="28D8513D" w14:textId="7BA4ECEE" w:rsidR="00563B3B" w:rsidRPr="009B66B2" w:rsidRDefault="003600B9" w:rsidP="008A201D">
            <w:pPr>
              <w:ind w:firstLineChars="200" w:firstLine="480"/>
              <w:rPr>
                <w:rFonts w:ascii="宋体" w:eastAsia="宋体" w:hAnsi="宋体"/>
                <w:sz w:val="24"/>
                <w:szCs w:val="24"/>
              </w:rPr>
            </w:pPr>
            <w:r w:rsidRPr="009B66B2">
              <w:rPr>
                <w:rFonts w:ascii="宋体" w:eastAsia="宋体" w:hAnsi="宋体" w:hint="eastAsia"/>
                <w:sz w:val="24"/>
                <w:szCs w:val="24"/>
              </w:rPr>
              <w:t>回复：</w:t>
            </w:r>
            <w:r w:rsidR="008A201D" w:rsidRPr="008A201D">
              <w:rPr>
                <w:rFonts w:ascii="宋体" w:eastAsia="宋体" w:hAnsi="宋体" w:hint="eastAsia"/>
                <w:sz w:val="24"/>
                <w:szCs w:val="24"/>
              </w:rPr>
              <w:t>V3</w:t>
            </w:r>
            <w:proofErr w:type="gramStart"/>
            <w:r w:rsidR="008A201D" w:rsidRPr="008A201D">
              <w:rPr>
                <w:rFonts w:ascii="宋体" w:eastAsia="宋体" w:hAnsi="宋体" w:hint="eastAsia"/>
                <w:sz w:val="24"/>
                <w:szCs w:val="24"/>
              </w:rPr>
              <w:t>算次高端</w:t>
            </w:r>
            <w:proofErr w:type="gramEnd"/>
            <w:r w:rsidR="008A201D" w:rsidRPr="008A201D">
              <w:rPr>
                <w:rFonts w:ascii="宋体" w:eastAsia="宋体" w:hAnsi="宋体" w:hint="eastAsia"/>
                <w:sz w:val="24"/>
                <w:szCs w:val="24"/>
              </w:rPr>
              <w:t>。</w:t>
            </w:r>
            <w:r w:rsidR="0099763A" w:rsidRPr="008A201D">
              <w:rPr>
                <w:rFonts w:ascii="宋体" w:eastAsia="宋体" w:hAnsi="宋体" w:hint="eastAsia"/>
                <w:sz w:val="24"/>
                <w:szCs w:val="24"/>
              </w:rPr>
              <w:t>V3目前</w:t>
            </w:r>
            <w:r w:rsidR="004679ED">
              <w:rPr>
                <w:rFonts w:ascii="宋体" w:eastAsia="宋体" w:hAnsi="宋体" w:hint="eastAsia"/>
                <w:sz w:val="24"/>
                <w:szCs w:val="24"/>
              </w:rPr>
              <w:t>正处于成长期，</w:t>
            </w:r>
            <w:r w:rsidR="004679ED" w:rsidRPr="008A201D">
              <w:rPr>
                <w:rFonts w:ascii="宋体" w:eastAsia="宋体" w:hAnsi="宋体" w:hint="eastAsia"/>
                <w:sz w:val="24"/>
                <w:szCs w:val="24"/>
              </w:rPr>
              <w:t>发展比较良性</w:t>
            </w:r>
            <w:r w:rsidR="008A201D" w:rsidRPr="008A201D">
              <w:rPr>
                <w:rFonts w:ascii="宋体" w:eastAsia="宋体" w:hAnsi="宋体" w:hint="eastAsia"/>
                <w:sz w:val="24"/>
                <w:szCs w:val="24"/>
              </w:rPr>
              <w:t>。</w:t>
            </w:r>
          </w:p>
          <w:p w14:paraId="0DB16203" w14:textId="77777777" w:rsidR="00563B3B" w:rsidRPr="009B66B2" w:rsidRDefault="00563B3B">
            <w:pPr>
              <w:ind w:firstLineChars="200" w:firstLine="480"/>
              <w:rPr>
                <w:rFonts w:ascii="宋体" w:eastAsia="宋体" w:hAnsi="宋体"/>
                <w:sz w:val="24"/>
                <w:szCs w:val="24"/>
              </w:rPr>
            </w:pPr>
          </w:p>
          <w:p w14:paraId="06C71FAD" w14:textId="27894AEE" w:rsidR="0099763A" w:rsidRPr="0099763A" w:rsidRDefault="003600B9" w:rsidP="0099763A">
            <w:pPr>
              <w:ind w:firstLineChars="200" w:firstLine="482"/>
              <w:rPr>
                <w:rFonts w:ascii="宋体" w:eastAsia="宋体" w:hAnsi="宋体"/>
                <w:b/>
                <w:bCs/>
                <w:sz w:val="24"/>
                <w:szCs w:val="24"/>
              </w:rPr>
            </w:pPr>
            <w:r w:rsidRPr="009B66B2">
              <w:rPr>
                <w:rFonts w:ascii="宋体" w:eastAsia="宋体" w:hAnsi="宋体" w:hint="eastAsia"/>
                <w:b/>
                <w:bCs/>
                <w:sz w:val="24"/>
                <w:szCs w:val="24"/>
              </w:rPr>
              <w:t>问题9：</w:t>
            </w:r>
            <w:r w:rsidR="0099763A" w:rsidRPr="0099763A">
              <w:rPr>
                <w:rFonts w:ascii="宋体" w:eastAsia="宋体" w:hAnsi="宋体" w:hint="eastAsia"/>
                <w:b/>
                <w:bCs/>
                <w:sz w:val="24"/>
                <w:szCs w:val="24"/>
              </w:rPr>
              <w:t>省外策略是什么思路？近期、未来两三年的目标？如何实现？</w:t>
            </w:r>
          </w:p>
          <w:p w14:paraId="5B76BA44" w14:textId="2905FEC7" w:rsidR="00563B3B" w:rsidRDefault="0099763A" w:rsidP="0099763A">
            <w:pPr>
              <w:ind w:firstLineChars="200" w:firstLine="480"/>
              <w:rPr>
                <w:rFonts w:ascii="宋体" w:eastAsia="宋体" w:hAnsi="宋体"/>
                <w:bCs/>
                <w:sz w:val="24"/>
                <w:szCs w:val="24"/>
              </w:rPr>
            </w:pPr>
            <w:r w:rsidRPr="009B66B2">
              <w:rPr>
                <w:rFonts w:ascii="宋体" w:eastAsia="宋体" w:hAnsi="宋体" w:hint="eastAsia"/>
                <w:sz w:val="24"/>
                <w:szCs w:val="24"/>
              </w:rPr>
              <w:t>回复：</w:t>
            </w:r>
            <w:r w:rsidRPr="0099763A">
              <w:rPr>
                <w:rFonts w:ascii="宋体" w:eastAsia="宋体" w:hAnsi="宋体" w:hint="eastAsia"/>
                <w:bCs/>
                <w:sz w:val="24"/>
                <w:szCs w:val="24"/>
              </w:rPr>
              <w:t>省外短期是相对稳定的策略，前段时间一直在</w:t>
            </w:r>
            <w:r w:rsidR="003177F8">
              <w:rPr>
                <w:rFonts w:ascii="宋体" w:eastAsia="宋体" w:hAnsi="宋体" w:hint="eastAsia"/>
                <w:bCs/>
                <w:sz w:val="24"/>
                <w:szCs w:val="24"/>
              </w:rPr>
              <w:t>整顿调整</w:t>
            </w:r>
            <w:r w:rsidRPr="0099763A">
              <w:rPr>
                <w:rFonts w:ascii="宋体" w:eastAsia="宋体" w:hAnsi="宋体" w:hint="eastAsia"/>
                <w:bCs/>
                <w:sz w:val="24"/>
                <w:szCs w:val="24"/>
              </w:rPr>
              <w:t>省外</w:t>
            </w:r>
            <w:r w:rsidR="003177F8">
              <w:rPr>
                <w:rFonts w:ascii="宋体" w:eastAsia="宋体" w:hAnsi="宋体" w:hint="eastAsia"/>
                <w:bCs/>
                <w:sz w:val="24"/>
                <w:szCs w:val="24"/>
              </w:rPr>
              <w:t>策略</w:t>
            </w:r>
            <w:r w:rsidRPr="0099763A">
              <w:rPr>
                <w:rFonts w:ascii="宋体" w:eastAsia="宋体" w:hAnsi="宋体" w:hint="eastAsia"/>
                <w:bCs/>
                <w:sz w:val="24"/>
                <w:szCs w:val="24"/>
              </w:rPr>
              <w:t>，</w:t>
            </w:r>
            <w:r w:rsidR="003177F8">
              <w:rPr>
                <w:rFonts w:ascii="宋体" w:eastAsia="宋体" w:hAnsi="宋体" w:hint="eastAsia"/>
                <w:bCs/>
                <w:sz w:val="24"/>
                <w:szCs w:val="24"/>
              </w:rPr>
              <w:t>大家看到前段时间，省外客户持续减少，主要是公司非重点市场主动收缩的结果。</w:t>
            </w:r>
            <w:r w:rsidRPr="0099763A">
              <w:rPr>
                <w:rFonts w:ascii="宋体" w:eastAsia="宋体" w:hAnsi="宋体" w:hint="eastAsia"/>
                <w:bCs/>
                <w:sz w:val="24"/>
                <w:szCs w:val="24"/>
              </w:rPr>
              <w:t>最近</w:t>
            </w:r>
            <w:r w:rsidR="003177F8">
              <w:rPr>
                <w:rFonts w:ascii="宋体" w:eastAsia="宋体" w:hAnsi="宋体" w:hint="eastAsia"/>
                <w:bCs/>
                <w:sz w:val="24"/>
                <w:szCs w:val="24"/>
              </w:rPr>
              <w:t>，我们</w:t>
            </w:r>
            <w:r w:rsidRPr="0099763A">
              <w:rPr>
                <w:rFonts w:ascii="宋体" w:eastAsia="宋体" w:hAnsi="宋体" w:hint="eastAsia"/>
                <w:bCs/>
                <w:sz w:val="24"/>
                <w:szCs w:val="24"/>
              </w:rPr>
              <w:t>新增了</w:t>
            </w:r>
            <w:r w:rsidR="003177F8">
              <w:rPr>
                <w:rFonts w:ascii="宋体" w:eastAsia="宋体" w:hAnsi="宋体" w:hint="eastAsia"/>
                <w:bCs/>
                <w:sz w:val="24"/>
                <w:szCs w:val="24"/>
              </w:rPr>
              <w:t>一些</w:t>
            </w:r>
            <w:r w:rsidRPr="0099763A">
              <w:rPr>
                <w:rFonts w:ascii="宋体" w:eastAsia="宋体" w:hAnsi="宋体" w:hint="eastAsia"/>
                <w:bCs/>
                <w:sz w:val="24"/>
                <w:szCs w:val="24"/>
              </w:rPr>
              <w:t>客户，</w:t>
            </w:r>
            <w:r w:rsidR="003177F8">
              <w:rPr>
                <w:rFonts w:ascii="宋体" w:eastAsia="宋体" w:hAnsi="宋体" w:hint="eastAsia"/>
                <w:bCs/>
                <w:sz w:val="24"/>
                <w:szCs w:val="24"/>
              </w:rPr>
              <w:t>主要是在重点市场加密资源投放</w:t>
            </w:r>
            <w:r w:rsidRPr="0099763A">
              <w:rPr>
                <w:rFonts w:ascii="宋体" w:eastAsia="宋体" w:hAnsi="宋体" w:hint="eastAsia"/>
                <w:bCs/>
                <w:sz w:val="24"/>
                <w:szCs w:val="24"/>
              </w:rPr>
              <w:t>。下一步是根据资源来确定目标，因为公司的资源相对有限，公司缺的不是钱而是人，公司这两年招的人明显增加，</w:t>
            </w:r>
            <w:r w:rsidR="003177F8">
              <w:rPr>
                <w:rFonts w:ascii="宋体" w:eastAsia="宋体" w:hAnsi="宋体" w:hint="eastAsia"/>
                <w:bCs/>
                <w:sz w:val="24"/>
                <w:szCs w:val="24"/>
              </w:rPr>
              <w:t>在等待</w:t>
            </w:r>
            <w:r w:rsidRPr="0099763A">
              <w:rPr>
                <w:rFonts w:ascii="宋体" w:eastAsia="宋体" w:hAnsi="宋体" w:hint="eastAsia"/>
                <w:bCs/>
                <w:sz w:val="24"/>
                <w:szCs w:val="24"/>
              </w:rPr>
              <w:t>这批人的成</w:t>
            </w:r>
            <w:r w:rsidR="003177F8">
              <w:rPr>
                <w:rFonts w:ascii="宋体" w:eastAsia="宋体" w:hAnsi="宋体" w:hint="eastAsia"/>
                <w:bCs/>
                <w:sz w:val="24"/>
                <w:szCs w:val="24"/>
              </w:rPr>
              <w:t>长</w:t>
            </w:r>
            <w:r w:rsidRPr="0099763A">
              <w:rPr>
                <w:rFonts w:ascii="宋体" w:eastAsia="宋体" w:hAnsi="宋体" w:hint="eastAsia"/>
                <w:bCs/>
                <w:sz w:val="24"/>
                <w:szCs w:val="24"/>
              </w:rPr>
              <w:t>，同时也在招募新人，</w:t>
            </w:r>
            <w:r w:rsidR="003177F8">
              <w:rPr>
                <w:rFonts w:ascii="宋体" w:eastAsia="宋体" w:hAnsi="宋体" w:hint="eastAsia"/>
                <w:bCs/>
                <w:sz w:val="24"/>
                <w:szCs w:val="24"/>
              </w:rPr>
              <w:t>形成合理的人才梯队。</w:t>
            </w:r>
            <w:r w:rsidRPr="0099763A">
              <w:rPr>
                <w:rFonts w:ascii="宋体" w:eastAsia="宋体" w:hAnsi="宋体" w:hint="eastAsia"/>
                <w:bCs/>
                <w:sz w:val="24"/>
                <w:szCs w:val="24"/>
              </w:rPr>
              <w:t>有队伍以后，就会在省外增加新的重点市场，不是跑到其他省份，而是在周边原本确定的市场</w:t>
            </w:r>
            <w:r w:rsidR="003177F8">
              <w:rPr>
                <w:rFonts w:ascii="宋体" w:eastAsia="宋体" w:hAnsi="宋体" w:hint="eastAsia"/>
                <w:bCs/>
                <w:sz w:val="24"/>
                <w:szCs w:val="24"/>
              </w:rPr>
              <w:t>，比如浙江原本只有嘉湖是重点，有人以后，会在附近的地级市增加布点</w:t>
            </w:r>
            <w:r w:rsidRPr="0099763A">
              <w:rPr>
                <w:rFonts w:ascii="宋体" w:eastAsia="宋体" w:hAnsi="宋体" w:hint="eastAsia"/>
                <w:bCs/>
                <w:sz w:val="24"/>
                <w:szCs w:val="24"/>
              </w:rPr>
              <w:t>，安徽、山东也是同样的思路。未来还是会按照周边化、板块化去配置人力、财力资源。省外是</w:t>
            </w:r>
            <w:r w:rsidR="003177F8">
              <w:rPr>
                <w:rFonts w:ascii="宋体" w:eastAsia="宋体" w:hAnsi="宋体" w:hint="eastAsia"/>
                <w:bCs/>
                <w:sz w:val="24"/>
                <w:szCs w:val="24"/>
              </w:rPr>
              <w:t>需要</w:t>
            </w:r>
            <w:r w:rsidRPr="0099763A">
              <w:rPr>
                <w:rFonts w:ascii="宋体" w:eastAsia="宋体" w:hAnsi="宋体" w:hint="eastAsia"/>
                <w:bCs/>
                <w:sz w:val="24"/>
                <w:szCs w:val="24"/>
              </w:rPr>
              <w:t>前置性投入</w:t>
            </w:r>
            <w:r w:rsidR="003177F8">
              <w:rPr>
                <w:rFonts w:ascii="宋体" w:eastAsia="宋体" w:hAnsi="宋体" w:hint="eastAsia"/>
                <w:bCs/>
                <w:sz w:val="24"/>
                <w:szCs w:val="24"/>
              </w:rPr>
              <w:t>的</w:t>
            </w:r>
            <w:r w:rsidRPr="0099763A">
              <w:rPr>
                <w:rFonts w:ascii="宋体" w:eastAsia="宋体" w:hAnsi="宋体" w:hint="eastAsia"/>
                <w:bCs/>
                <w:sz w:val="24"/>
                <w:szCs w:val="24"/>
              </w:rPr>
              <w:t>，每年能</w:t>
            </w:r>
            <w:r w:rsidR="003177F8">
              <w:rPr>
                <w:rFonts w:ascii="宋体" w:eastAsia="宋体" w:hAnsi="宋体" w:hint="eastAsia"/>
                <w:bCs/>
                <w:sz w:val="24"/>
                <w:szCs w:val="24"/>
              </w:rPr>
              <w:t>投入的财力也</w:t>
            </w:r>
            <w:r w:rsidRPr="0099763A">
              <w:rPr>
                <w:rFonts w:ascii="宋体" w:eastAsia="宋体" w:hAnsi="宋体" w:hint="eastAsia"/>
                <w:bCs/>
                <w:sz w:val="24"/>
                <w:szCs w:val="24"/>
              </w:rPr>
              <w:t>是有限制的，否则</w:t>
            </w:r>
            <w:r w:rsidR="003177F8">
              <w:rPr>
                <w:rFonts w:ascii="宋体" w:eastAsia="宋体" w:hAnsi="宋体" w:hint="eastAsia"/>
                <w:bCs/>
                <w:sz w:val="24"/>
                <w:szCs w:val="24"/>
              </w:rPr>
              <w:t>会</w:t>
            </w:r>
            <w:r w:rsidRPr="0099763A">
              <w:rPr>
                <w:rFonts w:ascii="宋体" w:eastAsia="宋体" w:hAnsi="宋体" w:hint="eastAsia"/>
                <w:bCs/>
                <w:sz w:val="24"/>
                <w:szCs w:val="24"/>
              </w:rPr>
              <w:t>对报表有影响。</w:t>
            </w:r>
          </w:p>
          <w:p w14:paraId="4BE5A7D5" w14:textId="77777777" w:rsidR="0099763A" w:rsidRPr="0099763A" w:rsidRDefault="0099763A" w:rsidP="0099763A">
            <w:pPr>
              <w:ind w:firstLineChars="200" w:firstLine="480"/>
              <w:rPr>
                <w:rFonts w:ascii="宋体" w:eastAsia="宋体" w:hAnsi="宋体"/>
                <w:sz w:val="24"/>
                <w:szCs w:val="24"/>
              </w:rPr>
            </w:pPr>
          </w:p>
          <w:p w14:paraId="74D4B56A" w14:textId="7C42CF59" w:rsidR="00563B3B" w:rsidRPr="009B66B2" w:rsidRDefault="003600B9">
            <w:pPr>
              <w:ind w:firstLineChars="200" w:firstLine="482"/>
              <w:rPr>
                <w:rFonts w:ascii="宋体" w:eastAsia="宋体" w:hAnsi="宋体"/>
                <w:b/>
                <w:bCs/>
                <w:sz w:val="24"/>
                <w:szCs w:val="24"/>
              </w:rPr>
            </w:pPr>
            <w:r w:rsidRPr="009B66B2">
              <w:rPr>
                <w:rFonts w:ascii="宋体" w:eastAsia="宋体" w:hAnsi="宋体" w:hint="eastAsia"/>
                <w:b/>
                <w:bCs/>
                <w:sz w:val="24"/>
                <w:szCs w:val="24"/>
              </w:rPr>
              <w:t>问题10：</w:t>
            </w:r>
            <w:r w:rsidR="008A201D" w:rsidRPr="008A201D">
              <w:rPr>
                <w:rFonts w:ascii="宋体" w:eastAsia="宋体" w:hAnsi="宋体" w:hint="eastAsia"/>
                <w:b/>
                <w:bCs/>
                <w:sz w:val="24"/>
                <w:szCs w:val="24"/>
              </w:rPr>
              <w:t>国缘品牌创立二十周年，</w:t>
            </w:r>
            <w:r w:rsidR="003177F8">
              <w:rPr>
                <w:rFonts w:ascii="宋体" w:eastAsia="宋体" w:hAnsi="宋体" w:hint="eastAsia"/>
                <w:b/>
                <w:bCs/>
                <w:sz w:val="24"/>
                <w:szCs w:val="24"/>
              </w:rPr>
              <w:t>南京品牌研讨会是否定调</w:t>
            </w:r>
            <w:r w:rsidR="008A201D" w:rsidRPr="008A201D">
              <w:rPr>
                <w:rFonts w:ascii="宋体" w:eastAsia="宋体" w:hAnsi="宋体" w:hint="eastAsia"/>
                <w:b/>
                <w:bCs/>
                <w:sz w:val="24"/>
                <w:szCs w:val="24"/>
              </w:rPr>
              <w:t>未来国缘品牌的战略？</w:t>
            </w:r>
          </w:p>
          <w:p w14:paraId="1F40A73C" w14:textId="21B20385" w:rsidR="00563B3B" w:rsidRPr="009B66B2" w:rsidRDefault="003600B9">
            <w:pPr>
              <w:ind w:firstLineChars="200" w:firstLine="480"/>
              <w:rPr>
                <w:rFonts w:ascii="宋体" w:eastAsia="宋体" w:hAnsi="宋体"/>
                <w:sz w:val="24"/>
                <w:szCs w:val="24"/>
              </w:rPr>
            </w:pPr>
            <w:r w:rsidRPr="009B66B2">
              <w:rPr>
                <w:rFonts w:ascii="宋体" w:eastAsia="宋体" w:hAnsi="宋体" w:hint="eastAsia"/>
                <w:sz w:val="24"/>
                <w:szCs w:val="24"/>
              </w:rPr>
              <w:t>回复：</w:t>
            </w:r>
            <w:r w:rsidR="008A201D" w:rsidRPr="008A201D">
              <w:rPr>
                <w:rFonts w:ascii="宋体" w:eastAsia="宋体" w:hAnsi="宋体" w:hint="eastAsia"/>
                <w:sz w:val="24"/>
                <w:szCs w:val="24"/>
              </w:rPr>
              <w:t>当时</w:t>
            </w:r>
            <w:r w:rsidR="0099763A">
              <w:rPr>
                <w:rFonts w:ascii="宋体" w:eastAsia="宋体" w:hAnsi="宋体" w:hint="eastAsia"/>
                <w:sz w:val="24"/>
                <w:szCs w:val="24"/>
              </w:rPr>
              <w:t>论坛</w:t>
            </w:r>
            <w:r w:rsidR="008A201D" w:rsidRPr="008A201D">
              <w:rPr>
                <w:rFonts w:ascii="宋体" w:eastAsia="宋体" w:hAnsi="宋体" w:hint="eastAsia"/>
                <w:sz w:val="24"/>
                <w:szCs w:val="24"/>
              </w:rPr>
              <w:t>主要是听</w:t>
            </w:r>
            <w:r w:rsidR="003177F8">
              <w:rPr>
                <w:rFonts w:ascii="宋体" w:eastAsia="宋体" w:hAnsi="宋体" w:hint="eastAsia"/>
                <w:sz w:val="24"/>
                <w:szCs w:val="24"/>
              </w:rPr>
              <w:t>取</w:t>
            </w:r>
            <w:r w:rsidR="008A201D" w:rsidRPr="008A201D">
              <w:rPr>
                <w:rFonts w:ascii="宋体" w:eastAsia="宋体" w:hAnsi="宋体" w:hint="eastAsia"/>
                <w:sz w:val="24"/>
                <w:szCs w:val="24"/>
              </w:rPr>
              <w:t>专家意见，内部还没有</w:t>
            </w:r>
            <w:r w:rsidR="004679ED">
              <w:rPr>
                <w:rFonts w:ascii="宋体" w:eastAsia="宋体" w:hAnsi="宋体" w:hint="eastAsia"/>
                <w:sz w:val="24"/>
                <w:szCs w:val="24"/>
              </w:rPr>
              <w:t>研究</w:t>
            </w:r>
            <w:r w:rsidR="008A201D" w:rsidRPr="008A201D">
              <w:rPr>
                <w:rFonts w:ascii="宋体" w:eastAsia="宋体" w:hAnsi="宋体" w:hint="eastAsia"/>
                <w:sz w:val="24"/>
                <w:szCs w:val="24"/>
              </w:rPr>
              <w:t>，公司希望是大方向稳定，策略</w:t>
            </w:r>
            <w:r w:rsidR="003177F8">
              <w:rPr>
                <w:rFonts w:ascii="宋体" w:eastAsia="宋体" w:hAnsi="宋体" w:hint="eastAsia"/>
                <w:sz w:val="24"/>
                <w:szCs w:val="24"/>
              </w:rPr>
              <w:t>会结合专家意见</w:t>
            </w:r>
            <w:r w:rsidR="008A201D" w:rsidRPr="008A201D">
              <w:rPr>
                <w:rFonts w:ascii="宋体" w:eastAsia="宋体" w:hAnsi="宋体" w:hint="eastAsia"/>
                <w:sz w:val="24"/>
                <w:szCs w:val="24"/>
              </w:rPr>
              <w:t>有</w:t>
            </w:r>
            <w:r w:rsidR="003177F8">
              <w:rPr>
                <w:rFonts w:ascii="宋体" w:eastAsia="宋体" w:hAnsi="宋体" w:hint="eastAsia"/>
                <w:sz w:val="24"/>
                <w:szCs w:val="24"/>
              </w:rPr>
              <w:t>所</w:t>
            </w:r>
            <w:r w:rsidR="008A201D" w:rsidRPr="008A201D">
              <w:rPr>
                <w:rFonts w:ascii="宋体" w:eastAsia="宋体" w:hAnsi="宋体" w:hint="eastAsia"/>
                <w:sz w:val="24"/>
                <w:szCs w:val="24"/>
              </w:rPr>
              <w:t>调整。有些专家现场的意见是冲突的，我们要作</w:t>
            </w:r>
            <w:r w:rsidR="003177F8">
              <w:rPr>
                <w:rFonts w:ascii="宋体" w:eastAsia="宋体" w:hAnsi="宋体" w:hint="eastAsia"/>
                <w:sz w:val="24"/>
                <w:szCs w:val="24"/>
              </w:rPr>
              <w:t>整合、</w:t>
            </w:r>
            <w:r w:rsidR="008A201D" w:rsidRPr="008A201D">
              <w:rPr>
                <w:rFonts w:ascii="宋体" w:eastAsia="宋体" w:hAnsi="宋体" w:hint="eastAsia"/>
                <w:sz w:val="24"/>
                <w:szCs w:val="24"/>
              </w:rPr>
              <w:t>取舍。</w:t>
            </w:r>
          </w:p>
          <w:p w14:paraId="0E5C68DD" w14:textId="77777777" w:rsidR="00563B3B" w:rsidRPr="009B66B2" w:rsidRDefault="00563B3B">
            <w:pPr>
              <w:ind w:firstLineChars="200" w:firstLine="482"/>
              <w:rPr>
                <w:rFonts w:ascii="宋体" w:eastAsia="宋体" w:hAnsi="宋体"/>
                <w:b/>
                <w:bCs/>
                <w:sz w:val="24"/>
                <w:szCs w:val="24"/>
              </w:rPr>
            </w:pPr>
          </w:p>
          <w:p w14:paraId="0A2FA561" w14:textId="77777777" w:rsidR="00563B3B" w:rsidRPr="009B66B2" w:rsidRDefault="003600B9">
            <w:pPr>
              <w:ind w:firstLineChars="200" w:firstLine="482"/>
              <w:rPr>
                <w:rFonts w:ascii="宋体" w:eastAsia="宋体" w:hAnsi="宋体" w:cs="Arial"/>
                <w:b/>
                <w:bCs/>
                <w:sz w:val="24"/>
                <w:szCs w:val="24"/>
              </w:rPr>
            </w:pPr>
            <w:r w:rsidRPr="009B66B2">
              <w:rPr>
                <w:rFonts w:ascii="宋体" w:eastAsia="宋体" w:hAnsi="宋体" w:hint="eastAsia"/>
                <w:b/>
                <w:bCs/>
                <w:sz w:val="24"/>
                <w:szCs w:val="24"/>
              </w:rPr>
              <w:t>问题</w:t>
            </w:r>
            <w:r w:rsidRPr="009B66B2">
              <w:rPr>
                <w:rFonts w:ascii="宋体" w:eastAsia="宋体" w:hAnsi="宋体"/>
                <w:b/>
                <w:bCs/>
                <w:sz w:val="24"/>
                <w:szCs w:val="24"/>
              </w:rPr>
              <w:t>11</w:t>
            </w:r>
            <w:r w:rsidRPr="009B66B2">
              <w:rPr>
                <w:rFonts w:ascii="宋体" w:eastAsia="宋体" w:hAnsi="宋体" w:hint="eastAsia"/>
                <w:b/>
                <w:bCs/>
                <w:sz w:val="24"/>
                <w:szCs w:val="24"/>
              </w:rPr>
              <w:t>：</w:t>
            </w:r>
            <w:r w:rsidRPr="009B66B2">
              <w:rPr>
                <w:rFonts w:ascii="宋体" w:eastAsia="宋体" w:hAnsi="宋体" w:cs="Arial"/>
                <w:b/>
                <w:bCs/>
                <w:sz w:val="24"/>
                <w:szCs w:val="24"/>
              </w:rPr>
              <w:t>后面是走高端路线还是低端扩张呢？</w:t>
            </w:r>
          </w:p>
          <w:p w14:paraId="60E82B77" w14:textId="3016AAA5" w:rsidR="00563B3B" w:rsidRPr="009B66B2" w:rsidRDefault="003600B9">
            <w:pPr>
              <w:ind w:firstLineChars="200" w:firstLine="480"/>
              <w:rPr>
                <w:rFonts w:ascii="宋体" w:eastAsia="宋体" w:hAnsi="宋体" w:cs="Arial"/>
                <w:sz w:val="24"/>
                <w:szCs w:val="24"/>
              </w:rPr>
            </w:pPr>
            <w:r w:rsidRPr="009B66B2">
              <w:rPr>
                <w:rFonts w:ascii="宋体" w:eastAsia="宋体" w:hAnsi="宋体" w:hint="eastAsia"/>
                <w:sz w:val="24"/>
                <w:szCs w:val="24"/>
              </w:rPr>
              <w:t>回复：公司</w:t>
            </w:r>
            <w:r w:rsidR="00C007F2">
              <w:rPr>
                <w:rFonts w:ascii="宋体" w:eastAsia="宋体" w:hAnsi="宋体" w:hint="eastAsia"/>
                <w:sz w:val="24"/>
                <w:szCs w:val="24"/>
              </w:rPr>
              <w:t>是全</w:t>
            </w:r>
            <w:r w:rsidRPr="009B66B2">
              <w:rPr>
                <w:rFonts w:ascii="宋体" w:eastAsia="宋体" w:hAnsi="宋体" w:cs="Arial" w:hint="eastAsia"/>
                <w:sz w:val="24"/>
                <w:szCs w:val="24"/>
              </w:rPr>
              <w:t>价位</w:t>
            </w:r>
            <w:r w:rsidR="00C007F2">
              <w:rPr>
                <w:rFonts w:ascii="宋体" w:eastAsia="宋体" w:hAnsi="宋体" w:cs="Arial" w:hint="eastAsia"/>
                <w:sz w:val="24"/>
                <w:szCs w:val="24"/>
              </w:rPr>
              <w:t>策略</w:t>
            </w:r>
            <w:r w:rsidRPr="009B66B2">
              <w:rPr>
                <w:rFonts w:ascii="宋体" w:eastAsia="宋体" w:hAnsi="宋体" w:cs="Arial"/>
                <w:sz w:val="24"/>
                <w:szCs w:val="24"/>
              </w:rPr>
              <w:t>，</w:t>
            </w:r>
            <w:r w:rsidR="00C007F2">
              <w:rPr>
                <w:rFonts w:ascii="宋体" w:eastAsia="宋体" w:hAnsi="宋体" w:cs="Arial" w:hint="eastAsia"/>
                <w:sz w:val="24"/>
                <w:szCs w:val="24"/>
              </w:rPr>
              <w:t>会</w:t>
            </w:r>
            <w:r w:rsidR="0099763A">
              <w:rPr>
                <w:rFonts w:ascii="宋体" w:eastAsia="宋体" w:hAnsi="宋体" w:cs="Arial" w:hint="eastAsia"/>
                <w:sz w:val="24"/>
                <w:szCs w:val="24"/>
              </w:rPr>
              <w:t>持续提高</w:t>
            </w:r>
            <w:r w:rsidR="00C007F2">
              <w:rPr>
                <w:rFonts w:ascii="宋体" w:eastAsia="宋体" w:hAnsi="宋体" w:cs="Arial" w:hint="eastAsia"/>
                <w:sz w:val="24"/>
                <w:szCs w:val="24"/>
              </w:rPr>
              <w:t>四开、对开的</w:t>
            </w:r>
            <w:r w:rsidRPr="009B66B2">
              <w:rPr>
                <w:rFonts w:ascii="宋体" w:eastAsia="宋体" w:hAnsi="宋体" w:cs="Arial"/>
                <w:sz w:val="24"/>
                <w:szCs w:val="24"/>
              </w:rPr>
              <w:t>市场占有率</w:t>
            </w:r>
            <w:r w:rsidR="00C007F2">
              <w:rPr>
                <w:rFonts w:ascii="宋体" w:eastAsia="宋体" w:hAnsi="宋体" w:cs="Arial" w:hint="eastAsia"/>
                <w:sz w:val="24"/>
                <w:szCs w:val="24"/>
              </w:rPr>
              <w:t>，以此为基础向两端延伸。</w:t>
            </w:r>
          </w:p>
          <w:p w14:paraId="1BCD0508" w14:textId="77777777" w:rsidR="00563B3B" w:rsidRPr="009B66B2" w:rsidRDefault="00563B3B" w:rsidP="002C135D">
            <w:pPr>
              <w:rPr>
                <w:rFonts w:ascii="宋体" w:eastAsia="宋体" w:hAnsi="宋体"/>
                <w:sz w:val="24"/>
                <w:szCs w:val="24"/>
              </w:rPr>
            </w:pPr>
          </w:p>
          <w:p w14:paraId="2346D44E" w14:textId="66CB8A51" w:rsidR="00563B3B" w:rsidRPr="009B66B2" w:rsidRDefault="003600B9">
            <w:pPr>
              <w:ind w:firstLineChars="200" w:firstLine="482"/>
              <w:rPr>
                <w:rFonts w:ascii="宋体" w:eastAsia="宋体" w:hAnsi="宋体"/>
                <w:b/>
                <w:bCs/>
                <w:sz w:val="24"/>
                <w:szCs w:val="24"/>
              </w:rPr>
            </w:pPr>
            <w:r w:rsidRPr="009B66B2">
              <w:rPr>
                <w:rFonts w:ascii="宋体" w:eastAsia="宋体" w:hAnsi="宋体" w:hint="eastAsia"/>
                <w:b/>
                <w:bCs/>
                <w:sz w:val="24"/>
                <w:szCs w:val="24"/>
              </w:rPr>
              <w:t>问题1</w:t>
            </w:r>
            <w:r w:rsidR="00E7001D">
              <w:rPr>
                <w:rFonts w:ascii="宋体" w:eastAsia="宋体" w:hAnsi="宋体" w:hint="eastAsia"/>
                <w:b/>
                <w:bCs/>
                <w:sz w:val="24"/>
                <w:szCs w:val="24"/>
              </w:rPr>
              <w:t>2</w:t>
            </w:r>
            <w:r w:rsidRPr="009B66B2">
              <w:rPr>
                <w:rFonts w:ascii="宋体" w:eastAsia="宋体" w:hAnsi="宋体" w:hint="eastAsia"/>
                <w:b/>
                <w:bCs/>
                <w:sz w:val="24"/>
                <w:szCs w:val="24"/>
              </w:rPr>
              <w:t>：</w:t>
            </w:r>
            <w:r w:rsidR="008A201D" w:rsidRPr="008A201D">
              <w:rPr>
                <w:rFonts w:ascii="宋体" w:eastAsia="宋体" w:hAnsi="宋体" w:hint="eastAsia"/>
                <w:b/>
                <w:bCs/>
                <w:sz w:val="24"/>
                <w:szCs w:val="24"/>
              </w:rPr>
              <w:t>中秋国庆的市场策略？</w:t>
            </w:r>
          </w:p>
          <w:p w14:paraId="40078C9E" w14:textId="44646484" w:rsidR="00563B3B" w:rsidRPr="009B66B2" w:rsidRDefault="003600B9">
            <w:pPr>
              <w:ind w:firstLineChars="200" w:firstLine="480"/>
              <w:rPr>
                <w:rFonts w:ascii="宋体" w:eastAsia="宋体" w:hAnsi="宋体"/>
                <w:sz w:val="24"/>
                <w:szCs w:val="24"/>
              </w:rPr>
            </w:pPr>
            <w:r w:rsidRPr="009B66B2">
              <w:rPr>
                <w:rFonts w:ascii="宋体" w:eastAsia="宋体" w:hAnsi="宋体" w:hint="eastAsia"/>
                <w:sz w:val="24"/>
                <w:szCs w:val="24"/>
              </w:rPr>
              <w:t>回复：</w:t>
            </w:r>
            <w:r w:rsidR="008A201D" w:rsidRPr="008A201D">
              <w:rPr>
                <w:rFonts w:ascii="宋体" w:eastAsia="宋体" w:hAnsi="宋体" w:hint="eastAsia"/>
                <w:sz w:val="24"/>
                <w:szCs w:val="24"/>
              </w:rPr>
              <w:t>竞争越来越激烈，但结构性机遇</w:t>
            </w:r>
            <w:r w:rsidR="003177F8">
              <w:rPr>
                <w:rFonts w:ascii="宋体" w:eastAsia="宋体" w:hAnsi="宋体" w:hint="eastAsia"/>
                <w:sz w:val="24"/>
                <w:szCs w:val="24"/>
              </w:rPr>
              <w:t>仍</w:t>
            </w:r>
            <w:r w:rsidR="008A201D" w:rsidRPr="008A201D">
              <w:rPr>
                <w:rFonts w:ascii="宋体" w:eastAsia="宋体" w:hAnsi="宋体" w:hint="eastAsia"/>
                <w:sz w:val="24"/>
                <w:szCs w:val="24"/>
              </w:rPr>
              <w:t>在，公司通过网格化分析</w:t>
            </w:r>
            <w:r w:rsidR="004679ED" w:rsidRPr="008A201D">
              <w:rPr>
                <w:rFonts w:ascii="宋体" w:eastAsia="宋体" w:hAnsi="宋体" w:hint="eastAsia"/>
                <w:sz w:val="24"/>
                <w:szCs w:val="24"/>
              </w:rPr>
              <w:t>找到相对薄弱环节</w:t>
            </w:r>
            <w:r w:rsidR="004679ED">
              <w:rPr>
                <w:rFonts w:ascii="宋体" w:eastAsia="宋体" w:hAnsi="宋体" w:hint="eastAsia"/>
                <w:sz w:val="24"/>
                <w:szCs w:val="24"/>
              </w:rPr>
              <w:t>，通过</w:t>
            </w:r>
            <w:r w:rsidR="008A201D" w:rsidRPr="008A201D">
              <w:rPr>
                <w:rFonts w:ascii="宋体" w:eastAsia="宋体" w:hAnsi="宋体" w:hint="eastAsia"/>
                <w:sz w:val="24"/>
                <w:szCs w:val="24"/>
              </w:rPr>
              <w:t>精准、高效</w:t>
            </w:r>
            <w:r w:rsidR="00E777B4">
              <w:rPr>
                <w:rFonts w:ascii="宋体" w:eastAsia="宋体" w:hAnsi="宋体" w:hint="eastAsia"/>
                <w:sz w:val="24"/>
                <w:szCs w:val="24"/>
              </w:rPr>
              <w:t>、</w:t>
            </w:r>
            <w:r w:rsidR="008A201D" w:rsidRPr="008A201D">
              <w:rPr>
                <w:rFonts w:ascii="宋体" w:eastAsia="宋体" w:hAnsi="宋体" w:hint="eastAsia"/>
                <w:sz w:val="24"/>
                <w:szCs w:val="24"/>
              </w:rPr>
              <w:t>可控、饱和式的运营投入方式，</w:t>
            </w:r>
            <w:r w:rsidR="004679ED">
              <w:rPr>
                <w:rFonts w:ascii="宋体" w:eastAsia="宋体" w:hAnsi="宋体" w:hint="eastAsia"/>
                <w:sz w:val="24"/>
                <w:szCs w:val="24"/>
              </w:rPr>
              <w:t>将</w:t>
            </w:r>
            <w:r w:rsidR="008A201D" w:rsidRPr="008A201D">
              <w:rPr>
                <w:rFonts w:ascii="宋体" w:eastAsia="宋体" w:hAnsi="宋体" w:hint="eastAsia"/>
                <w:sz w:val="24"/>
                <w:szCs w:val="24"/>
              </w:rPr>
              <w:t>各方</w:t>
            </w:r>
            <w:proofErr w:type="gramStart"/>
            <w:r w:rsidR="008A201D" w:rsidRPr="008A201D">
              <w:rPr>
                <w:rFonts w:ascii="宋体" w:eastAsia="宋体" w:hAnsi="宋体" w:hint="eastAsia"/>
                <w:sz w:val="24"/>
                <w:szCs w:val="24"/>
              </w:rPr>
              <w:t>面资源</w:t>
            </w:r>
            <w:proofErr w:type="gramEnd"/>
            <w:r w:rsidR="008A201D" w:rsidRPr="008A201D">
              <w:rPr>
                <w:rFonts w:ascii="宋体" w:eastAsia="宋体" w:hAnsi="宋体" w:hint="eastAsia"/>
                <w:sz w:val="24"/>
                <w:szCs w:val="24"/>
              </w:rPr>
              <w:t>投放到位。具体</w:t>
            </w:r>
            <w:r w:rsidR="0099763A">
              <w:rPr>
                <w:rFonts w:ascii="宋体" w:eastAsia="宋体" w:hAnsi="宋体" w:hint="eastAsia"/>
                <w:sz w:val="24"/>
                <w:szCs w:val="24"/>
              </w:rPr>
              <w:t>有</w:t>
            </w:r>
            <w:r w:rsidR="008A201D" w:rsidRPr="008A201D">
              <w:rPr>
                <w:rFonts w:ascii="宋体" w:eastAsia="宋体" w:hAnsi="宋体" w:hint="eastAsia"/>
                <w:sz w:val="24"/>
                <w:szCs w:val="24"/>
              </w:rPr>
              <w:lastRenderedPageBreak/>
              <w:t>围绕渠道下沉、开</w:t>
            </w:r>
            <w:r w:rsidR="00E777B4">
              <w:rPr>
                <w:rFonts w:ascii="宋体" w:eastAsia="宋体" w:hAnsi="宋体" w:hint="eastAsia"/>
                <w:sz w:val="24"/>
                <w:szCs w:val="24"/>
              </w:rPr>
              <w:t>瓶</w:t>
            </w:r>
            <w:r w:rsidR="008A201D" w:rsidRPr="008A201D">
              <w:rPr>
                <w:rFonts w:ascii="宋体" w:eastAsia="宋体" w:hAnsi="宋体" w:hint="eastAsia"/>
                <w:sz w:val="24"/>
                <w:szCs w:val="24"/>
              </w:rPr>
              <w:t>扫码</w:t>
            </w:r>
            <w:r w:rsidR="008847DD">
              <w:rPr>
                <w:rFonts w:ascii="宋体" w:eastAsia="宋体" w:hAnsi="宋体" w:hint="eastAsia"/>
                <w:sz w:val="24"/>
                <w:szCs w:val="24"/>
              </w:rPr>
              <w:t>、</w:t>
            </w:r>
            <w:r w:rsidR="008A201D" w:rsidRPr="008A201D">
              <w:rPr>
                <w:rFonts w:ascii="宋体" w:eastAsia="宋体" w:hAnsi="宋体" w:hint="eastAsia"/>
                <w:sz w:val="24"/>
                <w:szCs w:val="24"/>
              </w:rPr>
              <w:t>宴席促销活动</w:t>
            </w:r>
            <w:r w:rsidR="0099763A">
              <w:rPr>
                <w:rFonts w:ascii="宋体" w:eastAsia="宋体" w:hAnsi="宋体" w:hint="eastAsia"/>
                <w:sz w:val="24"/>
                <w:szCs w:val="24"/>
              </w:rPr>
              <w:t>等方式</w:t>
            </w:r>
            <w:r w:rsidR="008A201D" w:rsidRPr="008A201D">
              <w:rPr>
                <w:rFonts w:ascii="宋体" w:eastAsia="宋体" w:hAnsi="宋体" w:hint="eastAsia"/>
                <w:sz w:val="24"/>
                <w:szCs w:val="24"/>
              </w:rPr>
              <w:t>。</w:t>
            </w:r>
          </w:p>
          <w:p w14:paraId="7CAA4EDB" w14:textId="77777777" w:rsidR="00563B3B" w:rsidRPr="009B66B2" w:rsidRDefault="00563B3B">
            <w:pPr>
              <w:ind w:firstLineChars="200" w:firstLine="482"/>
              <w:rPr>
                <w:rFonts w:ascii="宋体" w:eastAsia="宋体" w:hAnsi="宋体"/>
                <w:b/>
                <w:bCs/>
                <w:sz w:val="24"/>
                <w:szCs w:val="24"/>
              </w:rPr>
            </w:pPr>
          </w:p>
          <w:p w14:paraId="2CA01003" w14:textId="2C616577" w:rsidR="00563B3B" w:rsidRPr="009B66B2" w:rsidRDefault="003600B9">
            <w:pPr>
              <w:ind w:firstLineChars="200" w:firstLine="482"/>
              <w:rPr>
                <w:rFonts w:ascii="宋体" w:eastAsia="宋体" w:hAnsi="宋体" w:cs="楷体"/>
                <w:b/>
                <w:bCs/>
                <w:sz w:val="24"/>
                <w:szCs w:val="24"/>
              </w:rPr>
            </w:pPr>
            <w:r w:rsidRPr="009B66B2">
              <w:rPr>
                <w:rFonts w:ascii="宋体" w:eastAsia="宋体" w:hAnsi="宋体" w:hint="eastAsia"/>
                <w:b/>
                <w:bCs/>
                <w:sz w:val="24"/>
                <w:szCs w:val="24"/>
              </w:rPr>
              <w:t>问题1</w:t>
            </w:r>
            <w:r w:rsidR="00E7001D">
              <w:rPr>
                <w:rFonts w:ascii="宋体" w:eastAsia="宋体" w:hAnsi="宋体" w:hint="eastAsia"/>
                <w:b/>
                <w:bCs/>
                <w:sz w:val="24"/>
                <w:szCs w:val="24"/>
              </w:rPr>
              <w:t>3</w:t>
            </w:r>
            <w:r w:rsidRPr="009B66B2">
              <w:rPr>
                <w:rFonts w:ascii="宋体" w:eastAsia="宋体" w:hAnsi="宋体" w:hint="eastAsia"/>
                <w:b/>
                <w:bCs/>
                <w:sz w:val="24"/>
                <w:szCs w:val="24"/>
              </w:rPr>
              <w:t>：</w:t>
            </w:r>
            <w:r w:rsidR="00664379" w:rsidRPr="00664379">
              <w:rPr>
                <w:rFonts w:ascii="宋体" w:eastAsia="宋体" w:hAnsi="宋体" w:cs="楷体" w:hint="eastAsia"/>
                <w:b/>
                <w:bCs/>
                <w:sz w:val="24"/>
                <w:szCs w:val="24"/>
              </w:rPr>
              <w:t>中秋省内整体消费情况的预判？</w:t>
            </w:r>
          </w:p>
          <w:p w14:paraId="09405C62" w14:textId="502BB0AD" w:rsidR="00563B3B" w:rsidRPr="009B66B2" w:rsidRDefault="003600B9" w:rsidP="008847DD">
            <w:pPr>
              <w:ind w:firstLineChars="200" w:firstLine="480"/>
              <w:rPr>
                <w:rFonts w:ascii="宋体" w:eastAsia="宋体" w:hAnsi="宋体" w:cs="楷体"/>
                <w:b/>
                <w:bCs/>
                <w:sz w:val="24"/>
                <w:szCs w:val="24"/>
              </w:rPr>
            </w:pPr>
            <w:r w:rsidRPr="009B66B2">
              <w:rPr>
                <w:rFonts w:ascii="宋体" w:eastAsia="宋体" w:hAnsi="宋体" w:hint="eastAsia"/>
                <w:sz w:val="24"/>
                <w:szCs w:val="24"/>
              </w:rPr>
              <w:t>回复：</w:t>
            </w:r>
            <w:r w:rsidR="00664379" w:rsidRPr="00664379">
              <w:rPr>
                <w:rFonts w:ascii="宋体" w:eastAsia="宋体" w:hAnsi="宋体" w:cs="楷体" w:hint="eastAsia"/>
                <w:sz w:val="24"/>
                <w:szCs w:val="24"/>
              </w:rPr>
              <w:t>市场整体</w:t>
            </w:r>
            <w:r w:rsidR="003177F8">
              <w:rPr>
                <w:rFonts w:ascii="宋体" w:eastAsia="宋体" w:hAnsi="宋体" w:cs="楷体" w:hint="eastAsia"/>
                <w:sz w:val="24"/>
                <w:szCs w:val="24"/>
              </w:rPr>
              <w:t>应</w:t>
            </w:r>
            <w:r w:rsidR="00664379" w:rsidRPr="00664379">
              <w:rPr>
                <w:rFonts w:ascii="宋体" w:eastAsia="宋体" w:hAnsi="宋体" w:cs="楷体" w:hint="eastAsia"/>
                <w:sz w:val="24"/>
                <w:szCs w:val="24"/>
              </w:rPr>
              <w:t>是相对</w:t>
            </w:r>
            <w:r w:rsidR="003177F8">
              <w:rPr>
                <w:rFonts w:ascii="宋体" w:eastAsia="宋体" w:hAnsi="宋体" w:cs="楷体" w:hint="eastAsia"/>
                <w:sz w:val="24"/>
                <w:szCs w:val="24"/>
              </w:rPr>
              <w:t>平稳的</w:t>
            </w:r>
            <w:r w:rsidR="00664379" w:rsidRPr="00664379">
              <w:rPr>
                <w:rFonts w:ascii="宋体" w:eastAsia="宋体" w:hAnsi="宋体" w:cs="楷体" w:hint="eastAsia"/>
                <w:sz w:val="24"/>
                <w:szCs w:val="24"/>
              </w:rPr>
              <w:t>，我们认为正常的销售趋势可以延续，短期没有问题。</w:t>
            </w:r>
            <w:r w:rsidR="004679ED">
              <w:rPr>
                <w:rFonts w:ascii="宋体" w:eastAsia="宋体" w:hAnsi="宋体" w:cs="楷体" w:hint="eastAsia"/>
                <w:sz w:val="24"/>
                <w:szCs w:val="24"/>
              </w:rPr>
              <w:t>与</w:t>
            </w:r>
            <w:r w:rsidR="004679ED" w:rsidRPr="00664379">
              <w:rPr>
                <w:rFonts w:ascii="宋体" w:eastAsia="宋体" w:hAnsi="宋体" w:cs="楷体" w:hint="eastAsia"/>
                <w:sz w:val="24"/>
                <w:szCs w:val="24"/>
              </w:rPr>
              <w:t>很多</w:t>
            </w:r>
            <w:r w:rsidR="004679ED">
              <w:rPr>
                <w:rFonts w:ascii="宋体" w:eastAsia="宋体" w:hAnsi="宋体" w:cs="楷体" w:hint="eastAsia"/>
                <w:sz w:val="24"/>
                <w:szCs w:val="24"/>
              </w:rPr>
              <w:t>临时备货</w:t>
            </w:r>
            <w:proofErr w:type="gramStart"/>
            <w:r w:rsidR="004679ED">
              <w:rPr>
                <w:rFonts w:ascii="宋体" w:eastAsia="宋体" w:hAnsi="宋体" w:cs="楷体" w:hint="eastAsia"/>
                <w:sz w:val="24"/>
                <w:szCs w:val="24"/>
              </w:rPr>
              <w:t>的快消品</w:t>
            </w:r>
            <w:r w:rsidR="00664379" w:rsidRPr="00664379">
              <w:rPr>
                <w:rFonts w:ascii="宋体" w:eastAsia="宋体" w:hAnsi="宋体" w:cs="楷体" w:hint="eastAsia"/>
                <w:sz w:val="24"/>
                <w:szCs w:val="24"/>
              </w:rPr>
              <w:t>行</w:t>
            </w:r>
            <w:proofErr w:type="gramEnd"/>
            <w:r w:rsidR="00664379" w:rsidRPr="00664379">
              <w:rPr>
                <w:rFonts w:ascii="宋体" w:eastAsia="宋体" w:hAnsi="宋体" w:cs="楷体" w:hint="eastAsia"/>
                <w:sz w:val="24"/>
                <w:szCs w:val="24"/>
              </w:rPr>
              <w:t>业</w:t>
            </w:r>
            <w:r w:rsidR="00390A65">
              <w:rPr>
                <w:rFonts w:ascii="宋体" w:eastAsia="宋体" w:hAnsi="宋体" w:cs="楷体" w:hint="eastAsia"/>
                <w:sz w:val="24"/>
                <w:szCs w:val="24"/>
              </w:rPr>
              <w:t>不同</w:t>
            </w:r>
            <w:r w:rsidR="00664379" w:rsidRPr="00664379">
              <w:rPr>
                <w:rFonts w:ascii="宋体" w:eastAsia="宋体" w:hAnsi="宋体" w:cs="楷体" w:hint="eastAsia"/>
                <w:sz w:val="24"/>
                <w:szCs w:val="24"/>
              </w:rPr>
              <w:t>，白酒的原酒是</w:t>
            </w:r>
            <w:r w:rsidR="00390A65">
              <w:rPr>
                <w:rFonts w:ascii="宋体" w:eastAsia="宋体" w:hAnsi="宋体" w:cs="楷体" w:hint="eastAsia"/>
                <w:sz w:val="24"/>
                <w:szCs w:val="24"/>
              </w:rPr>
              <w:t>几</w:t>
            </w:r>
            <w:r w:rsidR="00664379" w:rsidRPr="00664379">
              <w:rPr>
                <w:rFonts w:ascii="宋体" w:eastAsia="宋体" w:hAnsi="宋体" w:cs="楷体" w:hint="eastAsia"/>
                <w:sz w:val="24"/>
                <w:szCs w:val="24"/>
              </w:rPr>
              <w:t>年前</w:t>
            </w:r>
            <w:r w:rsidR="00F0563B">
              <w:rPr>
                <w:rFonts w:ascii="宋体" w:eastAsia="宋体" w:hAnsi="宋体" w:cs="楷体" w:hint="eastAsia"/>
                <w:sz w:val="24"/>
                <w:szCs w:val="24"/>
              </w:rPr>
              <w:t>生</w:t>
            </w:r>
            <w:r w:rsidR="00664379" w:rsidRPr="00664379">
              <w:rPr>
                <w:rFonts w:ascii="宋体" w:eastAsia="宋体" w:hAnsi="宋体" w:cs="楷体" w:hint="eastAsia"/>
                <w:sz w:val="24"/>
                <w:szCs w:val="24"/>
              </w:rPr>
              <w:t>产的，市场好就灌装多一点，市场</w:t>
            </w:r>
            <w:r w:rsidR="00F0563B">
              <w:rPr>
                <w:rFonts w:ascii="宋体" w:eastAsia="宋体" w:hAnsi="宋体" w:cs="楷体" w:hint="eastAsia"/>
                <w:sz w:val="24"/>
                <w:szCs w:val="24"/>
              </w:rPr>
              <w:t>不好</w:t>
            </w:r>
            <w:r w:rsidR="00664379" w:rsidRPr="00664379">
              <w:rPr>
                <w:rFonts w:ascii="宋体" w:eastAsia="宋体" w:hAnsi="宋体" w:cs="楷体" w:hint="eastAsia"/>
                <w:sz w:val="24"/>
                <w:szCs w:val="24"/>
              </w:rPr>
              <w:t>就节奏慢一点</w:t>
            </w:r>
            <w:r w:rsidR="00390A65">
              <w:rPr>
                <w:rFonts w:ascii="宋体" w:eastAsia="宋体" w:hAnsi="宋体" w:cs="楷体" w:hint="eastAsia"/>
                <w:sz w:val="24"/>
                <w:szCs w:val="24"/>
              </w:rPr>
              <w:t>。</w:t>
            </w:r>
            <w:r w:rsidR="00664379" w:rsidRPr="00664379">
              <w:rPr>
                <w:rFonts w:ascii="宋体" w:eastAsia="宋体" w:hAnsi="宋体" w:cs="楷体" w:hint="eastAsia"/>
                <w:sz w:val="24"/>
                <w:szCs w:val="24"/>
              </w:rPr>
              <w:t>我们</w:t>
            </w:r>
            <w:r w:rsidR="003177F8">
              <w:rPr>
                <w:rFonts w:ascii="宋体" w:eastAsia="宋体" w:hAnsi="宋体" w:cs="楷体" w:hint="eastAsia"/>
                <w:sz w:val="24"/>
                <w:szCs w:val="24"/>
              </w:rPr>
              <w:t>增强战略定力，</w:t>
            </w:r>
            <w:r w:rsidR="00664379" w:rsidRPr="00664379">
              <w:rPr>
                <w:rFonts w:ascii="宋体" w:eastAsia="宋体" w:hAnsi="宋体" w:cs="楷体" w:hint="eastAsia"/>
                <w:sz w:val="24"/>
                <w:szCs w:val="24"/>
              </w:rPr>
              <w:t>做好自己</w:t>
            </w:r>
            <w:r w:rsidR="003177F8">
              <w:rPr>
                <w:rFonts w:ascii="宋体" w:eastAsia="宋体" w:hAnsi="宋体" w:cs="楷体" w:hint="eastAsia"/>
                <w:sz w:val="24"/>
                <w:szCs w:val="24"/>
              </w:rPr>
              <w:t>的主业，履行好自己的主责，</w:t>
            </w:r>
            <w:proofErr w:type="gramStart"/>
            <w:r w:rsidR="00664379" w:rsidRPr="00664379">
              <w:rPr>
                <w:rFonts w:ascii="宋体" w:eastAsia="宋体" w:hAnsi="宋体" w:cs="楷体" w:hint="eastAsia"/>
                <w:sz w:val="24"/>
                <w:szCs w:val="24"/>
              </w:rPr>
              <w:t>酒企</w:t>
            </w:r>
            <w:r w:rsidR="003177F8">
              <w:rPr>
                <w:rFonts w:ascii="宋体" w:eastAsia="宋体" w:hAnsi="宋体" w:cs="楷体" w:hint="eastAsia"/>
                <w:sz w:val="24"/>
                <w:szCs w:val="24"/>
              </w:rPr>
              <w:t>就要</w:t>
            </w:r>
            <w:proofErr w:type="gramEnd"/>
            <w:r w:rsidR="00664379" w:rsidRPr="00664379">
              <w:rPr>
                <w:rFonts w:ascii="宋体" w:eastAsia="宋体" w:hAnsi="宋体" w:cs="楷体" w:hint="eastAsia"/>
                <w:sz w:val="24"/>
                <w:szCs w:val="24"/>
              </w:rPr>
              <w:t>扎扎实实</w:t>
            </w:r>
            <w:r w:rsidR="003177F8">
              <w:rPr>
                <w:rFonts w:ascii="宋体" w:eastAsia="宋体" w:hAnsi="宋体" w:cs="楷体" w:hint="eastAsia"/>
                <w:sz w:val="24"/>
                <w:szCs w:val="24"/>
              </w:rPr>
              <w:t>酿好酒、稳步推进宣传和渠道</w:t>
            </w:r>
            <w:r w:rsidR="00664379" w:rsidRPr="00664379">
              <w:rPr>
                <w:rFonts w:ascii="宋体" w:eastAsia="宋体" w:hAnsi="宋体" w:cs="楷体" w:hint="eastAsia"/>
                <w:sz w:val="24"/>
                <w:szCs w:val="24"/>
              </w:rPr>
              <w:t>工作</w:t>
            </w:r>
            <w:r w:rsidR="00390A65">
              <w:rPr>
                <w:rFonts w:ascii="宋体" w:eastAsia="宋体" w:hAnsi="宋体" w:cs="楷体" w:hint="eastAsia"/>
                <w:sz w:val="24"/>
                <w:szCs w:val="24"/>
              </w:rPr>
              <w:t>，业绩自然不会差</w:t>
            </w:r>
            <w:r w:rsidR="00664379" w:rsidRPr="00664379">
              <w:rPr>
                <w:rFonts w:ascii="宋体" w:eastAsia="宋体" w:hAnsi="宋体" w:cs="楷体" w:hint="eastAsia"/>
                <w:sz w:val="24"/>
                <w:szCs w:val="24"/>
              </w:rPr>
              <w:t>。</w:t>
            </w:r>
          </w:p>
          <w:p w14:paraId="0E1FCD24" w14:textId="77777777" w:rsidR="00F0563B" w:rsidRDefault="00F0563B">
            <w:pPr>
              <w:ind w:firstLineChars="200" w:firstLine="482"/>
              <w:rPr>
                <w:rFonts w:ascii="宋体" w:eastAsia="宋体" w:hAnsi="宋体"/>
                <w:b/>
                <w:bCs/>
                <w:sz w:val="24"/>
                <w:szCs w:val="24"/>
              </w:rPr>
            </w:pPr>
          </w:p>
          <w:p w14:paraId="0524DDEB" w14:textId="79AD72F3" w:rsidR="00563B3B" w:rsidRPr="009B66B2" w:rsidRDefault="003600B9">
            <w:pPr>
              <w:ind w:firstLineChars="200" w:firstLine="482"/>
              <w:rPr>
                <w:rFonts w:ascii="宋体" w:eastAsia="宋体" w:hAnsi="宋体" w:cs="楷体"/>
                <w:b/>
                <w:bCs/>
                <w:sz w:val="24"/>
                <w:szCs w:val="24"/>
              </w:rPr>
            </w:pPr>
            <w:r w:rsidRPr="009B66B2">
              <w:rPr>
                <w:rFonts w:ascii="宋体" w:eastAsia="宋体" w:hAnsi="宋体" w:hint="eastAsia"/>
                <w:b/>
                <w:bCs/>
                <w:sz w:val="24"/>
                <w:szCs w:val="24"/>
              </w:rPr>
              <w:t>问题1</w:t>
            </w:r>
            <w:r w:rsidR="00E7001D">
              <w:rPr>
                <w:rFonts w:ascii="宋体" w:eastAsia="宋体" w:hAnsi="宋体" w:hint="eastAsia"/>
                <w:b/>
                <w:bCs/>
                <w:sz w:val="24"/>
                <w:szCs w:val="24"/>
              </w:rPr>
              <w:t>4</w:t>
            </w:r>
            <w:r w:rsidRPr="009B66B2">
              <w:rPr>
                <w:rFonts w:ascii="宋体" w:eastAsia="宋体" w:hAnsi="宋体" w:hint="eastAsia"/>
                <w:b/>
                <w:bCs/>
                <w:sz w:val="24"/>
                <w:szCs w:val="24"/>
              </w:rPr>
              <w:t>：</w:t>
            </w:r>
            <w:r w:rsidR="00664379" w:rsidRPr="00664379">
              <w:rPr>
                <w:rFonts w:ascii="宋体" w:eastAsia="宋体" w:hAnsi="宋体" w:cs="楷体" w:hint="eastAsia"/>
                <w:b/>
                <w:bCs/>
                <w:sz w:val="24"/>
                <w:szCs w:val="24"/>
              </w:rPr>
              <w:t>分区域来看，南京、淮海大区增速放慢，苏南增速明显下降，苏中一枝独秀，公司怎么看？未来增速放缓的市场有什么应对措施？</w:t>
            </w:r>
          </w:p>
          <w:p w14:paraId="3EF00E50" w14:textId="46261F40" w:rsidR="00664379" w:rsidRPr="00664379" w:rsidRDefault="003600B9" w:rsidP="00664379">
            <w:pPr>
              <w:ind w:firstLineChars="200" w:firstLine="480"/>
              <w:rPr>
                <w:rFonts w:ascii="宋体" w:eastAsia="宋体" w:hAnsi="宋体"/>
                <w:sz w:val="24"/>
                <w:szCs w:val="24"/>
              </w:rPr>
            </w:pPr>
            <w:r w:rsidRPr="009B66B2">
              <w:rPr>
                <w:rFonts w:ascii="宋体" w:eastAsia="宋体" w:hAnsi="宋体" w:hint="eastAsia"/>
                <w:sz w:val="24"/>
                <w:szCs w:val="24"/>
              </w:rPr>
              <w:t>回复：</w:t>
            </w:r>
            <w:r w:rsidR="00664379" w:rsidRPr="00664379">
              <w:rPr>
                <w:rFonts w:ascii="宋体" w:eastAsia="宋体" w:hAnsi="宋体" w:hint="eastAsia"/>
                <w:sz w:val="24"/>
                <w:szCs w:val="24"/>
              </w:rPr>
              <w:t>每个市场有自己的花期，培育不是短时间可以起来的，不能拔苗助长，</w:t>
            </w:r>
            <w:r w:rsidR="00390A65">
              <w:rPr>
                <w:rFonts w:ascii="宋体" w:eastAsia="宋体" w:hAnsi="宋体" w:hint="eastAsia"/>
                <w:sz w:val="24"/>
                <w:szCs w:val="24"/>
              </w:rPr>
              <w:t>市场</w:t>
            </w:r>
            <w:r w:rsidR="00664379" w:rsidRPr="00664379">
              <w:rPr>
                <w:rFonts w:ascii="宋体" w:eastAsia="宋体" w:hAnsi="宋体" w:hint="eastAsia"/>
                <w:sz w:val="24"/>
                <w:szCs w:val="24"/>
              </w:rPr>
              <w:t>有自身的规律，</w:t>
            </w:r>
            <w:r w:rsidR="00390A65">
              <w:rPr>
                <w:rFonts w:ascii="宋体" w:eastAsia="宋体" w:hAnsi="宋体" w:hint="eastAsia"/>
                <w:sz w:val="24"/>
                <w:szCs w:val="24"/>
              </w:rPr>
              <w:t>重</w:t>
            </w:r>
            <w:r w:rsidR="00664379" w:rsidRPr="00664379">
              <w:rPr>
                <w:rFonts w:ascii="宋体" w:eastAsia="宋体" w:hAnsi="宋体" w:hint="eastAsia"/>
                <w:sz w:val="24"/>
                <w:szCs w:val="24"/>
              </w:rPr>
              <w:t>要</w:t>
            </w:r>
            <w:r w:rsidR="00390A65">
              <w:rPr>
                <w:rFonts w:ascii="宋体" w:eastAsia="宋体" w:hAnsi="宋体" w:hint="eastAsia"/>
                <w:sz w:val="24"/>
                <w:szCs w:val="24"/>
              </w:rPr>
              <w:t>的是</w:t>
            </w:r>
            <w:r w:rsidR="00664379" w:rsidRPr="00664379">
              <w:rPr>
                <w:rFonts w:ascii="宋体" w:eastAsia="宋体" w:hAnsi="宋体" w:hint="eastAsia"/>
                <w:sz w:val="24"/>
                <w:szCs w:val="24"/>
              </w:rPr>
              <w:t>做好自己能做的基础性工作。最近苏南市场增长还可以，可能是外界期望太高。南通、</w:t>
            </w:r>
            <w:r w:rsidR="003177F8">
              <w:rPr>
                <w:rFonts w:ascii="宋体" w:eastAsia="宋体" w:hAnsi="宋体" w:hint="eastAsia"/>
                <w:sz w:val="24"/>
                <w:szCs w:val="24"/>
              </w:rPr>
              <w:t>扬州、苏南</w:t>
            </w:r>
            <w:r w:rsidR="00664379" w:rsidRPr="00664379">
              <w:rPr>
                <w:rFonts w:ascii="宋体" w:eastAsia="宋体" w:hAnsi="宋体" w:hint="eastAsia"/>
                <w:sz w:val="24"/>
                <w:szCs w:val="24"/>
              </w:rPr>
              <w:t>市场都不错，渐渐形成一个比较大的板块，和省外的嘉湖连成一片，板块要持续升温，不断提升占有率，</w:t>
            </w:r>
            <w:r w:rsidR="003177F8">
              <w:rPr>
                <w:rFonts w:ascii="宋体" w:eastAsia="宋体" w:hAnsi="宋体" w:hint="eastAsia"/>
                <w:sz w:val="24"/>
                <w:szCs w:val="24"/>
              </w:rPr>
              <w:t>当然这</w:t>
            </w:r>
            <w:r w:rsidR="00664379" w:rsidRPr="00664379">
              <w:rPr>
                <w:rFonts w:ascii="宋体" w:eastAsia="宋体" w:hAnsi="宋体" w:hint="eastAsia"/>
                <w:sz w:val="24"/>
                <w:szCs w:val="24"/>
              </w:rPr>
              <w:t>有一个过程。</w:t>
            </w:r>
          </w:p>
          <w:p w14:paraId="72622A54" w14:textId="4273B009" w:rsidR="00563B3B" w:rsidRPr="009B66B2" w:rsidRDefault="00664379" w:rsidP="00664379">
            <w:pPr>
              <w:ind w:firstLineChars="200" w:firstLine="480"/>
              <w:rPr>
                <w:rFonts w:ascii="宋体" w:eastAsia="宋体" w:hAnsi="宋体" w:cs="楷体"/>
                <w:sz w:val="24"/>
                <w:szCs w:val="24"/>
              </w:rPr>
            </w:pPr>
            <w:r w:rsidRPr="00664379">
              <w:rPr>
                <w:rFonts w:ascii="宋体" w:eastAsia="宋体" w:hAnsi="宋体" w:hint="eastAsia"/>
                <w:sz w:val="24"/>
                <w:szCs w:val="24"/>
              </w:rPr>
              <w:t>徐州</w:t>
            </w:r>
            <w:r w:rsidR="00F0563B">
              <w:rPr>
                <w:rFonts w:ascii="宋体" w:eastAsia="宋体" w:hAnsi="宋体" w:hint="eastAsia"/>
                <w:sz w:val="24"/>
                <w:szCs w:val="24"/>
              </w:rPr>
              <w:t>市场</w:t>
            </w:r>
            <w:r w:rsidRPr="00664379">
              <w:rPr>
                <w:rFonts w:ascii="宋体" w:eastAsia="宋体" w:hAnsi="宋体" w:hint="eastAsia"/>
                <w:sz w:val="24"/>
                <w:szCs w:val="24"/>
              </w:rPr>
              <w:t>最近五年的复合增长率达到35%，前期发展太快，需要沉淀一下</w:t>
            </w:r>
            <w:r w:rsidR="00390A65">
              <w:rPr>
                <w:rFonts w:ascii="宋体" w:eastAsia="宋体" w:hAnsi="宋体" w:hint="eastAsia"/>
                <w:sz w:val="24"/>
                <w:szCs w:val="24"/>
              </w:rPr>
              <w:t>，</w:t>
            </w:r>
            <w:r w:rsidR="00390A65" w:rsidRPr="00664379">
              <w:rPr>
                <w:rFonts w:ascii="宋体" w:eastAsia="宋体" w:hAnsi="宋体" w:hint="eastAsia"/>
                <w:sz w:val="24"/>
                <w:szCs w:val="24"/>
              </w:rPr>
              <w:t>目前调整是正常的</w:t>
            </w:r>
            <w:r w:rsidRPr="00664379">
              <w:rPr>
                <w:rFonts w:ascii="宋体" w:eastAsia="宋体" w:hAnsi="宋体" w:hint="eastAsia"/>
                <w:sz w:val="24"/>
                <w:szCs w:val="24"/>
              </w:rPr>
              <w:t>。南京到了目前的体量，未来份额提升会越来越难，但南京</w:t>
            </w:r>
            <w:r w:rsidR="00F0563B">
              <w:rPr>
                <w:rFonts w:ascii="宋体" w:eastAsia="宋体" w:hAnsi="宋体" w:hint="eastAsia"/>
                <w:sz w:val="24"/>
                <w:szCs w:val="24"/>
              </w:rPr>
              <w:t>市场</w:t>
            </w:r>
            <w:r w:rsidRPr="00664379">
              <w:rPr>
                <w:rFonts w:ascii="宋体" w:eastAsia="宋体" w:hAnsi="宋体" w:hint="eastAsia"/>
                <w:sz w:val="24"/>
                <w:szCs w:val="24"/>
              </w:rPr>
              <w:t>的增长远高于行业自身增速，说明份额还在提升</w:t>
            </w:r>
            <w:r w:rsidR="003177F8">
              <w:rPr>
                <w:rFonts w:ascii="宋体" w:eastAsia="宋体" w:hAnsi="宋体" w:hint="eastAsia"/>
                <w:sz w:val="24"/>
                <w:szCs w:val="24"/>
              </w:rPr>
              <w:t>。市场占有率更高的淮安仍在以较高速度增长，说明南京</w:t>
            </w:r>
            <w:r w:rsidR="00F0563B">
              <w:rPr>
                <w:rFonts w:ascii="宋体" w:eastAsia="宋体" w:hAnsi="宋体" w:hint="eastAsia"/>
                <w:sz w:val="24"/>
                <w:szCs w:val="24"/>
              </w:rPr>
              <w:t>市场</w:t>
            </w:r>
            <w:r w:rsidR="003177F8">
              <w:rPr>
                <w:rFonts w:ascii="宋体" w:eastAsia="宋体" w:hAnsi="宋体" w:hint="eastAsia"/>
                <w:sz w:val="24"/>
                <w:szCs w:val="24"/>
              </w:rPr>
              <w:t>离“天花板”仍有较长距离</w:t>
            </w:r>
            <w:r w:rsidRPr="00664379">
              <w:rPr>
                <w:rFonts w:ascii="宋体" w:eastAsia="宋体" w:hAnsi="宋体" w:hint="eastAsia"/>
                <w:sz w:val="24"/>
                <w:szCs w:val="24"/>
              </w:rPr>
              <w:t>；公司</w:t>
            </w:r>
            <w:r w:rsidR="00390A65">
              <w:rPr>
                <w:rFonts w:ascii="宋体" w:eastAsia="宋体" w:hAnsi="宋体" w:hint="eastAsia"/>
                <w:sz w:val="24"/>
                <w:szCs w:val="24"/>
              </w:rPr>
              <w:t>对</w:t>
            </w:r>
            <w:r w:rsidRPr="00664379">
              <w:rPr>
                <w:rFonts w:ascii="宋体" w:eastAsia="宋体" w:hAnsi="宋体" w:hint="eastAsia"/>
                <w:sz w:val="24"/>
                <w:szCs w:val="24"/>
              </w:rPr>
              <w:t>南京</w:t>
            </w:r>
            <w:r w:rsidR="00F0563B">
              <w:rPr>
                <w:rFonts w:ascii="宋体" w:eastAsia="宋体" w:hAnsi="宋体" w:hint="eastAsia"/>
                <w:sz w:val="24"/>
                <w:szCs w:val="24"/>
              </w:rPr>
              <w:t>市场</w:t>
            </w:r>
            <w:r w:rsidRPr="00664379">
              <w:rPr>
                <w:rFonts w:ascii="宋体" w:eastAsia="宋体" w:hAnsi="宋体" w:hint="eastAsia"/>
                <w:sz w:val="24"/>
                <w:szCs w:val="24"/>
              </w:rPr>
              <w:t>增长的斜率</w:t>
            </w:r>
            <w:r w:rsidR="003177F8">
              <w:rPr>
                <w:rFonts w:ascii="宋体" w:eastAsia="宋体" w:hAnsi="宋体" w:hint="eastAsia"/>
                <w:sz w:val="24"/>
                <w:szCs w:val="24"/>
              </w:rPr>
              <w:t>下降</w:t>
            </w:r>
            <w:r w:rsidR="00390A65">
              <w:rPr>
                <w:rFonts w:ascii="宋体" w:eastAsia="宋体" w:hAnsi="宋体" w:hint="eastAsia"/>
                <w:sz w:val="24"/>
                <w:szCs w:val="24"/>
              </w:rPr>
              <w:t>是有预期的</w:t>
            </w:r>
            <w:r w:rsidRPr="00664379">
              <w:rPr>
                <w:rFonts w:ascii="宋体" w:eastAsia="宋体" w:hAnsi="宋体" w:hint="eastAsia"/>
                <w:sz w:val="24"/>
                <w:szCs w:val="24"/>
              </w:rPr>
              <w:t>，每年</w:t>
            </w:r>
            <w:r w:rsidR="003177F8">
              <w:rPr>
                <w:rFonts w:ascii="宋体" w:eastAsia="宋体" w:hAnsi="宋体" w:hint="eastAsia"/>
                <w:sz w:val="24"/>
                <w:szCs w:val="24"/>
              </w:rPr>
              <w:t>市</w:t>
            </w:r>
            <w:proofErr w:type="gramStart"/>
            <w:r w:rsidR="003177F8">
              <w:rPr>
                <w:rFonts w:ascii="宋体" w:eastAsia="宋体" w:hAnsi="宋体" w:hint="eastAsia"/>
                <w:sz w:val="24"/>
                <w:szCs w:val="24"/>
              </w:rPr>
              <w:t>占率</w:t>
            </w:r>
            <w:r w:rsidRPr="00664379">
              <w:rPr>
                <w:rFonts w:ascii="宋体" w:eastAsia="宋体" w:hAnsi="宋体" w:hint="eastAsia"/>
                <w:sz w:val="24"/>
                <w:szCs w:val="24"/>
              </w:rPr>
              <w:t>能够</w:t>
            </w:r>
            <w:proofErr w:type="gramEnd"/>
            <w:r w:rsidR="003177F8">
              <w:rPr>
                <w:rFonts w:ascii="宋体" w:eastAsia="宋体" w:hAnsi="宋体" w:hint="eastAsia"/>
                <w:sz w:val="24"/>
                <w:szCs w:val="24"/>
              </w:rPr>
              <w:t>提升</w:t>
            </w:r>
            <w:r w:rsidRPr="00664379">
              <w:rPr>
                <w:rFonts w:ascii="宋体" w:eastAsia="宋体" w:hAnsi="宋体" w:hint="eastAsia"/>
                <w:sz w:val="24"/>
                <w:szCs w:val="24"/>
              </w:rPr>
              <w:t>就可以接受。</w:t>
            </w:r>
          </w:p>
          <w:p w14:paraId="3AFECDEE" w14:textId="77777777" w:rsidR="00563B3B" w:rsidRPr="009B66B2" w:rsidRDefault="00563B3B">
            <w:pPr>
              <w:ind w:firstLineChars="200" w:firstLine="482"/>
              <w:rPr>
                <w:rFonts w:ascii="宋体" w:eastAsia="宋体" w:hAnsi="宋体"/>
                <w:b/>
                <w:bCs/>
                <w:sz w:val="24"/>
                <w:szCs w:val="24"/>
              </w:rPr>
            </w:pPr>
          </w:p>
          <w:p w14:paraId="5C2EEF36" w14:textId="2C2422C2" w:rsidR="00563B3B" w:rsidRPr="006A098B" w:rsidRDefault="003600B9">
            <w:pPr>
              <w:ind w:firstLineChars="200" w:firstLine="482"/>
              <w:rPr>
                <w:rFonts w:ascii="宋体" w:eastAsia="宋体" w:hAnsi="宋体" w:cs="楷体"/>
                <w:b/>
                <w:bCs/>
                <w:sz w:val="24"/>
                <w:szCs w:val="24"/>
              </w:rPr>
            </w:pPr>
            <w:r w:rsidRPr="006A098B">
              <w:rPr>
                <w:rFonts w:ascii="宋体" w:eastAsia="宋体" w:hAnsi="宋体" w:hint="eastAsia"/>
                <w:b/>
                <w:bCs/>
                <w:sz w:val="24"/>
                <w:szCs w:val="24"/>
              </w:rPr>
              <w:t>问题1</w:t>
            </w:r>
            <w:r w:rsidR="00E7001D" w:rsidRPr="006A098B">
              <w:rPr>
                <w:rFonts w:ascii="宋体" w:eastAsia="宋体" w:hAnsi="宋体" w:hint="eastAsia"/>
                <w:b/>
                <w:bCs/>
                <w:sz w:val="24"/>
                <w:szCs w:val="24"/>
              </w:rPr>
              <w:t>5</w:t>
            </w:r>
            <w:r w:rsidRPr="006A098B">
              <w:rPr>
                <w:rFonts w:ascii="宋体" w:eastAsia="宋体" w:hAnsi="宋体" w:hint="eastAsia"/>
                <w:b/>
                <w:bCs/>
                <w:sz w:val="24"/>
                <w:szCs w:val="24"/>
              </w:rPr>
              <w:t>：</w:t>
            </w:r>
            <w:r w:rsidR="00664379" w:rsidRPr="006A098B">
              <w:rPr>
                <w:rFonts w:ascii="宋体" w:eastAsia="宋体" w:hAnsi="宋体" w:cs="楷体" w:hint="eastAsia"/>
                <w:b/>
                <w:bCs/>
                <w:sz w:val="24"/>
                <w:szCs w:val="24"/>
              </w:rPr>
              <w:t>上半年公司销售费用率下降，展望全年，费用率走势，净利率走势？</w:t>
            </w:r>
          </w:p>
          <w:p w14:paraId="0F9BDCF6" w14:textId="53B741D9" w:rsidR="00563B3B" w:rsidRPr="006A098B" w:rsidRDefault="003600B9">
            <w:pPr>
              <w:ind w:firstLineChars="200" w:firstLine="480"/>
              <w:rPr>
                <w:rFonts w:ascii="宋体" w:eastAsia="宋体" w:hAnsi="宋体" w:cs="楷体"/>
                <w:sz w:val="24"/>
                <w:szCs w:val="24"/>
              </w:rPr>
            </w:pPr>
            <w:r w:rsidRPr="006A098B">
              <w:rPr>
                <w:rFonts w:ascii="宋体" w:eastAsia="宋体" w:hAnsi="宋体" w:hint="eastAsia"/>
                <w:sz w:val="24"/>
                <w:szCs w:val="24"/>
              </w:rPr>
              <w:t>回复：</w:t>
            </w:r>
            <w:r w:rsidR="00664379" w:rsidRPr="006A098B">
              <w:rPr>
                <w:rFonts w:ascii="宋体" w:eastAsia="宋体" w:hAnsi="宋体" w:cs="楷体" w:hint="eastAsia"/>
                <w:sz w:val="24"/>
                <w:szCs w:val="24"/>
              </w:rPr>
              <w:t>二季度主营业务利润增</w:t>
            </w:r>
            <w:r w:rsidR="006A098B">
              <w:rPr>
                <w:rFonts w:ascii="宋体" w:eastAsia="宋体" w:hAnsi="宋体" w:cs="楷体" w:hint="eastAsia"/>
                <w:sz w:val="24"/>
                <w:szCs w:val="24"/>
              </w:rPr>
              <w:t>长</w:t>
            </w:r>
            <w:r w:rsidR="00664379" w:rsidRPr="006A098B">
              <w:rPr>
                <w:rFonts w:ascii="宋体" w:eastAsia="宋体" w:hAnsi="宋体" w:cs="楷体" w:hint="eastAsia"/>
                <w:sz w:val="24"/>
                <w:szCs w:val="24"/>
              </w:rPr>
              <w:t>很好，净利润更多是受</w:t>
            </w:r>
            <w:r w:rsidR="00916DE2">
              <w:rPr>
                <w:rFonts w:ascii="宋体" w:eastAsia="宋体" w:hAnsi="宋体" w:cs="楷体" w:hint="eastAsia"/>
                <w:sz w:val="24"/>
                <w:szCs w:val="24"/>
              </w:rPr>
              <w:t>股权</w:t>
            </w:r>
            <w:r w:rsidR="00664379" w:rsidRPr="006A098B">
              <w:rPr>
                <w:rFonts w:ascii="宋体" w:eastAsia="宋体" w:hAnsi="宋体" w:cs="楷体" w:hint="eastAsia"/>
                <w:sz w:val="24"/>
                <w:szCs w:val="24"/>
              </w:rPr>
              <w:t>投资</w:t>
            </w:r>
            <w:r w:rsidR="00916DE2">
              <w:rPr>
                <w:rFonts w:ascii="宋体" w:eastAsia="宋体" w:hAnsi="宋体" w:cs="楷体" w:hint="eastAsia"/>
                <w:sz w:val="24"/>
                <w:szCs w:val="24"/>
              </w:rPr>
              <w:t>基金</w:t>
            </w:r>
            <w:proofErr w:type="gramStart"/>
            <w:r w:rsidR="006A098B">
              <w:rPr>
                <w:rFonts w:ascii="宋体" w:eastAsia="宋体" w:hAnsi="宋体" w:cs="楷体" w:hint="eastAsia"/>
                <w:sz w:val="24"/>
                <w:szCs w:val="24"/>
              </w:rPr>
              <w:t>浮盈下降</w:t>
            </w:r>
            <w:proofErr w:type="gramEnd"/>
            <w:r w:rsidR="006A098B">
              <w:rPr>
                <w:rFonts w:ascii="宋体" w:eastAsia="宋体" w:hAnsi="宋体" w:cs="楷体" w:hint="eastAsia"/>
                <w:sz w:val="24"/>
                <w:szCs w:val="24"/>
              </w:rPr>
              <w:t>净值变化</w:t>
            </w:r>
            <w:r w:rsidR="00664379" w:rsidRPr="006A098B">
              <w:rPr>
                <w:rFonts w:ascii="宋体" w:eastAsia="宋体" w:hAnsi="宋体" w:cs="楷体" w:hint="eastAsia"/>
                <w:sz w:val="24"/>
                <w:szCs w:val="24"/>
              </w:rPr>
              <w:t>的影响。上半年主营利润率没有问题，费用率的分析意义不大，因为要</w:t>
            </w:r>
            <w:r w:rsidR="006A098B">
              <w:rPr>
                <w:rFonts w:ascii="宋体" w:eastAsia="宋体" w:hAnsi="宋体" w:cs="楷体" w:hint="eastAsia"/>
                <w:sz w:val="24"/>
                <w:szCs w:val="24"/>
              </w:rPr>
              <w:t>和成本率</w:t>
            </w:r>
            <w:r w:rsidR="00664379" w:rsidRPr="006A098B">
              <w:rPr>
                <w:rFonts w:ascii="宋体" w:eastAsia="宋体" w:hAnsi="宋体" w:cs="楷体" w:hint="eastAsia"/>
                <w:sz w:val="24"/>
                <w:szCs w:val="24"/>
              </w:rPr>
              <w:t>统筹考虑，费用率降低的情况下，毛利率可能下降，因为通过</w:t>
            </w:r>
            <w:proofErr w:type="gramStart"/>
            <w:r w:rsidR="006A098B">
              <w:rPr>
                <w:rFonts w:ascii="宋体" w:eastAsia="宋体" w:hAnsi="宋体" w:cs="楷体" w:hint="eastAsia"/>
                <w:sz w:val="24"/>
                <w:szCs w:val="24"/>
              </w:rPr>
              <w:t>货折投入</w:t>
            </w:r>
            <w:proofErr w:type="gramEnd"/>
            <w:r w:rsidR="006A098B">
              <w:rPr>
                <w:rFonts w:ascii="宋体" w:eastAsia="宋体" w:hAnsi="宋体" w:cs="楷体" w:hint="eastAsia"/>
                <w:sz w:val="24"/>
                <w:szCs w:val="24"/>
              </w:rPr>
              <w:t>费用</w:t>
            </w:r>
            <w:r w:rsidR="00664379" w:rsidRPr="006A098B">
              <w:rPr>
                <w:rFonts w:ascii="宋体" w:eastAsia="宋体" w:hAnsi="宋体" w:cs="楷体" w:hint="eastAsia"/>
                <w:sz w:val="24"/>
                <w:szCs w:val="24"/>
              </w:rPr>
              <w:t>的比例可能增加，总体的投入力度趋势是平稳甚至有小幅上升，但上半年主营利润率也没有下降。下半年</w:t>
            </w:r>
            <w:r w:rsidR="006A098B">
              <w:rPr>
                <w:rFonts w:ascii="宋体" w:eastAsia="宋体" w:hAnsi="宋体" w:cs="楷体" w:hint="eastAsia"/>
                <w:sz w:val="24"/>
                <w:szCs w:val="24"/>
              </w:rPr>
              <w:t>预计</w:t>
            </w:r>
            <w:r w:rsidR="00664379" w:rsidRPr="006A098B">
              <w:rPr>
                <w:rFonts w:ascii="宋体" w:eastAsia="宋体" w:hAnsi="宋体" w:cs="楷体" w:hint="eastAsia"/>
                <w:sz w:val="24"/>
                <w:szCs w:val="24"/>
              </w:rPr>
              <w:t>会相对平稳。</w:t>
            </w:r>
          </w:p>
          <w:p w14:paraId="697883E2" w14:textId="77777777" w:rsidR="00563B3B" w:rsidRPr="009B66B2" w:rsidRDefault="00563B3B">
            <w:pPr>
              <w:ind w:firstLineChars="200" w:firstLine="480"/>
              <w:rPr>
                <w:rFonts w:ascii="宋体" w:eastAsia="宋体" w:hAnsi="宋体" w:cs="楷体"/>
                <w:sz w:val="24"/>
                <w:szCs w:val="24"/>
              </w:rPr>
            </w:pPr>
          </w:p>
          <w:p w14:paraId="0FC5F049" w14:textId="7DA9CA27" w:rsidR="0060642D" w:rsidRPr="009B66B2" w:rsidRDefault="003600B9" w:rsidP="0060642D">
            <w:pPr>
              <w:ind w:firstLineChars="200" w:firstLine="482"/>
              <w:rPr>
                <w:rFonts w:ascii="宋体" w:eastAsia="宋体" w:hAnsi="宋体"/>
                <w:b/>
                <w:bCs/>
                <w:sz w:val="24"/>
                <w:szCs w:val="24"/>
              </w:rPr>
            </w:pPr>
            <w:r w:rsidRPr="009B66B2">
              <w:rPr>
                <w:rFonts w:ascii="宋体" w:eastAsia="宋体" w:hAnsi="宋体" w:hint="eastAsia"/>
                <w:b/>
                <w:bCs/>
                <w:sz w:val="24"/>
                <w:szCs w:val="24"/>
              </w:rPr>
              <w:t>问题1</w:t>
            </w:r>
            <w:r w:rsidR="00E7001D">
              <w:rPr>
                <w:rFonts w:ascii="宋体" w:eastAsia="宋体" w:hAnsi="宋体" w:hint="eastAsia"/>
                <w:b/>
                <w:bCs/>
                <w:sz w:val="24"/>
                <w:szCs w:val="24"/>
              </w:rPr>
              <w:t>6</w:t>
            </w:r>
            <w:r w:rsidRPr="009B66B2">
              <w:rPr>
                <w:rFonts w:ascii="宋体" w:eastAsia="宋体" w:hAnsi="宋体" w:hint="eastAsia"/>
                <w:b/>
                <w:bCs/>
                <w:sz w:val="24"/>
                <w:szCs w:val="24"/>
              </w:rPr>
              <w:t>：</w:t>
            </w:r>
            <w:r w:rsidR="00664379" w:rsidRPr="00664379">
              <w:rPr>
                <w:rFonts w:ascii="宋体" w:eastAsia="宋体" w:hAnsi="宋体" w:hint="eastAsia"/>
                <w:b/>
                <w:bCs/>
                <w:sz w:val="24"/>
                <w:szCs w:val="24"/>
              </w:rPr>
              <w:t>今年省内竞争态势有没有变化？洋河加大费用投入，公司会否跟随？</w:t>
            </w:r>
          </w:p>
          <w:p w14:paraId="0301F067" w14:textId="4FEFA4AD" w:rsidR="00A514F0" w:rsidRDefault="0060642D" w:rsidP="0099763A">
            <w:pPr>
              <w:ind w:firstLineChars="200" w:firstLine="480"/>
              <w:rPr>
                <w:rFonts w:ascii="宋体" w:eastAsia="宋体" w:hAnsi="宋体"/>
                <w:sz w:val="24"/>
                <w:szCs w:val="24"/>
              </w:rPr>
            </w:pPr>
            <w:r w:rsidRPr="009B66B2">
              <w:rPr>
                <w:rFonts w:ascii="宋体" w:eastAsia="宋体" w:hAnsi="宋体" w:hint="eastAsia"/>
                <w:sz w:val="24"/>
                <w:szCs w:val="24"/>
              </w:rPr>
              <w:t>回复：</w:t>
            </w:r>
            <w:r w:rsidR="00664379" w:rsidRPr="00664379">
              <w:rPr>
                <w:rFonts w:ascii="宋体" w:eastAsia="宋体" w:hAnsi="宋体" w:hint="eastAsia"/>
                <w:sz w:val="24"/>
                <w:szCs w:val="24"/>
              </w:rPr>
              <w:t>做决策要考虑两方面，一是自己该做的、能做的，另一方面，要考虑对手的反应</w:t>
            </w:r>
            <w:r w:rsidR="006A098B">
              <w:rPr>
                <w:rFonts w:ascii="宋体" w:eastAsia="宋体" w:hAnsi="宋体" w:hint="eastAsia"/>
                <w:sz w:val="24"/>
                <w:szCs w:val="24"/>
              </w:rPr>
              <w:t>。</w:t>
            </w:r>
            <w:r w:rsidR="00664379" w:rsidRPr="00664379">
              <w:rPr>
                <w:rFonts w:ascii="宋体" w:eastAsia="宋体" w:hAnsi="宋体" w:hint="eastAsia"/>
                <w:sz w:val="24"/>
                <w:szCs w:val="24"/>
              </w:rPr>
              <w:t>从博弈的角度，如果我们完全跟随，</w:t>
            </w:r>
            <w:r w:rsidR="006A098B">
              <w:rPr>
                <w:rFonts w:ascii="宋体" w:eastAsia="宋体" w:hAnsi="宋体" w:hint="eastAsia"/>
                <w:sz w:val="24"/>
                <w:szCs w:val="24"/>
              </w:rPr>
              <w:t>会是双方份额不变而总额下降</w:t>
            </w:r>
            <w:r w:rsidR="00664379" w:rsidRPr="00664379">
              <w:rPr>
                <w:rFonts w:ascii="宋体" w:eastAsia="宋体" w:hAnsi="宋体" w:hint="eastAsia"/>
                <w:sz w:val="24"/>
                <w:szCs w:val="24"/>
              </w:rPr>
              <w:t>，大家都得不偿失，所以</w:t>
            </w:r>
            <w:r w:rsidR="006A098B">
              <w:rPr>
                <w:rFonts w:ascii="宋体" w:eastAsia="宋体" w:hAnsi="宋体" w:hint="eastAsia"/>
                <w:sz w:val="24"/>
                <w:szCs w:val="24"/>
              </w:rPr>
              <w:t>大家</w:t>
            </w:r>
            <w:r w:rsidR="00664379" w:rsidRPr="00664379">
              <w:rPr>
                <w:rFonts w:ascii="宋体" w:eastAsia="宋体" w:hAnsi="宋体" w:hint="eastAsia"/>
                <w:sz w:val="24"/>
                <w:szCs w:val="24"/>
              </w:rPr>
              <w:t>既有竞争也有</w:t>
            </w:r>
            <w:r w:rsidR="006A098B">
              <w:rPr>
                <w:rFonts w:ascii="宋体" w:eastAsia="宋体" w:hAnsi="宋体" w:hint="eastAsia"/>
                <w:sz w:val="24"/>
                <w:szCs w:val="24"/>
              </w:rPr>
              <w:t>默契</w:t>
            </w:r>
            <w:r w:rsidR="00664379" w:rsidRPr="00664379">
              <w:rPr>
                <w:rFonts w:ascii="宋体" w:eastAsia="宋体" w:hAnsi="宋体" w:hint="eastAsia"/>
                <w:sz w:val="24"/>
                <w:szCs w:val="24"/>
              </w:rPr>
              <w:t>。我觉得未来的态势是摩擦不断，但不会激烈升级。</w:t>
            </w:r>
          </w:p>
          <w:p w14:paraId="7A518212" w14:textId="77777777" w:rsidR="00C35208" w:rsidRDefault="00C35208" w:rsidP="0099763A">
            <w:pPr>
              <w:ind w:firstLineChars="200" w:firstLine="480"/>
              <w:rPr>
                <w:rFonts w:ascii="宋体" w:eastAsia="宋体" w:hAnsi="宋体"/>
                <w:sz w:val="24"/>
                <w:szCs w:val="24"/>
              </w:rPr>
            </w:pPr>
          </w:p>
          <w:p w14:paraId="6FB0B2E4" w14:textId="1EB5EE7F" w:rsidR="00C35208" w:rsidRPr="00C35208" w:rsidRDefault="00736B03" w:rsidP="00C35208">
            <w:pPr>
              <w:ind w:firstLineChars="200" w:firstLine="482"/>
              <w:rPr>
                <w:rFonts w:ascii="宋体" w:eastAsia="宋体" w:hAnsi="宋体" w:cs="Arial"/>
                <w:sz w:val="24"/>
                <w:szCs w:val="24"/>
              </w:rPr>
            </w:pPr>
            <w:r w:rsidRPr="009B66B2">
              <w:rPr>
                <w:rFonts w:ascii="宋体" w:eastAsia="宋体" w:hAnsi="宋体" w:hint="eastAsia"/>
                <w:b/>
                <w:bCs/>
                <w:sz w:val="24"/>
                <w:szCs w:val="24"/>
              </w:rPr>
              <w:t>问题1</w:t>
            </w:r>
            <w:r>
              <w:rPr>
                <w:rFonts w:ascii="宋体" w:eastAsia="宋体" w:hAnsi="宋体"/>
                <w:b/>
                <w:bCs/>
                <w:sz w:val="24"/>
                <w:szCs w:val="24"/>
              </w:rPr>
              <w:t>7</w:t>
            </w:r>
            <w:r w:rsidRPr="009B66B2">
              <w:rPr>
                <w:rFonts w:ascii="宋体" w:eastAsia="宋体" w:hAnsi="宋体" w:hint="eastAsia"/>
                <w:b/>
                <w:bCs/>
                <w:sz w:val="24"/>
                <w:szCs w:val="24"/>
              </w:rPr>
              <w:t>：</w:t>
            </w:r>
            <w:r w:rsidR="00C35208" w:rsidRPr="00C35208">
              <w:rPr>
                <w:rFonts w:ascii="宋体" w:eastAsia="宋体" w:hAnsi="宋体" w:cs="Arial" w:hint="eastAsia"/>
                <w:sz w:val="24"/>
                <w:szCs w:val="24"/>
              </w:rPr>
              <w:t>有一些农村地区存量也有萎缩，您能说说看法吗？</w:t>
            </w:r>
          </w:p>
          <w:p w14:paraId="2215D209" w14:textId="1E0CA3E8" w:rsidR="00C35208" w:rsidRDefault="00736B03" w:rsidP="00C35208">
            <w:pPr>
              <w:ind w:firstLineChars="200" w:firstLine="480"/>
              <w:rPr>
                <w:rFonts w:ascii="宋体" w:eastAsia="宋体" w:hAnsi="宋体" w:cs="Arial"/>
                <w:sz w:val="24"/>
                <w:szCs w:val="24"/>
              </w:rPr>
            </w:pPr>
            <w:r w:rsidRPr="009B66B2">
              <w:rPr>
                <w:rFonts w:ascii="宋体" w:eastAsia="宋体" w:hAnsi="宋体" w:hint="eastAsia"/>
                <w:sz w:val="24"/>
                <w:szCs w:val="24"/>
              </w:rPr>
              <w:t>回复：</w:t>
            </w:r>
            <w:r w:rsidR="00C35208" w:rsidRPr="00C35208">
              <w:rPr>
                <w:rFonts w:ascii="宋体" w:eastAsia="宋体" w:hAnsi="宋体" w:cs="Arial" w:hint="eastAsia"/>
                <w:sz w:val="24"/>
                <w:szCs w:val="24"/>
              </w:rPr>
              <w:t>农村是人口问题，</w:t>
            </w:r>
            <w:r w:rsidR="006A098B">
              <w:rPr>
                <w:rFonts w:ascii="宋体" w:eastAsia="宋体" w:hAnsi="宋体" w:cs="Arial" w:hint="eastAsia"/>
                <w:sz w:val="24"/>
                <w:szCs w:val="24"/>
              </w:rPr>
              <w:t>常住人口在下降，结构上也</w:t>
            </w:r>
            <w:r w:rsidR="00C35208" w:rsidRPr="00C35208">
              <w:rPr>
                <w:rFonts w:ascii="宋体" w:eastAsia="宋体" w:hAnsi="宋体" w:cs="Arial" w:hint="eastAsia"/>
                <w:sz w:val="24"/>
                <w:szCs w:val="24"/>
              </w:rPr>
              <w:t>是老人</w:t>
            </w:r>
            <w:r w:rsidR="006A098B">
              <w:rPr>
                <w:rFonts w:ascii="宋体" w:eastAsia="宋体" w:hAnsi="宋体" w:cs="Arial" w:hint="eastAsia"/>
                <w:sz w:val="24"/>
                <w:szCs w:val="24"/>
              </w:rPr>
              <w:t>和孩子居多</w:t>
            </w:r>
            <w:r w:rsidR="00C35208" w:rsidRPr="00C35208">
              <w:rPr>
                <w:rFonts w:ascii="宋体" w:eastAsia="宋体" w:hAnsi="宋体" w:cs="Arial" w:hint="eastAsia"/>
                <w:sz w:val="24"/>
                <w:szCs w:val="24"/>
              </w:rPr>
              <w:t>。</w:t>
            </w:r>
          </w:p>
          <w:p w14:paraId="3AFA627F" w14:textId="32A1717D" w:rsidR="00C35208" w:rsidRDefault="00C35208" w:rsidP="00C35208">
            <w:pPr>
              <w:ind w:firstLineChars="200" w:firstLine="480"/>
              <w:rPr>
                <w:rFonts w:ascii="宋体" w:eastAsia="宋体" w:hAnsi="宋体" w:cs="Arial"/>
                <w:sz w:val="24"/>
                <w:szCs w:val="24"/>
              </w:rPr>
            </w:pPr>
          </w:p>
          <w:p w14:paraId="0FC2B655" w14:textId="2C1A98C7" w:rsidR="00C35208" w:rsidRPr="00C35208" w:rsidRDefault="00736B03" w:rsidP="00C35208">
            <w:pPr>
              <w:ind w:firstLineChars="200" w:firstLine="482"/>
              <w:rPr>
                <w:rFonts w:ascii="宋体" w:eastAsia="宋体" w:hAnsi="宋体" w:cs="Arial"/>
                <w:sz w:val="24"/>
                <w:szCs w:val="24"/>
              </w:rPr>
            </w:pPr>
            <w:r w:rsidRPr="009B66B2">
              <w:rPr>
                <w:rFonts w:ascii="宋体" w:eastAsia="宋体" w:hAnsi="宋体" w:hint="eastAsia"/>
                <w:b/>
                <w:bCs/>
                <w:sz w:val="24"/>
                <w:szCs w:val="24"/>
              </w:rPr>
              <w:t>问题1</w:t>
            </w:r>
            <w:r>
              <w:rPr>
                <w:rFonts w:ascii="宋体" w:eastAsia="宋体" w:hAnsi="宋体"/>
                <w:b/>
                <w:bCs/>
                <w:sz w:val="24"/>
                <w:szCs w:val="24"/>
              </w:rPr>
              <w:t>8</w:t>
            </w:r>
            <w:r w:rsidRPr="009B66B2">
              <w:rPr>
                <w:rFonts w:ascii="宋体" w:eastAsia="宋体" w:hAnsi="宋体" w:hint="eastAsia"/>
                <w:b/>
                <w:bCs/>
                <w:sz w:val="24"/>
                <w:szCs w:val="24"/>
              </w:rPr>
              <w:t>：</w:t>
            </w:r>
            <w:r w:rsidR="00C35208" w:rsidRPr="00C35208">
              <w:rPr>
                <w:rFonts w:ascii="宋体" w:eastAsia="宋体" w:hAnsi="宋体" w:cs="Arial" w:hint="eastAsia"/>
                <w:sz w:val="24"/>
                <w:szCs w:val="24"/>
              </w:rPr>
              <w:t>地产</w:t>
            </w:r>
            <w:proofErr w:type="gramStart"/>
            <w:r w:rsidR="00C35208" w:rsidRPr="00C35208">
              <w:rPr>
                <w:rFonts w:ascii="宋体" w:eastAsia="宋体" w:hAnsi="宋体" w:cs="Arial" w:hint="eastAsia"/>
                <w:sz w:val="24"/>
                <w:szCs w:val="24"/>
              </w:rPr>
              <w:t>酒现在</w:t>
            </w:r>
            <w:proofErr w:type="gramEnd"/>
            <w:r w:rsidR="00C35208" w:rsidRPr="00C35208">
              <w:rPr>
                <w:rFonts w:ascii="宋体" w:eastAsia="宋体" w:hAnsi="宋体" w:cs="Arial" w:hint="eastAsia"/>
                <w:sz w:val="24"/>
                <w:szCs w:val="24"/>
              </w:rPr>
              <w:t>都喜欢在中央电视台打广告，您认为有效果吗？</w:t>
            </w:r>
          </w:p>
          <w:p w14:paraId="768B8998" w14:textId="704727BF" w:rsidR="00C35208" w:rsidRDefault="00736B03" w:rsidP="00C35208">
            <w:pPr>
              <w:ind w:firstLineChars="200" w:firstLine="480"/>
              <w:rPr>
                <w:rFonts w:ascii="宋体" w:eastAsia="宋体" w:hAnsi="宋体" w:cs="Arial"/>
                <w:sz w:val="24"/>
                <w:szCs w:val="24"/>
              </w:rPr>
            </w:pPr>
            <w:r w:rsidRPr="009B66B2">
              <w:rPr>
                <w:rFonts w:ascii="宋体" w:eastAsia="宋体" w:hAnsi="宋体" w:hint="eastAsia"/>
                <w:sz w:val="24"/>
                <w:szCs w:val="24"/>
              </w:rPr>
              <w:t>回复：</w:t>
            </w:r>
            <w:r w:rsidR="006A098B">
              <w:rPr>
                <w:rFonts w:ascii="宋体" w:eastAsia="宋体" w:hAnsi="宋体" w:hint="eastAsia"/>
                <w:sz w:val="24"/>
                <w:szCs w:val="24"/>
              </w:rPr>
              <w:t>央视目前仍是一个影响力巨大的宣传阵地，但是性价比也无法和2</w:t>
            </w:r>
            <w:r w:rsidR="006A098B">
              <w:rPr>
                <w:rFonts w:ascii="宋体" w:eastAsia="宋体" w:hAnsi="宋体"/>
                <w:sz w:val="24"/>
                <w:szCs w:val="24"/>
              </w:rPr>
              <w:t>0</w:t>
            </w:r>
            <w:r w:rsidR="006A098B">
              <w:rPr>
                <w:rFonts w:ascii="宋体" w:eastAsia="宋体" w:hAnsi="宋体" w:hint="eastAsia"/>
                <w:sz w:val="24"/>
                <w:szCs w:val="24"/>
              </w:rPr>
              <w:t>年前相提并论。</w:t>
            </w:r>
            <w:r w:rsidR="00C35208" w:rsidRPr="00C35208">
              <w:rPr>
                <w:rFonts w:ascii="宋体" w:eastAsia="宋体" w:hAnsi="宋体" w:cs="Arial" w:hint="eastAsia"/>
                <w:sz w:val="24"/>
                <w:szCs w:val="24"/>
              </w:rPr>
              <w:t>我们从</w:t>
            </w:r>
            <w:r w:rsidR="006A098B">
              <w:rPr>
                <w:rFonts w:ascii="宋体" w:eastAsia="宋体" w:hAnsi="宋体" w:cs="Arial"/>
                <w:sz w:val="24"/>
                <w:szCs w:val="24"/>
              </w:rPr>
              <w:t>15</w:t>
            </w:r>
            <w:r w:rsidR="006A098B">
              <w:rPr>
                <w:rFonts w:ascii="宋体" w:eastAsia="宋体" w:hAnsi="宋体" w:cs="Arial" w:hint="eastAsia"/>
                <w:sz w:val="24"/>
                <w:szCs w:val="24"/>
              </w:rPr>
              <w:t>年前</w:t>
            </w:r>
            <w:r w:rsidR="00C35208" w:rsidRPr="00C35208">
              <w:rPr>
                <w:rFonts w:ascii="宋体" w:eastAsia="宋体" w:hAnsi="宋体" w:cs="Arial" w:hint="eastAsia"/>
                <w:sz w:val="24"/>
                <w:szCs w:val="24"/>
              </w:rPr>
              <w:t>开始投</w:t>
            </w:r>
            <w:r w:rsidR="006A098B">
              <w:rPr>
                <w:rFonts w:ascii="宋体" w:eastAsia="宋体" w:hAnsi="宋体" w:cs="Arial" w:hint="eastAsia"/>
                <w:sz w:val="24"/>
                <w:szCs w:val="24"/>
              </w:rPr>
              <w:t>央视广告</w:t>
            </w:r>
            <w:r w:rsidR="00C35208" w:rsidRPr="00C35208">
              <w:rPr>
                <w:rFonts w:ascii="宋体" w:eastAsia="宋体" w:hAnsi="宋体" w:cs="Arial" w:hint="eastAsia"/>
                <w:sz w:val="24"/>
                <w:szCs w:val="24"/>
              </w:rPr>
              <w:t>，</w:t>
            </w:r>
            <w:r w:rsidR="006A098B">
              <w:rPr>
                <w:rFonts w:ascii="宋体" w:eastAsia="宋体" w:hAnsi="宋体" w:cs="Arial" w:hint="eastAsia"/>
                <w:sz w:val="24"/>
                <w:szCs w:val="24"/>
              </w:rPr>
              <w:t>最多时一年</w:t>
            </w:r>
            <w:r w:rsidR="00C35208" w:rsidRPr="00C35208">
              <w:rPr>
                <w:rFonts w:ascii="宋体" w:eastAsia="宋体" w:hAnsi="宋体" w:cs="Arial" w:hint="eastAsia"/>
                <w:sz w:val="24"/>
                <w:szCs w:val="24"/>
              </w:rPr>
              <w:t>三个多亿，</w:t>
            </w:r>
            <w:r w:rsidR="006A098B">
              <w:rPr>
                <w:rFonts w:ascii="宋体" w:eastAsia="宋体" w:hAnsi="宋体" w:cs="Arial" w:hint="eastAsia"/>
                <w:sz w:val="24"/>
                <w:szCs w:val="24"/>
              </w:rPr>
              <w:t>后来权重在下降，但一直维持一个合理的能见度，因为</w:t>
            </w:r>
            <w:r w:rsidR="00C35208" w:rsidRPr="00C35208">
              <w:rPr>
                <w:rFonts w:ascii="宋体" w:eastAsia="宋体" w:hAnsi="宋体" w:cs="Arial" w:hint="eastAsia"/>
                <w:sz w:val="24"/>
                <w:szCs w:val="24"/>
              </w:rPr>
              <w:t>品牌</w:t>
            </w:r>
            <w:r w:rsidR="006A098B">
              <w:rPr>
                <w:rFonts w:ascii="宋体" w:eastAsia="宋体" w:hAnsi="宋体" w:cs="Arial" w:hint="eastAsia"/>
                <w:sz w:val="24"/>
                <w:szCs w:val="24"/>
              </w:rPr>
              <w:t>需</w:t>
            </w:r>
            <w:r w:rsidR="00C35208" w:rsidRPr="00C35208">
              <w:rPr>
                <w:rFonts w:ascii="宋体" w:eastAsia="宋体" w:hAnsi="宋体" w:cs="Arial" w:hint="eastAsia"/>
                <w:sz w:val="24"/>
                <w:szCs w:val="24"/>
              </w:rPr>
              <w:t>要</w:t>
            </w:r>
            <w:r w:rsidR="006A098B">
              <w:rPr>
                <w:rFonts w:ascii="宋体" w:eastAsia="宋体" w:hAnsi="宋体" w:cs="Arial" w:hint="eastAsia"/>
                <w:sz w:val="24"/>
                <w:szCs w:val="24"/>
              </w:rPr>
              <w:t>长期</w:t>
            </w:r>
            <w:r w:rsidR="00C35208" w:rsidRPr="00C35208">
              <w:rPr>
                <w:rFonts w:ascii="宋体" w:eastAsia="宋体" w:hAnsi="宋体" w:cs="Arial" w:hint="eastAsia"/>
                <w:sz w:val="24"/>
                <w:szCs w:val="24"/>
              </w:rPr>
              <w:t>积累。</w:t>
            </w:r>
          </w:p>
          <w:p w14:paraId="2CEDAAEC" w14:textId="77777777" w:rsidR="00C35208" w:rsidRDefault="00C35208" w:rsidP="0099763A">
            <w:pPr>
              <w:ind w:firstLineChars="200" w:firstLine="480"/>
              <w:rPr>
                <w:rFonts w:ascii="宋体" w:eastAsia="宋体" w:hAnsi="宋体" w:cs="Arial"/>
                <w:sz w:val="24"/>
                <w:szCs w:val="24"/>
              </w:rPr>
            </w:pPr>
          </w:p>
          <w:p w14:paraId="3EED1FF3" w14:textId="270D07A1" w:rsidR="00736B03" w:rsidRPr="00736B03" w:rsidRDefault="00736B03" w:rsidP="00736B03">
            <w:pPr>
              <w:ind w:firstLineChars="200" w:firstLine="482"/>
              <w:rPr>
                <w:rFonts w:ascii="宋体" w:eastAsia="宋体" w:hAnsi="宋体" w:cs="Arial"/>
                <w:sz w:val="24"/>
                <w:szCs w:val="24"/>
              </w:rPr>
            </w:pPr>
            <w:r w:rsidRPr="009B66B2">
              <w:rPr>
                <w:rFonts w:ascii="宋体" w:eastAsia="宋体" w:hAnsi="宋体" w:hint="eastAsia"/>
                <w:b/>
                <w:bCs/>
                <w:sz w:val="24"/>
                <w:szCs w:val="24"/>
              </w:rPr>
              <w:t>问题</w:t>
            </w:r>
            <w:r>
              <w:rPr>
                <w:rFonts w:ascii="宋体" w:eastAsia="宋体" w:hAnsi="宋体"/>
                <w:b/>
                <w:bCs/>
                <w:sz w:val="24"/>
                <w:szCs w:val="24"/>
              </w:rPr>
              <w:t>19</w:t>
            </w:r>
            <w:r w:rsidRPr="009B66B2">
              <w:rPr>
                <w:rFonts w:ascii="宋体" w:eastAsia="宋体" w:hAnsi="宋体" w:hint="eastAsia"/>
                <w:b/>
                <w:bCs/>
                <w:sz w:val="24"/>
                <w:szCs w:val="24"/>
              </w:rPr>
              <w:t>：</w:t>
            </w:r>
            <w:r w:rsidRPr="00736B03">
              <w:rPr>
                <w:rFonts w:ascii="宋体" w:eastAsia="宋体" w:hAnsi="宋体" w:cs="Arial" w:hint="eastAsia"/>
                <w:sz w:val="24"/>
                <w:szCs w:val="24"/>
              </w:rPr>
              <w:t>上半年是否有哪些事情发展超出了公司的预料？</w:t>
            </w:r>
          </w:p>
          <w:p w14:paraId="201AF46A" w14:textId="5A7B0A48" w:rsidR="00C35208" w:rsidRDefault="00736B03" w:rsidP="00736B03">
            <w:pPr>
              <w:ind w:firstLineChars="200" w:firstLine="480"/>
              <w:rPr>
                <w:rFonts w:ascii="宋体" w:eastAsia="宋体" w:hAnsi="宋体" w:cs="Arial"/>
                <w:sz w:val="24"/>
                <w:szCs w:val="24"/>
              </w:rPr>
            </w:pPr>
            <w:r w:rsidRPr="009B66B2">
              <w:rPr>
                <w:rFonts w:ascii="宋体" w:eastAsia="宋体" w:hAnsi="宋体" w:hint="eastAsia"/>
                <w:sz w:val="24"/>
                <w:szCs w:val="24"/>
              </w:rPr>
              <w:t>回复：</w:t>
            </w:r>
            <w:r w:rsidRPr="00736B03">
              <w:rPr>
                <w:rFonts w:ascii="宋体" w:eastAsia="宋体" w:hAnsi="宋体" w:cs="Arial" w:hint="eastAsia"/>
                <w:sz w:val="24"/>
                <w:szCs w:val="24"/>
              </w:rPr>
              <w:t>大部分都是意料之中，</w:t>
            </w:r>
            <w:r>
              <w:rPr>
                <w:rFonts w:ascii="宋体" w:eastAsia="宋体" w:hAnsi="宋体" w:cs="Arial" w:hint="eastAsia"/>
                <w:sz w:val="24"/>
                <w:szCs w:val="24"/>
              </w:rPr>
              <w:t>略超预期</w:t>
            </w:r>
            <w:r w:rsidRPr="00736B03">
              <w:rPr>
                <w:rFonts w:ascii="宋体" w:eastAsia="宋体" w:hAnsi="宋体" w:cs="Arial" w:hint="eastAsia"/>
                <w:sz w:val="24"/>
                <w:szCs w:val="24"/>
              </w:rPr>
              <w:t>的是淮安</w:t>
            </w:r>
            <w:r>
              <w:rPr>
                <w:rFonts w:ascii="宋体" w:eastAsia="宋体" w:hAnsi="宋体" w:cs="Arial" w:hint="eastAsia"/>
                <w:sz w:val="24"/>
                <w:szCs w:val="24"/>
              </w:rPr>
              <w:t>市场</w:t>
            </w:r>
            <w:r w:rsidRPr="00736B03">
              <w:rPr>
                <w:rFonts w:ascii="宋体" w:eastAsia="宋体" w:hAnsi="宋体" w:cs="Arial" w:hint="eastAsia"/>
                <w:sz w:val="24"/>
                <w:szCs w:val="24"/>
              </w:rPr>
              <w:t>的表现</w:t>
            </w:r>
            <w:r w:rsidR="006A098B">
              <w:rPr>
                <w:rFonts w:ascii="宋体" w:eastAsia="宋体" w:hAnsi="宋体" w:cs="Arial" w:hint="eastAsia"/>
                <w:sz w:val="24"/>
                <w:szCs w:val="24"/>
              </w:rPr>
              <w:t>以及1</w:t>
            </w:r>
            <w:r w:rsidR="006A098B">
              <w:rPr>
                <w:rFonts w:ascii="宋体" w:eastAsia="宋体" w:hAnsi="宋体" w:cs="Arial"/>
                <w:sz w:val="24"/>
                <w:szCs w:val="24"/>
              </w:rPr>
              <w:t>00-300</w:t>
            </w:r>
            <w:r w:rsidR="006A098B">
              <w:rPr>
                <w:rFonts w:ascii="宋体" w:eastAsia="宋体" w:hAnsi="宋体" w:cs="Arial" w:hint="eastAsia"/>
                <w:sz w:val="24"/>
                <w:szCs w:val="24"/>
              </w:rPr>
              <w:t>元价格带的扩容</w:t>
            </w:r>
            <w:r w:rsidRPr="00736B03">
              <w:rPr>
                <w:rFonts w:ascii="宋体" w:eastAsia="宋体" w:hAnsi="宋体" w:cs="Arial" w:hint="eastAsia"/>
                <w:sz w:val="24"/>
                <w:szCs w:val="24"/>
              </w:rPr>
              <w:t>。</w:t>
            </w:r>
          </w:p>
          <w:p w14:paraId="5CFCE7D1" w14:textId="77777777" w:rsidR="00736B03" w:rsidRDefault="00736B03" w:rsidP="00736B03">
            <w:pPr>
              <w:ind w:firstLineChars="200" w:firstLine="480"/>
              <w:rPr>
                <w:rFonts w:ascii="宋体" w:eastAsia="宋体" w:hAnsi="宋体" w:cs="Arial"/>
                <w:sz w:val="24"/>
                <w:szCs w:val="24"/>
              </w:rPr>
            </w:pPr>
          </w:p>
          <w:p w14:paraId="7507AE53" w14:textId="29D57886" w:rsidR="00736B03" w:rsidRPr="00736B03" w:rsidRDefault="00736B03" w:rsidP="00736B03">
            <w:pPr>
              <w:ind w:firstLineChars="200" w:firstLine="482"/>
              <w:rPr>
                <w:rFonts w:ascii="宋体" w:eastAsia="宋体" w:hAnsi="宋体" w:cs="Arial"/>
                <w:sz w:val="24"/>
                <w:szCs w:val="24"/>
              </w:rPr>
            </w:pPr>
            <w:r w:rsidRPr="009B66B2">
              <w:rPr>
                <w:rFonts w:ascii="宋体" w:eastAsia="宋体" w:hAnsi="宋体" w:hint="eastAsia"/>
                <w:b/>
                <w:bCs/>
                <w:sz w:val="24"/>
                <w:szCs w:val="24"/>
              </w:rPr>
              <w:t>问题</w:t>
            </w:r>
            <w:r>
              <w:rPr>
                <w:rFonts w:ascii="宋体" w:eastAsia="宋体" w:hAnsi="宋体"/>
                <w:b/>
                <w:bCs/>
                <w:sz w:val="24"/>
                <w:szCs w:val="24"/>
              </w:rPr>
              <w:t>20</w:t>
            </w:r>
            <w:r w:rsidRPr="009B66B2">
              <w:rPr>
                <w:rFonts w:ascii="宋体" w:eastAsia="宋体" w:hAnsi="宋体" w:hint="eastAsia"/>
                <w:b/>
                <w:bCs/>
                <w:sz w:val="24"/>
                <w:szCs w:val="24"/>
              </w:rPr>
              <w:t>：</w:t>
            </w:r>
            <w:r w:rsidRPr="00736B03">
              <w:rPr>
                <w:rFonts w:ascii="宋体" w:eastAsia="宋体" w:hAnsi="宋体" w:cs="Arial" w:hint="eastAsia"/>
                <w:sz w:val="24"/>
                <w:szCs w:val="24"/>
              </w:rPr>
              <w:t>高基数下</w:t>
            </w:r>
            <w:proofErr w:type="gramStart"/>
            <w:r w:rsidRPr="00736B03">
              <w:rPr>
                <w:rFonts w:ascii="宋体" w:eastAsia="宋体" w:hAnsi="宋体" w:cs="Arial" w:hint="eastAsia"/>
                <w:sz w:val="24"/>
                <w:szCs w:val="24"/>
              </w:rPr>
              <w:t>为何公司</w:t>
            </w:r>
            <w:proofErr w:type="gramEnd"/>
            <w:r w:rsidRPr="00736B03">
              <w:rPr>
                <w:rFonts w:ascii="宋体" w:eastAsia="宋体" w:hAnsi="宋体" w:cs="Arial" w:hint="eastAsia"/>
                <w:sz w:val="24"/>
                <w:szCs w:val="24"/>
              </w:rPr>
              <w:t>还能做出省内相对亮眼的成绩？</w:t>
            </w:r>
          </w:p>
          <w:p w14:paraId="51C9E311" w14:textId="1CC197AF" w:rsidR="00736B03" w:rsidRDefault="00736B03" w:rsidP="00736B03">
            <w:pPr>
              <w:ind w:firstLineChars="200" w:firstLine="480"/>
              <w:rPr>
                <w:rFonts w:ascii="宋体" w:eastAsia="宋体" w:hAnsi="宋体" w:cs="Arial"/>
                <w:sz w:val="24"/>
                <w:szCs w:val="24"/>
              </w:rPr>
            </w:pPr>
            <w:r w:rsidRPr="009B66B2">
              <w:rPr>
                <w:rFonts w:ascii="宋体" w:eastAsia="宋体" w:hAnsi="宋体" w:hint="eastAsia"/>
                <w:sz w:val="24"/>
                <w:szCs w:val="24"/>
              </w:rPr>
              <w:t>回复：</w:t>
            </w:r>
            <w:r w:rsidRPr="00736B03">
              <w:rPr>
                <w:rFonts w:ascii="宋体" w:eastAsia="宋体" w:hAnsi="宋体" w:cs="Arial" w:hint="eastAsia"/>
                <w:sz w:val="24"/>
                <w:szCs w:val="24"/>
              </w:rPr>
              <w:t>第一，</w:t>
            </w:r>
            <w:r w:rsidR="006A098B" w:rsidRPr="006A098B">
              <w:rPr>
                <w:rFonts w:ascii="宋体" w:eastAsia="宋体" w:hAnsi="宋体" w:cs="Arial" w:hint="eastAsia"/>
                <w:sz w:val="24"/>
                <w:szCs w:val="24"/>
              </w:rPr>
              <w:t>我们前五大单品占比超过8</w:t>
            </w:r>
            <w:r w:rsidR="006A098B" w:rsidRPr="006A098B">
              <w:rPr>
                <w:rFonts w:ascii="宋体" w:eastAsia="宋体" w:hAnsi="宋体" w:cs="Arial"/>
                <w:sz w:val="24"/>
                <w:szCs w:val="24"/>
              </w:rPr>
              <w:t>0%</w:t>
            </w:r>
            <w:r w:rsidR="006A098B" w:rsidRPr="006A098B">
              <w:rPr>
                <w:rFonts w:ascii="宋体" w:eastAsia="宋体" w:hAnsi="宋体" w:cs="Arial" w:hint="eastAsia"/>
                <w:sz w:val="24"/>
                <w:szCs w:val="24"/>
              </w:rPr>
              <w:t>，这五大单品</w:t>
            </w:r>
            <w:r w:rsidR="006A098B">
              <w:rPr>
                <w:rFonts w:ascii="宋体" w:eastAsia="宋体" w:hAnsi="宋体" w:cs="Arial" w:hint="eastAsia"/>
                <w:sz w:val="24"/>
                <w:szCs w:val="24"/>
              </w:rPr>
              <w:t>都</w:t>
            </w:r>
            <w:r w:rsidR="006A098B" w:rsidRPr="00736B03">
              <w:rPr>
                <w:rFonts w:ascii="宋体" w:eastAsia="宋体" w:hAnsi="宋体" w:cs="Arial" w:hint="eastAsia"/>
                <w:sz w:val="24"/>
                <w:szCs w:val="24"/>
              </w:rPr>
              <w:t>还处于</w:t>
            </w:r>
            <w:r w:rsidR="006A098B">
              <w:rPr>
                <w:rFonts w:ascii="宋体" w:eastAsia="宋体" w:hAnsi="宋体" w:cs="Arial" w:hint="eastAsia"/>
                <w:sz w:val="24"/>
                <w:szCs w:val="24"/>
              </w:rPr>
              <w:t>成长</w:t>
            </w:r>
            <w:r w:rsidR="006A098B" w:rsidRPr="00736B03">
              <w:rPr>
                <w:rFonts w:ascii="宋体" w:eastAsia="宋体" w:hAnsi="宋体" w:cs="Arial" w:hint="eastAsia"/>
                <w:sz w:val="24"/>
                <w:szCs w:val="24"/>
              </w:rPr>
              <w:t>期。第二是</w:t>
            </w:r>
            <w:r w:rsidRPr="00736B03">
              <w:rPr>
                <w:rFonts w:ascii="宋体" w:eastAsia="宋体" w:hAnsi="宋体" w:cs="Arial" w:hint="eastAsia"/>
                <w:sz w:val="24"/>
                <w:szCs w:val="24"/>
              </w:rPr>
              <w:t>分</w:t>
            </w:r>
            <w:r w:rsidRPr="00736B03">
              <w:rPr>
                <w:rFonts w:ascii="宋体" w:eastAsia="宋体" w:hAnsi="宋体" w:cs="Arial" w:hint="eastAsia"/>
                <w:sz w:val="24"/>
                <w:szCs w:val="24"/>
              </w:rPr>
              <w:lastRenderedPageBreak/>
              <w:t>区</w:t>
            </w:r>
            <w:r w:rsidR="006A098B">
              <w:rPr>
                <w:rFonts w:ascii="宋体" w:eastAsia="宋体" w:hAnsi="宋体" w:cs="Arial" w:hint="eastAsia"/>
                <w:sz w:val="24"/>
                <w:szCs w:val="24"/>
              </w:rPr>
              <w:t>精耕</w:t>
            </w:r>
            <w:r w:rsidRPr="00736B03">
              <w:rPr>
                <w:rFonts w:ascii="宋体" w:eastAsia="宋体" w:hAnsi="宋体" w:cs="Arial" w:hint="eastAsia"/>
                <w:sz w:val="24"/>
                <w:szCs w:val="24"/>
              </w:rPr>
              <w:t>之下，</w:t>
            </w:r>
            <w:r w:rsidR="006A098B">
              <w:rPr>
                <w:rFonts w:ascii="宋体" w:eastAsia="宋体" w:hAnsi="宋体" w:cs="Arial" w:hint="eastAsia"/>
                <w:sz w:val="24"/>
                <w:szCs w:val="24"/>
              </w:rPr>
              <w:t>分析每个大单品</w:t>
            </w:r>
            <w:r w:rsidR="005C15E0">
              <w:rPr>
                <w:rFonts w:ascii="宋体" w:eastAsia="宋体" w:hAnsi="宋体" w:cs="Arial" w:hint="eastAsia"/>
                <w:sz w:val="24"/>
                <w:szCs w:val="24"/>
              </w:rPr>
              <w:t>在各细分区域</w:t>
            </w:r>
            <w:r w:rsidR="006A098B">
              <w:rPr>
                <w:rFonts w:ascii="宋体" w:eastAsia="宋体" w:hAnsi="宋体" w:cs="Arial" w:hint="eastAsia"/>
                <w:sz w:val="24"/>
                <w:szCs w:val="24"/>
              </w:rPr>
              <w:t>所处的不同态势，分类实施针对性较强的营销策略</w:t>
            </w:r>
            <w:r w:rsidRPr="00736B03">
              <w:rPr>
                <w:rFonts w:ascii="宋体" w:eastAsia="宋体" w:hAnsi="宋体" w:cs="Arial" w:hint="eastAsia"/>
                <w:sz w:val="24"/>
                <w:szCs w:val="24"/>
              </w:rPr>
              <w:t>。</w:t>
            </w:r>
          </w:p>
          <w:p w14:paraId="5CC39304" w14:textId="77777777" w:rsidR="00736B03" w:rsidRDefault="00736B03" w:rsidP="00736B03">
            <w:pPr>
              <w:ind w:firstLineChars="200" w:firstLine="480"/>
              <w:rPr>
                <w:rFonts w:ascii="宋体" w:eastAsia="宋体" w:hAnsi="宋体" w:cs="Arial"/>
                <w:sz w:val="24"/>
                <w:szCs w:val="24"/>
              </w:rPr>
            </w:pPr>
          </w:p>
          <w:p w14:paraId="2E601B18" w14:textId="30731FD1" w:rsidR="0044711A" w:rsidRPr="0044711A" w:rsidRDefault="0044711A" w:rsidP="0044711A">
            <w:pPr>
              <w:ind w:firstLineChars="200" w:firstLine="482"/>
              <w:rPr>
                <w:rFonts w:ascii="宋体" w:eastAsia="宋体" w:hAnsi="宋体" w:cs="Arial"/>
                <w:sz w:val="24"/>
                <w:szCs w:val="24"/>
              </w:rPr>
            </w:pPr>
            <w:r w:rsidRPr="009B66B2">
              <w:rPr>
                <w:rFonts w:ascii="宋体" w:eastAsia="宋体" w:hAnsi="宋体" w:hint="eastAsia"/>
                <w:b/>
                <w:bCs/>
                <w:sz w:val="24"/>
                <w:szCs w:val="24"/>
              </w:rPr>
              <w:t>问题</w:t>
            </w:r>
            <w:r>
              <w:rPr>
                <w:rFonts w:ascii="宋体" w:eastAsia="宋体" w:hAnsi="宋体"/>
                <w:b/>
                <w:bCs/>
                <w:sz w:val="24"/>
                <w:szCs w:val="24"/>
              </w:rPr>
              <w:t>21</w:t>
            </w:r>
            <w:r w:rsidRPr="009B66B2">
              <w:rPr>
                <w:rFonts w:ascii="宋体" w:eastAsia="宋体" w:hAnsi="宋体" w:hint="eastAsia"/>
                <w:b/>
                <w:bCs/>
                <w:sz w:val="24"/>
                <w:szCs w:val="24"/>
              </w:rPr>
              <w:t>：</w:t>
            </w:r>
            <w:r w:rsidRPr="0044711A">
              <w:rPr>
                <w:rFonts w:ascii="宋体" w:eastAsia="宋体" w:hAnsi="宋体" w:cs="Arial" w:hint="eastAsia"/>
                <w:sz w:val="24"/>
                <w:szCs w:val="24"/>
              </w:rPr>
              <w:t>公司对行业负面趋势的看法？</w:t>
            </w:r>
          </w:p>
          <w:p w14:paraId="00EFEB1E" w14:textId="62467C72" w:rsidR="00736B03" w:rsidRDefault="0044711A" w:rsidP="0044711A">
            <w:pPr>
              <w:ind w:firstLineChars="200" w:firstLine="480"/>
              <w:rPr>
                <w:rFonts w:ascii="宋体" w:eastAsia="宋体" w:hAnsi="宋体" w:cs="Arial"/>
                <w:sz w:val="24"/>
                <w:szCs w:val="24"/>
              </w:rPr>
            </w:pPr>
            <w:r w:rsidRPr="009B66B2">
              <w:rPr>
                <w:rFonts w:ascii="宋体" w:eastAsia="宋体" w:hAnsi="宋体" w:hint="eastAsia"/>
                <w:sz w:val="24"/>
                <w:szCs w:val="24"/>
              </w:rPr>
              <w:t>回复：</w:t>
            </w:r>
            <w:r w:rsidRPr="0044711A">
              <w:rPr>
                <w:rFonts w:ascii="宋体" w:eastAsia="宋体" w:hAnsi="宋体" w:cs="Arial" w:hint="eastAsia"/>
                <w:sz w:val="24"/>
                <w:szCs w:val="24"/>
              </w:rPr>
              <w:t>行业整体承压是前期一些特殊原因导致的。去年一季度，经销商主观情绪非常亢奋，没有考虑到市场的困难。进货回去之后，发现疫情放开大家新冠症状比较重，而且需要较长时间的恢复，这种情况下就造成了库存的积压。对于厂</w:t>
            </w:r>
            <w:r w:rsidR="005C15E0">
              <w:rPr>
                <w:rFonts w:ascii="宋体" w:eastAsia="宋体" w:hAnsi="宋体" w:cs="Arial" w:hint="eastAsia"/>
                <w:sz w:val="24"/>
                <w:szCs w:val="24"/>
              </w:rPr>
              <w:t>家</w:t>
            </w:r>
            <w:r w:rsidRPr="0044711A">
              <w:rPr>
                <w:rFonts w:ascii="宋体" w:eastAsia="宋体" w:hAnsi="宋体" w:cs="Arial" w:hint="eastAsia"/>
                <w:sz w:val="24"/>
                <w:szCs w:val="24"/>
              </w:rPr>
              <w:t>来说，权责发生制下确认了收入，但实际的动销是不及预期的。这种情况下，厂</w:t>
            </w:r>
            <w:r w:rsidR="005C15E0">
              <w:rPr>
                <w:rFonts w:ascii="宋体" w:eastAsia="宋体" w:hAnsi="宋体" w:cs="Arial" w:hint="eastAsia"/>
                <w:sz w:val="24"/>
                <w:szCs w:val="24"/>
              </w:rPr>
              <w:t>家</w:t>
            </w:r>
            <w:r w:rsidRPr="0044711A">
              <w:rPr>
                <w:rFonts w:ascii="宋体" w:eastAsia="宋体" w:hAnsi="宋体" w:cs="Arial" w:hint="eastAsia"/>
                <w:sz w:val="24"/>
                <w:szCs w:val="24"/>
              </w:rPr>
              <w:t>认为需求会逐渐恢复，想用时间换空间，因此继续给经销商</w:t>
            </w:r>
            <w:r w:rsidR="006A098B">
              <w:rPr>
                <w:rFonts w:ascii="宋体" w:eastAsia="宋体" w:hAnsi="宋体" w:cs="Arial" w:hint="eastAsia"/>
                <w:sz w:val="24"/>
                <w:szCs w:val="24"/>
              </w:rPr>
              <w:t>压</w:t>
            </w:r>
            <w:r w:rsidRPr="0044711A">
              <w:rPr>
                <w:rFonts w:ascii="宋体" w:eastAsia="宋体" w:hAnsi="宋体" w:cs="Arial" w:hint="eastAsia"/>
                <w:sz w:val="24"/>
                <w:szCs w:val="24"/>
              </w:rPr>
              <w:t>货</w:t>
            </w:r>
            <w:r w:rsidR="006A098B">
              <w:rPr>
                <w:rFonts w:ascii="宋体" w:eastAsia="宋体" w:hAnsi="宋体" w:cs="Arial" w:hint="eastAsia"/>
                <w:sz w:val="24"/>
                <w:szCs w:val="24"/>
              </w:rPr>
              <w:t>加库存</w:t>
            </w:r>
            <w:r w:rsidRPr="0044711A">
              <w:rPr>
                <w:rFonts w:ascii="宋体" w:eastAsia="宋体" w:hAnsi="宋体" w:cs="Arial" w:hint="eastAsia"/>
                <w:sz w:val="24"/>
                <w:szCs w:val="24"/>
              </w:rPr>
              <w:t>，但最终实际的需求恢复不及预期，进而导致经销商的库存压力越来越大。厂商的业绩压力以及经销商的库存压力之间就需要有所取舍，行业的调整也因此需要一定的时间。如果消费转暖，这个调整时间就会比较短。如果难有起色，就需要主动降低预期，然后通过一定时间去消化积累的库存。</w:t>
            </w:r>
          </w:p>
          <w:p w14:paraId="2CB9832D" w14:textId="77777777" w:rsidR="0044711A" w:rsidRDefault="0044711A" w:rsidP="0044711A">
            <w:pPr>
              <w:ind w:firstLineChars="200" w:firstLine="480"/>
              <w:rPr>
                <w:rFonts w:ascii="宋体" w:eastAsia="宋体" w:hAnsi="宋体" w:cs="Arial"/>
                <w:sz w:val="24"/>
                <w:szCs w:val="24"/>
              </w:rPr>
            </w:pPr>
          </w:p>
          <w:p w14:paraId="5151B4B4" w14:textId="718CF6AC" w:rsidR="0090519C" w:rsidRPr="0090519C" w:rsidRDefault="0090519C" w:rsidP="0090519C">
            <w:pPr>
              <w:ind w:firstLineChars="200" w:firstLine="482"/>
              <w:rPr>
                <w:rFonts w:ascii="宋体" w:eastAsia="宋体" w:hAnsi="宋体" w:cs="Arial"/>
                <w:sz w:val="24"/>
                <w:szCs w:val="24"/>
              </w:rPr>
            </w:pPr>
            <w:r w:rsidRPr="009B66B2">
              <w:rPr>
                <w:rFonts w:ascii="宋体" w:eastAsia="宋体" w:hAnsi="宋体" w:hint="eastAsia"/>
                <w:b/>
                <w:bCs/>
                <w:sz w:val="24"/>
                <w:szCs w:val="24"/>
              </w:rPr>
              <w:t>问题</w:t>
            </w:r>
            <w:r>
              <w:rPr>
                <w:rFonts w:ascii="宋体" w:eastAsia="宋体" w:hAnsi="宋体"/>
                <w:b/>
                <w:bCs/>
                <w:sz w:val="24"/>
                <w:szCs w:val="24"/>
              </w:rPr>
              <w:t>22</w:t>
            </w:r>
            <w:r w:rsidRPr="009B66B2">
              <w:rPr>
                <w:rFonts w:ascii="宋体" w:eastAsia="宋体" w:hAnsi="宋体" w:hint="eastAsia"/>
                <w:b/>
                <w:bCs/>
                <w:sz w:val="24"/>
                <w:szCs w:val="24"/>
              </w:rPr>
              <w:t>：</w:t>
            </w:r>
            <w:r w:rsidRPr="0090519C">
              <w:rPr>
                <w:rFonts w:ascii="宋体" w:eastAsia="宋体" w:hAnsi="宋体" w:cs="Arial" w:hint="eastAsia"/>
                <w:sz w:val="24"/>
                <w:szCs w:val="24"/>
              </w:rPr>
              <w:t>年初以来哪类消费场景表现更弱？</w:t>
            </w:r>
          </w:p>
          <w:p w14:paraId="60C7A08C" w14:textId="4951445E" w:rsidR="0044711A" w:rsidRDefault="0090519C" w:rsidP="0090519C">
            <w:pPr>
              <w:ind w:firstLineChars="200" w:firstLine="480"/>
              <w:rPr>
                <w:rFonts w:ascii="宋体" w:eastAsia="宋体" w:hAnsi="宋体" w:cs="Arial"/>
                <w:sz w:val="24"/>
                <w:szCs w:val="24"/>
              </w:rPr>
            </w:pPr>
            <w:r w:rsidRPr="009B66B2">
              <w:rPr>
                <w:rFonts w:ascii="宋体" w:eastAsia="宋体" w:hAnsi="宋体" w:hint="eastAsia"/>
                <w:sz w:val="24"/>
                <w:szCs w:val="24"/>
              </w:rPr>
              <w:t>回复：</w:t>
            </w:r>
            <w:r w:rsidRPr="0090519C">
              <w:rPr>
                <w:rFonts w:ascii="宋体" w:eastAsia="宋体" w:hAnsi="宋体" w:cs="Arial" w:hint="eastAsia"/>
                <w:sz w:val="24"/>
                <w:szCs w:val="24"/>
              </w:rPr>
              <w:t>公司上半年整体收入增速还是不错</w:t>
            </w:r>
            <w:r w:rsidR="006A098B">
              <w:rPr>
                <w:rFonts w:ascii="宋体" w:eastAsia="宋体" w:hAnsi="宋体" w:cs="Arial" w:hint="eastAsia"/>
                <w:sz w:val="24"/>
                <w:szCs w:val="24"/>
              </w:rPr>
              <w:t>的</w:t>
            </w:r>
            <w:r w:rsidRPr="0090519C">
              <w:rPr>
                <w:rFonts w:ascii="宋体" w:eastAsia="宋体" w:hAnsi="宋体" w:cs="Arial" w:hint="eastAsia"/>
                <w:sz w:val="24"/>
                <w:szCs w:val="24"/>
              </w:rPr>
              <w:t>。根据调研的数据，宴席明显走弱，一方面和结婚人数下降有关系，另外摆酒的桌数以及单桌的用酒量都有下滑。但是消费的产品结构有一定提升。</w:t>
            </w:r>
          </w:p>
          <w:p w14:paraId="39A25A5B" w14:textId="77777777" w:rsidR="0090519C" w:rsidRDefault="0090519C" w:rsidP="0090519C">
            <w:pPr>
              <w:ind w:firstLineChars="200" w:firstLine="480"/>
              <w:rPr>
                <w:rFonts w:ascii="宋体" w:eastAsia="宋体" w:hAnsi="宋体" w:cs="Arial"/>
                <w:sz w:val="24"/>
                <w:szCs w:val="24"/>
              </w:rPr>
            </w:pPr>
          </w:p>
          <w:p w14:paraId="05E76C23" w14:textId="3B4776B6" w:rsidR="0090519C" w:rsidRPr="0090519C" w:rsidRDefault="0090519C" w:rsidP="0090519C">
            <w:pPr>
              <w:ind w:firstLineChars="200" w:firstLine="482"/>
              <w:rPr>
                <w:rFonts w:ascii="宋体" w:eastAsia="宋体" w:hAnsi="宋体" w:cs="Arial"/>
                <w:sz w:val="24"/>
                <w:szCs w:val="24"/>
              </w:rPr>
            </w:pPr>
            <w:r w:rsidRPr="009B66B2">
              <w:rPr>
                <w:rFonts w:ascii="宋体" w:eastAsia="宋体" w:hAnsi="宋体" w:hint="eastAsia"/>
                <w:b/>
                <w:bCs/>
                <w:sz w:val="24"/>
                <w:szCs w:val="24"/>
              </w:rPr>
              <w:t>问题</w:t>
            </w:r>
            <w:r>
              <w:rPr>
                <w:rFonts w:ascii="宋体" w:eastAsia="宋体" w:hAnsi="宋体"/>
                <w:b/>
                <w:bCs/>
                <w:sz w:val="24"/>
                <w:szCs w:val="24"/>
              </w:rPr>
              <w:t>2</w:t>
            </w:r>
            <w:r w:rsidR="00D67E1D">
              <w:rPr>
                <w:rFonts w:ascii="宋体" w:eastAsia="宋体" w:hAnsi="宋体"/>
                <w:b/>
                <w:bCs/>
                <w:sz w:val="24"/>
                <w:szCs w:val="24"/>
              </w:rPr>
              <w:t>3</w:t>
            </w:r>
            <w:r w:rsidRPr="009B66B2">
              <w:rPr>
                <w:rFonts w:ascii="宋体" w:eastAsia="宋体" w:hAnsi="宋体" w:hint="eastAsia"/>
                <w:b/>
                <w:bCs/>
                <w:sz w:val="24"/>
                <w:szCs w:val="24"/>
              </w:rPr>
              <w:t>：</w:t>
            </w:r>
            <w:r w:rsidRPr="0090519C">
              <w:rPr>
                <w:rFonts w:ascii="宋体" w:eastAsia="宋体" w:hAnsi="宋体" w:cs="Arial" w:hint="eastAsia"/>
                <w:sz w:val="24"/>
                <w:szCs w:val="24"/>
              </w:rPr>
              <w:t>明年</w:t>
            </w:r>
            <w:r>
              <w:rPr>
                <w:rFonts w:ascii="宋体" w:eastAsia="宋体" w:hAnsi="宋体" w:cs="Arial" w:hint="eastAsia"/>
                <w:sz w:val="24"/>
                <w:szCs w:val="24"/>
              </w:rPr>
              <w:t>会降价销售吗</w:t>
            </w:r>
            <w:r w:rsidRPr="0090519C">
              <w:rPr>
                <w:rFonts w:ascii="宋体" w:eastAsia="宋体" w:hAnsi="宋体" w:cs="Arial" w:hint="eastAsia"/>
                <w:sz w:val="24"/>
                <w:szCs w:val="24"/>
              </w:rPr>
              <w:t>？</w:t>
            </w:r>
          </w:p>
          <w:p w14:paraId="4300440A" w14:textId="5C915119" w:rsidR="0090519C" w:rsidRDefault="0090519C" w:rsidP="0090519C">
            <w:pPr>
              <w:ind w:firstLineChars="200" w:firstLine="480"/>
              <w:rPr>
                <w:rFonts w:ascii="宋体" w:eastAsia="宋体" w:hAnsi="宋体" w:cs="Arial"/>
                <w:sz w:val="24"/>
                <w:szCs w:val="24"/>
              </w:rPr>
            </w:pPr>
            <w:r w:rsidRPr="009B66B2">
              <w:rPr>
                <w:rFonts w:ascii="宋体" w:eastAsia="宋体" w:hAnsi="宋体" w:hint="eastAsia"/>
                <w:sz w:val="24"/>
                <w:szCs w:val="24"/>
              </w:rPr>
              <w:t>回复：</w:t>
            </w:r>
            <w:r w:rsidRPr="0090519C">
              <w:rPr>
                <w:rFonts w:ascii="宋体" w:eastAsia="宋体" w:hAnsi="宋体" w:cs="Arial" w:hint="eastAsia"/>
                <w:sz w:val="24"/>
                <w:szCs w:val="24"/>
              </w:rPr>
              <w:t>现在</w:t>
            </w:r>
            <w:r>
              <w:rPr>
                <w:rFonts w:ascii="宋体" w:eastAsia="宋体" w:hAnsi="宋体" w:cs="Arial" w:hint="eastAsia"/>
                <w:sz w:val="24"/>
                <w:szCs w:val="24"/>
              </w:rPr>
              <w:t>如果</w:t>
            </w:r>
            <w:r w:rsidRPr="0090519C">
              <w:rPr>
                <w:rFonts w:ascii="宋体" w:eastAsia="宋体" w:hAnsi="宋体" w:cs="Arial" w:hint="eastAsia"/>
                <w:sz w:val="24"/>
                <w:szCs w:val="24"/>
              </w:rPr>
              <w:t>打价格战，会发现不利于自身和行业，因为</w:t>
            </w:r>
            <w:r w:rsidR="006A098B">
              <w:rPr>
                <w:rFonts w:ascii="宋体" w:eastAsia="宋体" w:hAnsi="宋体" w:cs="Arial" w:hint="eastAsia"/>
                <w:sz w:val="24"/>
                <w:szCs w:val="24"/>
              </w:rPr>
              <w:t>白酒</w:t>
            </w:r>
            <w:r w:rsidRPr="0090519C">
              <w:rPr>
                <w:rFonts w:ascii="宋体" w:eastAsia="宋体" w:hAnsi="宋体" w:cs="Arial" w:hint="eastAsia"/>
                <w:sz w:val="24"/>
                <w:szCs w:val="24"/>
              </w:rPr>
              <w:t>价格弹性很小，降价20%并不意味着销量可以增长20%，</w:t>
            </w:r>
            <w:r w:rsidR="006A098B">
              <w:rPr>
                <w:rFonts w:ascii="宋体" w:eastAsia="宋体" w:hAnsi="宋体" w:cs="Arial" w:hint="eastAsia"/>
                <w:sz w:val="24"/>
                <w:szCs w:val="24"/>
              </w:rPr>
              <w:t>单纯降价是不理智的；但</w:t>
            </w:r>
            <w:proofErr w:type="gramStart"/>
            <w:r w:rsidR="006A098B">
              <w:rPr>
                <w:rFonts w:ascii="宋体" w:eastAsia="宋体" w:hAnsi="宋体" w:cs="Arial" w:hint="eastAsia"/>
                <w:sz w:val="24"/>
                <w:szCs w:val="24"/>
              </w:rPr>
              <w:t>若需求</w:t>
            </w:r>
            <w:proofErr w:type="gramEnd"/>
            <w:r w:rsidR="006A098B">
              <w:rPr>
                <w:rFonts w:ascii="宋体" w:eastAsia="宋体" w:hAnsi="宋体" w:cs="Arial" w:hint="eastAsia"/>
                <w:sz w:val="24"/>
                <w:szCs w:val="24"/>
              </w:rPr>
              <w:t>不旺，市场竞争导致价格倒挂幅度小幅增加则是大概率事件</w:t>
            </w:r>
            <w:r w:rsidRPr="0090519C">
              <w:rPr>
                <w:rFonts w:ascii="宋体" w:eastAsia="宋体" w:hAnsi="宋体" w:cs="Arial" w:hint="eastAsia"/>
                <w:sz w:val="24"/>
                <w:szCs w:val="24"/>
              </w:rPr>
              <w:t>。</w:t>
            </w:r>
          </w:p>
          <w:p w14:paraId="1B591C98" w14:textId="77777777" w:rsidR="00D67E1D" w:rsidRDefault="00D67E1D" w:rsidP="0090519C">
            <w:pPr>
              <w:ind w:firstLineChars="200" w:firstLine="480"/>
              <w:rPr>
                <w:rFonts w:ascii="宋体" w:eastAsia="宋体" w:hAnsi="宋体" w:cs="Arial"/>
                <w:sz w:val="24"/>
                <w:szCs w:val="24"/>
              </w:rPr>
            </w:pPr>
          </w:p>
          <w:p w14:paraId="457BECEC" w14:textId="5BA56E41" w:rsidR="00D67E1D" w:rsidRPr="00D67E1D" w:rsidRDefault="00D67E1D" w:rsidP="00D67E1D">
            <w:pPr>
              <w:ind w:firstLineChars="200" w:firstLine="482"/>
              <w:rPr>
                <w:rFonts w:ascii="宋体" w:eastAsia="宋体" w:hAnsi="宋体" w:cs="Arial"/>
                <w:sz w:val="24"/>
                <w:szCs w:val="24"/>
              </w:rPr>
            </w:pPr>
            <w:r w:rsidRPr="009B66B2">
              <w:rPr>
                <w:rFonts w:ascii="宋体" w:eastAsia="宋体" w:hAnsi="宋体" w:hint="eastAsia"/>
                <w:b/>
                <w:bCs/>
                <w:sz w:val="24"/>
                <w:szCs w:val="24"/>
              </w:rPr>
              <w:t>问题</w:t>
            </w:r>
            <w:r>
              <w:rPr>
                <w:rFonts w:ascii="宋体" w:eastAsia="宋体" w:hAnsi="宋体"/>
                <w:b/>
                <w:bCs/>
                <w:sz w:val="24"/>
                <w:szCs w:val="24"/>
              </w:rPr>
              <w:t>24</w:t>
            </w:r>
            <w:r w:rsidRPr="009B66B2">
              <w:rPr>
                <w:rFonts w:ascii="宋体" w:eastAsia="宋体" w:hAnsi="宋体" w:hint="eastAsia"/>
                <w:b/>
                <w:bCs/>
                <w:sz w:val="24"/>
                <w:szCs w:val="24"/>
              </w:rPr>
              <w:t>：</w:t>
            </w:r>
            <w:r w:rsidRPr="00D67E1D">
              <w:rPr>
                <w:rFonts w:ascii="宋体" w:eastAsia="宋体" w:hAnsi="宋体" w:cs="Arial" w:hint="eastAsia"/>
                <w:sz w:val="24"/>
                <w:szCs w:val="24"/>
              </w:rPr>
              <w:t>公司是否会关注古井的扩张变化？</w:t>
            </w:r>
          </w:p>
          <w:p w14:paraId="651CB1EE" w14:textId="46C535A4" w:rsidR="00012917" w:rsidRPr="00A91217" w:rsidRDefault="00D67E1D" w:rsidP="00F0563B">
            <w:pPr>
              <w:ind w:firstLineChars="200" w:firstLine="480"/>
              <w:rPr>
                <w:rFonts w:ascii="宋体" w:eastAsia="宋体" w:hAnsi="宋体" w:cs="Arial"/>
                <w:sz w:val="24"/>
                <w:szCs w:val="24"/>
              </w:rPr>
            </w:pPr>
            <w:r w:rsidRPr="009B66B2">
              <w:rPr>
                <w:rFonts w:ascii="宋体" w:eastAsia="宋体" w:hAnsi="宋体" w:hint="eastAsia"/>
                <w:sz w:val="24"/>
                <w:szCs w:val="24"/>
              </w:rPr>
              <w:t>回复：</w:t>
            </w:r>
            <w:r w:rsidRPr="00D67E1D">
              <w:rPr>
                <w:rFonts w:ascii="宋体" w:eastAsia="宋体" w:hAnsi="宋体" w:cs="Arial" w:hint="eastAsia"/>
                <w:sz w:val="24"/>
                <w:szCs w:val="24"/>
              </w:rPr>
              <w:t>公司和古井并不是直接的竞争对手，但是古井</w:t>
            </w:r>
            <w:r w:rsidR="00F0563B">
              <w:rPr>
                <w:rFonts w:ascii="宋体" w:eastAsia="宋体" w:hAnsi="宋体" w:cs="Arial" w:hint="eastAsia"/>
                <w:sz w:val="24"/>
                <w:szCs w:val="24"/>
              </w:rPr>
              <w:t>体量</w:t>
            </w:r>
            <w:r w:rsidR="006A098B">
              <w:rPr>
                <w:rFonts w:ascii="宋体" w:eastAsia="宋体" w:hAnsi="宋体" w:cs="Arial" w:hint="eastAsia"/>
                <w:sz w:val="24"/>
                <w:szCs w:val="24"/>
              </w:rPr>
              <w:t>比我们大</w:t>
            </w:r>
            <w:r w:rsidRPr="00D67E1D">
              <w:rPr>
                <w:rFonts w:ascii="宋体" w:eastAsia="宋体" w:hAnsi="宋体" w:cs="Arial" w:hint="eastAsia"/>
                <w:sz w:val="24"/>
                <w:szCs w:val="24"/>
              </w:rPr>
              <w:t>，</w:t>
            </w:r>
            <w:r w:rsidR="006A098B">
              <w:rPr>
                <w:rFonts w:ascii="宋体" w:eastAsia="宋体" w:hAnsi="宋体" w:cs="Arial" w:hint="eastAsia"/>
                <w:sz w:val="24"/>
                <w:szCs w:val="24"/>
              </w:rPr>
              <w:t>我们</w:t>
            </w:r>
            <w:r w:rsidRPr="00D67E1D">
              <w:rPr>
                <w:rFonts w:ascii="宋体" w:eastAsia="宋体" w:hAnsi="宋体" w:cs="Arial" w:hint="eastAsia"/>
                <w:sz w:val="24"/>
                <w:szCs w:val="24"/>
              </w:rPr>
              <w:t>还是</w:t>
            </w:r>
            <w:r w:rsidR="00535730">
              <w:rPr>
                <w:rFonts w:ascii="宋体" w:eastAsia="宋体" w:hAnsi="宋体" w:cs="Arial" w:hint="eastAsia"/>
                <w:sz w:val="24"/>
                <w:szCs w:val="24"/>
              </w:rPr>
              <w:t>会主动关注并</w:t>
            </w:r>
            <w:r w:rsidRPr="00D67E1D">
              <w:rPr>
                <w:rFonts w:ascii="宋体" w:eastAsia="宋体" w:hAnsi="宋体" w:cs="Arial" w:hint="eastAsia"/>
                <w:sz w:val="24"/>
                <w:szCs w:val="24"/>
              </w:rPr>
              <w:t>学习</w:t>
            </w:r>
            <w:r w:rsidR="00535730">
              <w:rPr>
                <w:rFonts w:ascii="宋体" w:eastAsia="宋体" w:hAnsi="宋体" w:cs="Arial" w:hint="eastAsia"/>
                <w:sz w:val="24"/>
                <w:szCs w:val="24"/>
              </w:rPr>
              <w:t>他们的先进经验的</w:t>
            </w:r>
            <w:r w:rsidRPr="00D67E1D">
              <w:rPr>
                <w:rFonts w:ascii="宋体" w:eastAsia="宋体" w:hAnsi="宋体" w:cs="Arial" w:hint="eastAsia"/>
                <w:sz w:val="24"/>
                <w:szCs w:val="24"/>
              </w:rPr>
              <w:t>。</w:t>
            </w:r>
          </w:p>
        </w:tc>
      </w:tr>
    </w:tbl>
    <w:p w14:paraId="546C9BA3" w14:textId="77777777" w:rsidR="00563B3B" w:rsidRDefault="00563B3B">
      <w:pPr>
        <w:rPr>
          <w:sz w:val="28"/>
          <w:szCs w:val="28"/>
        </w:rPr>
      </w:pPr>
      <w:bookmarkStart w:id="0" w:name="_GoBack"/>
      <w:bookmarkEnd w:id="0"/>
    </w:p>
    <w:sectPr w:rsidR="00563B3B">
      <w:headerReference w:type="default" r:id="rId6"/>
      <w:pgSz w:w="11906" w:h="16838"/>
      <w:pgMar w:top="1134" w:right="1134" w:bottom="1134" w:left="1418"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08A0C" w14:textId="77777777" w:rsidR="005303C5" w:rsidRDefault="005303C5">
      <w:r>
        <w:separator/>
      </w:r>
    </w:p>
  </w:endnote>
  <w:endnote w:type="continuationSeparator" w:id="0">
    <w:p w14:paraId="38BEA2F0" w14:textId="77777777" w:rsidR="005303C5" w:rsidRDefault="0053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8E1E" w14:textId="77777777" w:rsidR="005303C5" w:rsidRDefault="005303C5">
      <w:r>
        <w:separator/>
      </w:r>
    </w:p>
  </w:footnote>
  <w:footnote w:type="continuationSeparator" w:id="0">
    <w:p w14:paraId="25F69C67" w14:textId="77777777" w:rsidR="005303C5" w:rsidRDefault="005303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284E4" w14:textId="77777777" w:rsidR="00563B3B" w:rsidRDefault="00563B3B">
    <w:pPr>
      <w:pStyle w:val="a7"/>
      <w:pBdr>
        <w:bottom w:val="single" w:sz="6" w:space="0" w:color="auto"/>
      </w:pBdr>
      <w:jc w:val="left"/>
      <w:rPr>
        <w:b/>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736a3437-614c-4e0d-bf2c-b90b32abe985"/>
  </w:docVars>
  <w:rsids>
    <w:rsidRoot w:val="00001E47"/>
    <w:rsid w:val="00001E47"/>
    <w:rsid w:val="000031CD"/>
    <w:rsid w:val="00005AAF"/>
    <w:rsid w:val="000127AB"/>
    <w:rsid w:val="00012917"/>
    <w:rsid w:val="00014C53"/>
    <w:rsid w:val="00015E85"/>
    <w:rsid w:val="00025AAD"/>
    <w:rsid w:val="00027FA3"/>
    <w:rsid w:val="0004021B"/>
    <w:rsid w:val="000412CD"/>
    <w:rsid w:val="000464B8"/>
    <w:rsid w:val="000479CC"/>
    <w:rsid w:val="00054194"/>
    <w:rsid w:val="000555B4"/>
    <w:rsid w:val="000579BF"/>
    <w:rsid w:val="000679BB"/>
    <w:rsid w:val="00070A9D"/>
    <w:rsid w:val="00072106"/>
    <w:rsid w:val="000727FE"/>
    <w:rsid w:val="0007375C"/>
    <w:rsid w:val="00073BAF"/>
    <w:rsid w:val="00091ABB"/>
    <w:rsid w:val="0009484B"/>
    <w:rsid w:val="000A021A"/>
    <w:rsid w:val="000A0DB8"/>
    <w:rsid w:val="000A400B"/>
    <w:rsid w:val="000B1E34"/>
    <w:rsid w:val="000C53B1"/>
    <w:rsid w:val="000D189B"/>
    <w:rsid w:val="000E10C6"/>
    <w:rsid w:val="000E1473"/>
    <w:rsid w:val="000F3ACE"/>
    <w:rsid w:val="000F53CD"/>
    <w:rsid w:val="0010446D"/>
    <w:rsid w:val="00106FB8"/>
    <w:rsid w:val="0011223F"/>
    <w:rsid w:val="001131A0"/>
    <w:rsid w:val="001137A7"/>
    <w:rsid w:val="001152FD"/>
    <w:rsid w:val="00115854"/>
    <w:rsid w:val="00117874"/>
    <w:rsid w:val="00120B42"/>
    <w:rsid w:val="00121D7A"/>
    <w:rsid w:val="00123308"/>
    <w:rsid w:val="00123AA2"/>
    <w:rsid w:val="001348B7"/>
    <w:rsid w:val="00140E63"/>
    <w:rsid w:val="001442C2"/>
    <w:rsid w:val="00146500"/>
    <w:rsid w:val="0015427F"/>
    <w:rsid w:val="00155DC1"/>
    <w:rsid w:val="0015678F"/>
    <w:rsid w:val="00156B7D"/>
    <w:rsid w:val="00156CB4"/>
    <w:rsid w:val="00162DF0"/>
    <w:rsid w:val="00163B57"/>
    <w:rsid w:val="00166D9D"/>
    <w:rsid w:val="001704CC"/>
    <w:rsid w:val="001728F1"/>
    <w:rsid w:val="00173BE1"/>
    <w:rsid w:val="00183378"/>
    <w:rsid w:val="0018383D"/>
    <w:rsid w:val="00185FDB"/>
    <w:rsid w:val="0018731C"/>
    <w:rsid w:val="00196723"/>
    <w:rsid w:val="001A687C"/>
    <w:rsid w:val="001B4284"/>
    <w:rsid w:val="001B5355"/>
    <w:rsid w:val="001C1E01"/>
    <w:rsid w:val="001C3C0F"/>
    <w:rsid w:val="001C60B6"/>
    <w:rsid w:val="001C7ED6"/>
    <w:rsid w:val="001D479F"/>
    <w:rsid w:val="001D47BA"/>
    <w:rsid w:val="001F16D4"/>
    <w:rsid w:val="002054EA"/>
    <w:rsid w:val="0021764F"/>
    <w:rsid w:val="002223F7"/>
    <w:rsid w:val="00222554"/>
    <w:rsid w:val="00227640"/>
    <w:rsid w:val="00232777"/>
    <w:rsid w:val="00232AC1"/>
    <w:rsid w:val="002355D2"/>
    <w:rsid w:val="002423DF"/>
    <w:rsid w:val="00247920"/>
    <w:rsid w:val="0024794A"/>
    <w:rsid w:val="00251DA6"/>
    <w:rsid w:val="00252BBF"/>
    <w:rsid w:val="002556A6"/>
    <w:rsid w:val="002600A5"/>
    <w:rsid w:val="00263C44"/>
    <w:rsid w:val="00263E0B"/>
    <w:rsid w:val="00267805"/>
    <w:rsid w:val="00275146"/>
    <w:rsid w:val="00275175"/>
    <w:rsid w:val="00276A76"/>
    <w:rsid w:val="00280C96"/>
    <w:rsid w:val="0029383A"/>
    <w:rsid w:val="002952B5"/>
    <w:rsid w:val="00296DF3"/>
    <w:rsid w:val="002A6D9D"/>
    <w:rsid w:val="002B34E1"/>
    <w:rsid w:val="002B6EDA"/>
    <w:rsid w:val="002C135D"/>
    <w:rsid w:val="002C45D7"/>
    <w:rsid w:val="002C476D"/>
    <w:rsid w:val="002D6362"/>
    <w:rsid w:val="002E4B90"/>
    <w:rsid w:val="002F1B80"/>
    <w:rsid w:val="003034AB"/>
    <w:rsid w:val="00304134"/>
    <w:rsid w:val="00307BA2"/>
    <w:rsid w:val="00313DA9"/>
    <w:rsid w:val="003177F8"/>
    <w:rsid w:val="0032028C"/>
    <w:rsid w:val="003203B6"/>
    <w:rsid w:val="003426CB"/>
    <w:rsid w:val="00345E96"/>
    <w:rsid w:val="0034724D"/>
    <w:rsid w:val="003546FA"/>
    <w:rsid w:val="00355DE4"/>
    <w:rsid w:val="003600B9"/>
    <w:rsid w:val="00360813"/>
    <w:rsid w:val="00366178"/>
    <w:rsid w:val="003708B9"/>
    <w:rsid w:val="003751FF"/>
    <w:rsid w:val="00383F08"/>
    <w:rsid w:val="00385A76"/>
    <w:rsid w:val="00387545"/>
    <w:rsid w:val="00390A65"/>
    <w:rsid w:val="00393F1F"/>
    <w:rsid w:val="0039489C"/>
    <w:rsid w:val="003949FF"/>
    <w:rsid w:val="00395ADC"/>
    <w:rsid w:val="003A5279"/>
    <w:rsid w:val="003A5A13"/>
    <w:rsid w:val="003A704E"/>
    <w:rsid w:val="003A78A4"/>
    <w:rsid w:val="003B151E"/>
    <w:rsid w:val="003B7E4A"/>
    <w:rsid w:val="003C0C4E"/>
    <w:rsid w:val="003D03E9"/>
    <w:rsid w:val="003D1ACF"/>
    <w:rsid w:val="003D296E"/>
    <w:rsid w:val="003D29AB"/>
    <w:rsid w:val="003E01C4"/>
    <w:rsid w:val="003E6A22"/>
    <w:rsid w:val="003F037A"/>
    <w:rsid w:val="003F11AE"/>
    <w:rsid w:val="003F5CAD"/>
    <w:rsid w:val="003F7C73"/>
    <w:rsid w:val="00407DA7"/>
    <w:rsid w:val="00410764"/>
    <w:rsid w:val="00430922"/>
    <w:rsid w:val="00435E30"/>
    <w:rsid w:val="0044191D"/>
    <w:rsid w:val="00444E79"/>
    <w:rsid w:val="00446378"/>
    <w:rsid w:val="0044711A"/>
    <w:rsid w:val="00461251"/>
    <w:rsid w:val="00464B63"/>
    <w:rsid w:val="004679ED"/>
    <w:rsid w:val="00472507"/>
    <w:rsid w:val="00475951"/>
    <w:rsid w:val="0047739E"/>
    <w:rsid w:val="00477EFD"/>
    <w:rsid w:val="00491261"/>
    <w:rsid w:val="0049640A"/>
    <w:rsid w:val="004966B8"/>
    <w:rsid w:val="004B3D57"/>
    <w:rsid w:val="004C0306"/>
    <w:rsid w:val="004C1DFB"/>
    <w:rsid w:val="004C2CA2"/>
    <w:rsid w:val="004C5D7B"/>
    <w:rsid w:val="004C7C37"/>
    <w:rsid w:val="004D4393"/>
    <w:rsid w:val="004E255E"/>
    <w:rsid w:val="004E5960"/>
    <w:rsid w:val="004F3890"/>
    <w:rsid w:val="004F5866"/>
    <w:rsid w:val="004F7517"/>
    <w:rsid w:val="00502E6D"/>
    <w:rsid w:val="00512D7F"/>
    <w:rsid w:val="005153B3"/>
    <w:rsid w:val="0052330C"/>
    <w:rsid w:val="005264E8"/>
    <w:rsid w:val="005303C5"/>
    <w:rsid w:val="00535730"/>
    <w:rsid w:val="00536961"/>
    <w:rsid w:val="00537855"/>
    <w:rsid w:val="0054061C"/>
    <w:rsid w:val="00550A89"/>
    <w:rsid w:val="00551A52"/>
    <w:rsid w:val="00554EBB"/>
    <w:rsid w:val="00555CCC"/>
    <w:rsid w:val="0056113A"/>
    <w:rsid w:val="00563B3B"/>
    <w:rsid w:val="0057460F"/>
    <w:rsid w:val="005907A7"/>
    <w:rsid w:val="00594057"/>
    <w:rsid w:val="005A20C5"/>
    <w:rsid w:val="005A2E20"/>
    <w:rsid w:val="005A63BD"/>
    <w:rsid w:val="005A7A4F"/>
    <w:rsid w:val="005B512D"/>
    <w:rsid w:val="005B5645"/>
    <w:rsid w:val="005C0C66"/>
    <w:rsid w:val="005C11B8"/>
    <w:rsid w:val="005C15E0"/>
    <w:rsid w:val="005C3A25"/>
    <w:rsid w:val="005C3AB1"/>
    <w:rsid w:val="005C69CD"/>
    <w:rsid w:val="005D30FB"/>
    <w:rsid w:val="005D4670"/>
    <w:rsid w:val="005E6614"/>
    <w:rsid w:val="005E679C"/>
    <w:rsid w:val="005F5F1E"/>
    <w:rsid w:val="00600510"/>
    <w:rsid w:val="00600EF1"/>
    <w:rsid w:val="00601C6F"/>
    <w:rsid w:val="00605A12"/>
    <w:rsid w:val="006061C3"/>
    <w:rsid w:val="0060642D"/>
    <w:rsid w:val="006071A3"/>
    <w:rsid w:val="00612846"/>
    <w:rsid w:val="00617E8F"/>
    <w:rsid w:val="00620295"/>
    <w:rsid w:val="00621976"/>
    <w:rsid w:val="00622ACD"/>
    <w:rsid w:val="00622E25"/>
    <w:rsid w:val="00624B4C"/>
    <w:rsid w:val="00626093"/>
    <w:rsid w:val="00636530"/>
    <w:rsid w:val="00640431"/>
    <w:rsid w:val="00644FBD"/>
    <w:rsid w:val="006473CB"/>
    <w:rsid w:val="0065393B"/>
    <w:rsid w:val="00661B39"/>
    <w:rsid w:val="00664003"/>
    <w:rsid w:val="00664379"/>
    <w:rsid w:val="00680F9F"/>
    <w:rsid w:val="00682313"/>
    <w:rsid w:val="00687257"/>
    <w:rsid w:val="006923CC"/>
    <w:rsid w:val="00693716"/>
    <w:rsid w:val="006A098B"/>
    <w:rsid w:val="006A2A98"/>
    <w:rsid w:val="006B0889"/>
    <w:rsid w:val="006B2519"/>
    <w:rsid w:val="006B4589"/>
    <w:rsid w:val="006C102A"/>
    <w:rsid w:val="006C6B42"/>
    <w:rsid w:val="006D0A3A"/>
    <w:rsid w:val="006D28D0"/>
    <w:rsid w:val="006E0786"/>
    <w:rsid w:val="006E0BBF"/>
    <w:rsid w:val="006E0F23"/>
    <w:rsid w:val="006E217E"/>
    <w:rsid w:val="006E2C10"/>
    <w:rsid w:val="006F295E"/>
    <w:rsid w:val="006F7DD7"/>
    <w:rsid w:val="00712C92"/>
    <w:rsid w:val="00721175"/>
    <w:rsid w:val="00721453"/>
    <w:rsid w:val="00736B03"/>
    <w:rsid w:val="00737671"/>
    <w:rsid w:val="007400C4"/>
    <w:rsid w:val="007425D4"/>
    <w:rsid w:val="00746DD9"/>
    <w:rsid w:val="007508AE"/>
    <w:rsid w:val="00755113"/>
    <w:rsid w:val="00755C80"/>
    <w:rsid w:val="007575ED"/>
    <w:rsid w:val="00773FA1"/>
    <w:rsid w:val="007772F0"/>
    <w:rsid w:val="00780940"/>
    <w:rsid w:val="00785952"/>
    <w:rsid w:val="00785B8E"/>
    <w:rsid w:val="0078711C"/>
    <w:rsid w:val="00787449"/>
    <w:rsid w:val="00791CF2"/>
    <w:rsid w:val="00792C08"/>
    <w:rsid w:val="00793EF2"/>
    <w:rsid w:val="00793F80"/>
    <w:rsid w:val="00794FD4"/>
    <w:rsid w:val="00797E39"/>
    <w:rsid w:val="007A1004"/>
    <w:rsid w:val="007A25EB"/>
    <w:rsid w:val="007A3490"/>
    <w:rsid w:val="007A46CE"/>
    <w:rsid w:val="007A779E"/>
    <w:rsid w:val="007C0F0A"/>
    <w:rsid w:val="007C2835"/>
    <w:rsid w:val="007D2DA3"/>
    <w:rsid w:val="007E387B"/>
    <w:rsid w:val="007E58DF"/>
    <w:rsid w:val="007E69CC"/>
    <w:rsid w:val="007E7ECE"/>
    <w:rsid w:val="007F0955"/>
    <w:rsid w:val="007F69AE"/>
    <w:rsid w:val="008003D3"/>
    <w:rsid w:val="008057CF"/>
    <w:rsid w:val="00806617"/>
    <w:rsid w:val="008103BB"/>
    <w:rsid w:val="00812DC5"/>
    <w:rsid w:val="00813AED"/>
    <w:rsid w:val="00822C26"/>
    <w:rsid w:val="0082736B"/>
    <w:rsid w:val="00834D76"/>
    <w:rsid w:val="0083750A"/>
    <w:rsid w:val="00837B15"/>
    <w:rsid w:val="0084289A"/>
    <w:rsid w:val="00843107"/>
    <w:rsid w:val="008466AD"/>
    <w:rsid w:val="00846B10"/>
    <w:rsid w:val="00850C8B"/>
    <w:rsid w:val="00852514"/>
    <w:rsid w:val="00860865"/>
    <w:rsid w:val="0086533E"/>
    <w:rsid w:val="00866195"/>
    <w:rsid w:val="0086662A"/>
    <w:rsid w:val="00867478"/>
    <w:rsid w:val="00881ECD"/>
    <w:rsid w:val="00882455"/>
    <w:rsid w:val="00882612"/>
    <w:rsid w:val="00883E70"/>
    <w:rsid w:val="008847DD"/>
    <w:rsid w:val="00885D0A"/>
    <w:rsid w:val="00890444"/>
    <w:rsid w:val="00891F37"/>
    <w:rsid w:val="008936F9"/>
    <w:rsid w:val="00894FBE"/>
    <w:rsid w:val="008A201D"/>
    <w:rsid w:val="008A63CE"/>
    <w:rsid w:val="008C0E08"/>
    <w:rsid w:val="008C0E87"/>
    <w:rsid w:val="008C1965"/>
    <w:rsid w:val="008C2C3F"/>
    <w:rsid w:val="008C30F2"/>
    <w:rsid w:val="008D01C5"/>
    <w:rsid w:val="008D1571"/>
    <w:rsid w:val="008D72ED"/>
    <w:rsid w:val="008E61DA"/>
    <w:rsid w:val="008F7065"/>
    <w:rsid w:val="00900C8B"/>
    <w:rsid w:val="00902600"/>
    <w:rsid w:val="0090519C"/>
    <w:rsid w:val="009058C0"/>
    <w:rsid w:val="00914827"/>
    <w:rsid w:val="00915175"/>
    <w:rsid w:val="00916DE2"/>
    <w:rsid w:val="00937367"/>
    <w:rsid w:val="00937AE0"/>
    <w:rsid w:val="00950721"/>
    <w:rsid w:val="009528C7"/>
    <w:rsid w:val="009638D1"/>
    <w:rsid w:val="00966CAE"/>
    <w:rsid w:val="00971917"/>
    <w:rsid w:val="00975EAE"/>
    <w:rsid w:val="009764B2"/>
    <w:rsid w:val="009770A7"/>
    <w:rsid w:val="009778DF"/>
    <w:rsid w:val="00981AB5"/>
    <w:rsid w:val="0098487C"/>
    <w:rsid w:val="009848B5"/>
    <w:rsid w:val="00984AA9"/>
    <w:rsid w:val="0099133A"/>
    <w:rsid w:val="0099278D"/>
    <w:rsid w:val="0099763A"/>
    <w:rsid w:val="009A00E6"/>
    <w:rsid w:val="009A3826"/>
    <w:rsid w:val="009A48A6"/>
    <w:rsid w:val="009A570C"/>
    <w:rsid w:val="009B12A8"/>
    <w:rsid w:val="009B4AFC"/>
    <w:rsid w:val="009B66B2"/>
    <w:rsid w:val="009C06E7"/>
    <w:rsid w:val="009D3F1A"/>
    <w:rsid w:val="009D5562"/>
    <w:rsid w:val="009D671F"/>
    <w:rsid w:val="009E011A"/>
    <w:rsid w:val="009F2D69"/>
    <w:rsid w:val="009F35C0"/>
    <w:rsid w:val="009F50E6"/>
    <w:rsid w:val="009F664D"/>
    <w:rsid w:val="00A04F96"/>
    <w:rsid w:val="00A05BA3"/>
    <w:rsid w:val="00A21A3F"/>
    <w:rsid w:val="00A259CC"/>
    <w:rsid w:val="00A27498"/>
    <w:rsid w:val="00A34C66"/>
    <w:rsid w:val="00A358A8"/>
    <w:rsid w:val="00A43B9B"/>
    <w:rsid w:val="00A464AD"/>
    <w:rsid w:val="00A514F0"/>
    <w:rsid w:val="00A527ED"/>
    <w:rsid w:val="00A55118"/>
    <w:rsid w:val="00A57E30"/>
    <w:rsid w:val="00A91217"/>
    <w:rsid w:val="00A924B9"/>
    <w:rsid w:val="00AA7A25"/>
    <w:rsid w:val="00AA7E3F"/>
    <w:rsid w:val="00AB1D7B"/>
    <w:rsid w:val="00AB2B4F"/>
    <w:rsid w:val="00AD0213"/>
    <w:rsid w:val="00AD46C6"/>
    <w:rsid w:val="00AE2876"/>
    <w:rsid w:val="00AE29D9"/>
    <w:rsid w:val="00AF4997"/>
    <w:rsid w:val="00AF77DC"/>
    <w:rsid w:val="00B03CBF"/>
    <w:rsid w:val="00B0776F"/>
    <w:rsid w:val="00B119C6"/>
    <w:rsid w:val="00B149A8"/>
    <w:rsid w:val="00B1626E"/>
    <w:rsid w:val="00B167E0"/>
    <w:rsid w:val="00B17334"/>
    <w:rsid w:val="00B255D9"/>
    <w:rsid w:val="00B26358"/>
    <w:rsid w:val="00B3560C"/>
    <w:rsid w:val="00B37F15"/>
    <w:rsid w:val="00B40026"/>
    <w:rsid w:val="00B43F22"/>
    <w:rsid w:val="00B45C6F"/>
    <w:rsid w:val="00B4675F"/>
    <w:rsid w:val="00B520D3"/>
    <w:rsid w:val="00B52153"/>
    <w:rsid w:val="00B54FB3"/>
    <w:rsid w:val="00B612B0"/>
    <w:rsid w:val="00B64E71"/>
    <w:rsid w:val="00B65365"/>
    <w:rsid w:val="00B65D54"/>
    <w:rsid w:val="00B67785"/>
    <w:rsid w:val="00B75B37"/>
    <w:rsid w:val="00B83AA7"/>
    <w:rsid w:val="00B8649B"/>
    <w:rsid w:val="00B90184"/>
    <w:rsid w:val="00B935CD"/>
    <w:rsid w:val="00B9550B"/>
    <w:rsid w:val="00B970F5"/>
    <w:rsid w:val="00BA2B3B"/>
    <w:rsid w:val="00BA5990"/>
    <w:rsid w:val="00BA7E4E"/>
    <w:rsid w:val="00BB5266"/>
    <w:rsid w:val="00BB6C2C"/>
    <w:rsid w:val="00BC3EFC"/>
    <w:rsid w:val="00BD592F"/>
    <w:rsid w:val="00BD606A"/>
    <w:rsid w:val="00BD77F5"/>
    <w:rsid w:val="00BE0B09"/>
    <w:rsid w:val="00BE35D1"/>
    <w:rsid w:val="00BF0754"/>
    <w:rsid w:val="00C007F2"/>
    <w:rsid w:val="00C036E9"/>
    <w:rsid w:val="00C047FC"/>
    <w:rsid w:val="00C050DD"/>
    <w:rsid w:val="00C10135"/>
    <w:rsid w:val="00C119F4"/>
    <w:rsid w:val="00C1311A"/>
    <w:rsid w:val="00C15E1F"/>
    <w:rsid w:val="00C24E3C"/>
    <w:rsid w:val="00C30BAD"/>
    <w:rsid w:val="00C35208"/>
    <w:rsid w:val="00C36E29"/>
    <w:rsid w:val="00C42CEB"/>
    <w:rsid w:val="00C456E0"/>
    <w:rsid w:val="00C5590C"/>
    <w:rsid w:val="00C61479"/>
    <w:rsid w:val="00C61A0D"/>
    <w:rsid w:val="00C624E2"/>
    <w:rsid w:val="00C701AB"/>
    <w:rsid w:val="00C73EBE"/>
    <w:rsid w:val="00C80FC4"/>
    <w:rsid w:val="00C91FF5"/>
    <w:rsid w:val="00C93ACB"/>
    <w:rsid w:val="00C9570C"/>
    <w:rsid w:val="00C961AC"/>
    <w:rsid w:val="00CA469C"/>
    <w:rsid w:val="00CA5567"/>
    <w:rsid w:val="00CB267E"/>
    <w:rsid w:val="00CB7C7D"/>
    <w:rsid w:val="00CC0562"/>
    <w:rsid w:val="00CC1E86"/>
    <w:rsid w:val="00CC4515"/>
    <w:rsid w:val="00CC4B29"/>
    <w:rsid w:val="00CD3E33"/>
    <w:rsid w:val="00CD441F"/>
    <w:rsid w:val="00CE06BD"/>
    <w:rsid w:val="00CE15C3"/>
    <w:rsid w:val="00CF06F0"/>
    <w:rsid w:val="00CF1D9B"/>
    <w:rsid w:val="00CF64F1"/>
    <w:rsid w:val="00CF67AA"/>
    <w:rsid w:val="00D07850"/>
    <w:rsid w:val="00D17BAE"/>
    <w:rsid w:val="00D30AFE"/>
    <w:rsid w:val="00D374F7"/>
    <w:rsid w:val="00D47867"/>
    <w:rsid w:val="00D53F31"/>
    <w:rsid w:val="00D63B8C"/>
    <w:rsid w:val="00D66E6E"/>
    <w:rsid w:val="00D67E1D"/>
    <w:rsid w:val="00D76EAE"/>
    <w:rsid w:val="00D76F99"/>
    <w:rsid w:val="00D84AE5"/>
    <w:rsid w:val="00D86A74"/>
    <w:rsid w:val="00D9288F"/>
    <w:rsid w:val="00D92CA8"/>
    <w:rsid w:val="00DA6394"/>
    <w:rsid w:val="00DA70B8"/>
    <w:rsid w:val="00DB3637"/>
    <w:rsid w:val="00DB7174"/>
    <w:rsid w:val="00DC1ACA"/>
    <w:rsid w:val="00DC6981"/>
    <w:rsid w:val="00DD2F3C"/>
    <w:rsid w:val="00DD5FBC"/>
    <w:rsid w:val="00DE36EE"/>
    <w:rsid w:val="00DE5DA5"/>
    <w:rsid w:val="00DF57A1"/>
    <w:rsid w:val="00E033E7"/>
    <w:rsid w:val="00E141FA"/>
    <w:rsid w:val="00E30A4D"/>
    <w:rsid w:val="00E335DD"/>
    <w:rsid w:val="00E405D6"/>
    <w:rsid w:val="00E44978"/>
    <w:rsid w:val="00E45486"/>
    <w:rsid w:val="00E470BA"/>
    <w:rsid w:val="00E50203"/>
    <w:rsid w:val="00E55730"/>
    <w:rsid w:val="00E55D91"/>
    <w:rsid w:val="00E572D1"/>
    <w:rsid w:val="00E607F6"/>
    <w:rsid w:val="00E6755A"/>
    <w:rsid w:val="00E7001D"/>
    <w:rsid w:val="00E73501"/>
    <w:rsid w:val="00E741E5"/>
    <w:rsid w:val="00E7773E"/>
    <w:rsid w:val="00E777B4"/>
    <w:rsid w:val="00E82521"/>
    <w:rsid w:val="00E87B05"/>
    <w:rsid w:val="00E916CD"/>
    <w:rsid w:val="00E91F1A"/>
    <w:rsid w:val="00E93EB0"/>
    <w:rsid w:val="00E94F5D"/>
    <w:rsid w:val="00EB1F61"/>
    <w:rsid w:val="00EB3A5F"/>
    <w:rsid w:val="00EB7916"/>
    <w:rsid w:val="00EC02AD"/>
    <w:rsid w:val="00EC1610"/>
    <w:rsid w:val="00EC3421"/>
    <w:rsid w:val="00EC5181"/>
    <w:rsid w:val="00ED0359"/>
    <w:rsid w:val="00ED4252"/>
    <w:rsid w:val="00EE1E57"/>
    <w:rsid w:val="00EE7A0C"/>
    <w:rsid w:val="00EF0003"/>
    <w:rsid w:val="00F0563B"/>
    <w:rsid w:val="00F2187B"/>
    <w:rsid w:val="00F2306A"/>
    <w:rsid w:val="00F2579A"/>
    <w:rsid w:val="00F31397"/>
    <w:rsid w:val="00F35378"/>
    <w:rsid w:val="00F37F73"/>
    <w:rsid w:val="00F4112E"/>
    <w:rsid w:val="00F52077"/>
    <w:rsid w:val="00F53D21"/>
    <w:rsid w:val="00F55CEA"/>
    <w:rsid w:val="00F64921"/>
    <w:rsid w:val="00F676AC"/>
    <w:rsid w:val="00F70A97"/>
    <w:rsid w:val="00F7116D"/>
    <w:rsid w:val="00F724B0"/>
    <w:rsid w:val="00F73A38"/>
    <w:rsid w:val="00F74FB6"/>
    <w:rsid w:val="00F771D9"/>
    <w:rsid w:val="00F819EA"/>
    <w:rsid w:val="00F8240B"/>
    <w:rsid w:val="00F860E4"/>
    <w:rsid w:val="00F86573"/>
    <w:rsid w:val="00F9618D"/>
    <w:rsid w:val="00FA1829"/>
    <w:rsid w:val="00FA1E4A"/>
    <w:rsid w:val="00FA303B"/>
    <w:rsid w:val="00FB3398"/>
    <w:rsid w:val="00FB728D"/>
    <w:rsid w:val="00FD78AE"/>
    <w:rsid w:val="00FE52B6"/>
    <w:rsid w:val="00FF26D3"/>
    <w:rsid w:val="00FF30C5"/>
    <w:rsid w:val="00FF5FEA"/>
    <w:rsid w:val="20907665"/>
    <w:rsid w:val="24692773"/>
    <w:rsid w:val="2BD1187D"/>
    <w:rsid w:val="2E10449E"/>
    <w:rsid w:val="41590EE6"/>
    <w:rsid w:val="45A85760"/>
    <w:rsid w:val="76083306"/>
    <w:rsid w:val="7FF87997"/>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50325"/>
  <w15:docId w15:val="{EDCD4146-83CA-4AF9-8216-75F8CA29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paragraph" w:customStyle="1" w:styleId="1">
    <w:name w:val="修订1"/>
    <w:hidden/>
    <w:uiPriority w:val="99"/>
    <w:semiHidden/>
    <w:rPr>
      <w:kern w:val="2"/>
      <w:sz w:val="21"/>
      <w:szCs w:val="22"/>
    </w:rPr>
  </w:style>
  <w:style w:type="paragraph" w:styleId="ab">
    <w:name w:val="Revision"/>
    <w:hidden/>
    <w:uiPriority w:val="99"/>
    <w:unhideWhenUsed/>
    <w:rsid w:val="008847D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522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wdm</dc:creator>
  <cp:lastModifiedBy>Wangwd</cp:lastModifiedBy>
  <cp:revision>3</cp:revision>
  <cp:lastPrinted>2024-09-05T03:21:00Z</cp:lastPrinted>
  <dcterms:created xsi:type="dcterms:W3CDTF">2024-09-05T08:47:00Z</dcterms:created>
  <dcterms:modified xsi:type="dcterms:W3CDTF">2024-09-05T09:06:00Z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94D9163A4F554350B8AF75EC9AC96F06</vt:lpwstr>
  </property>
</Properties>
</file>