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3FF56" w14:textId="77777777" w:rsidR="00B6246E" w:rsidRPr="00B6246E" w:rsidRDefault="00B6246E" w:rsidP="00B6246E">
      <w:pPr>
        <w:adjustRightInd w:val="0"/>
        <w:snapToGrid w:val="0"/>
        <w:jc w:val="left"/>
        <w:rPr>
          <w:rFonts w:ascii="Times New Roman" w:hAnsi="Times New Roman"/>
          <w:sz w:val="24"/>
          <w:szCs w:val="24"/>
        </w:rPr>
      </w:pPr>
      <w:r w:rsidRPr="00B6246E">
        <w:rPr>
          <w:rFonts w:ascii="Times New Roman" w:hAnsi="Times New Roman"/>
          <w:color w:val="000000"/>
          <w:sz w:val="24"/>
          <w:szCs w:val="24"/>
        </w:rPr>
        <w:t>证券简称：上海贝岭</w:t>
      </w:r>
      <w:r w:rsidRPr="00B6246E">
        <w:rPr>
          <w:rFonts w:ascii="Times New Roman" w:hAnsi="Times New Roman"/>
          <w:color w:val="000000"/>
          <w:sz w:val="24"/>
          <w:szCs w:val="24"/>
        </w:rPr>
        <w:t xml:space="preserve">                                   </w:t>
      </w:r>
      <w:r w:rsidRPr="00B6246E">
        <w:rPr>
          <w:rFonts w:ascii="Times New Roman" w:hAnsi="Times New Roman"/>
          <w:color w:val="000000"/>
          <w:sz w:val="24"/>
          <w:szCs w:val="24"/>
        </w:rPr>
        <w:t>证券代码：</w:t>
      </w:r>
      <w:r w:rsidRPr="00B6246E">
        <w:rPr>
          <w:rFonts w:ascii="Times New Roman" w:hAnsi="Times New Roman"/>
          <w:color w:val="000000"/>
          <w:sz w:val="24"/>
          <w:szCs w:val="24"/>
        </w:rPr>
        <w:t>600171</w:t>
      </w:r>
    </w:p>
    <w:p w14:paraId="7EA754B0" w14:textId="77777777" w:rsidR="00B6246E" w:rsidRPr="00B6246E" w:rsidRDefault="00B6246E" w:rsidP="00B6246E">
      <w:pPr>
        <w:adjustRightInd w:val="0"/>
        <w:snapToGrid w:val="0"/>
        <w:spacing w:beforeLines="50" w:before="156" w:line="360" w:lineRule="auto"/>
        <w:jc w:val="center"/>
        <w:rPr>
          <w:rFonts w:ascii="Times New Roman" w:eastAsia="黑体" w:hAnsi="Times New Roman"/>
          <w:b/>
          <w:sz w:val="36"/>
          <w:szCs w:val="36"/>
        </w:rPr>
      </w:pPr>
      <w:r w:rsidRPr="00B6246E">
        <w:rPr>
          <w:rFonts w:ascii="Times New Roman" w:eastAsia="黑体" w:hAnsi="Times New Roman"/>
          <w:b/>
          <w:color w:val="000000"/>
          <w:sz w:val="36"/>
          <w:szCs w:val="36"/>
        </w:rPr>
        <w:t>上海贝岭股份有限公司</w:t>
      </w:r>
    </w:p>
    <w:p w14:paraId="7468EAF5" w14:textId="77777777" w:rsidR="00B6246E" w:rsidRPr="00B6246E" w:rsidRDefault="00B6246E" w:rsidP="00B6246E">
      <w:pPr>
        <w:adjustRightInd w:val="0"/>
        <w:snapToGrid w:val="0"/>
        <w:spacing w:beforeLines="50" w:before="156" w:line="360" w:lineRule="auto"/>
        <w:jc w:val="center"/>
        <w:rPr>
          <w:rFonts w:ascii="Times New Roman" w:eastAsia="黑体" w:hAnsi="Times New Roman"/>
          <w:b/>
          <w:sz w:val="36"/>
          <w:szCs w:val="36"/>
        </w:rPr>
      </w:pPr>
      <w:r w:rsidRPr="00B6246E">
        <w:rPr>
          <w:rFonts w:ascii="Times New Roman" w:eastAsia="黑体" w:hAnsi="Times New Roman"/>
          <w:b/>
          <w:color w:val="000000"/>
          <w:sz w:val="36"/>
          <w:szCs w:val="36"/>
        </w:rPr>
        <w:t>投资者关系活动记录表</w:t>
      </w:r>
    </w:p>
    <w:p w14:paraId="780A9F21" w14:textId="77777777" w:rsidR="00B6246E" w:rsidRPr="00B6246E" w:rsidRDefault="00B6246E" w:rsidP="00B6246E">
      <w:pPr>
        <w:adjustRightInd w:val="0"/>
        <w:snapToGrid w:val="0"/>
        <w:jc w:val="left"/>
        <w:rPr>
          <w:rFonts w:ascii="Times New Roman" w:hAnsi="Times New Roman"/>
          <w:color w:val="000000"/>
          <w:sz w:val="24"/>
          <w:szCs w:val="24"/>
        </w:rPr>
      </w:pPr>
    </w:p>
    <w:tbl>
      <w:tblPr>
        <w:tblStyle w:val="aa"/>
        <w:tblW w:w="0" w:type="auto"/>
        <w:tblLook w:val="04A0" w:firstRow="1" w:lastRow="0" w:firstColumn="1" w:lastColumn="0" w:noHBand="0" w:noVBand="1"/>
      </w:tblPr>
      <w:tblGrid>
        <w:gridCol w:w="1765"/>
        <w:gridCol w:w="6531"/>
      </w:tblGrid>
      <w:tr w:rsidR="00B6246E" w:rsidRPr="00B6246E" w14:paraId="6F570230" w14:textId="77777777" w:rsidTr="00B6246E">
        <w:trPr>
          <w:trHeight w:val="340"/>
        </w:trPr>
        <w:tc>
          <w:tcPr>
            <w:tcW w:w="1765" w:type="dxa"/>
            <w:vAlign w:val="center"/>
          </w:tcPr>
          <w:p w14:paraId="4A87A501" w14:textId="77777777" w:rsidR="00B6246E" w:rsidRPr="00B6246E" w:rsidRDefault="00B6246E" w:rsidP="00B6246E">
            <w:pPr>
              <w:adjustRightInd w:val="0"/>
              <w:snapToGrid w:val="0"/>
              <w:rPr>
                <w:rFonts w:ascii="Times New Roman" w:hAnsi="Times New Roman"/>
                <w:b/>
                <w:color w:val="000000"/>
                <w:sz w:val="24"/>
                <w:szCs w:val="24"/>
              </w:rPr>
            </w:pPr>
            <w:r w:rsidRPr="00B6246E">
              <w:rPr>
                <w:rFonts w:ascii="Times New Roman" w:hAnsi="Times New Roman"/>
                <w:b/>
                <w:color w:val="000000"/>
                <w:sz w:val="24"/>
                <w:szCs w:val="24"/>
              </w:rPr>
              <w:t>投资者关系</w:t>
            </w:r>
          </w:p>
          <w:p w14:paraId="50D2067B" w14:textId="77777777" w:rsidR="00B6246E" w:rsidRPr="00B6246E" w:rsidRDefault="00B6246E" w:rsidP="00B6246E">
            <w:pPr>
              <w:adjustRightInd w:val="0"/>
              <w:snapToGrid w:val="0"/>
              <w:rPr>
                <w:rFonts w:ascii="Times New Roman" w:hAnsi="Times New Roman"/>
                <w:b/>
                <w:sz w:val="24"/>
                <w:szCs w:val="24"/>
              </w:rPr>
            </w:pPr>
            <w:r w:rsidRPr="00B6246E">
              <w:rPr>
                <w:rFonts w:ascii="Times New Roman" w:hAnsi="Times New Roman"/>
                <w:b/>
                <w:color w:val="000000"/>
                <w:sz w:val="24"/>
                <w:szCs w:val="24"/>
              </w:rPr>
              <w:t>活动类别</w:t>
            </w:r>
          </w:p>
        </w:tc>
        <w:tc>
          <w:tcPr>
            <w:tcW w:w="6531" w:type="dxa"/>
            <w:vAlign w:val="center"/>
          </w:tcPr>
          <w:p w14:paraId="244F84D6" w14:textId="77777777" w:rsidR="00B6246E" w:rsidRPr="00B6246E" w:rsidRDefault="00B6246E" w:rsidP="00B6246E">
            <w:pPr>
              <w:adjustRightInd w:val="0"/>
              <w:snapToGrid w:val="0"/>
              <w:rPr>
                <w:rFonts w:ascii="Times New Roman" w:hAnsi="Times New Roman"/>
                <w:sz w:val="24"/>
                <w:szCs w:val="24"/>
              </w:rPr>
            </w:pPr>
            <w:r w:rsidRPr="00B6246E">
              <w:rPr>
                <w:rFonts w:ascii="Times New Roman" w:hAnsi="Times New Roman"/>
                <w:color w:val="000000"/>
                <w:sz w:val="44"/>
                <w:szCs w:val="44"/>
              </w:rPr>
              <w:t>□</w:t>
            </w:r>
            <w:r w:rsidRPr="00B6246E">
              <w:rPr>
                <w:rFonts w:ascii="Times New Roman" w:hAnsi="Times New Roman"/>
                <w:color w:val="000000"/>
                <w:sz w:val="24"/>
                <w:szCs w:val="24"/>
              </w:rPr>
              <w:t>特定对象调研</w:t>
            </w:r>
            <w:r w:rsidRPr="00B6246E">
              <w:rPr>
                <w:rFonts w:ascii="Times New Roman" w:hAnsi="Times New Roman"/>
                <w:color w:val="000000"/>
                <w:sz w:val="24"/>
                <w:szCs w:val="24"/>
              </w:rPr>
              <w:t xml:space="preserve">        </w:t>
            </w:r>
            <w:r w:rsidRPr="00B6246E">
              <w:rPr>
                <w:rFonts w:ascii="Times New Roman" w:hAnsi="Times New Roman"/>
                <w:color w:val="000000"/>
                <w:sz w:val="44"/>
                <w:szCs w:val="44"/>
              </w:rPr>
              <w:t>□</w:t>
            </w:r>
            <w:r w:rsidRPr="00B6246E">
              <w:rPr>
                <w:rFonts w:ascii="Times New Roman" w:hAnsi="Times New Roman"/>
                <w:color w:val="000000"/>
                <w:sz w:val="24"/>
                <w:szCs w:val="24"/>
              </w:rPr>
              <w:t>分析师会议</w:t>
            </w:r>
          </w:p>
          <w:p w14:paraId="19A7CBA7" w14:textId="16B097C9" w:rsidR="00B6246E" w:rsidRPr="00B6246E" w:rsidRDefault="00B6246E" w:rsidP="00B6246E">
            <w:pPr>
              <w:adjustRightInd w:val="0"/>
              <w:snapToGrid w:val="0"/>
              <w:rPr>
                <w:rFonts w:ascii="Times New Roman" w:hAnsi="Times New Roman"/>
                <w:sz w:val="24"/>
                <w:szCs w:val="24"/>
              </w:rPr>
            </w:pPr>
            <w:r w:rsidRPr="00B6246E">
              <w:rPr>
                <w:rFonts w:ascii="Times New Roman" w:hAnsi="Times New Roman"/>
                <w:color w:val="000000"/>
                <w:sz w:val="44"/>
                <w:szCs w:val="44"/>
              </w:rPr>
              <w:t>□</w:t>
            </w:r>
            <w:r w:rsidRPr="00B6246E">
              <w:rPr>
                <w:rFonts w:ascii="Times New Roman" w:hAnsi="Times New Roman"/>
                <w:color w:val="000000"/>
                <w:sz w:val="24"/>
                <w:szCs w:val="24"/>
              </w:rPr>
              <w:t>媒体采访</w:t>
            </w:r>
            <w:r w:rsidRPr="00B6246E">
              <w:rPr>
                <w:rFonts w:ascii="Times New Roman" w:hAnsi="Times New Roman"/>
                <w:color w:val="000000"/>
                <w:sz w:val="24"/>
                <w:szCs w:val="24"/>
              </w:rPr>
              <w:t xml:space="preserve">            </w:t>
            </w:r>
            <w:r w:rsidR="00147336" w:rsidRPr="00B6246E">
              <w:rPr>
                <w:rFonts w:ascii="Times New Roman" w:hAnsi="Times New Roman"/>
                <w:color w:val="000000"/>
                <w:sz w:val="44"/>
                <w:szCs w:val="44"/>
              </w:rPr>
              <w:t>■</w:t>
            </w:r>
            <w:r w:rsidRPr="00B6246E">
              <w:rPr>
                <w:rFonts w:ascii="Times New Roman" w:hAnsi="Times New Roman"/>
                <w:color w:val="000000"/>
                <w:sz w:val="24"/>
                <w:szCs w:val="24"/>
              </w:rPr>
              <w:t>业绩说明会</w:t>
            </w:r>
          </w:p>
          <w:p w14:paraId="553C8B33" w14:textId="461DE282" w:rsidR="00B6246E" w:rsidRPr="00B6246E" w:rsidRDefault="00B6246E" w:rsidP="00B6246E">
            <w:pPr>
              <w:adjustRightInd w:val="0"/>
              <w:snapToGrid w:val="0"/>
              <w:rPr>
                <w:rFonts w:ascii="Times New Roman" w:hAnsi="Times New Roman"/>
                <w:sz w:val="24"/>
                <w:szCs w:val="24"/>
              </w:rPr>
            </w:pPr>
            <w:r w:rsidRPr="00B6246E">
              <w:rPr>
                <w:rFonts w:ascii="Times New Roman" w:hAnsi="Times New Roman"/>
                <w:color w:val="000000"/>
                <w:sz w:val="44"/>
                <w:szCs w:val="44"/>
              </w:rPr>
              <w:t>□</w:t>
            </w:r>
            <w:r w:rsidRPr="00B6246E">
              <w:rPr>
                <w:rFonts w:ascii="Times New Roman" w:hAnsi="Times New Roman"/>
                <w:color w:val="000000"/>
                <w:sz w:val="24"/>
                <w:szCs w:val="24"/>
              </w:rPr>
              <w:t>新闻发布会</w:t>
            </w:r>
            <w:r w:rsidRPr="00B6246E">
              <w:rPr>
                <w:rFonts w:ascii="Times New Roman" w:hAnsi="Times New Roman"/>
                <w:color w:val="000000"/>
                <w:sz w:val="24"/>
                <w:szCs w:val="24"/>
              </w:rPr>
              <w:t xml:space="preserve">         </w:t>
            </w:r>
            <w:r w:rsidR="00380BFB">
              <w:rPr>
                <w:rFonts w:ascii="Times New Roman" w:hAnsi="Times New Roman"/>
                <w:color w:val="000000"/>
                <w:sz w:val="24"/>
                <w:szCs w:val="24"/>
              </w:rPr>
              <w:t xml:space="preserve"> </w:t>
            </w:r>
            <w:r w:rsidRPr="00B6246E">
              <w:rPr>
                <w:rFonts w:ascii="Times New Roman" w:hAnsi="Times New Roman"/>
                <w:color w:val="000000"/>
                <w:sz w:val="44"/>
                <w:szCs w:val="44"/>
              </w:rPr>
              <w:t>□</w:t>
            </w:r>
            <w:r w:rsidRPr="00B6246E">
              <w:rPr>
                <w:rFonts w:ascii="Times New Roman" w:hAnsi="Times New Roman"/>
                <w:color w:val="000000"/>
                <w:sz w:val="24"/>
                <w:szCs w:val="24"/>
              </w:rPr>
              <w:t>路演活动</w:t>
            </w:r>
          </w:p>
          <w:p w14:paraId="0EB512F3" w14:textId="03876507" w:rsidR="00B6246E" w:rsidRPr="00B6246E" w:rsidRDefault="00B6246E" w:rsidP="00B6246E">
            <w:pPr>
              <w:adjustRightInd w:val="0"/>
              <w:snapToGrid w:val="0"/>
              <w:rPr>
                <w:rFonts w:ascii="Times New Roman" w:hAnsi="Times New Roman"/>
                <w:sz w:val="24"/>
                <w:szCs w:val="24"/>
              </w:rPr>
            </w:pPr>
            <w:r w:rsidRPr="00B6246E">
              <w:rPr>
                <w:rFonts w:ascii="Times New Roman" w:hAnsi="Times New Roman"/>
                <w:color w:val="000000"/>
                <w:sz w:val="44"/>
                <w:szCs w:val="44"/>
              </w:rPr>
              <w:t>□</w:t>
            </w:r>
            <w:r w:rsidRPr="00B6246E">
              <w:rPr>
                <w:rFonts w:ascii="Times New Roman" w:hAnsi="Times New Roman"/>
                <w:color w:val="000000"/>
                <w:sz w:val="24"/>
                <w:szCs w:val="24"/>
              </w:rPr>
              <w:t>现场参观</w:t>
            </w:r>
            <w:r w:rsidRPr="00B6246E">
              <w:rPr>
                <w:rFonts w:ascii="Times New Roman" w:hAnsi="Times New Roman"/>
                <w:color w:val="000000"/>
                <w:sz w:val="24"/>
                <w:szCs w:val="24"/>
              </w:rPr>
              <w:t xml:space="preserve">           </w:t>
            </w:r>
            <w:r w:rsidR="00380BFB">
              <w:rPr>
                <w:rFonts w:ascii="Times New Roman" w:hAnsi="Times New Roman"/>
                <w:color w:val="000000"/>
                <w:sz w:val="24"/>
                <w:szCs w:val="24"/>
              </w:rPr>
              <w:t xml:space="preserve"> </w:t>
            </w:r>
            <w:r w:rsidRPr="00B6246E">
              <w:rPr>
                <w:rFonts w:ascii="Times New Roman" w:hAnsi="Times New Roman"/>
                <w:color w:val="000000"/>
                <w:sz w:val="44"/>
                <w:szCs w:val="44"/>
              </w:rPr>
              <w:t>□</w:t>
            </w:r>
            <w:r w:rsidRPr="00B6246E">
              <w:rPr>
                <w:rFonts w:ascii="Times New Roman" w:hAnsi="Times New Roman"/>
                <w:color w:val="000000"/>
                <w:sz w:val="24"/>
                <w:szCs w:val="24"/>
              </w:rPr>
              <w:t>一对一沟通</w:t>
            </w:r>
          </w:p>
          <w:p w14:paraId="53A4AB93" w14:textId="093BB78E" w:rsidR="00B6246E" w:rsidRPr="00425BCC" w:rsidRDefault="00147336" w:rsidP="00425BCC">
            <w:pPr>
              <w:adjustRightInd w:val="0"/>
              <w:snapToGrid w:val="0"/>
              <w:rPr>
                <w:rFonts w:ascii="Times New Roman" w:hAnsi="Times New Roman"/>
                <w:color w:val="000000"/>
                <w:sz w:val="24"/>
                <w:szCs w:val="24"/>
              </w:rPr>
            </w:pPr>
            <w:r w:rsidRPr="00B6246E">
              <w:rPr>
                <w:rFonts w:ascii="Times New Roman" w:hAnsi="Times New Roman"/>
                <w:color w:val="000000"/>
                <w:sz w:val="44"/>
                <w:szCs w:val="44"/>
              </w:rPr>
              <w:t>□</w:t>
            </w:r>
            <w:r w:rsidR="00B6246E" w:rsidRPr="00B6246E">
              <w:rPr>
                <w:rFonts w:ascii="Times New Roman" w:hAnsi="Times New Roman"/>
                <w:color w:val="000000"/>
                <w:sz w:val="24"/>
                <w:szCs w:val="24"/>
              </w:rPr>
              <w:t>其他</w:t>
            </w:r>
          </w:p>
        </w:tc>
      </w:tr>
      <w:tr w:rsidR="00B6246E" w:rsidRPr="00B6246E" w14:paraId="6BEAD228" w14:textId="77777777" w:rsidTr="00B6246E">
        <w:trPr>
          <w:trHeight w:val="340"/>
        </w:trPr>
        <w:tc>
          <w:tcPr>
            <w:tcW w:w="1765" w:type="dxa"/>
            <w:vAlign w:val="center"/>
          </w:tcPr>
          <w:p w14:paraId="77FBD8D4" w14:textId="77777777" w:rsidR="00B6246E" w:rsidRPr="00B6246E" w:rsidRDefault="00B6246E" w:rsidP="00B6246E">
            <w:pPr>
              <w:adjustRightInd w:val="0"/>
              <w:snapToGrid w:val="0"/>
              <w:rPr>
                <w:rFonts w:ascii="Times New Roman" w:hAnsi="Times New Roman"/>
                <w:b/>
                <w:sz w:val="24"/>
                <w:szCs w:val="24"/>
              </w:rPr>
            </w:pPr>
            <w:r w:rsidRPr="00B6246E">
              <w:rPr>
                <w:rFonts w:ascii="Times New Roman" w:hAnsi="Times New Roman"/>
                <w:b/>
                <w:color w:val="000000"/>
                <w:sz w:val="24"/>
                <w:szCs w:val="24"/>
              </w:rPr>
              <w:t>时间</w:t>
            </w:r>
          </w:p>
        </w:tc>
        <w:tc>
          <w:tcPr>
            <w:tcW w:w="6531" w:type="dxa"/>
            <w:vAlign w:val="center"/>
          </w:tcPr>
          <w:p w14:paraId="13BA44B7" w14:textId="2BA85117" w:rsidR="00B6246E" w:rsidRPr="00B6246E" w:rsidRDefault="008F2F9D" w:rsidP="00B6246E">
            <w:pPr>
              <w:adjustRightInd w:val="0"/>
              <w:snapToGrid w:val="0"/>
              <w:rPr>
                <w:rFonts w:ascii="Times New Roman" w:hAnsi="Times New Roman"/>
                <w:sz w:val="24"/>
                <w:szCs w:val="24"/>
              </w:rPr>
            </w:pPr>
            <w:r w:rsidRPr="004221BB">
              <w:rPr>
                <w:rFonts w:ascii="Times New Roman" w:hAnsi="Times New Roman"/>
                <w:color w:val="000000"/>
                <w:kern w:val="0"/>
                <w:sz w:val="24"/>
                <w:szCs w:val="24"/>
              </w:rPr>
              <w:t>202</w:t>
            </w:r>
            <w:r w:rsidR="00364510">
              <w:rPr>
                <w:rFonts w:ascii="Times New Roman" w:hAnsi="Times New Roman"/>
                <w:color w:val="000000"/>
                <w:kern w:val="0"/>
                <w:sz w:val="24"/>
                <w:szCs w:val="24"/>
              </w:rPr>
              <w:t>4</w:t>
            </w:r>
            <w:r w:rsidRPr="004221BB">
              <w:rPr>
                <w:rFonts w:ascii="Times New Roman" w:hAnsi="Times New Roman"/>
                <w:color w:val="000000"/>
                <w:kern w:val="0"/>
                <w:sz w:val="24"/>
                <w:szCs w:val="24"/>
              </w:rPr>
              <w:t>年</w:t>
            </w:r>
            <w:r w:rsidR="000B061E">
              <w:rPr>
                <w:rFonts w:ascii="Times New Roman" w:hAnsi="Times New Roman"/>
                <w:color w:val="000000"/>
                <w:kern w:val="0"/>
                <w:sz w:val="24"/>
                <w:szCs w:val="24"/>
              </w:rPr>
              <w:t>9</w:t>
            </w:r>
            <w:r w:rsidRPr="004221BB">
              <w:rPr>
                <w:rFonts w:ascii="Times New Roman" w:hAnsi="Times New Roman"/>
                <w:color w:val="000000"/>
                <w:kern w:val="0"/>
                <w:sz w:val="24"/>
                <w:szCs w:val="24"/>
              </w:rPr>
              <w:t>月</w:t>
            </w:r>
            <w:r w:rsidR="00364510">
              <w:rPr>
                <w:rFonts w:ascii="Times New Roman" w:hAnsi="Times New Roman"/>
                <w:color w:val="000000"/>
                <w:kern w:val="0"/>
                <w:sz w:val="24"/>
                <w:szCs w:val="24"/>
              </w:rPr>
              <w:t>10</w:t>
            </w:r>
            <w:r w:rsidRPr="004221BB">
              <w:rPr>
                <w:rFonts w:ascii="Times New Roman" w:hAnsi="Times New Roman"/>
                <w:color w:val="000000"/>
                <w:kern w:val="0"/>
                <w:sz w:val="24"/>
                <w:szCs w:val="24"/>
              </w:rPr>
              <w:t>日（周</w:t>
            </w:r>
            <w:r w:rsidR="000B061E">
              <w:rPr>
                <w:rFonts w:ascii="Times New Roman" w:hAnsi="Times New Roman" w:hint="eastAsia"/>
                <w:color w:val="000000"/>
                <w:kern w:val="0"/>
                <w:sz w:val="24"/>
                <w:szCs w:val="24"/>
              </w:rPr>
              <w:t>二</w:t>
            </w:r>
            <w:r w:rsidRPr="004221BB">
              <w:rPr>
                <w:rFonts w:ascii="Times New Roman" w:hAnsi="Times New Roman"/>
                <w:color w:val="000000"/>
                <w:kern w:val="0"/>
                <w:sz w:val="24"/>
                <w:szCs w:val="24"/>
              </w:rPr>
              <w:t>）</w:t>
            </w:r>
            <w:r w:rsidR="00364510" w:rsidRPr="00364510">
              <w:rPr>
                <w:rFonts w:ascii="Times New Roman" w:hAnsi="Times New Roman"/>
                <w:color w:val="000000"/>
                <w:kern w:val="0"/>
                <w:sz w:val="24"/>
                <w:szCs w:val="24"/>
              </w:rPr>
              <w:t>1</w:t>
            </w:r>
            <w:r w:rsidR="000B061E">
              <w:rPr>
                <w:rFonts w:ascii="Times New Roman" w:hAnsi="Times New Roman"/>
                <w:color w:val="000000"/>
                <w:kern w:val="0"/>
                <w:sz w:val="24"/>
                <w:szCs w:val="24"/>
              </w:rPr>
              <w:t>0</w:t>
            </w:r>
            <w:r w:rsidR="00080D89">
              <w:rPr>
                <w:rFonts w:ascii="Times New Roman" w:hAnsi="Times New Roman"/>
                <w:color w:val="000000"/>
                <w:kern w:val="0"/>
                <w:sz w:val="24"/>
                <w:szCs w:val="24"/>
              </w:rPr>
              <w:t>：</w:t>
            </w:r>
            <w:r w:rsidR="00364510" w:rsidRPr="00364510">
              <w:rPr>
                <w:rFonts w:ascii="Times New Roman" w:hAnsi="Times New Roman"/>
                <w:color w:val="000000"/>
                <w:kern w:val="0"/>
                <w:sz w:val="24"/>
                <w:szCs w:val="24"/>
              </w:rPr>
              <w:t>00-1</w:t>
            </w:r>
            <w:r w:rsidR="000B061E">
              <w:rPr>
                <w:rFonts w:ascii="Times New Roman" w:hAnsi="Times New Roman"/>
                <w:color w:val="000000"/>
                <w:kern w:val="0"/>
                <w:sz w:val="24"/>
                <w:szCs w:val="24"/>
              </w:rPr>
              <w:t>1</w:t>
            </w:r>
            <w:r w:rsidR="00080D89">
              <w:rPr>
                <w:rFonts w:ascii="Times New Roman" w:hAnsi="Times New Roman"/>
                <w:color w:val="000000"/>
                <w:kern w:val="0"/>
                <w:sz w:val="24"/>
                <w:szCs w:val="24"/>
              </w:rPr>
              <w:t>：</w:t>
            </w:r>
            <w:r w:rsidR="000B061E">
              <w:rPr>
                <w:rFonts w:ascii="Times New Roman" w:hAnsi="Times New Roman"/>
                <w:color w:val="000000"/>
                <w:kern w:val="0"/>
                <w:sz w:val="24"/>
                <w:szCs w:val="24"/>
              </w:rPr>
              <w:t>00</w:t>
            </w:r>
          </w:p>
        </w:tc>
      </w:tr>
      <w:tr w:rsidR="00B6246E" w:rsidRPr="00B6246E" w14:paraId="47280243" w14:textId="77777777" w:rsidTr="00B6246E">
        <w:trPr>
          <w:trHeight w:val="340"/>
        </w:trPr>
        <w:tc>
          <w:tcPr>
            <w:tcW w:w="1765" w:type="dxa"/>
            <w:vAlign w:val="center"/>
          </w:tcPr>
          <w:p w14:paraId="2A8D32C8" w14:textId="77777777" w:rsidR="00B6246E" w:rsidRPr="00B6246E" w:rsidRDefault="00B6246E" w:rsidP="00B6246E">
            <w:pPr>
              <w:adjustRightInd w:val="0"/>
              <w:snapToGrid w:val="0"/>
              <w:rPr>
                <w:rFonts w:ascii="Times New Roman" w:hAnsi="Times New Roman"/>
                <w:b/>
                <w:sz w:val="24"/>
                <w:szCs w:val="24"/>
              </w:rPr>
            </w:pPr>
            <w:r w:rsidRPr="00B6246E">
              <w:rPr>
                <w:rFonts w:ascii="Times New Roman" w:hAnsi="Times New Roman"/>
                <w:b/>
                <w:color w:val="000000"/>
                <w:sz w:val="24"/>
                <w:szCs w:val="24"/>
              </w:rPr>
              <w:t>地点</w:t>
            </w:r>
          </w:p>
        </w:tc>
        <w:tc>
          <w:tcPr>
            <w:tcW w:w="6531" w:type="dxa"/>
            <w:vAlign w:val="center"/>
          </w:tcPr>
          <w:p w14:paraId="05E1EC04" w14:textId="551FC621" w:rsidR="00B6246E" w:rsidRPr="00B6246E" w:rsidRDefault="000B061E" w:rsidP="00B6246E">
            <w:pPr>
              <w:adjustRightInd w:val="0"/>
              <w:snapToGrid w:val="0"/>
              <w:rPr>
                <w:rFonts w:ascii="Times New Roman" w:hAnsi="Times New Roman"/>
                <w:sz w:val="24"/>
                <w:szCs w:val="24"/>
              </w:rPr>
            </w:pPr>
            <w:r w:rsidRPr="000B061E">
              <w:rPr>
                <w:rFonts w:ascii="Times New Roman" w:hAnsi="Times New Roman" w:hint="eastAsia"/>
                <w:bCs/>
                <w:color w:val="000000"/>
                <w:kern w:val="0"/>
                <w:sz w:val="24"/>
                <w:szCs w:val="24"/>
              </w:rPr>
              <w:t>价值在线（</w:t>
            </w:r>
            <w:r w:rsidRPr="000B061E">
              <w:rPr>
                <w:rFonts w:ascii="Times New Roman" w:hAnsi="Times New Roman" w:hint="eastAsia"/>
                <w:bCs/>
                <w:color w:val="000000"/>
                <w:kern w:val="0"/>
                <w:sz w:val="24"/>
                <w:szCs w:val="24"/>
              </w:rPr>
              <w:t>https</w:t>
            </w:r>
            <w:r w:rsidR="00080D89">
              <w:rPr>
                <w:rFonts w:ascii="Times New Roman" w:hAnsi="Times New Roman" w:hint="eastAsia"/>
                <w:bCs/>
                <w:color w:val="000000"/>
                <w:kern w:val="0"/>
                <w:sz w:val="24"/>
                <w:szCs w:val="24"/>
              </w:rPr>
              <w:t>：</w:t>
            </w:r>
            <w:r w:rsidRPr="000B061E">
              <w:rPr>
                <w:rFonts w:ascii="Times New Roman" w:hAnsi="Times New Roman" w:hint="eastAsia"/>
                <w:bCs/>
                <w:color w:val="000000"/>
                <w:kern w:val="0"/>
                <w:sz w:val="24"/>
                <w:szCs w:val="24"/>
              </w:rPr>
              <w:t>//www.ir-online.cn/</w:t>
            </w:r>
            <w:r w:rsidRPr="000B061E">
              <w:rPr>
                <w:rFonts w:ascii="Times New Roman" w:hAnsi="Times New Roman" w:hint="eastAsia"/>
                <w:bCs/>
                <w:color w:val="000000"/>
                <w:kern w:val="0"/>
                <w:sz w:val="24"/>
                <w:szCs w:val="24"/>
              </w:rPr>
              <w:t>）网络互动</w:t>
            </w:r>
          </w:p>
        </w:tc>
      </w:tr>
      <w:tr w:rsidR="00B6246E" w:rsidRPr="00B6246E" w14:paraId="07873CC7" w14:textId="77777777" w:rsidTr="00B6246E">
        <w:trPr>
          <w:trHeight w:val="340"/>
        </w:trPr>
        <w:tc>
          <w:tcPr>
            <w:tcW w:w="1765" w:type="dxa"/>
            <w:vAlign w:val="center"/>
          </w:tcPr>
          <w:p w14:paraId="64EB8FA4" w14:textId="77777777" w:rsidR="00B6246E" w:rsidRPr="00B6246E" w:rsidRDefault="00B6246E" w:rsidP="00B6246E">
            <w:pPr>
              <w:adjustRightInd w:val="0"/>
              <w:snapToGrid w:val="0"/>
              <w:rPr>
                <w:rFonts w:ascii="Times New Roman" w:hAnsi="Times New Roman"/>
                <w:b/>
                <w:color w:val="000000"/>
                <w:sz w:val="24"/>
                <w:szCs w:val="24"/>
              </w:rPr>
            </w:pPr>
            <w:r w:rsidRPr="00B6246E">
              <w:rPr>
                <w:rFonts w:ascii="Times New Roman" w:hAnsi="Times New Roman"/>
                <w:b/>
                <w:color w:val="000000"/>
                <w:sz w:val="24"/>
                <w:szCs w:val="24"/>
              </w:rPr>
              <w:t>上市公司接</w:t>
            </w:r>
          </w:p>
          <w:p w14:paraId="3BF27579" w14:textId="77777777" w:rsidR="00B6246E" w:rsidRPr="00B6246E" w:rsidRDefault="00B6246E" w:rsidP="00B6246E">
            <w:pPr>
              <w:adjustRightInd w:val="0"/>
              <w:snapToGrid w:val="0"/>
              <w:rPr>
                <w:rFonts w:ascii="Times New Roman" w:hAnsi="Times New Roman"/>
                <w:b/>
                <w:sz w:val="24"/>
                <w:szCs w:val="24"/>
              </w:rPr>
            </w:pPr>
            <w:r w:rsidRPr="00B6246E">
              <w:rPr>
                <w:rFonts w:ascii="Times New Roman" w:hAnsi="Times New Roman"/>
                <w:b/>
                <w:color w:val="000000"/>
                <w:sz w:val="24"/>
                <w:szCs w:val="24"/>
              </w:rPr>
              <w:t>待人员姓名</w:t>
            </w:r>
          </w:p>
        </w:tc>
        <w:tc>
          <w:tcPr>
            <w:tcW w:w="6531" w:type="dxa"/>
            <w:vAlign w:val="center"/>
          </w:tcPr>
          <w:p w14:paraId="6A707B29" w14:textId="16F4127D" w:rsidR="00B6246E" w:rsidRPr="00B6246E" w:rsidRDefault="00B6246E" w:rsidP="00B6246E">
            <w:pPr>
              <w:adjustRightInd w:val="0"/>
              <w:snapToGrid w:val="0"/>
              <w:rPr>
                <w:rFonts w:ascii="Times New Roman" w:hAnsi="Times New Roman"/>
                <w:sz w:val="24"/>
                <w:szCs w:val="24"/>
              </w:rPr>
            </w:pPr>
            <w:r w:rsidRPr="00B6246E">
              <w:rPr>
                <w:rFonts w:ascii="Times New Roman" w:hAnsi="Times New Roman"/>
                <w:sz w:val="24"/>
                <w:szCs w:val="24"/>
              </w:rPr>
              <w:t>上海贝岭</w:t>
            </w:r>
            <w:r w:rsidR="002078BE">
              <w:rPr>
                <w:rFonts w:ascii="Times New Roman" w:hAnsi="Times New Roman" w:hint="eastAsia"/>
                <w:sz w:val="24"/>
                <w:szCs w:val="24"/>
              </w:rPr>
              <w:t>董事长</w:t>
            </w:r>
            <w:r w:rsidRPr="00B6246E">
              <w:rPr>
                <w:rFonts w:ascii="Times New Roman" w:hAnsi="Times New Roman"/>
                <w:sz w:val="24"/>
                <w:szCs w:val="24"/>
              </w:rPr>
              <w:t>：</w:t>
            </w:r>
            <w:r w:rsidR="00891D79">
              <w:rPr>
                <w:rFonts w:ascii="Times New Roman" w:hAnsi="Times New Roman" w:hint="eastAsia"/>
                <w:sz w:val="24"/>
                <w:szCs w:val="24"/>
              </w:rPr>
              <w:t>杨琨</w:t>
            </w:r>
            <w:r w:rsidRPr="00B6246E">
              <w:rPr>
                <w:rFonts w:ascii="Times New Roman" w:hAnsi="Times New Roman"/>
                <w:sz w:val="24"/>
                <w:szCs w:val="24"/>
              </w:rPr>
              <w:t>先生</w:t>
            </w:r>
          </w:p>
          <w:p w14:paraId="62C79F3E" w14:textId="77777777" w:rsidR="00647830" w:rsidRDefault="00647830" w:rsidP="00647830">
            <w:pPr>
              <w:adjustRightInd w:val="0"/>
              <w:snapToGrid w:val="0"/>
              <w:rPr>
                <w:rFonts w:ascii="Times New Roman" w:hAnsi="Times New Roman"/>
                <w:sz w:val="24"/>
                <w:szCs w:val="24"/>
              </w:rPr>
            </w:pPr>
            <w:r>
              <w:rPr>
                <w:rFonts w:ascii="Times New Roman" w:hAnsi="Times New Roman" w:hint="eastAsia"/>
                <w:sz w:val="24"/>
                <w:szCs w:val="24"/>
              </w:rPr>
              <w:t>上海贝岭独立董事：胡仁昱先生</w:t>
            </w:r>
          </w:p>
          <w:p w14:paraId="7831BEAA" w14:textId="6EE891E4" w:rsidR="00B6246E" w:rsidRDefault="00B6246E" w:rsidP="00B6246E">
            <w:pPr>
              <w:adjustRightInd w:val="0"/>
              <w:snapToGrid w:val="0"/>
              <w:rPr>
                <w:rFonts w:ascii="Times New Roman" w:hAnsi="Times New Roman"/>
                <w:sz w:val="24"/>
                <w:szCs w:val="24"/>
              </w:rPr>
            </w:pPr>
            <w:r w:rsidRPr="00B6246E">
              <w:rPr>
                <w:rFonts w:ascii="Times New Roman" w:hAnsi="Times New Roman"/>
                <w:sz w:val="24"/>
                <w:szCs w:val="24"/>
              </w:rPr>
              <w:t>上海贝岭财务总监：</w:t>
            </w:r>
            <w:r w:rsidR="008D0284">
              <w:rPr>
                <w:rFonts w:ascii="Times New Roman" w:hAnsi="Times New Roman" w:hint="eastAsia"/>
                <w:sz w:val="24"/>
                <w:szCs w:val="24"/>
              </w:rPr>
              <w:t>吴晓洁</w:t>
            </w:r>
            <w:r w:rsidRPr="00B6246E">
              <w:rPr>
                <w:rFonts w:ascii="Times New Roman" w:hAnsi="Times New Roman"/>
                <w:sz w:val="24"/>
                <w:szCs w:val="24"/>
              </w:rPr>
              <w:t>女士</w:t>
            </w:r>
          </w:p>
          <w:p w14:paraId="276C79BE" w14:textId="4A1E0DF5" w:rsidR="00B6246E" w:rsidRPr="00B6246E" w:rsidRDefault="002C2A0F" w:rsidP="00B6246E">
            <w:pPr>
              <w:adjustRightInd w:val="0"/>
              <w:snapToGrid w:val="0"/>
              <w:rPr>
                <w:rFonts w:ascii="Times New Roman" w:hAnsi="Times New Roman"/>
                <w:sz w:val="24"/>
                <w:szCs w:val="24"/>
              </w:rPr>
            </w:pPr>
            <w:r w:rsidRPr="00B6246E">
              <w:rPr>
                <w:rFonts w:ascii="Times New Roman" w:hAnsi="Times New Roman"/>
                <w:sz w:val="24"/>
                <w:szCs w:val="24"/>
              </w:rPr>
              <w:t>上海贝岭董事会秘书：</w:t>
            </w:r>
            <w:r w:rsidR="008D0284">
              <w:rPr>
                <w:rFonts w:ascii="Times New Roman" w:hAnsi="Times New Roman" w:hint="eastAsia"/>
                <w:sz w:val="24"/>
                <w:szCs w:val="24"/>
              </w:rPr>
              <w:t>李刚</w:t>
            </w:r>
            <w:r w:rsidRPr="00B6246E">
              <w:rPr>
                <w:rFonts w:ascii="Times New Roman" w:hAnsi="Times New Roman"/>
                <w:sz w:val="24"/>
                <w:szCs w:val="24"/>
              </w:rPr>
              <w:t>先生</w:t>
            </w:r>
          </w:p>
        </w:tc>
      </w:tr>
      <w:tr w:rsidR="00B6246E" w:rsidRPr="00B6246E" w14:paraId="2A303861" w14:textId="77777777" w:rsidTr="00B6246E">
        <w:trPr>
          <w:trHeight w:val="340"/>
        </w:trPr>
        <w:tc>
          <w:tcPr>
            <w:tcW w:w="1765" w:type="dxa"/>
            <w:vAlign w:val="center"/>
          </w:tcPr>
          <w:p w14:paraId="6A334E18" w14:textId="77777777" w:rsidR="00B6246E" w:rsidRPr="00B6246E" w:rsidRDefault="00B6246E" w:rsidP="00B6246E">
            <w:pPr>
              <w:adjustRightInd w:val="0"/>
              <w:snapToGrid w:val="0"/>
              <w:rPr>
                <w:rFonts w:ascii="Times New Roman" w:hAnsi="Times New Roman"/>
                <w:b/>
                <w:color w:val="000000"/>
                <w:sz w:val="24"/>
                <w:szCs w:val="24"/>
              </w:rPr>
            </w:pPr>
            <w:r w:rsidRPr="00B6246E">
              <w:rPr>
                <w:rFonts w:ascii="Times New Roman" w:hAnsi="Times New Roman"/>
                <w:b/>
                <w:color w:val="000000"/>
                <w:sz w:val="24"/>
                <w:szCs w:val="24"/>
              </w:rPr>
              <w:t>投资者关系活动主要内容介绍</w:t>
            </w:r>
          </w:p>
          <w:p w14:paraId="4D47EA93" w14:textId="77777777" w:rsidR="00B6246E" w:rsidRPr="00B6246E" w:rsidRDefault="00B6246E" w:rsidP="00B6246E">
            <w:pPr>
              <w:adjustRightInd w:val="0"/>
              <w:snapToGrid w:val="0"/>
              <w:rPr>
                <w:rFonts w:ascii="Times New Roman" w:hAnsi="Times New Roman"/>
                <w:b/>
                <w:sz w:val="24"/>
                <w:szCs w:val="24"/>
              </w:rPr>
            </w:pPr>
          </w:p>
        </w:tc>
        <w:tc>
          <w:tcPr>
            <w:tcW w:w="6531" w:type="dxa"/>
          </w:tcPr>
          <w:p w14:paraId="4CBE3ACA" w14:textId="7E2D1B77" w:rsidR="000B061E" w:rsidRPr="00F2178E" w:rsidRDefault="000B061E" w:rsidP="002116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ind w:firstLineChars="200" w:firstLine="482"/>
              <w:rPr>
                <w:rFonts w:ascii="Times New Roman" w:eastAsia="宋体" w:hAnsi="Times New Roman"/>
                <w:b/>
                <w:bCs/>
                <w:kern w:val="0"/>
                <w:sz w:val="24"/>
                <w:szCs w:val="24"/>
              </w:rPr>
            </w:pPr>
            <w:r w:rsidRPr="00F2178E">
              <w:rPr>
                <w:rFonts w:ascii="Times New Roman" w:eastAsia="宋体" w:hAnsi="Times New Roman"/>
                <w:b/>
                <w:bCs/>
                <w:kern w:val="0"/>
                <w:sz w:val="24"/>
                <w:szCs w:val="24"/>
              </w:rPr>
              <w:t>1</w:t>
            </w:r>
            <w:r w:rsidRPr="00F2178E">
              <w:rPr>
                <w:rFonts w:ascii="Times New Roman" w:eastAsia="宋体" w:hAnsi="Times New Roman"/>
                <w:b/>
                <w:bCs/>
                <w:kern w:val="0"/>
                <w:sz w:val="24"/>
                <w:szCs w:val="24"/>
              </w:rPr>
              <w:t>、</w:t>
            </w:r>
            <w:r w:rsidRPr="00F2178E">
              <w:rPr>
                <w:rFonts w:ascii="Times New Roman" w:eastAsia="宋体" w:hAnsi="Times New Roman"/>
                <w:b/>
                <w:bCs/>
                <w:kern w:val="0"/>
                <w:sz w:val="24"/>
                <w:szCs w:val="24"/>
              </w:rPr>
              <w:t>为什么你的中报业绩是不错的，你的股价却一直在跌</w:t>
            </w:r>
          </w:p>
          <w:p w14:paraId="38E2271B" w14:textId="1A41C78D" w:rsidR="000B061E" w:rsidRPr="002B2407" w:rsidRDefault="000B061E" w:rsidP="002116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ind w:firstLineChars="200" w:firstLine="480"/>
              <w:rPr>
                <w:rFonts w:ascii="Times New Roman" w:eastAsia="宋体" w:hAnsi="Times New Roman"/>
                <w:kern w:val="0"/>
                <w:sz w:val="24"/>
                <w:szCs w:val="24"/>
              </w:rPr>
            </w:pPr>
            <w:r w:rsidRPr="002B2407">
              <w:rPr>
                <w:rFonts w:ascii="Times New Roman" w:eastAsia="宋体" w:hAnsi="Times New Roman"/>
                <w:kern w:val="0"/>
                <w:sz w:val="24"/>
                <w:szCs w:val="24"/>
              </w:rPr>
              <w:t>答</w:t>
            </w:r>
            <w:r w:rsidR="00080D89">
              <w:rPr>
                <w:rFonts w:ascii="Times New Roman" w:eastAsia="宋体" w:hAnsi="Times New Roman"/>
                <w:kern w:val="0"/>
                <w:sz w:val="24"/>
                <w:szCs w:val="24"/>
              </w:rPr>
              <w:t>：</w:t>
            </w:r>
            <w:r w:rsidRPr="002B2407">
              <w:rPr>
                <w:rFonts w:ascii="Times New Roman" w:eastAsia="宋体" w:hAnsi="Times New Roman"/>
                <w:kern w:val="0"/>
                <w:sz w:val="24"/>
                <w:szCs w:val="24"/>
              </w:rPr>
              <w:t>尊敬的投资者您好！上市公司股价受宏观环境、行业及所属板块状况以及市场情绪等多种因素综合影响，公司目前各项业务均正常进行中，公司将继续提升核心竞争力，为股东创造长期价值。感谢您的关注！</w:t>
            </w:r>
          </w:p>
          <w:p w14:paraId="57031AD6" w14:textId="38D455DD" w:rsidR="000B061E" w:rsidRPr="00F2178E" w:rsidRDefault="000B061E" w:rsidP="002116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ind w:firstLineChars="200" w:firstLine="482"/>
              <w:rPr>
                <w:rFonts w:ascii="Times New Roman" w:eastAsia="宋体" w:hAnsi="Times New Roman"/>
                <w:b/>
                <w:bCs/>
                <w:kern w:val="0"/>
                <w:sz w:val="24"/>
                <w:szCs w:val="24"/>
              </w:rPr>
            </w:pPr>
            <w:r w:rsidRPr="00F2178E">
              <w:rPr>
                <w:rFonts w:ascii="Times New Roman" w:eastAsia="宋体" w:hAnsi="Times New Roman"/>
                <w:b/>
                <w:bCs/>
                <w:kern w:val="0"/>
                <w:sz w:val="24"/>
                <w:szCs w:val="24"/>
              </w:rPr>
              <w:t>2</w:t>
            </w:r>
            <w:r w:rsidRPr="00F2178E">
              <w:rPr>
                <w:rFonts w:ascii="Times New Roman" w:eastAsia="宋体" w:hAnsi="Times New Roman"/>
                <w:b/>
                <w:bCs/>
                <w:kern w:val="0"/>
                <w:sz w:val="24"/>
                <w:szCs w:val="24"/>
              </w:rPr>
              <w:t>、</w:t>
            </w:r>
            <w:r w:rsidRPr="00F2178E">
              <w:rPr>
                <w:rFonts w:ascii="Times New Roman" w:eastAsia="宋体" w:hAnsi="Times New Roman"/>
                <w:b/>
                <w:bCs/>
                <w:kern w:val="0"/>
                <w:sz w:val="24"/>
                <w:szCs w:val="24"/>
              </w:rPr>
              <w:t>请问贵公司汽车芯片业务目前的销售规模？具体的重点产品？未来的布局规划如何？</w:t>
            </w:r>
          </w:p>
          <w:p w14:paraId="2D297064" w14:textId="25A4833B" w:rsidR="000B061E" w:rsidRPr="002B2407" w:rsidRDefault="000B061E" w:rsidP="002116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ind w:firstLineChars="200" w:firstLine="480"/>
              <w:rPr>
                <w:rFonts w:ascii="Times New Roman" w:eastAsia="宋体" w:hAnsi="Times New Roman"/>
                <w:kern w:val="0"/>
                <w:sz w:val="24"/>
                <w:szCs w:val="24"/>
              </w:rPr>
            </w:pPr>
            <w:r w:rsidRPr="002B2407">
              <w:rPr>
                <w:rFonts w:ascii="Times New Roman" w:eastAsia="宋体" w:hAnsi="Times New Roman"/>
                <w:kern w:val="0"/>
                <w:sz w:val="24"/>
                <w:szCs w:val="24"/>
              </w:rPr>
              <w:t>答</w:t>
            </w:r>
            <w:r w:rsidR="00080D89">
              <w:rPr>
                <w:rFonts w:ascii="Times New Roman" w:eastAsia="宋体" w:hAnsi="Times New Roman"/>
                <w:kern w:val="0"/>
                <w:sz w:val="24"/>
                <w:szCs w:val="24"/>
              </w:rPr>
              <w:t>：</w:t>
            </w:r>
            <w:r w:rsidRPr="002B2407">
              <w:rPr>
                <w:rFonts w:ascii="Times New Roman" w:eastAsia="宋体" w:hAnsi="Times New Roman"/>
                <w:kern w:val="0"/>
                <w:sz w:val="24"/>
                <w:szCs w:val="24"/>
              </w:rPr>
              <w:t>尊敬的投资者您好！公司汽车芯片销售规模持续增长，</w:t>
            </w:r>
            <w:r w:rsidRPr="002B2407">
              <w:rPr>
                <w:rFonts w:ascii="Times New Roman" w:eastAsia="宋体" w:hAnsi="Times New Roman"/>
                <w:kern w:val="0"/>
                <w:sz w:val="24"/>
                <w:szCs w:val="24"/>
              </w:rPr>
              <w:t>2024</w:t>
            </w:r>
            <w:r w:rsidRPr="002B2407">
              <w:rPr>
                <w:rFonts w:ascii="Times New Roman" w:eastAsia="宋体" w:hAnsi="Times New Roman"/>
                <w:kern w:val="0"/>
                <w:sz w:val="24"/>
                <w:szCs w:val="24"/>
              </w:rPr>
              <w:t>年上半年公司汽车电子业务销售收入同比增长约</w:t>
            </w:r>
            <w:r w:rsidRPr="002B2407">
              <w:rPr>
                <w:rFonts w:ascii="Times New Roman" w:eastAsia="宋体" w:hAnsi="Times New Roman"/>
                <w:kern w:val="0"/>
                <w:sz w:val="24"/>
                <w:szCs w:val="24"/>
              </w:rPr>
              <w:t>83</w:t>
            </w:r>
            <w:r w:rsidRPr="002B2407">
              <w:rPr>
                <w:rFonts w:ascii="Times New Roman" w:eastAsia="宋体" w:hAnsi="Times New Roman"/>
                <w:kern w:val="0"/>
                <w:sz w:val="24"/>
                <w:szCs w:val="24"/>
              </w:rPr>
              <w:t>％。公司推出的车规级芯片产品已涵盖了</w:t>
            </w:r>
            <w:r w:rsidRPr="002B2407">
              <w:rPr>
                <w:rFonts w:ascii="Times New Roman" w:eastAsia="宋体" w:hAnsi="Times New Roman"/>
                <w:kern w:val="0"/>
                <w:sz w:val="24"/>
                <w:szCs w:val="24"/>
              </w:rPr>
              <w:t>IGBT</w:t>
            </w:r>
            <w:r w:rsidRPr="002B2407">
              <w:rPr>
                <w:rFonts w:ascii="Times New Roman" w:eastAsia="宋体" w:hAnsi="Times New Roman"/>
                <w:kern w:val="0"/>
                <w:sz w:val="24"/>
                <w:szCs w:val="24"/>
              </w:rPr>
              <w:t>、</w:t>
            </w:r>
            <w:r w:rsidRPr="002B2407">
              <w:rPr>
                <w:rFonts w:ascii="Times New Roman" w:eastAsia="宋体" w:hAnsi="Times New Roman"/>
                <w:kern w:val="0"/>
                <w:sz w:val="24"/>
                <w:szCs w:val="24"/>
              </w:rPr>
              <w:t>MOSFET</w:t>
            </w:r>
            <w:r w:rsidRPr="002B2407">
              <w:rPr>
                <w:rFonts w:ascii="Times New Roman" w:eastAsia="宋体" w:hAnsi="Times New Roman"/>
                <w:kern w:val="0"/>
                <w:sz w:val="24"/>
                <w:szCs w:val="24"/>
              </w:rPr>
              <w:t>、</w:t>
            </w:r>
            <w:r w:rsidRPr="002B2407">
              <w:rPr>
                <w:rFonts w:ascii="Times New Roman" w:eastAsia="宋体" w:hAnsi="Times New Roman"/>
                <w:kern w:val="0"/>
                <w:sz w:val="24"/>
                <w:szCs w:val="24"/>
              </w:rPr>
              <w:t>EEPROM</w:t>
            </w:r>
            <w:r w:rsidRPr="002B2407">
              <w:rPr>
                <w:rFonts w:ascii="Times New Roman" w:eastAsia="宋体" w:hAnsi="Times New Roman"/>
                <w:kern w:val="0"/>
                <w:sz w:val="24"/>
                <w:szCs w:val="24"/>
              </w:rPr>
              <w:t>、电源管理电路、电压基准、驱动电路等多个产品系列。公司汽车电子平台业务持续健康发展，汽车电子产品的研发与运营体系逐步成熟，并持续完善提升。未来，公司将依托现有产品线优势，关注汽车行业的应用需求进行布局规划。感谢您的关注！</w:t>
            </w:r>
          </w:p>
          <w:p w14:paraId="29C96E57" w14:textId="6AC7E136" w:rsidR="000B061E" w:rsidRPr="00F2178E" w:rsidRDefault="000B061E" w:rsidP="002116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ind w:firstLineChars="200" w:firstLine="482"/>
              <w:rPr>
                <w:rFonts w:ascii="Times New Roman" w:eastAsia="宋体" w:hAnsi="Times New Roman"/>
                <w:b/>
                <w:bCs/>
                <w:kern w:val="0"/>
                <w:sz w:val="24"/>
                <w:szCs w:val="24"/>
              </w:rPr>
            </w:pPr>
            <w:r w:rsidRPr="00F2178E">
              <w:rPr>
                <w:rFonts w:ascii="Times New Roman" w:eastAsia="宋体" w:hAnsi="Times New Roman"/>
                <w:b/>
                <w:bCs/>
                <w:kern w:val="0"/>
                <w:sz w:val="24"/>
                <w:szCs w:val="24"/>
              </w:rPr>
              <w:t>3</w:t>
            </w:r>
            <w:r w:rsidRPr="00F2178E">
              <w:rPr>
                <w:rFonts w:ascii="Times New Roman" w:eastAsia="宋体" w:hAnsi="Times New Roman"/>
                <w:b/>
                <w:bCs/>
                <w:kern w:val="0"/>
                <w:sz w:val="24"/>
                <w:szCs w:val="24"/>
              </w:rPr>
              <w:t>、</w:t>
            </w:r>
            <w:r w:rsidRPr="00F2178E">
              <w:rPr>
                <w:rFonts w:ascii="Times New Roman" w:eastAsia="宋体" w:hAnsi="Times New Roman"/>
                <w:b/>
                <w:bCs/>
                <w:kern w:val="0"/>
                <w:sz w:val="24"/>
                <w:szCs w:val="24"/>
              </w:rPr>
              <w:t>请问贵公司汽车芯片业务与积塔半导体有哪些具体的协同效应？</w:t>
            </w:r>
          </w:p>
          <w:p w14:paraId="2F9ADA6B" w14:textId="68600B46" w:rsidR="000B061E" w:rsidRPr="002B2407" w:rsidRDefault="000B061E" w:rsidP="002116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ind w:firstLineChars="200" w:firstLine="480"/>
              <w:rPr>
                <w:rFonts w:ascii="Times New Roman" w:eastAsia="宋体" w:hAnsi="Times New Roman"/>
                <w:kern w:val="0"/>
                <w:sz w:val="24"/>
                <w:szCs w:val="24"/>
              </w:rPr>
            </w:pPr>
            <w:r w:rsidRPr="002B2407">
              <w:rPr>
                <w:rFonts w:ascii="Times New Roman" w:eastAsia="宋体" w:hAnsi="Times New Roman"/>
                <w:kern w:val="0"/>
                <w:sz w:val="24"/>
                <w:szCs w:val="24"/>
              </w:rPr>
              <w:t>答</w:t>
            </w:r>
            <w:r w:rsidR="00080D89">
              <w:rPr>
                <w:rFonts w:ascii="Times New Roman" w:eastAsia="宋体" w:hAnsi="Times New Roman"/>
                <w:kern w:val="0"/>
                <w:sz w:val="24"/>
                <w:szCs w:val="24"/>
              </w:rPr>
              <w:t>：</w:t>
            </w:r>
            <w:r w:rsidRPr="002B2407">
              <w:rPr>
                <w:rFonts w:ascii="Times New Roman" w:eastAsia="宋体" w:hAnsi="Times New Roman"/>
                <w:kern w:val="0"/>
                <w:sz w:val="24"/>
                <w:szCs w:val="24"/>
              </w:rPr>
              <w:t>尊敬的投资者您好！积塔半导体是公司集成电路产品最重要的晶圆加工供应商之一。感谢您的关注！</w:t>
            </w:r>
          </w:p>
          <w:p w14:paraId="62BA1A67" w14:textId="57021401" w:rsidR="000B061E" w:rsidRPr="00F2178E" w:rsidRDefault="000B061E" w:rsidP="002116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ind w:firstLineChars="200" w:firstLine="482"/>
              <w:rPr>
                <w:rFonts w:ascii="Times New Roman" w:eastAsia="宋体" w:hAnsi="Times New Roman"/>
                <w:b/>
                <w:bCs/>
                <w:kern w:val="0"/>
                <w:sz w:val="24"/>
                <w:szCs w:val="24"/>
              </w:rPr>
            </w:pPr>
            <w:r w:rsidRPr="00F2178E">
              <w:rPr>
                <w:rFonts w:ascii="Times New Roman" w:eastAsia="宋体" w:hAnsi="Times New Roman"/>
                <w:b/>
                <w:bCs/>
                <w:kern w:val="0"/>
                <w:sz w:val="24"/>
                <w:szCs w:val="24"/>
              </w:rPr>
              <w:lastRenderedPageBreak/>
              <w:t>4</w:t>
            </w:r>
            <w:r w:rsidRPr="00F2178E">
              <w:rPr>
                <w:rFonts w:ascii="Times New Roman" w:eastAsia="宋体" w:hAnsi="Times New Roman"/>
                <w:b/>
                <w:bCs/>
                <w:kern w:val="0"/>
                <w:sz w:val="24"/>
                <w:szCs w:val="24"/>
              </w:rPr>
              <w:t>、</w:t>
            </w:r>
            <w:r w:rsidRPr="00F2178E">
              <w:rPr>
                <w:rFonts w:ascii="Times New Roman" w:eastAsia="宋体" w:hAnsi="Times New Roman"/>
                <w:b/>
                <w:bCs/>
                <w:kern w:val="0"/>
                <w:sz w:val="24"/>
                <w:szCs w:val="24"/>
              </w:rPr>
              <w:t>请问贵公司光模块</w:t>
            </w:r>
            <w:r w:rsidRPr="00F2178E">
              <w:rPr>
                <w:rFonts w:ascii="Times New Roman" w:eastAsia="宋体" w:hAnsi="Times New Roman"/>
                <w:b/>
                <w:bCs/>
                <w:kern w:val="0"/>
                <w:sz w:val="24"/>
                <w:szCs w:val="24"/>
              </w:rPr>
              <w:t>soc</w:t>
            </w:r>
            <w:r w:rsidRPr="00F2178E">
              <w:rPr>
                <w:rFonts w:ascii="Times New Roman" w:eastAsia="宋体" w:hAnsi="Times New Roman"/>
                <w:b/>
                <w:bCs/>
                <w:kern w:val="0"/>
                <w:sz w:val="24"/>
                <w:szCs w:val="24"/>
              </w:rPr>
              <w:t>芯片的市场拓展情况如何？特别是近期推出的高端产品，多大程度上能受益于</w:t>
            </w:r>
            <w:r w:rsidRPr="00F2178E">
              <w:rPr>
                <w:rFonts w:ascii="Times New Roman" w:eastAsia="宋体" w:hAnsi="Times New Roman"/>
                <w:b/>
                <w:bCs/>
                <w:kern w:val="0"/>
                <w:sz w:val="24"/>
                <w:szCs w:val="24"/>
              </w:rPr>
              <w:t>AI</w:t>
            </w:r>
            <w:r w:rsidRPr="00F2178E">
              <w:rPr>
                <w:rFonts w:ascii="Times New Roman" w:eastAsia="宋体" w:hAnsi="Times New Roman"/>
                <w:b/>
                <w:bCs/>
                <w:kern w:val="0"/>
                <w:sz w:val="24"/>
                <w:szCs w:val="24"/>
              </w:rPr>
              <w:t>带动的国产光模块出口业务？是否与新易盛，中际旭创，天孚通信有业务合作？</w:t>
            </w:r>
          </w:p>
          <w:p w14:paraId="1893D1F7" w14:textId="7E4D7555" w:rsidR="000B061E" w:rsidRPr="002B2407" w:rsidRDefault="000B061E" w:rsidP="002116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ind w:firstLineChars="200" w:firstLine="480"/>
              <w:rPr>
                <w:rFonts w:ascii="Times New Roman" w:eastAsia="宋体" w:hAnsi="Times New Roman"/>
                <w:kern w:val="0"/>
                <w:sz w:val="24"/>
                <w:szCs w:val="24"/>
              </w:rPr>
            </w:pPr>
            <w:r w:rsidRPr="002B2407">
              <w:rPr>
                <w:rFonts w:ascii="Times New Roman" w:eastAsia="宋体" w:hAnsi="Times New Roman"/>
                <w:kern w:val="0"/>
                <w:sz w:val="24"/>
                <w:szCs w:val="24"/>
              </w:rPr>
              <w:t>答</w:t>
            </w:r>
            <w:r w:rsidR="00080D89">
              <w:rPr>
                <w:rFonts w:ascii="Times New Roman" w:eastAsia="宋体" w:hAnsi="Times New Roman"/>
                <w:kern w:val="0"/>
                <w:sz w:val="24"/>
                <w:szCs w:val="24"/>
              </w:rPr>
              <w:t>：</w:t>
            </w:r>
            <w:r w:rsidRPr="002B2407">
              <w:rPr>
                <w:rFonts w:ascii="Times New Roman" w:eastAsia="宋体" w:hAnsi="Times New Roman"/>
                <w:kern w:val="0"/>
                <w:sz w:val="24"/>
                <w:szCs w:val="24"/>
              </w:rPr>
              <w:t>尊敬的投资者您好！公司面向光通讯</w:t>
            </w:r>
            <w:r w:rsidRPr="002B2407">
              <w:rPr>
                <w:rFonts w:ascii="Times New Roman" w:eastAsia="宋体" w:hAnsi="Times New Roman"/>
                <w:kern w:val="0"/>
                <w:sz w:val="24"/>
                <w:szCs w:val="24"/>
              </w:rPr>
              <w:t>-</w:t>
            </w:r>
            <w:r w:rsidRPr="002B2407">
              <w:rPr>
                <w:rFonts w:ascii="Times New Roman" w:eastAsia="宋体" w:hAnsi="Times New Roman"/>
                <w:kern w:val="0"/>
                <w:sz w:val="24"/>
                <w:szCs w:val="24"/>
              </w:rPr>
              <w:t>光模块应用市场布局系列产品，涵盖光模块专用</w:t>
            </w:r>
            <w:r w:rsidRPr="002B2407">
              <w:rPr>
                <w:rFonts w:ascii="Times New Roman" w:eastAsia="宋体" w:hAnsi="Times New Roman"/>
                <w:kern w:val="0"/>
                <w:sz w:val="24"/>
                <w:szCs w:val="24"/>
              </w:rPr>
              <w:t>SoC</w:t>
            </w:r>
            <w:r w:rsidRPr="002B2407">
              <w:rPr>
                <w:rFonts w:ascii="Times New Roman" w:eastAsia="宋体" w:hAnsi="Times New Roman"/>
                <w:kern w:val="0"/>
                <w:sz w:val="24"/>
                <w:szCs w:val="24"/>
              </w:rPr>
              <w:t>、存储器（</w:t>
            </w:r>
            <w:r w:rsidRPr="002B2407">
              <w:rPr>
                <w:rFonts w:ascii="Times New Roman" w:eastAsia="宋体" w:hAnsi="Times New Roman"/>
                <w:kern w:val="0"/>
                <w:sz w:val="24"/>
                <w:szCs w:val="24"/>
              </w:rPr>
              <w:t>EEPROM</w:t>
            </w:r>
            <w:r w:rsidRPr="002B2407">
              <w:rPr>
                <w:rFonts w:ascii="Times New Roman" w:eastAsia="宋体" w:hAnsi="Times New Roman"/>
                <w:kern w:val="0"/>
                <w:sz w:val="24"/>
                <w:szCs w:val="24"/>
              </w:rPr>
              <w:t>、</w:t>
            </w:r>
            <w:r w:rsidRPr="002B2407">
              <w:rPr>
                <w:rFonts w:ascii="Times New Roman" w:eastAsia="宋体" w:hAnsi="Times New Roman"/>
                <w:kern w:val="0"/>
                <w:sz w:val="24"/>
                <w:szCs w:val="24"/>
              </w:rPr>
              <w:t>NOR Flash</w:t>
            </w:r>
            <w:r w:rsidRPr="002B2407">
              <w:rPr>
                <w:rFonts w:ascii="Times New Roman" w:eastAsia="宋体" w:hAnsi="Times New Roman"/>
                <w:kern w:val="0"/>
                <w:sz w:val="24"/>
                <w:szCs w:val="24"/>
              </w:rPr>
              <w:t>），电源产品、信号链产品等应用项目。公司最新推出的全新系列产品在既有面向中低速率光模块应用的</w:t>
            </w:r>
            <w:r w:rsidRPr="002B2407">
              <w:rPr>
                <w:rFonts w:ascii="Times New Roman" w:eastAsia="宋体" w:hAnsi="Times New Roman"/>
                <w:kern w:val="0"/>
                <w:sz w:val="24"/>
                <w:szCs w:val="24"/>
              </w:rPr>
              <w:t>SoC</w:t>
            </w:r>
            <w:r w:rsidRPr="002B2407">
              <w:rPr>
                <w:rFonts w:ascii="Times New Roman" w:eastAsia="宋体" w:hAnsi="Times New Roman"/>
                <w:kern w:val="0"/>
                <w:sz w:val="24"/>
                <w:szCs w:val="24"/>
              </w:rPr>
              <w:t>基础之上，通过技术及应用创新，向高速光模块应用场景覆盖；与公司存储器、电源及信号链系列形成产品组合，助力光模块产业链，支持电信应用升级和数据中心大算力应用发展。公司新产品正积极导入国内主要的光模块厂。感谢您的关注！</w:t>
            </w:r>
          </w:p>
          <w:p w14:paraId="79EA9D76" w14:textId="21337C13" w:rsidR="000B061E" w:rsidRPr="00F2178E" w:rsidRDefault="000B061E" w:rsidP="002116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ind w:firstLineChars="200" w:firstLine="482"/>
              <w:rPr>
                <w:rFonts w:ascii="Times New Roman" w:eastAsia="宋体" w:hAnsi="Times New Roman"/>
                <w:b/>
                <w:bCs/>
                <w:kern w:val="0"/>
                <w:sz w:val="24"/>
                <w:szCs w:val="24"/>
              </w:rPr>
            </w:pPr>
            <w:r w:rsidRPr="00F2178E">
              <w:rPr>
                <w:rFonts w:ascii="Times New Roman" w:eastAsia="宋体" w:hAnsi="Times New Roman"/>
                <w:b/>
                <w:bCs/>
                <w:kern w:val="0"/>
                <w:sz w:val="24"/>
                <w:szCs w:val="24"/>
              </w:rPr>
              <w:t>5</w:t>
            </w:r>
            <w:r w:rsidRPr="00F2178E">
              <w:rPr>
                <w:rFonts w:ascii="Times New Roman" w:eastAsia="宋体" w:hAnsi="Times New Roman"/>
                <w:b/>
                <w:bCs/>
                <w:kern w:val="0"/>
                <w:sz w:val="24"/>
                <w:szCs w:val="24"/>
              </w:rPr>
              <w:t>、</w:t>
            </w:r>
            <w:r w:rsidRPr="00F2178E">
              <w:rPr>
                <w:rFonts w:ascii="Times New Roman" w:eastAsia="宋体" w:hAnsi="Times New Roman"/>
                <w:b/>
                <w:bCs/>
                <w:kern w:val="0"/>
                <w:sz w:val="24"/>
                <w:szCs w:val="24"/>
              </w:rPr>
              <w:t>请问公司最近是否有通过并购重组继续壮大公司业务发展的计划？</w:t>
            </w:r>
          </w:p>
          <w:p w14:paraId="38A7A291" w14:textId="6A64807A" w:rsidR="000B061E" w:rsidRPr="002B2407" w:rsidRDefault="000B061E" w:rsidP="002116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ind w:firstLineChars="200" w:firstLine="480"/>
              <w:rPr>
                <w:rFonts w:ascii="Times New Roman" w:eastAsia="宋体" w:hAnsi="Times New Roman"/>
                <w:kern w:val="0"/>
                <w:sz w:val="24"/>
                <w:szCs w:val="24"/>
              </w:rPr>
            </w:pPr>
            <w:r w:rsidRPr="002B2407">
              <w:rPr>
                <w:rFonts w:ascii="Times New Roman" w:eastAsia="宋体" w:hAnsi="Times New Roman"/>
                <w:kern w:val="0"/>
                <w:sz w:val="24"/>
                <w:szCs w:val="24"/>
              </w:rPr>
              <w:t>答</w:t>
            </w:r>
            <w:r w:rsidR="00080D89">
              <w:rPr>
                <w:rFonts w:ascii="Times New Roman" w:eastAsia="宋体" w:hAnsi="Times New Roman"/>
                <w:kern w:val="0"/>
                <w:sz w:val="24"/>
                <w:szCs w:val="24"/>
              </w:rPr>
              <w:t>：</w:t>
            </w:r>
            <w:r w:rsidRPr="002B2407">
              <w:rPr>
                <w:rFonts w:ascii="Times New Roman" w:eastAsia="宋体" w:hAnsi="Times New Roman"/>
                <w:kern w:val="0"/>
                <w:sz w:val="24"/>
                <w:szCs w:val="24"/>
              </w:rPr>
              <w:t>尊敬的投资者您好！</w:t>
            </w:r>
            <w:r w:rsidRPr="002B2407">
              <w:rPr>
                <w:rFonts w:ascii="Times New Roman" w:eastAsia="宋体" w:hAnsi="Times New Roman"/>
                <w:kern w:val="0"/>
                <w:sz w:val="24"/>
                <w:szCs w:val="24"/>
              </w:rPr>
              <w:t>IC</w:t>
            </w:r>
            <w:r w:rsidRPr="002B2407">
              <w:rPr>
                <w:rFonts w:ascii="Times New Roman" w:eastAsia="宋体" w:hAnsi="Times New Roman"/>
                <w:kern w:val="0"/>
                <w:sz w:val="24"/>
                <w:szCs w:val="24"/>
              </w:rPr>
              <w:t>主业并购一直是公司的重要发展路径之一。公司近年来始终基于</w:t>
            </w:r>
            <w:r w:rsidRPr="002B2407">
              <w:rPr>
                <w:rFonts w:ascii="Times New Roman" w:eastAsia="宋体" w:hAnsi="Times New Roman"/>
                <w:kern w:val="0"/>
                <w:sz w:val="24"/>
                <w:szCs w:val="24"/>
              </w:rPr>
              <w:t>IC</w:t>
            </w:r>
            <w:r w:rsidRPr="002B2407">
              <w:rPr>
                <w:rFonts w:ascii="Times New Roman" w:eastAsia="宋体" w:hAnsi="Times New Roman"/>
                <w:kern w:val="0"/>
                <w:sz w:val="24"/>
                <w:szCs w:val="24"/>
              </w:rPr>
              <w:t>主业发展战略需求，推进优质</w:t>
            </w:r>
            <w:r w:rsidRPr="002B2407">
              <w:rPr>
                <w:rFonts w:ascii="Times New Roman" w:eastAsia="宋体" w:hAnsi="Times New Roman"/>
                <w:kern w:val="0"/>
                <w:sz w:val="24"/>
                <w:szCs w:val="24"/>
              </w:rPr>
              <w:t>IC</w:t>
            </w:r>
            <w:r w:rsidRPr="002B2407">
              <w:rPr>
                <w:rFonts w:ascii="Times New Roman" w:eastAsia="宋体" w:hAnsi="Times New Roman"/>
                <w:kern w:val="0"/>
                <w:sz w:val="24"/>
                <w:szCs w:val="24"/>
              </w:rPr>
              <w:t>产品项目的寻找、筛选和并购工作，并及时履行信息披露义务。感谢您的关注！</w:t>
            </w:r>
          </w:p>
          <w:p w14:paraId="12146155" w14:textId="59A94E91" w:rsidR="000B061E" w:rsidRPr="00F2178E" w:rsidRDefault="000B061E" w:rsidP="002116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ind w:firstLineChars="200" w:firstLine="482"/>
              <w:rPr>
                <w:rFonts w:ascii="Times New Roman" w:eastAsia="宋体" w:hAnsi="Times New Roman"/>
                <w:b/>
                <w:bCs/>
                <w:kern w:val="0"/>
                <w:sz w:val="24"/>
                <w:szCs w:val="24"/>
              </w:rPr>
            </w:pPr>
            <w:r w:rsidRPr="00F2178E">
              <w:rPr>
                <w:rFonts w:ascii="Times New Roman" w:eastAsia="宋体" w:hAnsi="Times New Roman"/>
                <w:b/>
                <w:bCs/>
                <w:kern w:val="0"/>
                <w:sz w:val="24"/>
                <w:szCs w:val="24"/>
              </w:rPr>
              <w:t>6</w:t>
            </w:r>
            <w:r w:rsidRPr="00F2178E">
              <w:rPr>
                <w:rFonts w:ascii="Times New Roman" w:eastAsia="宋体" w:hAnsi="Times New Roman"/>
                <w:b/>
                <w:bCs/>
                <w:kern w:val="0"/>
                <w:sz w:val="24"/>
                <w:szCs w:val="24"/>
              </w:rPr>
              <w:t>、</w:t>
            </w:r>
            <w:r w:rsidRPr="00F2178E">
              <w:rPr>
                <w:rFonts w:ascii="Times New Roman" w:eastAsia="宋体" w:hAnsi="Times New Roman"/>
                <w:b/>
                <w:bCs/>
                <w:kern w:val="0"/>
                <w:sz w:val="24"/>
                <w:szCs w:val="24"/>
              </w:rPr>
              <w:t>请问公司如何看待几个半导体细分领域的市场复苏状况？并对未来有什么展望？</w:t>
            </w:r>
          </w:p>
          <w:p w14:paraId="32E6A663" w14:textId="54269EE8" w:rsidR="000B061E" w:rsidRPr="002B2407" w:rsidRDefault="000B061E" w:rsidP="002116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ind w:firstLineChars="200" w:firstLine="480"/>
              <w:rPr>
                <w:rFonts w:ascii="Times New Roman" w:eastAsia="宋体" w:hAnsi="Times New Roman"/>
                <w:kern w:val="0"/>
                <w:sz w:val="24"/>
                <w:szCs w:val="24"/>
              </w:rPr>
            </w:pPr>
            <w:r w:rsidRPr="002B2407">
              <w:rPr>
                <w:rFonts w:ascii="Times New Roman" w:eastAsia="宋体" w:hAnsi="Times New Roman"/>
                <w:kern w:val="0"/>
                <w:sz w:val="24"/>
                <w:szCs w:val="24"/>
              </w:rPr>
              <w:t>答</w:t>
            </w:r>
            <w:r w:rsidR="00080D89">
              <w:rPr>
                <w:rFonts w:ascii="Times New Roman" w:eastAsia="宋体" w:hAnsi="Times New Roman"/>
                <w:kern w:val="0"/>
                <w:sz w:val="24"/>
                <w:szCs w:val="24"/>
              </w:rPr>
              <w:t>：</w:t>
            </w:r>
            <w:r w:rsidRPr="002B2407">
              <w:rPr>
                <w:rFonts w:ascii="Times New Roman" w:eastAsia="宋体" w:hAnsi="Times New Roman"/>
                <w:kern w:val="0"/>
                <w:sz w:val="24"/>
                <w:szCs w:val="24"/>
              </w:rPr>
              <w:t>尊敬的投资者您好！</w:t>
            </w:r>
            <w:r w:rsidRPr="002B2407">
              <w:rPr>
                <w:rFonts w:ascii="Times New Roman" w:eastAsia="宋体" w:hAnsi="Times New Roman"/>
                <w:kern w:val="0"/>
                <w:sz w:val="24"/>
                <w:szCs w:val="24"/>
              </w:rPr>
              <w:t>2024</w:t>
            </w:r>
            <w:r w:rsidRPr="002B2407">
              <w:rPr>
                <w:rFonts w:ascii="Times New Roman" w:eastAsia="宋体" w:hAnsi="Times New Roman"/>
                <w:kern w:val="0"/>
                <w:sz w:val="24"/>
                <w:szCs w:val="24"/>
              </w:rPr>
              <w:t>年部分市场需求复苏、下游客户需求有所增长，公司将继续加大研发投入，抓住机遇进行市场拓展，不断推出具有市场竞争力的产品。感谢您的关注！</w:t>
            </w:r>
          </w:p>
          <w:p w14:paraId="5589F9C2" w14:textId="33CA0679" w:rsidR="000B061E" w:rsidRPr="00F2178E" w:rsidRDefault="000B061E" w:rsidP="002116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ind w:firstLineChars="200" w:firstLine="482"/>
              <w:rPr>
                <w:rFonts w:ascii="Times New Roman" w:eastAsia="宋体" w:hAnsi="Times New Roman"/>
                <w:b/>
                <w:bCs/>
                <w:kern w:val="0"/>
                <w:sz w:val="24"/>
                <w:szCs w:val="24"/>
              </w:rPr>
            </w:pPr>
            <w:r w:rsidRPr="00F2178E">
              <w:rPr>
                <w:rFonts w:ascii="Times New Roman" w:eastAsia="宋体" w:hAnsi="Times New Roman"/>
                <w:b/>
                <w:bCs/>
                <w:kern w:val="0"/>
                <w:sz w:val="24"/>
                <w:szCs w:val="24"/>
              </w:rPr>
              <w:t>7</w:t>
            </w:r>
            <w:r w:rsidRPr="00F2178E">
              <w:rPr>
                <w:rFonts w:ascii="Times New Roman" w:eastAsia="宋体" w:hAnsi="Times New Roman"/>
                <w:b/>
                <w:bCs/>
                <w:kern w:val="0"/>
                <w:sz w:val="24"/>
                <w:szCs w:val="24"/>
              </w:rPr>
              <w:t>、</w:t>
            </w:r>
            <w:r w:rsidRPr="00F2178E">
              <w:rPr>
                <w:rFonts w:ascii="Times New Roman" w:eastAsia="宋体" w:hAnsi="Times New Roman"/>
                <w:b/>
                <w:bCs/>
                <w:kern w:val="0"/>
                <w:sz w:val="24"/>
                <w:szCs w:val="24"/>
              </w:rPr>
              <w:t>请问公司今年的研发费用，主要投向是哪些产品或应用领域？</w:t>
            </w:r>
          </w:p>
          <w:p w14:paraId="293F607E" w14:textId="0248BC44" w:rsidR="000B061E" w:rsidRPr="002B2407" w:rsidRDefault="000B061E" w:rsidP="002116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ind w:firstLineChars="200" w:firstLine="480"/>
              <w:rPr>
                <w:rFonts w:ascii="Times New Roman" w:eastAsia="宋体" w:hAnsi="Times New Roman"/>
                <w:kern w:val="0"/>
                <w:sz w:val="24"/>
                <w:szCs w:val="24"/>
              </w:rPr>
            </w:pPr>
            <w:r w:rsidRPr="002B2407">
              <w:rPr>
                <w:rFonts w:ascii="Times New Roman" w:eastAsia="宋体" w:hAnsi="Times New Roman"/>
                <w:kern w:val="0"/>
                <w:sz w:val="24"/>
                <w:szCs w:val="24"/>
              </w:rPr>
              <w:t>答</w:t>
            </w:r>
            <w:r w:rsidR="00080D89">
              <w:rPr>
                <w:rFonts w:ascii="Times New Roman" w:eastAsia="宋体" w:hAnsi="Times New Roman"/>
                <w:kern w:val="0"/>
                <w:sz w:val="24"/>
                <w:szCs w:val="24"/>
              </w:rPr>
              <w:t>：</w:t>
            </w:r>
            <w:r w:rsidRPr="002B2407">
              <w:rPr>
                <w:rFonts w:ascii="Times New Roman" w:eastAsia="宋体" w:hAnsi="Times New Roman"/>
                <w:kern w:val="0"/>
                <w:sz w:val="24"/>
                <w:szCs w:val="24"/>
              </w:rPr>
              <w:t>尊敬的投资者您好！公司</w:t>
            </w:r>
            <w:r w:rsidRPr="002B2407">
              <w:rPr>
                <w:rFonts w:ascii="Times New Roman" w:eastAsia="宋体" w:hAnsi="Times New Roman"/>
                <w:kern w:val="0"/>
                <w:sz w:val="24"/>
                <w:szCs w:val="24"/>
              </w:rPr>
              <w:t>2024</w:t>
            </w:r>
            <w:r w:rsidRPr="002B2407">
              <w:rPr>
                <w:rFonts w:ascii="Times New Roman" w:eastAsia="宋体" w:hAnsi="Times New Roman"/>
                <w:kern w:val="0"/>
                <w:sz w:val="24"/>
                <w:szCs w:val="24"/>
              </w:rPr>
              <w:t>年上半年研发费用投入</w:t>
            </w:r>
            <w:r w:rsidRPr="002B2407">
              <w:rPr>
                <w:rFonts w:ascii="Times New Roman" w:eastAsia="宋体" w:hAnsi="Times New Roman"/>
                <w:kern w:val="0"/>
                <w:sz w:val="24"/>
                <w:szCs w:val="24"/>
              </w:rPr>
              <w:t>1.77</w:t>
            </w:r>
            <w:r w:rsidRPr="002B2407">
              <w:rPr>
                <w:rFonts w:ascii="Times New Roman" w:eastAsia="宋体" w:hAnsi="Times New Roman"/>
                <w:kern w:val="0"/>
                <w:sz w:val="24"/>
                <w:szCs w:val="24"/>
              </w:rPr>
              <w:t>亿元，同比增幅</w:t>
            </w:r>
            <w:r w:rsidRPr="002B2407">
              <w:rPr>
                <w:rFonts w:ascii="Times New Roman" w:eastAsia="宋体" w:hAnsi="Times New Roman"/>
                <w:kern w:val="0"/>
                <w:sz w:val="24"/>
                <w:szCs w:val="24"/>
              </w:rPr>
              <w:t>10%</w:t>
            </w:r>
            <w:r w:rsidRPr="002B2407">
              <w:rPr>
                <w:rFonts w:ascii="Times New Roman" w:eastAsia="宋体" w:hAnsi="Times New Roman"/>
                <w:kern w:val="0"/>
                <w:sz w:val="24"/>
                <w:szCs w:val="24"/>
              </w:rPr>
              <w:t>。公司持续加大研发投入，加强关键核心技术攻关，不断向更高端产品升级迭代。感谢您的关注！</w:t>
            </w:r>
          </w:p>
          <w:p w14:paraId="7F659384" w14:textId="57CCB384" w:rsidR="000B061E" w:rsidRPr="00F2178E" w:rsidRDefault="000B061E" w:rsidP="002116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ind w:firstLineChars="200" w:firstLine="482"/>
              <w:rPr>
                <w:rFonts w:ascii="Times New Roman" w:eastAsia="宋体" w:hAnsi="Times New Roman"/>
                <w:b/>
                <w:bCs/>
                <w:kern w:val="0"/>
                <w:sz w:val="24"/>
                <w:szCs w:val="24"/>
              </w:rPr>
            </w:pPr>
            <w:r w:rsidRPr="00F2178E">
              <w:rPr>
                <w:rFonts w:ascii="Times New Roman" w:eastAsia="宋体" w:hAnsi="Times New Roman"/>
                <w:b/>
                <w:bCs/>
                <w:kern w:val="0"/>
                <w:sz w:val="24"/>
                <w:szCs w:val="24"/>
              </w:rPr>
              <w:t>8</w:t>
            </w:r>
            <w:r w:rsidRPr="00F2178E">
              <w:rPr>
                <w:rFonts w:ascii="Times New Roman" w:eastAsia="宋体" w:hAnsi="Times New Roman"/>
                <w:b/>
                <w:bCs/>
                <w:kern w:val="0"/>
                <w:sz w:val="24"/>
                <w:szCs w:val="24"/>
              </w:rPr>
              <w:t>、</w:t>
            </w:r>
            <w:r w:rsidRPr="00F2178E">
              <w:rPr>
                <w:rFonts w:ascii="Times New Roman" w:eastAsia="宋体" w:hAnsi="Times New Roman"/>
                <w:b/>
                <w:bCs/>
                <w:kern w:val="0"/>
                <w:sz w:val="24"/>
                <w:szCs w:val="24"/>
              </w:rPr>
              <w:t>请问公司新设立的珠海横琴贝岭半导体，未来的具体业务方向是？业务团队的来源是？</w:t>
            </w:r>
          </w:p>
          <w:p w14:paraId="76D935AC" w14:textId="1C578D0A" w:rsidR="000B061E" w:rsidRPr="002B2407" w:rsidRDefault="000B061E" w:rsidP="002116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ind w:firstLineChars="200" w:firstLine="480"/>
              <w:rPr>
                <w:rFonts w:ascii="Times New Roman" w:eastAsia="宋体" w:hAnsi="Times New Roman"/>
                <w:kern w:val="0"/>
                <w:sz w:val="24"/>
                <w:szCs w:val="24"/>
              </w:rPr>
            </w:pPr>
            <w:r w:rsidRPr="002B2407">
              <w:rPr>
                <w:rFonts w:ascii="Times New Roman" w:eastAsia="宋体" w:hAnsi="Times New Roman"/>
                <w:kern w:val="0"/>
                <w:sz w:val="24"/>
                <w:szCs w:val="24"/>
              </w:rPr>
              <w:t>答</w:t>
            </w:r>
            <w:r w:rsidR="00080D89">
              <w:rPr>
                <w:rFonts w:ascii="Times New Roman" w:eastAsia="宋体" w:hAnsi="Times New Roman"/>
                <w:kern w:val="0"/>
                <w:sz w:val="24"/>
                <w:szCs w:val="24"/>
              </w:rPr>
              <w:t>：</w:t>
            </w:r>
            <w:r w:rsidRPr="002B2407">
              <w:rPr>
                <w:rFonts w:ascii="Times New Roman" w:eastAsia="宋体" w:hAnsi="Times New Roman"/>
                <w:kern w:val="0"/>
                <w:sz w:val="24"/>
                <w:szCs w:val="24"/>
              </w:rPr>
              <w:t>尊敬的投资者您好！公司设立珠海市横琴贝岭半导体有限公司主要系加大投入高性能模拟芯片的研发与产业化，有助于促进公司高质量发展。公司业务团队将通过市场招聘等多元化方式组建。感谢您的关注！</w:t>
            </w:r>
          </w:p>
          <w:p w14:paraId="05ECF81B" w14:textId="6A3E6BC1" w:rsidR="000B061E" w:rsidRPr="00F2178E" w:rsidRDefault="000B061E" w:rsidP="002116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ind w:firstLineChars="200" w:firstLine="482"/>
              <w:rPr>
                <w:rFonts w:ascii="Times New Roman" w:eastAsia="宋体" w:hAnsi="Times New Roman"/>
                <w:b/>
                <w:bCs/>
                <w:kern w:val="0"/>
                <w:sz w:val="24"/>
                <w:szCs w:val="24"/>
              </w:rPr>
            </w:pPr>
            <w:r w:rsidRPr="00F2178E">
              <w:rPr>
                <w:rFonts w:ascii="Times New Roman" w:eastAsia="宋体" w:hAnsi="Times New Roman"/>
                <w:b/>
                <w:bCs/>
                <w:kern w:val="0"/>
                <w:sz w:val="24"/>
                <w:szCs w:val="24"/>
              </w:rPr>
              <w:t>9</w:t>
            </w:r>
            <w:r w:rsidRPr="00F2178E">
              <w:rPr>
                <w:rFonts w:ascii="Times New Roman" w:eastAsia="宋体" w:hAnsi="Times New Roman"/>
                <w:b/>
                <w:bCs/>
                <w:kern w:val="0"/>
                <w:sz w:val="24"/>
                <w:szCs w:val="24"/>
              </w:rPr>
              <w:t>、</w:t>
            </w:r>
            <w:r w:rsidRPr="00F2178E">
              <w:rPr>
                <w:rFonts w:ascii="Times New Roman" w:eastAsia="宋体" w:hAnsi="Times New Roman"/>
                <w:b/>
                <w:bCs/>
                <w:kern w:val="0"/>
                <w:sz w:val="24"/>
                <w:szCs w:val="24"/>
              </w:rPr>
              <w:t>请问公司在充电桩相关领域，目前的市场拓展情况如何？</w:t>
            </w:r>
          </w:p>
          <w:p w14:paraId="6EF6D795" w14:textId="24B2FC8A" w:rsidR="000B061E" w:rsidRPr="002B2407" w:rsidRDefault="000B061E" w:rsidP="002116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ind w:firstLineChars="200" w:firstLine="480"/>
              <w:rPr>
                <w:rFonts w:ascii="Times New Roman" w:eastAsia="宋体" w:hAnsi="Times New Roman"/>
                <w:kern w:val="0"/>
                <w:sz w:val="24"/>
                <w:szCs w:val="24"/>
              </w:rPr>
            </w:pPr>
            <w:r w:rsidRPr="002B2407">
              <w:rPr>
                <w:rFonts w:ascii="Times New Roman" w:eastAsia="宋体" w:hAnsi="Times New Roman"/>
                <w:kern w:val="0"/>
                <w:sz w:val="24"/>
                <w:szCs w:val="24"/>
              </w:rPr>
              <w:lastRenderedPageBreak/>
              <w:t>答</w:t>
            </w:r>
            <w:r w:rsidR="00080D89">
              <w:rPr>
                <w:rFonts w:ascii="Times New Roman" w:eastAsia="宋体" w:hAnsi="Times New Roman"/>
                <w:kern w:val="0"/>
                <w:sz w:val="24"/>
                <w:szCs w:val="24"/>
              </w:rPr>
              <w:t>：</w:t>
            </w:r>
            <w:r w:rsidRPr="002B2407">
              <w:rPr>
                <w:rFonts w:ascii="Times New Roman" w:eastAsia="宋体" w:hAnsi="Times New Roman"/>
                <w:kern w:val="0"/>
                <w:sz w:val="24"/>
                <w:szCs w:val="24"/>
              </w:rPr>
              <w:t>尊敬的投资者您好！公司充电桩应用领域的产品涵盖电力计量、</w:t>
            </w:r>
            <w:r w:rsidRPr="002B2407">
              <w:rPr>
                <w:rFonts w:ascii="Times New Roman" w:eastAsia="宋体" w:hAnsi="Times New Roman"/>
                <w:kern w:val="0"/>
                <w:sz w:val="24"/>
                <w:szCs w:val="24"/>
              </w:rPr>
              <w:t>IGBT</w:t>
            </w:r>
            <w:r w:rsidRPr="002B2407">
              <w:rPr>
                <w:rFonts w:ascii="Times New Roman" w:eastAsia="宋体" w:hAnsi="Times New Roman"/>
                <w:kern w:val="0"/>
                <w:sz w:val="24"/>
                <w:szCs w:val="24"/>
              </w:rPr>
              <w:t>、电源管理、接口电路等。公司相关产品在充电桩领域实现批量销售，并持续拓展新客户。感谢您的关注！</w:t>
            </w:r>
          </w:p>
          <w:p w14:paraId="0EB95CAD" w14:textId="030FC5A2" w:rsidR="000B061E" w:rsidRPr="00F2178E" w:rsidRDefault="000B061E" w:rsidP="002116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ind w:firstLineChars="200" w:firstLine="482"/>
              <w:rPr>
                <w:rFonts w:ascii="Times New Roman" w:eastAsia="宋体" w:hAnsi="Times New Roman"/>
                <w:b/>
                <w:bCs/>
                <w:kern w:val="0"/>
                <w:sz w:val="24"/>
                <w:szCs w:val="24"/>
              </w:rPr>
            </w:pPr>
            <w:r w:rsidRPr="00F2178E">
              <w:rPr>
                <w:rFonts w:ascii="Times New Roman" w:eastAsia="宋体" w:hAnsi="Times New Roman"/>
                <w:b/>
                <w:bCs/>
                <w:kern w:val="0"/>
                <w:sz w:val="24"/>
                <w:szCs w:val="24"/>
              </w:rPr>
              <w:t>10</w:t>
            </w:r>
            <w:r w:rsidRPr="00F2178E">
              <w:rPr>
                <w:rFonts w:ascii="Times New Roman" w:eastAsia="宋体" w:hAnsi="Times New Roman"/>
                <w:b/>
                <w:bCs/>
                <w:kern w:val="0"/>
                <w:sz w:val="24"/>
                <w:szCs w:val="24"/>
              </w:rPr>
              <w:t>、</w:t>
            </w:r>
            <w:r w:rsidRPr="00F2178E">
              <w:rPr>
                <w:rFonts w:ascii="Times New Roman" w:eastAsia="宋体" w:hAnsi="Times New Roman"/>
                <w:b/>
                <w:bCs/>
                <w:kern w:val="0"/>
                <w:sz w:val="24"/>
                <w:szCs w:val="24"/>
              </w:rPr>
              <w:t>请问公司的高精度</w:t>
            </w:r>
            <w:r w:rsidRPr="00F2178E">
              <w:rPr>
                <w:rFonts w:ascii="Times New Roman" w:eastAsia="宋体" w:hAnsi="Times New Roman"/>
                <w:b/>
                <w:bCs/>
                <w:kern w:val="0"/>
                <w:sz w:val="24"/>
                <w:szCs w:val="24"/>
              </w:rPr>
              <w:t>ADC</w:t>
            </w:r>
            <w:r w:rsidRPr="00F2178E">
              <w:rPr>
                <w:rFonts w:ascii="Times New Roman" w:eastAsia="宋体" w:hAnsi="Times New Roman"/>
                <w:b/>
                <w:bCs/>
                <w:kern w:val="0"/>
                <w:sz w:val="24"/>
                <w:szCs w:val="24"/>
              </w:rPr>
              <w:t>产品在电力继保行业市占率第一，市占率是多少？目前面临的竞争对手有哪些？该市场规模有多大？未来能保持什么增长趋势？</w:t>
            </w:r>
          </w:p>
          <w:p w14:paraId="782521E6" w14:textId="670CBF80" w:rsidR="000B061E" w:rsidRPr="002B2407" w:rsidRDefault="000B061E" w:rsidP="002116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ind w:firstLineChars="200" w:firstLine="480"/>
              <w:rPr>
                <w:rFonts w:ascii="Times New Roman" w:eastAsia="宋体" w:hAnsi="Times New Roman"/>
                <w:kern w:val="0"/>
                <w:sz w:val="24"/>
                <w:szCs w:val="24"/>
              </w:rPr>
            </w:pPr>
            <w:r w:rsidRPr="002B2407">
              <w:rPr>
                <w:rFonts w:ascii="Times New Roman" w:eastAsia="宋体" w:hAnsi="Times New Roman"/>
                <w:kern w:val="0"/>
                <w:sz w:val="24"/>
                <w:szCs w:val="24"/>
              </w:rPr>
              <w:t>答</w:t>
            </w:r>
            <w:r w:rsidR="00080D89">
              <w:rPr>
                <w:rFonts w:ascii="Times New Roman" w:eastAsia="宋体" w:hAnsi="Times New Roman"/>
                <w:kern w:val="0"/>
                <w:sz w:val="24"/>
                <w:szCs w:val="24"/>
              </w:rPr>
              <w:t>：</w:t>
            </w:r>
            <w:r w:rsidRPr="002B2407">
              <w:rPr>
                <w:rFonts w:ascii="Times New Roman" w:eastAsia="宋体" w:hAnsi="Times New Roman"/>
                <w:kern w:val="0"/>
                <w:sz w:val="24"/>
                <w:szCs w:val="24"/>
              </w:rPr>
              <w:t>尊敬的投资者您好！公司高速和高精度</w:t>
            </w:r>
            <w:r w:rsidRPr="002B2407">
              <w:rPr>
                <w:rFonts w:ascii="Times New Roman" w:eastAsia="宋体" w:hAnsi="Times New Roman"/>
                <w:kern w:val="0"/>
                <w:sz w:val="24"/>
                <w:szCs w:val="24"/>
              </w:rPr>
              <w:t>ADC/DAC</w:t>
            </w:r>
            <w:r w:rsidRPr="002B2407">
              <w:rPr>
                <w:rFonts w:ascii="Times New Roman" w:eastAsia="宋体" w:hAnsi="Times New Roman"/>
                <w:kern w:val="0"/>
                <w:sz w:val="24"/>
                <w:szCs w:val="24"/>
              </w:rPr>
              <w:t>产品在工业控制、医疗成像、电网保护装置等领域实现批量销售，并持续拓展客户，推动产品设计导入工作。随着公司</w:t>
            </w:r>
            <w:r w:rsidRPr="002B2407">
              <w:rPr>
                <w:rFonts w:ascii="Times New Roman" w:eastAsia="宋体" w:hAnsi="Times New Roman"/>
                <w:kern w:val="0"/>
                <w:sz w:val="24"/>
                <w:szCs w:val="24"/>
              </w:rPr>
              <w:t>ADC</w:t>
            </w:r>
            <w:r w:rsidRPr="002B2407">
              <w:rPr>
                <w:rFonts w:ascii="Times New Roman" w:eastAsia="宋体" w:hAnsi="Times New Roman"/>
                <w:kern w:val="0"/>
                <w:sz w:val="24"/>
                <w:szCs w:val="24"/>
              </w:rPr>
              <w:t>产品在电力继保领域的成熟应用，客户对公司</w:t>
            </w:r>
            <w:r w:rsidRPr="002B2407">
              <w:rPr>
                <w:rFonts w:ascii="Times New Roman" w:eastAsia="宋体" w:hAnsi="Times New Roman"/>
                <w:kern w:val="0"/>
                <w:sz w:val="24"/>
                <w:szCs w:val="24"/>
              </w:rPr>
              <w:t>ADC</w:t>
            </w:r>
            <w:r w:rsidRPr="002B2407">
              <w:rPr>
                <w:rFonts w:ascii="Times New Roman" w:eastAsia="宋体" w:hAnsi="Times New Roman"/>
                <w:kern w:val="0"/>
                <w:sz w:val="24"/>
                <w:szCs w:val="24"/>
              </w:rPr>
              <w:t>产品品牌认知度进一步提升。未来公司将在更多领域加大</w:t>
            </w:r>
            <w:r w:rsidRPr="002B2407">
              <w:rPr>
                <w:rFonts w:ascii="Times New Roman" w:eastAsia="宋体" w:hAnsi="Times New Roman"/>
                <w:kern w:val="0"/>
                <w:sz w:val="24"/>
                <w:szCs w:val="24"/>
              </w:rPr>
              <w:t>ADC</w:t>
            </w:r>
            <w:r w:rsidRPr="002B2407">
              <w:rPr>
                <w:rFonts w:ascii="Times New Roman" w:eastAsia="宋体" w:hAnsi="Times New Roman"/>
                <w:kern w:val="0"/>
                <w:sz w:val="24"/>
                <w:szCs w:val="24"/>
              </w:rPr>
              <w:t>产品的推广。感谢您的关注！</w:t>
            </w:r>
          </w:p>
          <w:p w14:paraId="43927894" w14:textId="7C3A5E64" w:rsidR="000B061E" w:rsidRPr="00F2178E" w:rsidRDefault="000B061E" w:rsidP="002116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ind w:firstLineChars="200" w:firstLine="482"/>
              <w:rPr>
                <w:rFonts w:ascii="Times New Roman" w:eastAsia="宋体" w:hAnsi="Times New Roman"/>
                <w:b/>
                <w:bCs/>
                <w:kern w:val="0"/>
                <w:sz w:val="24"/>
                <w:szCs w:val="24"/>
              </w:rPr>
            </w:pPr>
            <w:r w:rsidRPr="00F2178E">
              <w:rPr>
                <w:rFonts w:ascii="Times New Roman" w:eastAsia="宋体" w:hAnsi="Times New Roman"/>
                <w:b/>
                <w:bCs/>
                <w:kern w:val="0"/>
                <w:sz w:val="24"/>
                <w:szCs w:val="24"/>
              </w:rPr>
              <w:t>11</w:t>
            </w:r>
            <w:r w:rsidRPr="00F2178E">
              <w:rPr>
                <w:rFonts w:ascii="Times New Roman" w:eastAsia="宋体" w:hAnsi="Times New Roman"/>
                <w:b/>
                <w:bCs/>
                <w:kern w:val="0"/>
                <w:sz w:val="24"/>
                <w:szCs w:val="24"/>
              </w:rPr>
              <w:t>、</w:t>
            </w:r>
            <w:r w:rsidRPr="00F2178E">
              <w:rPr>
                <w:rFonts w:ascii="Times New Roman" w:eastAsia="宋体" w:hAnsi="Times New Roman"/>
                <w:b/>
                <w:bCs/>
                <w:kern w:val="0"/>
                <w:sz w:val="24"/>
                <w:szCs w:val="24"/>
              </w:rPr>
              <w:t>非常高兴能参加本次会议，希望通过会议更加深入的了解贵公司。请问是否会进行</w:t>
            </w:r>
            <w:r w:rsidRPr="00F2178E">
              <w:rPr>
                <w:rFonts w:ascii="Times New Roman" w:eastAsia="宋体" w:hAnsi="Times New Roman"/>
                <w:b/>
                <w:bCs/>
                <w:kern w:val="0"/>
                <w:sz w:val="24"/>
                <w:szCs w:val="24"/>
              </w:rPr>
              <w:t>2024</w:t>
            </w:r>
            <w:r w:rsidRPr="00F2178E">
              <w:rPr>
                <w:rFonts w:ascii="Times New Roman" w:eastAsia="宋体" w:hAnsi="Times New Roman"/>
                <w:b/>
                <w:bCs/>
                <w:kern w:val="0"/>
                <w:sz w:val="24"/>
                <w:szCs w:val="24"/>
              </w:rPr>
              <w:t>年中期分红？如何管理公司股价？</w:t>
            </w:r>
          </w:p>
          <w:p w14:paraId="6528A1B3" w14:textId="0D3BFFDA" w:rsidR="000B061E" w:rsidRPr="002B2407" w:rsidRDefault="000B061E" w:rsidP="002116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ind w:firstLineChars="200" w:firstLine="480"/>
              <w:rPr>
                <w:rFonts w:ascii="Times New Roman" w:eastAsia="宋体" w:hAnsi="Times New Roman"/>
                <w:kern w:val="0"/>
                <w:sz w:val="24"/>
                <w:szCs w:val="24"/>
              </w:rPr>
            </w:pPr>
            <w:r w:rsidRPr="002B2407">
              <w:rPr>
                <w:rFonts w:ascii="Times New Roman" w:eastAsia="宋体" w:hAnsi="Times New Roman"/>
                <w:kern w:val="0"/>
                <w:sz w:val="24"/>
                <w:szCs w:val="24"/>
              </w:rPr>
              <w:t>答</w:t>
            </w:r>
            <w:r w:rsidR="00080D89">
              <w:rPr>
                <w:rFonts w:ascii="Times New Roman" w:eastAsia="宋体" w:hAnsi="Times New Roman"/>
                <w:kern w:val="0"/>
                <w:sz w:val="24"/>
                <w:szCs w:val="24"/>
              </w:rPr>
              <w:t>：</w:t>
            </w:r>
            <w:r w:rsidRPr="002B2407">
              <w:rPr>
                <w:rFonts w:ascii="Times New Roman" w:eastAsia="宋体" w:hAnsi="Times New Roman"/>
                <w:kern w:val="0"/>
                <w:sz w:val="24"/>
                <w:szCs w:val="24"/>
              </w:rPr>
              <w:t>尊敬的投资者您好！公司</w:t>
            </w:r>
            <w:r w:rsidRPr="002B2407">
              <w:rPr>
                <w:rFonts w:ascii="Times New Roman" w:eastAsia="宋体" w:hAnsi="Times New Roman"/>
                <w:kern w:val="0"/>
                <w:sz w:val="24"/>
                <w:szCs w:val="24"/>
              </w:rPr>
              <w:t>2024</w:t>
            </w:r>
            <w:r w:rsidRPr="002B2407">
              <w:rPr>
                <w:rFonts w:ascii="Times New Roman" w:eastAsia="宋体" w:hAnsi="Times New Roman"/>
                <w:kern w:val="0"/>
                <w:sz w:val="24"/>
                <w:szCs w:val="24"/>
              </w:rPr>
              <w:t>年中期无分红计划。公司致力于通过持续提升公司经营管理水平和经营质量，为股东带来稳定、长期的价值回报，并重视与投资者的沟通交流，以促进资本市场对公司投资价值的发现和认可。感谢您的关注！</w:t>
            </w:r>
          </w:p>
          <w:p w14:paraId="62D04B5C" w14:textId="608E5A53" w:rsidR="000B061E" w:rsidRPr="00F2178E" w:rsidRDefault="000B061E" w:rsidP="002116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ind w:firstLineChars="200" w:firstLine="482"/>
              <w:rPr>
                <w:rFonts w:ascii="Times New Roman" w:eastAsia="宋体" w:hAnsi="Times New Roman"/>
                <w:b/>
                <w:bCs/>
                <w:kern w:val="0"/>
                <w:sz w:val="24"/>
                <w:szCs w:val="24"/>
              </w:rPr>
            </w:pPr>
            <w:r w:rsidRPr="00F2178E">
              <w:rPr>
                <w:rFonts w:ascii="Times New Roman" w:eastAsia="宋体" w:hAnsi="Times New Roman"/>
                <w:b/>
                <w:bCs/>
                <w:kern w:val="0"/>
                <w:sz w:val="24"/>
                <w:szCs w:val="24"/>
              </w:rPr>
              <w:t>12</w:t>
            </w:r>
            <w:r w:rsidRPr="00F2178E">
              <w:rPr>
                <w:rFonts w:ascii="Times New Roman" w:eastAsia="宋体" w:hAnsi="Times New Roman"/>
                <w:b/>
                <w:bCs/>
                <w:kern w:val="0"/>
                <w:sz w:val="24"/>
                <w:szCs w:val="24"/>
              </w:rPr>
              <w:t>、</w:t>
            </w:r>
            <w:r w:rsidRPr="00F2178E">
              <w:rPr>
                <w:rFonts w:ascii="Times New Roman" w:eastAsia="宋体" w:hAnsi="Times New Roman"/>
                <w:b/>
                <w:bCs/>
                <w:kern w:val="0"/>
                <w:sz w:val="24"/>
                <w:szCs w:val="24"/>
              </w:rPr>
              <w:t>公司在稳定股价上面有没有具体措施</w:t>
            </w:r>
          </w:p>
          <w:p w14:paraId="6BE7E182" w14:textId="5EAE073B" w:rsidR="000B061E" w:rsidRPr="002B2407" w:rsidRDefault="000B061E" w:rsidP="002116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ind w:firstLineChars="200" w:firstLine="480"/>
              <w:rPr>
                <w:rFonts w:ascii="Times New Roman" w:eastAsia="宋体" w:hAnsi="Times New Roman"/>
                <w:kern w:val="0"/>
                <w:sz w:val="24"/>
                <w:szCs w:val="24"/>
              </w:rPr>
            </w:pPr>
            <w:r w:rsidRPr="002B2407">
              <w:rPr>
                <w:rFonts w:ascii="Times New Roman" w:eastAsia="宋体" w:hAnsi="Times New Roman"/>
                <w:kern w:val="0"/>
                <w:sz w:val="24"/>
                <w:szCs w:val="24"/>
              </w:rPr>
              <w:t>答</w:t>
            </w:r>
            <w:r w:rsidR="00080D89">
              <w:rPr>
                <w:rFonts w:ascii="Times New Roman" w:eastAsia="宋体" w:hAnsi="Times New Roman"/>
                <w:kern w:val="0"/>
                <w:sz w:val="24"/>
                <w:szCs w:val="24"/>
              </w:rPr>
              <w:t>：</w:t>
            </w:r>
            <w:r w:rsidRPr="002B2407">
              <w:rPr>
                <w:rFonts w:ascii="Times New Roman" w:eastAsia="宋体" w:hAnsi="Times New Roman"/>
                <w:kern w:val="0"/>
                <w:sz w:val="24"/>
                <w:szCs w:val="24"/>
              </w:rPr>
              <w:t>尊敬的投资者您好！公司通过持续提升公司经营管理水平和经营质量，为股东带来稳定、长期的价值回报，也将进一步加强与投资者的沟通交流，促进资本市场对公司投资价值的发现和认可。感谢您的关注！</w:t>
            </w:r>
          </w:p>
          <w:p w14:paraId="39C3374E" w14:textId="44CD95A8" w:rsidR="000B061E" w:rsidRPr="00F2178E" w:rsidRDefault="000B061E" w:rsidP="002116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ind w:firstLineChars="200" w:firstLine="482"/>
              <w:rPr>
                <w:rFonts w:ascii="Times New Roman" w:eastAsia="宋体" w:hAnsi="Times New Roman"/>
                <w:b/>
                <w:bCs/>
                <w:kern w:val="0"/>
                <w:sz w:val="24"/>
                <w:szCs w:val="24"/>
              </w:rPr>
            </w:pPr>
            <w:r w:rsidRPr="00F2178E">
              <w:rPr>
                <w:rFonts w:ascii="Times New Roman" w:eastAsia="宋体" w:hAnsi="Times New Roman"/>
                <w:b/>
                <w:bCs/>
                <w:kern w:val="0"/>
                <w:sz w:val="24"/>
                <w:szCs w:val="24"/>
              </w:rPr>
              <w:t>13</w:t>
            </w:r>
            <w:r w:rsidRPr="00F2178E">
              <w:rPr>
                <w:rFonts w:ascii="Times New Roman" w:eastAsia="宋体" w:hAnsi="Times New Roman"/>
                <w:b/>
                <w:bCs/>
                <w:kern w:val="0"/>
                <w:sz w:val="24"/>
                <w:szCs w:val="24"/>
              </w:rPr>
              <w:t>、</w:t>
            </w:r>
            <w:r w:rsidRPr="00F2178E">
              <w:rPr>
                <w:rFonts w:ascii="Times New Roman" w:eastAsia="宋体" w:hAnsi="Times New Roman"/>
                <w:b/>
                <w:bCs/>
                <w:kern w:val="0"/>
                <w:sz w:val="24"/>
                <w:szCs w:val="24"/>
              </w:rPr>
              <w:t>请问公司主要新增哪些产品系列和品类！谢谢！</w:t>
            </w:r>
          </w:p>
          <w:p w14:paraId="112D8793" w14:textId="0014B94C" w:rsidR="000B061E" w:rsidRPr="002B2407" w:rsidRDefault="000B061E" w:rsidP="002116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ind w:firstLineChars="200" w:firstLine="480"/>
              <w:rPr>
                <w:rFonts w:ascii="Times New Roman" w:eastAsia="宋体" w:hAnsi="Times New Roman"/>
                <w:kern w:val="0"/>
                <w:sz w:val="24"/>
                <w:szCs w:val="24"/>
              </w:rPr>
            </w:pPr>
            <w:r w:rsidRPr="002B2407">
              <w:rPr>
                <w:rFonts w:ascii="Times New Roman" w:eastAsia="宋体" w:hAnsi="Times New Roman"/>
                <w:kern w:val="0"/>
                <w:sz w:val="24"/>
                <w:szCs w:val="24"/>
              </w:rPr>
              <w:t>答</w:t>
            </w:r>
            <w:r w:rsidR="00080D89">
              <w:rPr>
                <w:rFonts w:ascii="Times New Roman" w:eastAsia="宋体" w:hAnsi="Times New Roman" w:hint="eastAsia"/>
                <w:kern w:val="0"/>
                <w:sz w:val="24"/>
                <w:szCs w:val="24"/>
              </w:rPr>
              <w:t>：</w:t>
            </w:r>
            <w:r w:rsidRPr="002B2407">
              <w:rPr>
                <w:rFonts w:ascii="Times New Roman" w:eastAsia="宋体" w:hAnsi="Times New Roman"/>
                <w:kern w:val="0"/>
                <w:sz w:val="24"/>
                <w:szCs w:val="24"/>
              </w:rPr>
              <w:t>尊敬的投资者您好！公司在信号链、电源管理、功率器件等三大领域均有新的产品推出，在</w:t>
            </w:r>
            <w:r w:rsidRPr="002B2407">
              <w:rPr>
                <w:rFonts w:ascii="Times New Roman" w:eastAsia="宋体" w:hAnsi="Times New Roman"/>
                <w:kern w:val="0"/>
                <w:sz w:val="24"/>
                <w:szCs w:val="24"/>
              </w:rPr>
              <w:t>2024</w:t>
            </w:r>
            <w:r w:rsidRPr="002B2407">
              <w:rPr>
                <w:rFonts w:ascii="Times New Roman" w:eastAsia="宋体" w:hAnsi="Times New Roman"/>
                <w:kern w:val="0"/>
                <w:sz w:val="24"/>
                <w:szCs w:val="24"/>
              </w:rPr>
              <w:t>年上半年公司新增近</w:t>
            </w:r>
            <w:r w:rsidRPr="002B2407">
              <w:rPr>
                <w:rFonts w:ascii="Times New Roman" w:eastAsia="宋体" w:hAnsi="Times New Roman"/>
                <w:kern w:val="0"/>
                <w:sz w:val="24"/>
                <w:szCs w:val="24"/>
              </w:rPr>
              <w:t>500</w:t>
            </w:r>
            <w:r w:rsidRPr="002B2407">
              <w:rPr>
                <w:rFonts w:ascii="Times New Roman" w:eastAsia="宋体" w:hAnsi="Times New Roman"/>
                <w:kern w:val="0"/>
                <w:sz w:val="24"/>
                <w:szCs w:val="24"/>
              </w:rPr>
              <w:t>款产品，更多信息请您关注公司官网与微信公众号中新产品的相关信息。感谢您的关注！</w:t>
            </w:r>
          </w:p>
          <w:p w14:paraId="1AB6DCE2" w14:textId="1627B259" w:rsidR="000B061E" w:rsidRPr="00F2178E" w:rsidRDefault="000B061E" w:rsidP="002116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ind w:firstLineChars="200" w:firstLine="482"/>
              <w:rPr>
                <w:rFonts w:ascii="Times New Roman" w:eastAsia="宋体" w:hAnsi="Times New Roman"/>
                <w:b/>
                <w:bCs/>
                <w:kern w:val="0"/>
                <w:sz w:val="24"/>
                <w:szCs w:val="24"/>
              </w:rPr>
            </w:pPr>
            <w:r w:rsidRPr="00F2178E">
              <w:rPr>
                <w:rFonts w:ascii="Times New Roman" w:eastAsia="宋体" w:hAnsi="Times New Roman"/>
                <w:b/>
                <w:bCs/>
                <w:kern w:val="0"/>
                <w:sz w:val="24"/>
                <w:szCs w:val="24"/>
              </w:rPr>
              <w:t>14</w:t>
            </w:r>
            <w:r w:rsidRPr="00F2178E">
              <w:rPr>
                <w:rFonts w:ascii="Times New Roman" w:eastAsia="宋体" w:hAnsi="Times New Roman"/>
                <w:b/>
                <w:bCs/>
                <w:kern w:val="0"/>
                <w:sz w:val="24"/>
                <w:szCs w:val="24"/>
              </w:rPr>
              <w:t>、</w:t>
            </w:r>
            <w:r w:rsidRPr="00F2178E">
              <w:rPr>
                <w:rFonts w:ascii="Times New Roman" w:eastAsia="宋体" w:hAnsi="Times New Roman"/>
                <w:b/>
                <w:bCs/>
                <w:kern w:val="0"/>
                <w:sz w:val="24"/>
                <w:szCs w:val="24"/>
              </w:rPr>
              <w:t>印象当中，我们贝岭也有</w:t>
            </w:r>
            <w:r w:rsidRPr="00F2178E">
              <w:rPr>
                <w:rFonts w:ascii="Times New Roman" w:eastAsia="宋体" w:hAnsi="Times New Roman"/>
                <w:b/>
                <w:bCs/>
                <w:kern w:val="0"/>
                <w:sz w:val="24"/>
                <w:szCs w:val="24"/>
              </w:rPr>
              <w:t>IGBT</w:t>
            </w:r>
            <w:r w:rsidRPr="00F2178E">
              <w:rPr>
                <w:rFonts w:ascii="Times New Roman" w:eastAsia="宋体" w:hAnsi="Times New Roman"/>
                <w:b/>
                <w:bCs/>
                <w:kern w:val="0"/>
                <w:sz w:val="24"/>
                <w:szCs w:val="24"/>
              </w:rPr>
              <w:t>汽车点火芯片的，不知现在该芯片的研究与产业化进展程度如何？在安全气囊点火芯片、</w:t>
            </w:r>
            <w:r w:rsidRPr="00F2178E">
              <w:rPr>
                <w:rFonts w:ascii="Times New Roman" w:eastAsia="宋体" w:hAnsi="Times New Roman"/>
                <w:b/>
                <w:bCs/>
                <w:kern w:val="0"/>
                <w:sz w:val="24"/>
                <w:szCs w:val="24"/>
              </w:rPr>
              <w:t>MCU</w:t>
            </w:r>
            <w:r w:rsidRPr="00F2178E">
              <w:rPr>
                <w:rFonts w:ascii="Times New Roman" w:eastAsia="宋体" w:hAnsi="Times New Roman"/>
                <w:b/>
                <w:bCs/>
                <w:kern w:val="0"/>
                <w:sz w:val="24"/>
                <w:szCs w:val="24"/>
              </w:rPr>
              <w:t>主控芯片、加速度传感器等汽车核心芯片领域，我们贝岭有长远布局吗？谢谢</w:t>
            </w:r>
          </w:p>
          <w:p w14:paraId="744492B4" w14:textId="45113E67" w:rsidR="000B061E" w:rsidRPr="002B2407" w:rsidRDefault="000B061E" w:rsidP="002116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ind w:firstLineChars="200" w:firstLine="480"/>
              <w:rPr>
                <w:rFonts w:ascii="Times New Roman" w:eastAsia="宋体" w:hAnsi="Times New Roman"/>
                <w:kern w:val="0"/>
                <w:sz w:val="24"/>
                <w:szCs w:val="24"/>
              </w:rPr>
            </w:pPr>
            <w:r w:rsidRPr="002B2407">
              <w:rPr>
                <w:rFonts w:ascii="Times New Roman" w:eastAsia="宋体" w:hAnsi="Times New Roman"/>
                <w:kern w:val="0"/>
                <w:sz w:val="24"/>
                <w:szCs w:val="24"/>
              </w:rPr>
              <w:t>答</w:t>
            </w:r>
            <w:r w:rsidR="00080D89">
              <w:rPr>
                <w:rFonts w:ascii="Times New Roman" w:eastAsia="宋体" w:hAnsi="Times New Roman"/>
                <w:kern w:val="0"/>
                <w:sz w:val="24"/>
                <w:szCs w:val="24"/>
              </w:rPr>
              <w:t>：</w:t>
            </w:r>
            <w:r w:rsidRPr="002B2407">
              <w:rPr>
                <w:rFonts w:ascii="Times New Roman" w:eastAsia="宋体" w:hAnsi="Times New Roman"/>
                <w:kern w:val="0"/>
                <w:sz w:val="24"/>
                <w:szCs w:val="24"/>
              </w:rPr>
              <w:t>尊敬的投资者您好！公司</w:t>
            </w:r>
            <w:r w:rsidRPr="002B2407">
              <w:rPr>
                <w:rFonts w:ascii="Times New Roman" w:eastAsia="宋体" w:hAnsi="Times New Roman"/>
                <w:kern w:val="0"/>
                <w:sz w:val="24"/>
                <w:szCs w:val="24"/>
              </w:rPr>
              <w:t>IGBT</w:t>
            </w:r>
            <w:r w:rsidRPr="002B2407">
              <w:rPr>
                <w:rFonts w:ascii="Times New Roman" w:eastAsia="宋体" w:hAnsi="Times New Roman"/>
                <w:kern w:val="0"/>
                <w:sz w:val="24"/>
                <w:szCs w:val="24"/>
              </w:rPr>
              <w:t>汽车点火系列芯片已批量生产和销售，多款产品进入国内外主流车厂和</w:t>
            </w:r>
            <w:r w:rsidRPr="002B2407">
              <w:rPr>
                <w:rFonts w:ascii="Times New Roman" w:eastAsia="宋体" w:hAnsi="Times New Roman"/>
                <w:kern w:val="0"/>
                <w:sz w:val="24"/>
                <w:szCs w:val="24"/>
              </w:rPr>
              <w:t>Tier1</w:t>
            </w:r>
            <w:r w:rsidRPr="002B2407">
              <w:rPr>
                <w:rFonts w:ascii="Times New Roman" w:eastAsia="宋体" w:hAnsi="Times New Roman"/>
                <w:kern w:val="0"/>
                <w:sz w:val="24"/>
                <w:szCs w:val="24"/>
              </w:rPr>
              <w:t>。公司将在信号链、电源管理、功率器件等三大领域结合公司重点关注的汽车电子市场需求持续推出车规产品。感谢您的关注！</w:t>
            </w:r>
          </w:p>
          <w:p w14:paraId="05BD03F9" w14:textId="540FEC69" w:rsidR="000B061E" w:rsidRPr="00F2178E" w:rsidRDefault="000B061E" w:rsidP="002116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ind w:firstLineChars="200" w:firstLine="482"/>
              <w:rPr>
                <w:rFonts w:ascii="Times New Roman" w:eastAsia="宋体" w:hAnsi="Times New Roman"/>
                <w:b/>
                <w:bCs/>
                <w:kern w:val="0"/>
                <w:sz w:val="24"/>
                <w:szCs w:val="24"/>
              </w:rPr>
            </w:pPr>
            <w:r w:rsidRPr="00F2178E">
              <w:rPr>
                <w:rFonts w:ascii="Times New Roman" w:eastAsia="宋体" w:hAnsi="Times New Roman"/>
                <w:b/>
                <w:bCs/>
                <w:kern w:val="0"/>
                <w:sz w:val="24"/>
                <w:szCs w:val="24"/>
              </w:rPr>
              <w:lastRenderedPageBreak/>
              <w:t>15</w:t>
            </w:r>
            <w:r w:rsidRPr="00F2178E">
              <w:rPr>
                <w:rFonts w:ascii="Times New Roman" w:eastAsia="宋体" w:hAnsi="Times New Roman"/>
                <w:b/>
                <w:bCs/>
                <w:kern w:val="0"/>
                <w:sz w:val="24"/>
                <w:szCs w:val="24"/>
              </w:rPr>
              <w:t>、</w:t>
            </w:r>
            <w:r w:rsidRPr="00F2178E">
              <w:rPr>
                <w:rFonts w:ascii="Times New Roman" w:eastAsia="宋体" w:hAnsi="Times New Roman"/>
                <w:b/>
                <w:bCs/>
                <w:kern w:val="0"/>
                <w:sz w:val="24"/>
                <w:szCs w:val="24"/>
              </w:rPr>
              <w:t>请问公司产品和华大半导体是否存在同业竞争？</w:t>
            </w:r>
          </w:p>
          <w:p w14:paraId="3F4E0F3F" w14:textId="73F590EE" w:rsidR="000B061E" w:rsidRPr="002B2407" w:rsidRDefault="000B061E" w:rsidP="002116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ind w:firstLineChars="200" w:firstLine="480"/>
              <w:rPr>
                <w:rFonts w:ascii="Times New Roman" w:eastAsia="宋体" w:hAnsi="Times New Roman"/>
                <w:kern w:val="0"/>
                <w:sz w:val="24"/>
                <w:szCs w:val="24"/>
              </w:rPr>
            </w:pPr>
            <w:r w:rsidRPr="002B2407">
              <w:rPr>
                <w:rFonts w:ascii="Times New Roman" w:eastAsia="宋体" w:hAnsi="Times New Roman"/>
                <w:kern w:val="0"/>
                <w:sz w:val="24"/>
                <w:szCs w:val="24"/>
              </w:rPr>
              <w:t>答</w:t>
            </w:r>
            <w:r w:rsidR="00080D89">
              <w:rPr>
                <w:rFonts w:ascii="Times New Roman" w:eastAsia="宋体" w:hAnsi="Times New Roman"/>
                <w:kern w:val="0"/>
                <w:sz w:val="24"/>
                <w:szCs w:val="24"/>
              </w:rPr>
              <w:t>：</w:t>
            </w:r>
            <w:r w:rsidRPr="002B2407">
              <w:rPr>
                <w:rFonts w:ascii="Times New Roman" w:eastAsia="宋体" w:hAnsi="Times New Roman"/>
                <w:kern w:val="0"/>
                <w:sz w:val="24"/>
                <w:szCs w:val="24"/>
              </w:rPr>
              <w:t>尊敬的投资者您好！华大半导体从事的业务和公司主业存在显著差异，不构成同业竞争。感谢您的关注！</w:t>
            </w:r>
          </w:p>
          <w:p w14:paraId="30ABA8AC" w14:textId="0B3AC205" w:rsidR="000B061E" w:rsidRPr="00F2178E" w:rsidRDefault="000B061E" w:rsidP="002116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ind w:firstLineChars="200" w:firstLine="482"/>
              <w:rPr>
                <w:rFonts w:ascii="Times New Roman" w:eastAsia="宋体" w:hAnsi="Times New Roman"/>
                <w:b/>
                <w:bCs/>
                <w:kern w:val="0"/>
                <w:sz w:val="24"/>
                <w:szCs w:val="24"/>
              </w:rPr>
            </w:pPr>
            <w:r w:rsidRPr="00F2178E">
              <w:rPr>
                <w:rFonts w:ascii="Times New Roman" w:eastAsia="宋体" w:hAnsi="Times New Roman"/>
                <w:b/>
                <w:bCs/>
                <w:kern w:val="0"/>
                <w:sz w:val="24"/>
                <w:szCs w:val="24"/>
              </w:rPr>
              <w:t>16</w:t>
            </w:r>
            <w:r w:rsidRPr="00F2178E">
              <w:rPr>
                <w:rFonts w:ascii="Times New Roman" w:eastAsia="宋体" w:hAnsi="Times New Roman"/>
                <w:b/>
                <w:bCs/>
                <w:kern w:val="0"/>
                <w:sz w:val="24"/>
                <w:szCs w:val="24"/>
              </w:rPr>
              <w:t>、</w:t>
            </w:r>
            <w:r w:rsidRPr="00F2178E">
              <w:rPr>
                <w:rFonts w:ascii="Times New Roman" w:eastAsia="宋体" w:hAnsi="Times New Roman"/>
                <w:b/>
                <w:bCs/>
                <w:kern w:val="0"/>
                <w:sz w:val="24"/>
                <w:szCs w:val="24"/>
              </w:rPr>
              <w:t>请问公司三季度数据何时公布</w:t>
            </w:r>
          </w:p>
          <w:p w14:paraId="02705317" w14:textId="78234C0F" w:rsidR="00863DC3" w:rsidRPr="00F2178E" w:rsidRDefault="000B061E" w:rsidP="002116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ind w:firstLineChars="200" w:firstLine="480"/>
              <w:rPr>
                <w:rFonts w:ascii="Times New Roman" w:eastAsia="宋体" w:hAnsi="Times New Roman" w:hint="eastAsia"/>
                <w:kern w:val="0"/>
                <w:sz w:val="24"/>
                <w:szCs w:val="24"/>
                <w:highlight w:val="yellow"/>
              </w:rPr>
            </w:pPr>
            <w:r w:rsidRPr="002B2407">
              <w:rPr>
                <w:rFonts w:ascii="Times New Roman" w:eastAsia="宋体" w:hAnsi="Times New Roman"/>
                <w:kern w:val="0"/>
                <w:sz w:val="24"/>
                <w:szCs w:val="24"/>
              </w:rPr>
              <w:t>答</w:t>
            </w:r>
            <w:r w:rsidR="00080D89">
              <w:rPr>
                <w:rFonts w:ascii="Times New Roman" w:eastAsia="宋体" w:hAnsi="Times New Roman"/>
                <w:kern w:val="0"/>
                <w:sz w:val="24"/>
                <w:szCs w:val="24"/>
              </w:rPr>
              <w:t>：</w:t>
            </w:r>
            <w:r w:rsidRPr="002B2407">
              <w:rPr>
                <w:rFonts w:ascii="Times New Roman" w:eastAsia="宋体" w:hAnsi="Times New Roman"/>
                <w:kern w:val="0"/>
                <w:sz w:val="24"/>
                <w:szCs w:val="24"/>
              </w:rPr>
              <w:t>尊敬的投资者您好！公司</w:t>
            </w:r>
            <w:r w:rsidRPr="002B2407">
              <w:rPr>
                <w:rFonts w:ascii="Times New Roman" w:eastAsia="宋体" w:hAnsi="Times New Roman"/>
                <w:kern w:val="0"/>
                <w:sz w:val="24"/>
                <w:szCs w:val="24"/>
              </w:rPr>
              <w:t>2024</w:t>
            </w:r>
            <w:r w:rsidRPr="002B2407">
              <w:rPr>
                <w:rFonts w:ascii="Times New Roman" w:eastAsia="宋体" w:hAnsi="Times New Roman"/>
                <w:kern w:val="0"/>
                <w:sz w:val="24"/>
                <w:szCs w:val="24"/>
              </w:rPr>
              <w:t>年第三季度报告披露时间请关注公司后续公告。感谢您的关注！</w:t>
            </w:r>
          </w:p>
        </w:tc>
      </w:tr>
    </w:tbl>
    <w:p w14:paraId="16EF9C5D" w14:textId="77777777" w:rsidR="00B6246E" w:rsidRPr="00B6246E" w:rsidRDefault="00B6246E" w:rsidP="00B6246E">
      <w:pPr>
        <w:adjustRightInd w:val="0"/>
        <w:snapToGrid w:val="0"/>
        <w:rPr>
          <w:rFonts w:ascii="Times New Roman" w:hAnsi="Times New Roman"/>
          <w:sz w:val="24"/>
          <w:szCs w:val="24"/>
        </w:rPr>
      </w:pPr>
    </w:p>
    <w:sectPr w:rsidR="00B6246E" w:rsidRPr="00B624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FA334" w14:textId="77777777" w:rsidR="00CC536F" w:rsidRDefault="00CC536F" w:rsidP="00B6246E">
      <w:r>
        <w:separator/>
      </w:r>
    </w:p>
  </w:endnote>
  <w:endnote w:type="continuationSeparator" w:id="0">
    <w:p w14:paraId="6355C6FE" w14:textId="77777777" w:rsidR="00CC536F" w:rsidRDefault="00CC536F" w:rsidP="00B62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5ED1C" w14:textId="77777777" w:rsidR="00CC536F" w:rsidRDefault="00CC536F" w:rsidP="00B6246E">
      <w:r>
        <w:separator/>
      </w:r>
    </w:p>
  </w:footnote>
  <w:footnote w:type="continuationSeparator" w:id="0">
    <w:p w14:paraId="003CE33B" w14:textId="77777777" w:rsidR="00CC536F" w:rsidRDefault="00CC536F" w:rsidP="00B624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B9"/>
    <w:rsid w:val="00012F20"/>
    <w:rsid w:val="00020391"/>
    <w:rsid w:val="0004610F"/>
    <w:rsid w:val="0006371A"/>
    <w:rsid w:val="00080D89"/>
    <w:rsid w:val="00082DBB"/>
    <w:rsid w:val="00093DA0"/>
    <w:rsid w:val="000A5E56"/>
    <w:rsid w:val="000A6730"/>
    <w:rsid w:val="000B061E"/>
    <w:rsid w:val="000C6245"/>
    <w:rsid w:val="000E0A1B"/>
    <w:rsid w:val="000E2A2C"/>
    <w:rsid w:val="000E4B38"/>
    <w:rsid w:val="000E5D8E"/>
    <w:rsid w:val="00107050"/>
    <w:rsid w:val="0012439C"/>
    <w:rsid w:val="001330BD"/>
    <w:rsid w:val="0013414C"/>
    <w:rsid w:val="00147336"/>
    <w:rsid w:val="00151BBF"/>
    <w:rsid w:val="001602E3"/>
    <w:rsid w:val="00163556"/>
    <w:rsid w:val="00183DE5"/>
    <w:rsid w:val="00194880"/>
    <w:rsid w:val="001C77AA"/>
    <w:rsid w:val="001D5E00"/>
    <w:rsid w:val="001F0FA2"/>
    <w:rsid w:val="002078BE"/>
    <w:rsid w:val="00211634"/>
    <w:rsid w:val="0021718F"/>
    <w:rsid w:val="0022093F"/>
    <w:rsid w:val="00245A65"/>
    <w:rsid w:val="002579FB"/>
    <w:rsid w:val="00260FC3"/>
    <w:rsid w:val="00282AA6"/>
    <w:rsid w:val="0028524B"/>
    <w:rsid w:val="002970F8"/>
    <w:rsid w:val="002A5FF0"/>
    <w:rsid w:val="002A7138"/>
    <w:rsid w:val="002B02FE"/>
    <w:rsid w:val="002B2407"/>
    <w:rsid w:val="002B7764"/>
    <w:rsid w:val="002C2A0F"/>
    <w:rsid w:val="002C7D6E"/>
    <w:rsid w:val="002E0CAB"/>
    <w:rsid w:val="002E4475"/>
    <w:rsid w:val="002E6B93"/>
    <w:rsid w:val="002E7AEB"/>
    <w:rsid w:val="0030425F"/>
    <w:rsid w:val="00310A24"/>
    <w:rsid w:val="00344338"/>
    <w:rsid w:val="0034451F"/>
    <w:rsid w:val="00362FD3"/>
    <w:rsid w:val="00362FF6"/>
    <w:rsid w:val="00364510"/>
    <w:rsid w:val="003735C6"/>
    <w:rsid w:val="00375D41"/>
    <w:rsid w:val="00377329"/>
    <w:rsid w:val="003805FF"/>
    <w:rsid w:val="00380BFB"/>
    <w:rsid w:val="00385AA8"/>
    <w:rsid w:val="003A1312"/>
    <w:rsid w:val="003A1FBC"/>
    <w:rsid w:val="003A5DA1"/>
    <w:rsid w:val="003A676F"/>
    <w:rsid w:val="003A7F98"/>
    <w:rsid w:val="003B1069"/>
    <w:rsid w:val="003C2919"/>
    <w:rsid w:val="003C5F8F"/>
    <w:rsid w:val="003D3131"/>
    <w:rsid w:val="003E0D9F"/>
    <w:rsid w:val="003E543C"/>
    <w:rsid w:val="003E55C0"/>
    <w:rsid w:val="003E62CE"/>
    <w:rsid w:val="003F107F"/>
    <w:rsid w:val="003F1780"/>
    <w:rsid w:val="003F23A5"/>
    <w:rsid w:val="003F63C3"/>
    <w:rsid w:val="003F6F0F"/>
    <w:rsid w:val="00425BCC"/>
    <w:rsid w:val="00440609"/>
    <w:rsid w:val="00444160"/>
    <w:rsid w:val="004474D4"/>
    <w:rsid w:val="00460B2D"/>
    <w:rsid w:val="00463276"/>
    <w:rsid w:val="00463843"/>
    <w:rsid w:val="00465678"/>
    <w:rsid w:val="00480245"/>
    <w:rsid w:val="00493BA4"/>
    <w:rsid w:val="00493DBC"/>
    <w:rsid w:val="00494489"/>
    <w:rsid w:val="004B3213"/>
    <w:rsid w:val="004E08E0"/>
    <w:rsid w:val="004E370E"/>
    <w:rsid w:val="004F0713"/>
    <w:rsid w:val="00502B68"/>
    <w:rsid w:val="005048C2"/>
    <w:rsid w:val="0053226A"/>
    <w:rsid w:val="00540124"/>
    <w:rsid w:val="005503F9"/>
    <w:rsid w:val="0055494D"/>
    <w:rsid w:val="00560D9E"/>
    <w:rsid w:val="00563A35"/>
    <w:rsid w:val="00565564"/>
    <w:rsid w:val="0057764C"/>
    <w:rsid w:val="00580C1A"/>
    <w:rsid w:val="0058193D"/>
    <w:rsid w:val="005875B9"/>
    <w:rsid w:val="005905C8"/>
    <w:rsid w:val="005B3188"/>
    <w:rsid w:val="005C01F1"/>
    <w:rsid w:val="005C5938"/>
    <w:rsid w:val="005C60A0"/>
    <w:rsid w:val="005D0515"/>
    <w:rsid w:val="005D75A3"/>
    <w:rsid w:val="005E0EA7"/>
    <w:rsid w:val="006034A1"/>
    <w:rsid w:val="00620F16"/>
    <w:rsid w:val="006227D4"/>
    <w:rsid w:val="00627810"/>
    <w:rsid w:val="00633AA1"/>
    <w:rsid w:val="00635405"/>
    <w:rsid w:val="00637151"/>
    <w:rsid w:val="00640387"/>
    <w:rsid w:val="00644011"/>
    <w:rsid w:val="0064649E"/>
    <w:rsid w:val="00647830"/>
    <w:rsid w:val="006566EE"/>
    <w:rsid w:val="00663281"/>
    <w:rsid w:val="00667966"/>
    <w:rsid w:val="00674339"/>
    <w:rsid w:val="006809EF"/>
    <w:rsid w:val="00684A85"/>
    <w:rsid w:val="00684D2D"/>
    <w:rsid w:val="00690BDC"/>
    <w:rsid w:val="00692512"/>
    <w:rsid w:val="006929E9"/>
    <w:rsid w:val="006936A8"/>
    <w:rsid w:val="006B07D0"/>
    <w:rsid w:val="006B18CE"/>
    <w:rsid w:val="006D3287"/>
    <w:rsid w:val="006E0B92"/>
    <w:rsid w:val="006F5A4A"/>
    <w:rsid w:val="006F5F44"/>
    <w:rsid w:val="00730E1D"/>
    <w:rsid w:val="0075488C"/>
    <w:rsid w:val="007757CA"/>
    <w:rsid w:val="0077614B"/>
    <w:rsid w:val="00782F7C"/>
    <w:rsid w:val="00794B26"/>
    <w:rsid w:val="007A6DD0"/>
    <w:rsid w:val="007B058B"/>
    <w:rsid w:val="007B2B7F"/>
    <w:rsid w:val="007B4E7F"/>
    <w:rsid w:val="007C27A5"/>
    <w:rsid w:val="007C2FDC"/>
    <w:rsid w:val="007C3ACC"/>
    <w:rsid w:val="007D3C8F"/>
    <w:rsid w:val="007E0344"/>
    <w:rsid w:val="007F06A8"/>
    <w:rsid w:val="007F5FE7"/>
    <w:rsid w:val="0080018A"/>
    <w:rsid w:val="00801503"/>
    <w:rsid w:val="00817916"/>
    <w:rsid w:val="00832048"/>
    <w:rsid w:val="00833587"/>
    <w:rsid w:val="0083375F"/>
    <w:rsid w:val="00833C1B"/>
    <w:rsid w:val="00845014"/>
    <w:rsid w:val="008504D1"/>
    <w:rsid w:val="00863DC3"/>
    <w:rsid w:val="008733EB"/>
    <w:rsid w:val="00891D79"/>
    <w:rsid w:val="008955BB"/>
    <w:rsid w:val="008B049D"/>
    <w:rsid w:val="008C1B82"/>
    <w:rsid w:val="008C5487"/>
    <w:rsid w:val="008D0284"/>
    <w:rsid w:val="008E050B"/>
    <w:rsid w:val="008E72D2"/>
    <w:rsid w:val="008E7657"/>
    <w:rsid w:val="008F2F9D"/>
    <w:rsid w:val="008F7F98"/>
    <w:rsid w:val="00920471"/>
    <w:rsid w:val="009240B4"/>
    <w:rsid w:val="00927CDD"/>
    <w:rsid w:val="00950BB9"/>
    <w:rsid w:val="00953CB9"/>
    <w:rsid w:val="00986FFA"/>
    <w:rsid w:val="00987B4E"/>
    <w:rsid w:val="00990EBE"/>
    <w:rsid w:val="00995A59"/>
    <w:rsid w:val="00995F8D"/>
    <w:rsid w:val="009978CD"/>
    <w:rsid w:val="009A39EB"/>
    <w:rsid w:val="009B55F6"/>
    <w:rsid w:val="009D61B0"/>
    <w:rsid w:val="009F0CB3"/>
    <w:rsid w:val="00A0070F"/>
    <w:rsid w:val="00A12C11"/>
    <w:rsid w:val="00A31438"/>
    <w:rsid w:val="00A44446"/>
    <w:rsid w:val="00A54D55"/>
    <w:rsid w:val="00A66073"/>
    <w:rsid w:val="00A72C14"/>
    <w:rsid w:val="00A80A07"/>
    <w:rsid w:val="00A81802"/>
    <w:rsid w:val="00A82A75"/>
    <w:rsid w:val="00A9572E"/>
    <w:rsid w:val="00AA35C3"/>
    <w:rsid w:val="00AC522E"/>
    <w:rsid w:val="00AC69B4"/>
    <w:rsid w:val="00AD0A13"/>
    <w:rsid w:val="00AD2107"/>
    <w:rsid w:val="00AD49A3"/>
    <w:rsid w:val="00AD7BD7"/>
    <w:rsid w:val="00AE030D"/>
    <w:rsid w:val="00AE45AF"/>
    <w:rsid w:val="00AE71DF"/>
    <w:rsid w:val="00AF65ED"/>
    <w:rsid w:val="00B3528A"/>
    <w:rsid w:val="00B4203B"/>
    <w:rsid w:val="00B4337F"/>
    <w:rsid w:val="00B46B7D"/>
    <w:rsid w:val="00B46BE0"/>
    <w:rsid w:val="00B513B6"/>
    <w:rsid w:val="00B56010"/>
    <w:rsid w:val="00B57AE2"/>
    <w:rsid w:val="00B6246E"/>
    <w:rsid w:val="00B6408C"/>
    <w:rsid w:val="00B7300C"/>
    <w:rsid w:val="00B9370B"/>
    <w:rsid w:val="00BA2C15"/>
    <w:rsid w:val="00BB3F73"/>
    <w:rsid w:val="00BC02C9"/>
    <w:rsid w:val="00BE347C"/>
    <w:rsid w:val="00BF2954"/>
    <w:rsid w:val="00C06F55"/>
    <w:rsid w:val="00C13E03"/>
    <w:rsid w:val="00C32522"/>
    <w:rsid w:val="00C3325D"/>
    <w:rsid w:val="00C63044"/>
    <w:rsid w:val="00C72701"/>
    <w:rsid w:val="00C7603F"/>
    <w:rsid w:val="00C76BE7"/>
    <w:rsid w:val="00C812C0"/>
    <w:rsid w:val="00CC536F"/>
    <w:rsid w:val="00CD7A4F"/>
    <w:rsid w:val="00CE1686"/>
    <w:rsid w:val="00CE4905"/>
    <w:rsid w:val="00CE79D7"/>
    <w:rsid w:val="00CF11F6"/>
    <w:rsid w:val="00CF1D4A"/>
    <w:rsid w:val="00D15F68"/>
    <w:rsid w:val="00D166FF"/>
    <w:rsid w:val="00D25D12"/>
    <w:rsid w:val="00D33D79"/>
    <w:rsid w:val="00D42664"/>
    <w:rsid w:val="00D42F55"/>
    <w:rsid w:val="00D442E6"/>
    <w:rsid w:val="00D45F83"/>
    <w:rsid w:val="00D550FD"/>
    <w:rsid w:val="00D778E4"/>
    <w:rsid w:val="00D86A9E"/>
    <w:rsid w:val="00DA6EAF"/>
    <w:rsid w:val="00DC6626"/>
    <w:rsid w:val="00DD1531"/>
    <w:rsid w:val="00DD39CA"/>
    <w:rsid w:val="00DD424C"/>
    <w:rsid w:val="00DD7021"/>
    <w:rsid w:val="00E336FB"/>
    <w:rsid w:val="00E4284E"/>
    <w:rsid w:val="00E50BFC"/>
    <w:rsid w:val="00E53A2B"/>
    <w:rsid w:val="00E56DB1"/>
    <w:rsid w:val="00E751E1"/>
    <w:rsid w:val="00E9036A"/>
    <w:rsid w:val="00E93373"/>
    <w:rsid w:val="00EA644C"/>
    <w:rsid w:val="00EF2B04"/>
    <w:rsid w:val="00F0655F"/>
    <w:rsid w:val="00F06DA5"/>
    <w:rsid w:val="00F1588F"/>
    <w:rsid w:val="00F2178E"/>
    <w:rsid w:val="00F35982"/>
    <w:rsid w:val="00F43016"/>
    <w:rsid w:val="00F57660"/>
    <w:rsid w:val="00F624D4"/>
    <w:rsid w:val="00F62838"/>
    <w:rsid w:val="00F7098E"/>
    <w:rsid w:val="00F72ACA"/>
    <w:rsid w:val="00F74F48"/>
    <w:rsid w:val="00F86127"/>
    <w:rsid w:val="00F87050"/>
    <w:rsid w:val="00FE2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0E125"/>
  <w15:chartTrackingRefBased/>
  <w15:docId w15:val="{5400DAD0-E0BD-49B1-B190-7A8FB74AE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46E"/>
    <w:pPr>
      <w:widowControl w:val="0"/>
      <w:jc w:val="both"/>
    </w:pPr>
    <w:rPr>
      <w:rFonts w:cs="Times New Roman"/>
    </w:rPr>
  </w:style>
  <w:style w:type="paragraph" w:styleId="1">
    <w:name w:val="heading 1"/>
    <w:basedOn w:val="a"/>
    <w:next w:val="a"/>
    <w:link w:val="10"/>
    <w:uiPriority w:val="9"/>
    <w:qFormat/>
    <w:rsid w:val="006929E9"/>
    <w:pPr>
      <w:keepNext/>
      <w:keepLines/>
      <w:spacing w:before="340" w:after="330" w:line="578" w:lineRule="auto"/>
      <w:outlineLvl w:val="0"/>
    </w:pPr>
    <w:rPr>
      <w:rFonts w:cstheme="minorBidi"/>
      <w:b/>
      <w:bCs/>
      <w:kern w:val="44"/>
      <w:sz w:val="44"/>
      <w:szCs w:val="44"/>
    </w:rPr>
  </w:style>
  <w:style w:type="paragraph" w:styleId="3">
    <w:name w:val="heading 3"/>
    <w:basedOn w:val="a"/>
    <w:next w:val="a"/>
    <w:link w:val="30"/>
    <w:uiPriority w:val="9"/>
    <w:semiHidden/>
    <w:unhideWhenUsed/>
    <w:qFormat/>
    <w:rsid w:val="00E336F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x">
    <w:name w:val="xmx公告标题"/>
    <w:basedOn w:val="1"/>
    <w:link w:val="xmxChar"/>
    <w:qFormat/>
    <w:rsid w:val="006929E9"/>
    <w:pPr>
      <w:spacing w:beforeLines="50" w:before="50" w:after="0" w:line="240" w:lineRule="auto"/>
      <w:ind w:leftChars="100" w:left="100" w:rightChars="100" w:right="100"/>
      <w:jc w:val="center"/>
    </w:pPr>
    <w:rPr>
      <w:rFonts w:eastAsia="黑体"/>
      <w:b w:val="0"/>
      <w:sz w:val="36"/>
    </w:rPr>
  </w:style>
  <w:style w:type="character" w:customStyle="1" w:styleId="xmxChar">
    <w:name w:val="xmx公告标题 Char"/>
    <w:basedOn w:val="10"/>
    <w:link w:val="xmx"/>
    <w:rsid w:val="006929E9"/>
    <w:rPr>
      <w:rFonts w:eastAsia="黑体"/>
      <w:b w:val="0"/>
      <w:bCs/>
      <w:kern w:val="44"/>
      <w:sz w:val="36"/>
      <w:szCs w:val="44"/>
    </w:rPr>
  </w:style>
  <w:style w:type="character" w:customStyle="1" w:styleId="10">
    <w:name w:val="标题 1 字符"/>
    <w:basedOn w:val="a0"/>
    <w:link w:val="1"/>
    <w:uiPriority w:val="9"/>
    <w:rsid w:val="006929E9"/>
    <w:rPr>
      <w:b/>
      <w:bCs/>
      <w:kern w:val="44"/>
      <w:sz w:val="44"/>
      <w:szCs w:val="44"/>
    </w:rPr>
  </w:style>
  <w:style w:type="paragraph" w:customStyle="1" w:styleId="a3">
    <w:name w:val="公告标题"/>
    <w:link w:val="Char"/>
    <w:autoRedefine/>
    <w:qFormat/>
    <w:rsid w:val="006929E9"/>
    <w:pPr>
      <w:spacing w:beforeLines="50" w:before="50"/>
      <w:jc w:val="center"/>
    </w:pPr>
    <w:rPr>
      <w:rFonts w:eastAsia="黑体"/>
      <w:bCs/>
      <w:color w:val="FF0000"/>
      <w:kern w:val="44"/>
      <w:sz w:val="36"/>
      <w:szCs w:val="44"/>
    </w:rPr>
  </w:style>
  <w:style w:type="character" w:customStyle="1" w:styleId="Char">
    <w:name w:val="公告标题 Char"/>
    <w:basedOn w:val="a0"/>
    <w:link w:val="a3"/>
    <w:rsid w:val="006929E9"/>
    <w:rPr>
      <w:rFonts w:eastAsia="黑体"/>
      <w:bCs/>
      <w:color w:val="FF0000"/>
      <w:kern w:val="44"/>
      <w:sz w:val="36"/>
      <w:szCs w:val="44"/>
    </w:rPr>
  </w:style>
  <w:style w:type="paragraph" w:customStyle="1" w:styleId="a4">
    <w:name w:val="公告承诺"/>
    <w:basedOn w:val="a"/>
    <w:link w:val="Char0"/>
    <w:qFormat/>
    <w:rsid w:val="006929E9"/>
    <w:pPr>
      <w:topLinePunct/>
      <w:autoSpaceDE w:val="0"/>
      <w:autoSpaceDN w:val="0"/>
      <w:spacing w:beforeLines="50" w:before="156" w:line="360" w:lineRule="auto"/>
      <w:ind w:firstLineChars="200" w:firstLine="482"/>
      <w:mirrorIndents/>
    </w:pPr>
    <w:rPr>
      <w:rFonts w:ascii="Times New Roman" w:hAnsi="Times New Roman"/>
      <w:b/>
      <w:sz w:val="24"/>
      <w:szCs w:val="24"/>
    </w:rPr>
  </w:style>
  <w:style w:type="character" w:customStyle="1" w:styleId="Char0">
    <w:name w:val="公告承诺 Char"/>
    <w:basedOn w:val="a0"/>
    <w:link w:val="a4"/>
    <w:rsid w:val="006929E9"/>
    <w:rPr>
      <w:rFonts w:ascii="Times New Roman" w:hAnsi="Times New Roman" w:cs="Times New Roman"/>
      <w:b/>
      <w:sz w:val="24"/>
      <w:szCs w:val="24"/>
    </w:rPr>
  </w:style>
  <w:style w:type="paragraph" w:customStyle="1" w:styleId="a5">
    <w:name w:val="公告正文"/>
    <w:basedOn w:val="a"/>
    <w:link w:val="Char1"/>
    <w:qFormat/>
    <w:rsid w:val="006929E9"/>
    <w:pPr>
      <w:spacing w:beforeLines="50" w:before="50" w:line="360" w:lineRule="auto"/>
      <w:ind w:firstLineChars="200" w:firstLine="200"/>
      <w:contextualSpacing/>
    </w:pPr>
    <w:rPr>
      <w:rFonts w:ascii="Times New Roman" w:hAnsi="Times New Roman"/>
      <w:sz w:val="24"/>
      <w:szCs w:val="24"/>
    </w:rPr>
  </w:style>
  <w:style w:type="character" w:customStyle="1" w:styleId="Char1">
    <w:name w:val="公告正文 Char"/>
    <w:basedOn w:val="a0"/>
    <w:link w:val="a5"/>
    <w:rsid w:val="006929E9"/>
    <w:rPr>
      <w:rFonts w:ascii="Times New Roman" w:hAnsi="Times New Roman" w:cs="Times New Roman"/>
      <w:sz w:val="24"/>
      <w:szCs w:val="24"/>
    </w:rPr>
  </w:style>
  <w:style w:type="paragraph" w:customStyle="1" w:styleId="xmx0">
    <w:name w:val="xmx正文正文"/>
    <w:basedOn w:val="a"/>
    <w:link w:val="xmxChar0"/>
    <w:qFormat/>
    <w:rsid w:val="00310A24"/>
    <w:pPr>
      <w:widowControl/>
      <w:spacing w:line="360" w:lineRule="auto"/>
      <w:ind w:firstLineChars="200" w:firstLine="480"/>
      <w:contextualSpacing/>
    </w:pPr>
    <w:rPr>
      <w:rFonts w:ascii="Times New Roman" w:hAnsi="Times New Roman" w:cstheme="minorBidi"/>
      <w:bCs/>
      <w:color w:val="000000" w:themeColor="text1"/>
      <w:sz w:val="24"/>
      <w:szCs w:val="24"/>
    </w:rPr>
  </w:style>
  <w:style w:type="character" w:customStyle="1" w:styleId="xmxChar0">
    <w:name w:val="xmx正文正文 Char"/>
    <w:basedOn w:val="a0"/>
    <w:link w:val="xmx0"/>
    <w:rsid w:val="00310A24"/>
    <w:rPr>
      <w:rFonts w:ascii="Times New Roman" w:hAnsi="Times New Roman"/>
      <w:bCs/>
      <w:color w:val="000000" w:themeColor="text1"/>
      <w:sz w:val="24"/>
      <w:szCs w:val="24"/>
    </w:rPr>
  </w:style>
  <w:style w:type="paragraph" w:styleId="a6">
    <w:name w:val="header"/>
    <w:basedOn w:val="a"/>
    <w:link w:val="a7"/>
    <w:uiPriority w:val="99"/>
    <w:unhideWhenUsed/>
    <w:rsid w:val="00B6246E"/>
    <w:pPr>
      <w:pBdr>
        <w:bottom w:val="single" w:sz="6" w:space="1" w:color="auto"/>
      </w:pBdr>
      <w:tabs>
        <w:tab w:val="center" w:pos="4153"/>
        <w:tab w:val="right" w:pos="8306"/>
      </w:tabs>
      <w:snapToGrid w:val="0"/>
      <w:jc w:val="center"/>
    </w:pPr>
    <w:rPr>
      <w:rFonts w:cstheme="minorBidi"/>
      <w:sz w:val="18"/>
      <w:szCs w:val="18"/>
    </w:rPr>
  </w:style>
  <w:style w:type="character" w:customStyle="1" w:styleId="a7">
    <w:name w:val="页眉 字符"/>
    <w:basedOn w:val="a0"/>
    <w:link w:val="a6"/>
    <w:uiPriority w:val="99"/>
    <w:rsid w:val="00B6246E"/>
    <w:rPr>
      <w:sz w:val="18"/>
      <w:szCs w:val="18"/>
    </w:rPr>
  </w:style>
  <w:style w:type="paragraph" w:styleId="a8">
    <w:name w:val="footer"/>
    <w:basedOn w:val="a"/>
    <w:link w:val="a9"/>
    <w:uiPriority w:val="99"/>
    <w:unhideWhenUsed/>
    <w:rsid w:val="00B6246E"/>
    <w:pPr>
      <w:tabs>
        <w:tab w:val="center" w:pos="4153"/>
        <w:tab w:val="right" w:pos="8306"/>
      </w:tabs>
      <w:snapToGrid w:val="0"/>
      <w:jc w:val="left"/>
    </w:pPr>
    <w:rPr>
      <w:rFonts w:cstheme="minorBidi"/>
      <w:sz w:val="18"/>
      <w:szCs w:val="18"/>
    </w:rPr>
  </w:style>
  <w:style w:type="character" w:customStyle="1" w:styleId="a9">
    <w:name w:val="页脚 字符"/>
    <w:basedOn w:val="a0"/>
    <w:link w:val="a8"/>
    <w:uiPriority w:val="99"/>
    <w:rsid w:val="00B6246E"/>
    <w:rPr>
      <w:sz w:val="18"/>
      <w:szCs w:val="18"/>
    </w:rPr>
  </w:style>
  <w:style w:type="table" w:styleId="aa">
    <w:name w:val="Table Grid"/>
    <w:basedOn w:val="a1"/>
    <w:uiPriority w:val="59"/>
    <w:rsid w:val="00B624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uiPriority w:val="9"/>
    <w:semiHidden/>
    <w:rsid w:val="00E336FB"/>
    <w:rPr>
      <w:rFonts w:cs="Times New Roman"/>
      <w:b/>
      <w:bCs/>
      <w:sz w:val="32"/>
      <w:szCs w:val="32"/>
    </w:rPr>
  </w:style>
  <w:style w:type="paragraph" w:styleId="ab">
    <w:name w:val="Revision"/>
    <w:hidden/>
    <w:uiPriority w:val="99"/>
    <w:semiHidden/>
    <w:rsid w:val="00540124"/>
    <w:rPr>
      <w:rFonts w:cs="Times New Roman"/>
    </w:rPr>
  </w:style>
  <w:style w:type="paragraph" w:styleId="HTML">
    <w:name w:val="HTML Preformatted"/>
    <w:basedOn w:val="a"/>
    <w:link w:val="HTML0"/>
    <w:uiPriority w:val="99"/>
    <w:semiHidden/>
    <w:unhideWhenUsed/>
    <w:rsid w:val="005401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540124"/>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11457">
      <w:bodyDiv w:val="1"/>
      <w:marLeft w:val="0"/>
      <w:marRight w:val="0"/>
      <w:marTop w:val="0"/>
      <w:marBottom w:val="0"/>
      <w:divBdr>
        <w:top w:val="none" w:sz="0" w:space="0" w:color="auto"/>
        <w:left w:val="none" w:sz="0" w:space="0" w:color="auto"/>
        <w:bottom w:val="none" w:sz="0" w:space="0" w:color="auto"/>
        <w:right w:val="none" w:sz="0" w:space="0" w:color="auto"/>
      </w:divBdr>
    </w:div>
    <w:div w:id="95952827">
      <w:bodyDiv w:val="1"/>
      <w:marLeft w:val="0"/>
      <w:marRight w:val="0"/>
      <w:marTop w:val="0"/>
      <w:marBottom w:val="0"/>
      <w:divBdr>
        <w:top w:val="none" w:sz="0" w:space="0" w:color="auto"/>
        <w:left w:val="none" w:sz="0" w:space="0" w:color="auto"/>
        <w:bottom w:val="none" w:sz="0" w:space="0" w:color="auto"/>
        <w:right w:val="none" w:sz="0" w:space="0" w:color="auto"/>
      </w:divBdr>
    </w:div>
    <w:div w:id="119495139">
      <w:bodyDiv w:val="1"/>
      <w:marLeft w:val="0"/>
      <w:marRight w:val="0"/>
      <w:marTop w:val="0"/>
      <w:marBottom w:val="0"/>
      <w:divBdr>
        <w:top w:val="none" w:sz="0" w:space="0" w:color="auto"/>
        <w:left w:val="none" w:sz="0" w:space="0" w:color="auto"/>
        <w:bottom w:val="none" w:sz="0" w:space="0" w:color="auto"/>
        <w:right w:val="none" w:sz="0" w:space="0" w:color="auto"/>
      </w:divBdr>
    </w:div>
    <w:div w:id="131098398">
      <w:bodyDiv w:val="1"/>
      <w:marLeft w:val="0"/>
      <w:marRight w:val="0"/>
      <w:marTop w:val="0"/>
      <w:marBottom w:val="0"/>
      <w:divBdr>
        <w:top w:val="none" w:sz="0" w:space="0" w:color="auto"/>
        <w:left w:val="none" w:sz="0" w:space="0" w:color="auto"/>
        <w:bottom w:val="none" w:sz="0" w:space="0" w:color="auto"/>
        <w:right w:val="none" w:sz="0" w:space="0" w:color="auto"/>
      </w:divBdr>
    </w:div>
    <w:div w:id="138157462">
      <w:bodyDiv w:val="1"/>
      <w:marLeft w:val="0"/>
      <w:marRight w:val="0"/>
      <w:marTop w:val="0"/>
      <w:marBottom w:val="0"/>
      <w:divBdr>
        <w:top w:val="none" w:sz="0" w:space="0" w:color="auto"/>
        <w:left w:val="none" w:sz="0" w:space="0" w:color="auto"/>
        <w:bottom w:val="none" w:sz="0" w:space="0" w:color="auto"/>
        <w:right w:val="none" w:sz="0" w:space="0" w:color="auto"/>
      </w:divBdr>
    </w:div>
    <w:div w:id="167528445">
      <w:bodyDiv w:val="1"/>
      <w:marLeft w:val="0"/>
      <w:marRight w:val="0"/>
      <w:marTop w:val="0"/>
      <w:marBottom w:val="0"/>
      <w:divBdr>
        <w:top w:val="none" w:sz="0" w:space="0" w:color="auto"/>
        <w:left w:val="none" w:sz="0" w:space="0" w:color="auto"/>
        <w:bottom w:val="none" w:sz="0" w:space="0" w:color="auto"/>
        <w:right w:val="none" w:sz="0" w:space="0" w:color="auto"/>
      </w:divBdr>
    </w:div>
    <w:div w:id="175464218">
      <w:bodyDiv w:val="1"/>
      <w:marLeft w:val="0"/>
      <w:marRight w:val="0"/>
      <w:marTop w:val="0"/>
      <w:marBottom w:val="0"/>
      <w:divBdr>
        <w:top w:val="none" w:sz="0" w:space="0" w:color="auto"/>
        <w:left w:val="none" w:sz="0" w:space="0" w:color="auto"/>
        <w:bottom w:val="none" w:sz="0" w:space="0" w:color="auto"/>
        <w:right w:val="none" w:sz="0" w:space="0" w:color="auto"/>
      </w:divBdr>
    </w:div>
    <w:div w:id="254216067">
      <w:bodyDiv w:val="1"/>
      <w:marLeft w:val="0"/>
      <w:marRight w:val="0"/>
      <w:marTop w:val="0"/>
      <w:marBottom w:val="0"/>
      <w:divBdr>
        <w:top w:val="none" w:sz="0" w:space="0" w:color="auto"/>
        <w:left w:val="none" w:sz="0" w:space="0" w:color="auto"/>
        <w:bottom w:val="none" w:sz="0" w:space="0" w:color="auto"/>
        <w:right w:val="none" w:sz="0" w:space="0" w:color="auto"/>
      </w:divBdr>
    </w:div>
    <w:div w:id="290668365">
      <w:bodyDiv w:val="1"/>
      <w:marLeft w:val="0"/>
      <w:marRight w:val="0"/>
      <w:marTop w:val="0"/>
      <w:marBottom w:val="0"/>
      <w:divBdr>
        <w:top w:val="none" w:sz="0" w:space="0" w:color="auto"/>
        <w:left w:val="none" w:sz="0" w:space="0" w:color="auto"/>
        <w:bottom w:val="none" w:sz="0" w:space="0" w:color="auto"/>
        <w:right w:val="none" w:sz="0" w:space="0" w:color="auto"/>
      </w:divBdr>
    </w:div>
    <w:div w:id="298002887">
      <w:bodyDiv w:val="1"/>
      <w:marLeft w:val="0"/>
      <w:marRight w:val="0"/>
      <w:marTop w:val="0"/>
      <w:marBottom w:val="0"/>
      <w:divBdr>
        <w:top w:val="none" w:sz="0" w:space="0" w:color="auto"/>
        <w:left w:val="none" w:sz="0" w:space="0" w:color="auto"/>
        <w:bottom w:val="none" w:sz="0" w:space="0" w:color="auto"/>
        <w:right w:val="none" w:sz="0" w:space="0" w:color="auto"/>
      </w:divBdr>
    </w:div>
    <w:div w:id="322779718">
      <w:bodyDiv w:val="1"/>
      <w:marLeft w:val="0"/>
      <w:marRight w:val="0"/>
      <w:marTop w:val="0"/>
      <w:marBottom w:val="0"/>
      <w:divBdr>
        <w:top w:val="none" w:sz="0" w:space="0" w:color="auto"/>
        <w:left w:val="none" w:sz="0" w:space="0" w:color="auto"/>
        <w:bottom w:val="none" w:sz="0" w:space="0" w:color="auto"/>
        <w:right w:val="none" w:sz="0" w:space="0" w:color="auto"/>
      </w:divBdr>
    </w:div>
    <w:div w:id="368649752">
      <w:bodyDiv w:val="1"/>
      <w:marLeft w:val="0"/>
      <w:marRight w:val="0"/>
      <w:marTop w:val="0"/>
      <w:marBottom w:val="0"/>
      <w:divBdr>
        <w:top w:val="none" w:sz="0" w:space="0" w:color="auto"/>
        <w:left w:val="none" w:sz="0" w:space="0" w:color="auto"/>
        <w:bottom w:val="none" w:sz="0" w:space="0" w:color="auto"/>
        <w:right w:val="none" w:sz="0" w:space="0" w:color="auto"/>
      </w:divBdr>
    </w:div>
    <w:div w:id="374737330">
      <w:bodyDiv w:val="1"/>
      <w:marLeft w:val="0"/>
      <w:marRight w:val="0"/>
      <w:marTop w:val="0"/>
      <w:marBottom w:val="0"/>
      <w:divBdr>
        <w:top w:val="none" w:sz="0" w:space="0" w:color="auto"/>
        <w:left w:val="none" w:sz="0" w:space="0" w:color="auto"/>
        <w:bottom w:val="none" w:sz="0" w:space="0" w:color="auto"/>
        <w:right w:val="none" w:sz="0" w:space="0" w:color="auto"/>
      </w:divBdr>
    </w:div>
    <w:div w:id="378287328">
      <w:bodyDiv w:val="1"/>
      <w:marLeft w:val="0"/>
      <w:marRight w:val="0"/>
      <w:marTop w:val="0"/>
      <w:marBottom w:val="0"/>
      <w:divBdr>
        <w:top w:val="none" w:sz="0" w:space="0" w:color="auto"/>
        <w:left w:val="none" w:sz="0" w:space="0" w:color="auto"/>
        <w:bottom w:val="none" w:sz="0" w:space="0" w:color="auto"/>
        <w:right w:val="none" w:sz="0" w:space="0" w:color="auto"/>
      </w:divBdr>
    </w:div>
    <w:div w:id="397099532">
      <w:bodyDiv w:val="1"/>
      <w:marLeft w:val="0"/>
      <w:marRight w:val="0"/>
      <w:marTop w:val="0"/>
      <w:marBottom w:val="0"/>
      <w:divBdr>
        <w:top w:val="none" w:sz="0" w:space="0" w:color="auto"/>
        <w:left w:val="none" w:sz="0" w:space="0" w:color="auto"/>
        <w:bottom w:val="none" w:sz="0" w:space="0" w:color="auto"/>
        <w:right w:val="none" w:sz="0" w:space="0" w:color="auto"/>
      </w:divBdr>
    </w:div>
    <w:div w:id="445975333">
      <w:bodyDiv w:val="1"/>
      <w:marLeft w:val="0"/>
      <w:marRight w:val="0"/>
      <w:marTop w:val="0"/>
      <w:marBottom w:val="0"/>
      <w:divBdr>
        <w:top w:val="none" w:sz="0" w:space="0" w:color="auto"/>
        <w:left w:val="none" w:sz="0" w:space="0" w:color="auto"/>
        <w:bottom w:val="none" w:sz="0" w:space="0" w:color="auto"/>
        <w:right w:val="none" w:sz="0" w:space="0" w:color="auto"/>
      </w:divBdr>
    </w:div>
    <w:div w:id="473764984">
      <w:bodyDiv w:val="1"/>
      <w:marLeft w:val="0"/>
      <w:marRight w:val="0"/>
      <w:marTop w:val="0"/>
      <w:marBottom w:val="0"/>
      <w:divBdr>
        <w:top w:val="none" w:sz="0" w:space="0" w:color="auto"/>
        <w:left w:val="none" w:sz="0" w:space="0" w:color="auto"/>
        <w:bottom w:val="none" w:sz="0" w:space="0" w:color="auto"/>
        <w:right w:val="none" w:sz="0" w:space="0" w:color="auto"/>
      </w:divBdr>
    </w:div>
    <w:div w:id="498932590">
      <w:bodyDiv w:val="1"/>
      <w:marLeft w:val="0"/>
      <w:marRight w:val="0"/>
      <w:marTop w:val="0"/>
      <w:marBottom w:val="0"/>
      <w:divBdr>
        <w:top w:val="none" w:sz="0" w:space="0" w:color="auto"/>
        <w:left w:val="none" w:sz="0" w:space="0" w:color="auto"/>
        <w:bottom w:val="none" w:sz="0" w:space="0" w:color="auto"/>
        <w:right w:val="none" w:sz="0" w:space="0" w:color="auto"/>
      </w:divBdr>
    </w:div>
    <w:div w:id="540019846">
      <w:bodyDiv w:val="1"/>
      <w:marLeft w:val="0"/>
      <w:marRight w:val="0"/>
      <w:marTop w:val="0"/>
      <w:marBottom w:val="0"/>
      <w:divBdr>
        <w:top w:val="none" w:sz="0" w:space="0" w:color="auto"/>
        <w:left w:val="none" w:sz="0" w:space="0" w:color="auto"/>
        <w:bottom w:val="none" w:sz="0" w:space="0" w:color="auto"/>
        <w:right w:val="none" w:sz="0" w:space="0" w:color="auto"/>
      </w:divBdr>
    </w:div>
    <w:div w:id="552697383">
      <w:bodyDiv w:val="1"/>
      <w:marLeft w:val="0"/>
      <w:marRight w:val="0"/>
      <w:marTop w:val="0"/>
      <w:marBottom w:val="0"/>
      <w:divBdr>
        <w:top w:val="none" w:sz="0" w:space="0" w:color="auto"/>
        <w:left w:val="none" w:sz="0" w:space="0" w:color="auto"/>
        <w:bottom w:val="none" w:sz="0" w:space="0" w:color="auto"/>
        <w:right w:val="none" w:sz="0" w:space="0" w:color="auto"/>
      </w:divBdr>
    </w:div>
    <w:div w:id="692609454">
      <w:bodyDiv w:val="1"/>
      <w:marLeft w:val="0"/>
      <w:marRight w:val="0"/>
      <w:marTop w:val="0"/>
      <w:marBottom w:val="0"/>
      <w:divBdr>
        <w:top w:val="none" w:sz="0" w:space="0" w:color="auto"/>
        <w:left w:val="none" w:sz="0" w:space="0" w:color="auto"/>
        <w:bottom w:val="none" w:sz="0" w:space="0" w:color="auto"/>
        <w:right w:val="none" w:sz="0" w:space="0" w:color="auto"/>
      </w:divBdr>
    </w:div>
    <w:div w:id="694816522">
      <w:bodyDiv w:val="1"/>
      <w:marLeft w:val="0"/>
      <w:marRight w:val="0"/>
      <w:marTop w:val="0"/>
      <w:marBottom w:val="0"/>
      <w:divBdr>
        <w:top w:val="none" w:sz="0" w:space="0" w:color="auto"/>
        <w:left w:val="none" w:sz="0" w:space="0" w:color="auto"/>
        <w:bottom w:val="none" w:sz="0" w:space="0" w:color="auto"/>
        <w:right w:val="none" w:sz="0" w:space="0" w:color="auto"/>
      </w:divBdr>
    </w:div>
    <w:div w:id="713698823">
      <w:bodyDiv w:val="1"/>
      <w:marLeft w:val="0"/>
      <w:marRight w:val="0"/>
      <w:marTop w:val="0"/>
      <w:marBottom w:val="0"/>
      <w:divBdr>
        <w:top w:val="none" w:sz="0" w:space="0" w:color="auto"/>
        <w:left w:val="none" w:sz="0" w:space="0" w:color="auto"/>
        <w:bottom w:val="none" w:sz="0" w:space="0" w:color="auto"/>
        <w:right w:val="none" w:sz="0" w:space="0" w:color="auto"/>
      </w:divBdr>
    </w:div>
    <w:div w:id="723988353">
      <w:bodyDiv w:val="1"/>
      <w:marLeft w:val="0"/>
      <w:marRight w:val="0"/>
      <w:marTop w:val="0"/>
      <w:marBottom w:val="0"/>
      <w:divBdr>
        <w:top w:val="none" w:sz="0" w:space="0" w:color="auto"/>
        <w:left w:val="none" w:sz="0" w:space="0" w:color="auto"/>
        <w:bottom w:val="none" w:sz="0" w:space="0" w:color="auto"/>
        <w:right w:val="none" w:sz="0" w:space="0" w:color="auto"/>
      </w:divBdr>
    </w:div>
    <w:div w:id="732389748">
      <w:bodyDiv w:val="1"/>
      <w:marLeft w:val="0"/>
      <w:marRight w:val="0"/>
      <w:marTop w:val="0"/>
      <w:marBottom w:val="0"/>
      <w:divBdr>
        <w:top w:val="none" w:sz="0" w:space="0" w:color="auto"/>
        <w:left w:val="none" w:sz="0" w:space="0" w:color="auto"/>
        <w:bottom w:val="none" w:sz="0" w:space="0" w:color="auto"/>
        <w:right w:val="none" w:sz="0" w:space="0" w:color="auto"/>
      </w:divBdr>
    </w:div>
    <w:div w:id="752094551">
      <w:bodyDiv w:val="1"/>
      <w:marLeft w:val="0"/>
      <w:marRight w:val="0"/>
      <w:marTop w:val="0"/>
      <w:marBottom w:val="0"/>
      <w:divBdr>
        <w:top w:val="none" w:sz="0" w:space="0" w:color="auto"/>
        <w:left w:val="none" w:sz="0" w:space="0" w:color="auto"/>
        <w:bottom w:val="none" w:sz="0" w:space="0" w:color="auto"/>
        <w:right w:val="none" w:sz="0" w:space="0" w:color="auto"/>
      </w:divBdr>
    </w:div>
    <w:div w:id="753286435">
      <w:bodyDiv w:val="1"/>
      <w:marLeft w:val="0"/>
      <w:marRight w:val="0"/>
      <w:marTop w:val="0"/>
      <w:marBottom w:val="0"/>
      <w:divBdr>
        <w:top w:val="none" w:sz="0" w:space="0" w:color="auto"/>
        <w:left w:val="none" w:sz="0" w:space="0" w:color="auto"/>
        <w:bottom w:val="none" w:sz="0" w:space="0" w:color="auto"/>
        <w:right w:val="none" w:sz="0" w:space="0" w:color="auto"/>
      </w:divBdr>
    </w:div>
    <w:div w:id="789279118">
      <w:bodyDiv w:val="1"/>
      <w:marLeft w:val="0"/>
      <w:marRight w:val="0"/>
      <w:marTop w:val="0"/>
      <w:marBottom w:val="0"/>
      <w:divBdr>
        <w:top w:val="none" w:sz="0" w:space="0" w:color="auto"/>
        <w:left w:val="none" w:sz="0" w:space="0" w:color="auto"/>
        <w:bottom w:val="none" w:sz="0" w:space="0" w:color="auto"/>
        <w:right w:val="none" w:sz="0" w:space="0" w:color="auto"/>
      </w:divBdr>
    </w:div>
    <w:div w:id="876040391">
      <w:bodyDiv w:val="1"/>
      <w:marLeft w:val="0"/>
      <w:marRight w:val="0"/>
      <w:marTop w:val="0"/>
      <w:marBottom w:val="0"/>
      <w:divBdr>
        <w:top w:val="none" w:sz="0" w:space="0" w:color="auto"/>
        <w:left w:val="none" w:sz="0" w:space="0" w:color="auto"/>
        <w:bottom w:val="none" w:sz="0" w:space="0" w:color="auto"/>
        <w:right w:val="none" w:sz="0" w:space="0" w:color="auto"/>
      </w:divBdr>
    </w:div>
    <w:div w:id="892160535">
      <w:bodyDiv w:val="1"/>
      <w:marLeft w:val="0"/>
      <w:marRight w:val="0"/>
      <w:marTop w:val="0"/>
      <w:marBottom w:val="0"/>
      <w:divBdr>
        <w:top w:val="none" w:sz="0" w:space="0" w:color="auto"/>
        <w:left w:val="none" w:sz="0" w:space="0" w:color="auto"/>
        <w:bottom w:val="none" w:sz="0" w:space="0" w:color="auto"/>
        <w:right w:val="none" w:sz="0" w:space="0" w:color="auto"/>
      </w:divBdr>
    </w:div>
    <w:div w:id="914557778">
      <w:bodyDiv w:val="1"/>
      <w:marLeft w:val="0"/>
      <w:marRight w:val="0"/>
      <w:marTop w:val="0"/>
      <w:marBottom w:val="0"/>
      <w:divBdr>
        <w:top w:val="none" w:sz="0" w:space="0" w:color="auto"/>
        <w:left w:val="none" w:sz="0" w:space="0" w:color="auto"/>
        <w:bottom w:val="none" w:sz="0" w:space="0" w:color="auto"/>
        <w:right w:val="none" w:sz="0" w:space="0" w:color="auto"/>
      </w:divBdr>
    </w:div>
    <w:div w:id="914896437">
      <w:bodyDiv w:val="1"/>
      <w:marLeft w:val="0"/>
      <w:marRight w:val="0"/>
      <w:marTop w:val="0"/>
      <w:marBottom w:val="0"/>
      <w:divBdr>
        <w:top w:val="none" w:sz="0" w:space="0" w:color="auto"/>
        <w:left w:val="none" w:sz="0" w:space="0" w:color="auto"/>
        <w:bottom w:val="none" w:sz="0" w:space="0" w:color="auto"/>
        <w:right w:val="none" w:sz="0" w:space="0" w:color="auto"/>
      </w:divBdr>
    </w:div>
    <w:div w:id="922302790">
      <w:bodyDiv w:val="1"/>
      <w:marLeft w:val="0"/>
      <w:marRight w:val="0"/>
      <w:marTop w:val="0"/>
      <w:marBottom w:val="0"/>
      <w:divBdr>
        <w:top w:val="none" w:sz="0" w:space="0" w:color="auto"/>
        <w:left w:val="none" w:sz="0" w:space="0" w:color="auto"/>
        <w:bottom w:val="none" w:sz="0" w:space="0" w:color="auto"/>
        <w:right w:val="none" w:sz="0" w:space="0" w:color="auto"/>
      </w:divBdr>
    </w:div>
    <w:div w:id="995230402">
      <w:bodyDiv w:val="1"/>
      <w:marLeft w:val="0"/>
      <w:marRight w:val="0"/>
      <w:marTop w:val="0"/>
      <w:marBottom w:val="0"/>
      <w:divBdr>
        <w:top w:val="none" w:sz="0" w:space="0" w:color="auto"/>
        <w:left w:val="none" w:sz="0" w:space="0" w:color="auto"/>
        <w:bottom w:val="none" w:sz="0" w:space="0" w:color="auto"/>
        <w:right w:val="none" w:sz="0" w:space="0" w:color="auto"/>
      </w:divBdr>
    </w:div>
    <w:div w:id="1001930770">
      <w:bodyDiv w:val="1"/>
      <w:marLeft w:val="0"/>
      <w:marRight w:val="0"/>
      <w:marTop w:val="0"/>
      <w:marBottom w:val="0"/>
      <w:divBdr>
        <w:top w:val="none" w:sz="0" w:space="0" w:color="auto"/>
        <w:left w:val="none" w:sz="0" w:space="0" w:color="auto"/>
        <w:bottom w:val="none" w:sz="0" w:space="0" w:color="auto"/>
        <w:right w:val="none" w:sz="0" w:space="0" w:color="auto"/>
      </w:divBdr>
    </w:div>
    <w:div w:id="1011297412">
      <w:bodyDiv w:val="1"/>
      <w:marLeft w:val="0"/>
      <w:marRight w:val="0"/>
      <w:marTop w:val="0"/>
      <w:marBottom w:val="0"/>
      <w:divBdr>
        <w:top w:val="none" w:sz="0" w:space="0" w:color="auto"/>
        <w:left w:val="none" w:sz="0" w:space="0" w:color="auto"/>
        <w:bottom w:val="none" w:sz="0" w:space="0" w:color="auto"/>
        <w:right w:val="none" w:sz="0" w:space="0" w:color="auto"/>
      </w:divBdr>
    </w:div>
    <w:div w:id="1041441491">
      <w:bodyDiv w:val="1"/>
      <w:marLeft w:val="0"/>
      <w:marRight w:val="0"/>
      <w:marTop w:val="0"/>
      <w:marBottom w:val="0"/>
      <w:divBdr>
        <w:top w:val="none" w:sz="0" w:space="0" w:color="auto"/>
        <w:left w:val="none" w:sz="0" w:space="0" w:color="auto"/>
        <w:bottom w:val="none" w:sz="0" w:space="0" w:color="auto"/>
        <w:right w:val="none" w:sz="0" w:space="0" w:color="auto"/>
      </w:divBdr>
    </w:div>
    <w:div w:id="1060984450">
      <w:bodyDiv w:val="1"/>
      <w:marLeft w:val="0"/>
      <w:marRight w:val="0"/>
      <w:marTop w:val="0"/>
      <w:marBottom w:val="0"/>
      <w:divBdr>
        <w:top w:val="none" w:sz="0" w:space="0" w:color="auto"/>
        <w:left w:val="none" w:sz="0" w:space="0" w:color="auto"/>
        <w:bottom w:val="none" w:sz="0" w:space="0" w:color="auto"/>
        <w:right w:val="none" w:sz="0" w:space="0" w:color="auto"/>
      </w:divBdr>
    </w:div>
    <w:div w:id="1067217581">
      <w:bodyDiv w:val="1"/>
      <w:marLeft w:val="0"/>
      <w:marRight w:val="0"/>
      <w:marTop w:val="0"/>
      <w:marBottom w:val="0"/>
      <w:divBdr>
        <w:top w:val="none" w:sz="0" w:space="0" w:color="auto"/>
        <w:left w:val="none" w:sz="0" w:space="0" w:color="auto"/>
        <w:bottom w:val="none" w:sz="0" w:space="0" w:color="auto"/>
        <w:right w:val="none" w:sz="0" w:space="0" w:color="auto"/>
      </w:divBdr>
    </w:div>
    <w:div w:id="1089692099">
      <w:bodyDiv w:val="1"/>
      <w:marLeft w:val="0"/>
      <w:marRight w:val="0"/>
      <w:marTop w:val="0"/>
      <w:marBottom w:val="0"/>
      <w:divBdr>
        <w:top w:val="none" w:sz="0" w:space="0" w:color="auto"/>
        <w:left w:val="none" w:sz="0" w:space="0" w:color="auto"/>
        <w:bottom w:val="none" w:sz="0" w:space="0" w:color="auto"/>
        <w:right w:val="none" w:sz="0" w:space="0" w:color="auto"/>
      </w:divBdr>
    </w:div>
    <w:div w:id="1098450216">
      <w:bodyDiv w:val="1"/>
      <w:marLeft w:val="0"/>
      <w:marRight w:val="0"/>
      <w:marTop w:val="0"/>
      <w:marBottom w:val="0"/>
      <w:divBdr>
        <w:top w:val="none" w:sz="0" w:space="0" w:color="auto"/>
        <w:left w:val="none" w:sz="0" w:space="0" w:color="auto"/>
        <w:bottom w:val="none" w:sz="0" w:space="0" w:color="auto"/>
        <w:right w:val="none" w:sz="0" w:space="0" w:color="auto"/>
      </w:divBdr>
    </w:div>
    <w:div w:id="1110660556">
      <w:bodyDiv w:val="1"/>
      <w:marLeft w:val="0"/>
      <w:marRight w:val="0"/>
      <w:marTop w:val="0"/>
      <w:marBottom w:val="0"/>
      <w:divBdr>
        <w:top w:val="none" w:sz="0" w:space="0" w:color="auto"/>
        <w:left w:val="none" w:sz="0" w:space="0" w:color="auto"/>
        <w:bottom w:val="none" w:sz="0" w:space="0" w:color="auto"/>
        <w:right w:val="none" w:sz="0" w:space="0" w:color="auto"/>
      </w:divBdr>
    </w:div>
    <w:div w:id="1114908782">
      <w:bodyDiv w:val="1"/>
      <w:marLeft w:val="0"/>
      <w:marRight w:val="0"/>
      <w:marTop w:val="0"/>
      <w:marBottom w:val="0"/>
      <w:divBdr>
        <w:top w:val="none" w:sz="0" w:space="0" w:color="auto"/>
        <w:left w:val="none" w:sz="0" w:space="0" w:color="auto"/>
        <w:bottom w:val="none" w:sz="0" w:space="0" w:color="auto"/>
        <w:right w:val="none" w:sz="0" w:space="0" w:color="auto"/>
      </w:divBdr>
    </w:div>
    <w:div w:id="1128741657">
      <w:bodyDiv w:val="1"/>
      <w:marLeft w:val="0"/>
      <w:marRight w:val="0"/>
      <w:marTop w:val="0"/>
      <w:marBottom w:val="0"/>
      <w:divBdr>
        <w:top w:val="none" w:sz="0" w:space="0" w:color="auto"/>
        <w:left w:val="none" w:sz="0" w:space="0" w:color="auto"/>
        <w:bottom w:val="none" w:sz="0" w:space="0" w:color="auto"/>
        <w:right w:val="none" w:sz="0" w:space="0" w:color="auto"/>
      </w:divBdr>
    </w:div>
    <w:div w:id="1133519403">
      <w:bodyDiv w:val="1"/>
      <w:marLeft w:val="0"/>
      <w:marRight w:val="0"/>
      <w:marTop w:val="0"/>
      <w:marBottom w:val="0"/>
      <w:divBdr>
        <w:top w:val="none" w:sz="0" w:space="0" w:color="auto"/>
        <w:left w:val="none" w:sz="0" w:space="0" w:color="auto"/>
        <w:bottom w:val="none" w:sz="0" w:space="0" w:color="auto"/>
        <w:right w:val="none" w:sz="0" w:space="0" w:color="auto"/>
      </w:divBdr>
      <w:divsChild>
        <w:div w:id="1079253015">
          <w:marLeft w:val="0"/>
          <w:marRight w:val="0"/>
          <w:marTop w:val="0"/>
          <w:marBottom w:val="0"/>
          <w:divBdr>
            <w:top w:val="none" w:sz="0" w:space="0" w:color="auto"/>
            <w:left w:val="none" w:sz="0" w:space="0" w:color="auto"/>
            <w:bottom w:val="none" w:sz="0" w:space="0" w:color="auto"/>
            <w:right w:val="none" w:sz="0" w:space="0" w:color="auto"/>
          </w:divBdr>
          <w:divsChild>
            <w:div w:id="1457062206">
              <w:marLeft w:val="0"/>
              <w:marRight w:val="0"/>
              <w:marTop w:val="0"/>
              <w:marBottom w:val="0"/>
              <w:divBdr>
                <w:top w:val="none" w:sz="0" w:space="0" w:color="auto"/>
                <w:left w:val="none" w:sz="0" w:space="0" w:color="auto"/>
                <w:bottom w:val="none" w:sz="0" w:space="0" w:color="auto"/>
                <w:right w:val="none" w:sz="0" w:space="0" w:color="auto"/>
              </w:divBdr>
              <w:divsChild>
                <w:div w:id="886183359">
                  <w:marLeft w:val="0"/>
                  <w:marRight w:val="0"/>
                  <w:marTop w:val="0"/>
                  <w:marBottom w:val="0"/>
                  <w:divBdr>
                    <w:top w:val="none" w:sz="0" w:space="0" w:color="auto"/>
                    <w:left w:val="none" w:sz="0" w:space="0" w:color="auto"/>
                    <w:bottom w:val="none" w:sz="0" w:space="0" w:color="auto"/>
                    <w:right w:val="none" w:sz="0" w:space="0" w:color="auto"/>
                  </w:divBdr>
                  <w:divsChild>
                    <w:div w:id="1755083522">
                      <w:marLeft w:val="0"/>
                      <w:marRight w:val="0"/>
                      <w:marTop w:val="0"/>
                      <w:marBottom w:val="0"/>
                      <w:divBdr>
                        <w:top w:val="none" w:sz="0" w:space="0" w:color="auto"/>
                        <w:left w:val="none" w:sz="0" w:space="0" w:color="auto"/>
                        <w:bottom w:val="none" w:sz="0" w:space="0" w:color="auto"/>
                        <w:right w:val="none" w:sz="0" w:space="0" w:color="auto"/>
                      </w:divBdr>
                      <w:divsChild>
                        <w:div w:id="1370375339">
                          <w:marLeft w:val="0"/>
                          <w:marRight w:val="0"/>
                          <w:marTop w:val="0"/>
                          <w:marBottom w:val="0"/>
                          <w:divBdr>
                            <w:top w:val="none" w:sz="0" w:space="0" w:color="auto"/>
                            <w:left w:val="none" w:sz="0" w:space="0" w:color="auto"/>
                            <w:bottom w:val="none" w:sz="0" w:space="0" w:color="auto"/>
                            <w:right w:val="none" w:sz="0" w:space="0" w:color="auto"/>
                          </w:divBdr>
                          <w:divsChild>
                            <w:div w:id="1872717426">
                              <w:marLeft w:val="0"/>
                              <w:marRight w:val="0"/>
                              <w:marTop w:val="0"/>
                              <w:marBottom w:val="0"/>
                              <w:divBdr>
                                <w:top w:val="none" w:sz="0" w:space="0" w:color="auto"/>
                                <w:left w:val="none" w:sz="0" w:space="0" w:color="auto"/>
                                <w:bottom w:val="none" w:sz="0" w:space="0" w:color="auto"/>
                                <w:right w:val="none" w:sz="0" w:space="0" w:color="auto"/>
                              </w:divBdr>
                              <w:divsChild>
                                <w:div w:id="1371341323">
                                  <w:marLeft w:val="0"/>
                                  <w:marRight w:val="0"/>
                                  <w:marTop w:val="0"/>
                                  <w:marBottom w:val="0"/>
                                  <w:divBdr>
                                    <w:top w:val="none" w:sz="0" w:space="0" w:color="auto"/>
                                    <w:left w:val="none" w:sz="0" w:space="0" w:color="auto"/>
                                    <w:bottom w:val="none" w:sz="0" w:space="0" w:color="auto"/>
                                    <w:right w:val="none" w:sz="0" w:space="0" w:color="auto"/>
                                  </w:divBdr>
                                  <w:divsChild>
                                    <w:div w:id="130496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3593819">
      <w:bodyDiv w:val="1"/>
      <w:marLeft w:val="0"/>
      <w:marRight w:val="0"/>
      <w:marTop w:val="0"/>
      <w:marBottom w:val="0"/>
      <w:divBdr>
        <w:top w:val="none" w:sz="0" w:space="0" w:color="auto"/>
        <w:left w:val="none" w:sz="0" w:space="0" w:color="auto"/>
        <w:bottom w:val="none" w:sz="0" w:space="0" w:color="auto"/>
        <w:right w:val="none" w:sz="0" w:space="0" w:color="auto"/>
      </w:divBdr>
    </w:div>
    <w:div w:id="1211041499">
      <w:bodyDiv w:val="1"/>
      <w:marLeft w:val="0"/>
      <w:marRight w:val="0"/>
      <w:marTop w:val="0"/>
      <w:marBottom w:val="0"/>
      <w:divBdr>
        <w:top w:val="none" w:sz="0" w:space="0" w:color="auto"/>
        <w:left w:val="none" w:sz="0" w:space="0" w:color="auto"/>
        <w:bottom w:val="none" w:sz="0" w:space="0" w:color="auto"/>
        <w:right w:val="none" w:sz="0" w:space="0" w:color="auto"/>
      </w:divBdr>
    </w:div>
    <w:div w:id="1216165817">
      <w:bodyDiv w:val="1"/>
      <w:marLeft w:val="0"/>
      <w:marRight w:val="0"/>
      <w:marTop w:val="0"/>
      <w:marBottom w:val="0"/>
      <w:divBdr>
        <w:top w:val="none" w:sz="0" w:space="0" w:color="auto"/>
        <w:left w:val="none" w:sz="0" w:space="0" w:color="auto"/>
        <w:bottom w:val="none" w:sz="0" w:space="0" w:color="auto"/>
        <w:right w:val="none" w:sz="0" w:space="0" w:color="auto"/>
      </w:divBdr>
    </w:div>
    <w:div w:id="1272856314">
      <w:bodyDiv w:val="1"/>
      <w:marLeft w:val="0"/>
      <w:marRight w:val="0"/>
      <w:marTop w:val="0"/>
      <w:marBottom w:val="0"/>
      <w:divBdr>
        <w:top w:val="none" w:sz="0" w:space="0" w:color="auto"/>
        <w:left w:val="none" w:sz="0" w:space="0" w:color="auto"/>
        <w:bottom w:val="none" w:sz="0" w:space="0" w:color="auto"/>
        <w:right w:val="none" w:sz="0" w:space="0" w:color="auto"/>
      </w:divBdr>
    </w:div>
    <w:div w:id="1273633987">
      <w:bodyDiv w:val="1"/>
      <w:marLeft w:val="0"/>
      <w:marRight w:val="0"/>
      <w:marTop w:val="0"/>
      <w:marBottom w:val="0"/>
      <w:divBdr>
        <w:top w:val="none" w:sz="0" w:space="0" w:color="auto"/>
        <w:left w:val="none" w:sz="0" w:space="0" w:color="auto"/>
        <w:bottom w:val="none" w:sz="0" w:space="0" w:color="auto"/>
        <w:right w:val="none" w:sz="0" w:space="0" w:color="auto"/>
      </w:divBdr>
    </w:div>
    <w:div w:id="1279220524">
      <w:bodyDiv w:val="1"/>
      <w:marLeft w:val="0"/>
      <w:marRight w:val="0"/>
      <w:marTop w:val="0"/>
      <w:marBottom w:val="0"/>
      <w:divBdr>
        <w:top w:val="none" w:sz="0" w:space="0" w:color="auto"/>
        <w:left w:val="none" w:sz="0" w:space="0" w:color="auto"/>
        <w:bottom w:val="none" w:sz="0" w:space="0" w:color="auto"/>
        <w:right w:val="none" w:sz="0" w:space="0" w:color="auto"/>
      </w:divBdr>
    </w:div>
    <w:div w:id="1296106246">
      <w:bodyDiv w:val="1"/>
      <w:marLeft w:val="0"/>
      <w:marRight w:val="0"/>
      <w:marTop w:val="0"/>
      <w:marBottom w:val="0"/>
      <w:divBdr>
        <w:top w:val="none" w:sz="0" w:space="0" w:color="auto"/>
        <w:left w:val="none" w:sz="0" w:space="0" w:color="auto"/>
        <w:bottom w:val="none" w:sz="0" w:space="0" w:color="auto"/>
        <w:right w:val="none" w:sz="0" w:space="0" w:color="auto"/>
      </w:divBdr>
    </w:div>
    <w:div w:id="1304383690">
      <w:bodyDiv w:val="1"/>
      <w:marLeft w:val="0"/>
      <w:marRight w:val="0"/>
      <w:marTop w:val="0"/>
      <w:marBottom w:val="0"/>
      <w:divBdr>
        <w:top w:val="none" w:sz="0" w:space="0" w:color="auto"/>
        <w:left w:val="none" w:sz="0" w:space="0" w:color="auto"/>
        <w:bottom w:val="none" w:sz="0" w:space="0" w:color="auto"/>
        <w:right w:val="none" w:sz="0" w:space="0" w:color="auto"/>
      </w:divBdr>
    </w:div>
    <w:div w:id="1361130263">
      <w:bodyDiv w:val="1"/>
      <w:marLeft w:val="0"/>
      <w:marRight w:val="0"/>
      <w:marTop w:val="0"/>
      <w:marBottom w:val="0"/>
      <w:divBdr>
        <w:top w:val="none" w:sz="0" w:space="0" w:color="auto"/>
        <w:left w:val="none" w:sz="0" w:space="0" w:color="auto"/>
        <w:bottom w:val="none" w:sz="0" w:space="0" w:color="auto"/>
        <w:right w:val="none" w:sz="0" w:space="0" w:color="auto"/>
      </w:divBdr>
    </w:div>
    <w:div w:id="1376809289">
      <w:bodyDiv w:val="1"/>
      <w:marLeft w:val="0"/>
      <w:marRight w:val="0"/>
      <w:marTop w:val="0"/>
      <w:marBottom w:val="0"/>
      <w:divBdr>
        <w:top w:val="none" w:sz="0" w:space="0" w:color="auto"/>
        <w:left w:val="none" w:sz="0" w:space="0" w:color="auto"/>
        <w:bottom w:val="none" w:sz="0" w:space="0" w:color="auto"/>
        <w:right w:val="none" w:sz="0" w:space="0" w:color="auto"/>
      </w:divBdr>
    </w:div>
    <w:div w:id="1381708904">
      <w:bodyDiv w:val="1"/>
      <w:marLeft w:val="0"/>
      <w:marRight w:val="0"/>
      <w:marTop w:val="0"/>
      <w:marBottom w:val="0"/>
      <w:divBdr>
        <w:top w:val="none" w:sz="0" w:space="0" w:color="auto"/>
        <w:left w:val="none" w:sz="0" w:space="0" w:color="auto"/>
        <w:bottom w:val="none" w:sz="0" w:space="0" w:color="auto"/>
        <w:right w:val="none" w:sz="0" w:space="0" w:color="auto"/>
      </w:divBdr>
    </w:div>
    <w:div w:id="1540698383">
      <w:bodyDiv w:val="1"/>
      <w:marLeft w:val="0"/>
      <w:marRight w:val="0"/>
      <w:marTop w:val="0"/>
      <w:marBottom w:val="0"/>
      <w:divBdr>
        <w:top w:val="none" w:sz="0" w:space="0" w:color="auto"/>
        <w:left w:val="none" w:sz="0" w:space="0" w:color="auto"/>
        <w:bottom w:val="none" w:sz="0" w:space="0" w:color="auto"/>
        <w:right w:val="none" w:sz="0" w:space="0" w:color="auto"/>
      </w:divBdr>
    </w:div>
    <w:div w:id="1587180819">
      <w:bodyDiv w:val="1"/>
      <w:marLeft w:val="0"/>
      <w:marRight w:val="0"/>
      <w:marTop w:val="0"/>
      <w:marBottom w:val="0"/>
      <w:divBdr>
        <w:top w:val="none" w:sz="0" w:space="0" w:color="auto"/>
        <w:left w:val="none" w:sz="0" w:space="0" w:color="auto"/>
        <w:bottom w:val="none" w:sz="0" w:space="0" w:color="auto"/>
        <w:right w:val="none" w:sz="0" w:space="0" w:color="auto"/>
      </w:divBdr>
    </w:div>
    <w:div w:id="1587374597">
      <w:bodyDiv w:val="1"/>
      <w:marLeft w:val="0"/>
      <w:marRight w:val="0"/>
      <w:marTop w:val="0"/>
      <w:marBottom w:val="0"/>
      <w:divBdr>
        <w:top w:val="none" w:sz="0" w:space="0" w:color="auto"/>
        <w:left w:val="none" w:sz="0" w:space="0" w:color="auto"/>
        <w:bottom w:val="none" w:sz="0" w:space="0" w:color="auto"/>
        <w:right w:val="none" w:sz="0" w:space="0" w:color="auto"/>
      </w:divBdr>
    </w:div>
    <w:div w:id="1647395963">
      <w:bodyDiv w:val="1"/>
      <w:marLeft w:val="0"/>
      <w:marRight w:val="0"/>
      <w:marTop w:val="0"/>
      <w:marBottom w:val="0"/>
      <w:divBdr>
        <w:top w:val="none" w:sz="0" w:space="0" w:color="auto"/>
        <w:left w:val="none" w:sz="0" w:space="0" w:color="auto"/>
        <w:bottom w:val="none" w:sz="0" w:space="0" w:color="auto"/>
        <w:right w:val="none" w:sz="0" w:space="0" w:color="auto"/>
      </w:divBdr>
    </w:div>
    <w:div w:id="1720742042">
      <w:bodyDiv w:val="1"/>
      <w:marLeft w:val="0"/>
      <w:marRight w:val="0"/>
      <w:marTop w:val="0"/>
      <w:marBottom w:val="0"/>
      <w:divBdr>
        <w:top w:val="none" w:sz="0" w:space="0" w:color="auto"/>
        <w:left w:val="none" w:sz="0" w:space="0" w:color="auto"/>
        <w:bottom w:val="none" w:sz="0" w:space="0" w:color="auto"/>
        <w:right w:val="none" w:sz="0" w:space="0" w:color="auto"/>
      </w:divBdr>
    </w:div>
    <w:div w:id="1730154337">
      <w:bodyDiv w:val="1"/>
      <w:marLeft w:val="0"/>
      <w:marRight w:val="0"/>
      <w:marTop w:val="0"/>
      <w:marBottom w:val="0"/>
      <w:divBdr>
        <w:top w:val="none" w:sz="0" w:space="0" w:color="auto"/>
        <w:left w:val="none" w:sz="0" w:space="0" w:color="auto"/>
        <w:bottom w:val="none" w:sz="0" w:space="0" w:color="auto"/>
        <w:right w:val="none" w:sz="0" w:space="0" w:color="auto"/>
      </w:divBdr>
    </w:div>
    <w:div w:id="1748644875">
      <w:bodyDiv w:val="1"/>
      <w:marLeft w:val="0"/>
      <w:marRight w:val="0"/>
      <w:marTop w:val="0"/>
      <w:marBottom w:val="0"/>
      <w:divBdr>
        <w:top w:val="none" w:sz="0" w:space="0" w:color="auto"/>
        <w:left w:val="none" w:sz="0" w:space="0" w:color="auto"/>
        <w:bottom w:val="none" w:sz="0" w:space="0" w:color="auto"/>
        <w:right w:val="none" w:sz="0" w:space="0" w:color="auto"/>
      </w:divBdr>
    </w:div>
    <w:div w:id="1768689522">
      <w:bodyDiv w:val="1"/>
      <w:marLeft w:val="0"/>
      <w:marRight w:val="0"/>
      <w:marTop w:val="0"/>
      <w:marBottom w:val="0"/>
      <w:divBdr>
        <w:top w:val="none" w:sz="0" w:space="0" w:color="auto"/>
        <w:left w:val="none" w:sz="0" w:space="0" w:color="auto"/>
        <w:bottom w:val="none" w:sz="0" w:space="0" w:color="auto"/>
        <w:right w:val="none" w:sz="0" w:space="0" w:color="auto"/>
      </w:divBdr>
    </w:div>
    <w:div w:id="1817214319">
      <w:bodyDiv w:val="1"/>
      <w:marLeft w:val="0"/>
      <w:marRight w:val="0"/>
      <w:marTop w:val="0"/>
      <w:marBottom w:val="0"/>
      <w:divBdr>
        <w:top w:val="none" w:sz="0" w:space="0" w:color="auto"/>
        <w:left w:val="none" w:sz="0" w:space="0" w:color="auto"/>
        <w:bottom w:val="none" w:sz="0" w:space="0" w:color="auto"/>
        <w:right w:val="none" w:sz="0" w:space="0" w:color="auto"/>
      </w:divBdr>
    </w:div>
    <w:div w:id="1825001309">
      <w:bodyDiv w:val="1"/>
      <w:marLeft w:val="0"/>
      <w:marRight w:val="0"/>
      <w:marTop w:val="0"/>
      <w:marBottom w:val="0"/>
      <w:divBdr>
        <w:top w:val="none" w:sz="0" w:space="0" w:color="auto"/>
        <w:left w:val="none" w:sz="0" w:space="0" w:color="auto"/>
        <w:bottom w:val="none" w:sz="0" w:space="0" w:color="auto"/>
        <w:right w:val="none" w:sz="0" w:space="0" w:color="auto"/>
      </w:divBdr>
    </w:div>
    <w:div w:id="1942646586">
      <w:bodyDiv w:val="1"/>
      <w:marLeft w:val="0"/>
      <w:marRight w:val="0"/>
      <w:marTop w:val="0"/>
      <w:marBottom w:val="0"/>
      <w:divBdr>
        <w:top w:val="none" w:sz="0" w:space="0" w:color="auto"/>
        <w:left w:val="none" w:sz="0" w:space="0" w:color="auto"/>
        <w:bottom w:val="none" w:sz="0" w:space="0" w:color="auto"/>
        <w:right w:val="none" w:sz="0" w:space="0" w:color="auto"/>
      </w:divBdr>
    </w:div>
    <w:div w:id="1945110858">
      <w:bodyDiv w:val="1"/>
      <w:marLeft w:val="0"/>
      <w:marRight w:val="0"/>
      <w:marTop w:val="0"/>
      <w:marBottom w:val="0"/>
      <w:divBdr>
        <w:top w:val="none" w:sz="0" w:space="0" w:color="auto"/>
        <w:left w:val="none" w:sz="0" w:space="0" w:color="auto"/>
        <w:bottom w:val="none" w:sz="0" w:space="0" w:color="auto"/>
        <w:right w:val="none" w:sz="0" w:space="0" w:color="auto"/>
      </w:divBdr>
    </w:div>
    <w:div w:id="1963420735">
      <w:bodyDiv w:val="1"/>
      <w:marLeft w:val="0"/>
      <w:marRight w:val="0"/>
      <w:marTop w:val="0"/>
      <w:marBottom w:val="0"/>
      <w:divBdr>
        <w:top w:val="none" w:sz="0" w:space="0" w:color="auto"/>
        <w:left w:val="none" w:sz="0" w:space="0" w:color="auto"/>
        <w:bottom w:val="none" w:sz="0" w:space="0" w:color="auto"/>
        <w:right w:val="none" w:sz="0" w:space="0" w:color="auto"/>
      </w:divBdr>
    </w:div>
    <w:div w:id="1997876693">
      <w:bodyDiv w:val="1"/>
      <w:marLeft w:val="0"/>
      <w:marRight w:val="0"/>
      <w:marTop w:val="0"/>
      <w:marBottom w:val="0"/>
      <w:divBdr>
        <w:top w:val="none" w:sz="0" w:space="0" w:color="auto"/>
        <w:left w:val="none" w:sz="0" w:space="0" w:color="auto"/>
        <w:bottom w:val="none" w:sz="0" w:space="0" w:color="auto"/>
        <w:right w:val="none" w:sz="0" w:space="0" w:color="auto"/>
      </w:divBdr>
    </w:div>
    <w:div w:id="1998147122">
      <w:bodyDiv w:val="1"/>
      <w:marLeft w:val="0"/>
      <w:marRight w:val="0"/>
      <w:marTop w:val="0"/>
      <w:marBottom w:val="0"/>
      <w:divBdr>
        <w:top w:val="none" w:sz="0" w:space="0" w:color="auto"/>
        <w:left w:val="none" w:sz="0" w:space="0" w:color="auto"/>
        <w:bottom w:val="none" w:sz="0" w:space="0" w:color="auto"/>
        <w:right w:val="none" w:sz="0" w:space="0" w:color="auto"/>
      </w:divBdr>
    </w:div>
    <w:div w:id="2034459525">
      <w:bodyDiv w:val="1"/>
      <w:marLeft w:val="0"/>
      <w:marRight w:val="0"/>
      <w:marTop w:val="0"/>
      <w:marBottom w:val="0"/>
      <w:divBdr>
        <w:top w:val="none" w:sz="0" w:space="0" w:color="auto"/>
        <w:left w:val="none" w:sz="0" w:space="0" w:color="auto"/>
        <w:bottom w:val="none" w:sz="0" w:space="0" w:color="auto"/>
        <w:right w:val="none" w:sz="0" w:space="0" w:color="auto"/>
      </w:divBdr>
    </w:div>
    <w:div w:id="2036926144">
      <w:bodyDiv w:val="1"/>
      <w:marLeft w:val="0"/>
      <w:marRight w:val="0"/>
      <w:marTop w:val="0"/>
      <w:marBottom w:val="0"/>
      <w:divBdr>
        <w:top w:val="none" w:sz="0" w:space="0" w:color="auto"/>
        <w:left w:val="none" w:sz="0" w:space="0" w:color="auto"/>
        <w:bottom w:val="none" w:sz="0" w:space="0" w:color="auto"/>
        <w:right w:val="none" w:sz="0" w:space="0" w:color="auto"/>
      </w:divBdr>
    </w:div>
    <w:div w:id="2108189168">
      <w:bodyDiv w:val="1"/>
      <w:marLeft w:val="0"/>
      <w:marRight w:val="0"/>
      <w:marTop w:val="0"/>
      <w:marBottom w:val="0"/>
      <w:divBdr>
        <w:top w:val="none" w:sz="0" w:space="0" w:color="auto"/>
        <w:left w:val="none" w:sz="0" w:space="0" w:color="auto"/>
        <w:bottom w:val="none" w:sz="0" w:space="0" w:color="auto"/>
        <w:right w:val="none" w:sz="0" w:space="0" w:color="auto"/>
      </w:divBdr>
    </w:div>
    <w:div w:id="2121797558">
      <w:bodyDiv w:val="1"/>
      <w:marLeft w:val="0"/>
      <w:marRight w:val="0"/>
      <w:marTop w:val="0"/>
      <w:marBottom w:val="0"/>
      <w:divBdr>
        <w:top w:val="none" w:sz="0" w:space="0" w:color="auto"/>
        <w:left w:val="none" w:sz="0" w:space="0" w:color="auto"/>
        <w:bottom w:val="none" w:sz="0" w:space="0" w:color="auto"/>
        <w:right w:val="none" w:sz="0" w:space="0" w:color="auto"/>
      </w:divBdr>
    </w:div>
    <w:div w:id="2129421823">
      <w:bodyDiv w:val="1"/>
      <w:marLeft w:val="0"/>
      <w:marRight w:val="0"/>
      <w:marTop w:val="0"/>
      <w:marBottom w:val="0"/>
      <w:divBdr>
        <w:top w:val="none" w:sz="0" w:space="0" w:color="auto"/>
        <w:left w:val="none" w:sz="0" w:space="0" w:color="auto"/>
        <w:bottom w:val="none" w:sz="0" w:space="0" w:color="auto"/>
        <w:right w:val="none" w:sz="0" w:space="0" w:color="auto"/>
      </w:divBdr>
    </w:div>
    <w:div w:id="213424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4</Pages>
  <Words>396</Words>
  <Characters>2263</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Ming Xia_Board Administration Office</dc:creator>
  <cp:keywords/>
  <dc:description/>
  <cp:lastModifiedBy>Ye Yi Jie_Board Administration Office</cp:lastModifiedBy>
  <cp:revision>100</cp:revision>
  <cp:lastPrinted>2023-12-05T08:15:00Z</cp:lastPrinted>
  <dcterms:created xsi:type="dcterms:W3CDTF">2021-04-08T08:51:00Z</dcterms:created>
  <dcterms:modified xsi:type="dcterms:W3CDTF">2024-09-10T05:14:00Z</dcterms:modified>
</cp:coreProperties>
</file>