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66D4" w14:textId="77777777" w:rsidR="00FA2C74" w:rsidRDefault="00912515">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 xml:space="preserve">605300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证券简称：佳禾食品</w:t>
      </w:r>
    </w:p>
    <w:p w14:paraId="5F9ACF8A" w14:textId="77777777" w:rsidR="00FA2C74" w:rsidRDefault="00FA2C74">
      <w:pPr>
        <w:spacing w:line="360" w:lineRule="auto"/>
        <w:jc w:val="center"/>
        <w:rPr>
          <w:rFonts w:ascii="宋体" w:eastAsia="宋体" w:hAnsi="宋体" w:cs="宋体"/>
          <w:b/>
          <w:bCs/>
          <w:sz w:val="44"/>
          <w:szCs w:val="44"/>
        </w:rPr>
      </w:pPr>
    </w:p>
    <w:p w14:paraId="523E4D4C" w14:textId="77777777" w:rsidR="00FA2C74" w:rsidRDefault="00912515">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佳禾食品工业股份有限公司</w:t>
      </w:r>
    </w:p>
    <w:p w14:paraId="563E3E2F" w14:textId="77777777" w:rsidR="00FA2C74" w:rsidRDefault="00912515">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2417193D" w14:textId="77777777" w:rsidR="00FA2C74" w:rsidRDefault="00FA2C74">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FA2C74" w14:paraId="1AB3DA08" w14:textId="77777777">
        <w:trPr>
          <w:trHeight w:val="2801"/>
          <w:jc w:val="center"/>
        </w:trPr>
        <w:tc>
          <w:tcPr>
            <w:tcW w:w="2580" w:type="dxa"/>
          </w:tcPr>
          <w:p w14:paraId="6619238D" w14:textId="77777777" w:rsidR="00FA2C74" w:rsidRDefault="00FA2C74">
            <w:pPr>
              <w:pStyle w:val="TableParagraph"/>
              <w:spacing w:before="7"/>
              <w:rPr>
                <w:rFonts w:ascii="宋体" w:eastAsia="宋体" w:hAnsi="宋体" w:cs="宋体"/>
                <w:b/>
                <w:bCs/>
                <w:sz w:val="20"/>
                <w:szCs w:val="20"/>
              </w:rPr>
            </w:pPr>
          </w:p>
          <w:p w14:paraId="51D00574" w14:textId="77777777" w:rsidR="00FA2C74" w:rsidRDefault="0091251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11D26F03" w14:textId="77777777" w:rsidR="00FA2C74" w:rsidRDefault="00FA2C74">
            <w:pPr>
              <w:pStyle w:val="TableParagraph"/>
              <w:spacing w:before="7"/>
              <w:rPr>
                <w:rFonts w:ascii="宋体" w:eastAsia="宋体" w:hAnsi="宋体" w:cs="宋体"/>
                <w:sz w:val="20"/>
                <w:szCs w:val="20"/>
              </w:rPr>
            </w:pPr>
          </w:p>
          <w:p w14:paraId="09DFDC75" w14:textId="77777777" w:rsidR="00FA2C74" w:rsidRDefault="00912515">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59470D3" w14:textId="77777777" w:rsidR="00FA2C74" w:rsidRDefault="00FA2C74">
            <w:pPr>
              <w:pStyle w:val="TableParagraph"/>
              <w:spacing w:before="11"/>
              <w:rPr>
                <w:rFonts w:ascii="宋体" w:eastAsia="宋体" w:hAnsi="宋体" w:cs="宋体"/>
                <w:sz w:val="20"/>
                <w:szCs w:val="20"/>
              </w:rPr>
            </w:pPr>
          </w:p>
          <w:p w14:paraId="1477445C" w14:textId="77777777" w:rsidR="00FA2C74" w:rsidRDefault="00912515">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40991A6" w14:textId="77777777" w:rsidR="00FA2C74" w:rsidRDefault="00FA2C74">
            <w:pPr>
              <w:pStyle w:val="TableParagraph"/>
              <w:spacing w:before="8"/>
              <w:rPr>
                <w:rFonts w:ascii="宋体" w:eastAsia="宋体" w:hAnsi="宋体" w:cs="宋体"/>
                <w:sz w:val="20"/>
                <w:szCs w:val="20"/>
              </w:rPr>
            </w:pPr>
          </w:p>
          <w:p w14:paraId="79EB1E68" w14:textId="77777777" w:rsidR="00FA2C74" w:rsidRDefault="00912515">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2FE6577" w14:textId="77777777" w:rsidR="00FA2C74" w:rsidRDefault="00FA2C74">
            <w:pPr>
              <w:pStyle w:val="TableParagraph"/>
              <w:spacing w:before="8"/>
              <w:rPr>
                <w:rFonts w:ascii="宋体" w:eastAsia="宋体" w:hAnsi="宋体" w:cs="宋体"/>
                <w:sz w:val="20"/>
                <w:szCs w:val="20"/>
              </w:rPr>
            </w:pPr>
          </w:p>
          <w:p w14:paraId="58F3DF59" w14:textId="77777777" w:rsidR="00FA2C74" w:rsidRDefault="00912515">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32458F9" w14:textId="77777777" w:rsidR="00FA2C74" w:rsidRDefault="00FA2C74">
            <w:pPr>
              <w:pStyle w:val="TableParagraph"/>
              <w:spacing w:before="11"/>
              <w:rPr>
                <w:rFonts w:ascii="宋体" w:eastAsia="宋体" w:hAnsi="宋体" w:cs="宋体"/>
                <w:sz w:val="20"/>
                <w:szCs w:val="20"/>
              </w:rPr>
            </w:pPr>
          </w:p>
          <w:p w14:paraId="38C19299" w14:textId="77777777" w:rsidR="00FA2C74" w:rsidRDefault="00912515">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FA2C74" w14:paraId="5FB49071" w14:textId="77777777">
        <w:trPr>
          <w:trHeight w:val="1120"/>
          <w:jc w:val="center"/>
        </w:trPr>
        <w:tc>
          <w:tcPr>
            <w:tcW w:w="2580" w:type="dxa"/>
            <w:vAlign w:val="center"/>
          </w:tcPr>
          <w:p w14:paraId="20471F88" w14:textId="77777777" w:rsidR="00FA2C74" w:rsidRDefault="00912515">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4D6CB1A8" w14:textId="77777777" w:rsidR="00FA2C74" w:rsidRDefault="00912515">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2024</w:t>
            </w:r>
            <w:r>
              <w:rPr>
                <w:rFonts w:asciiTheme="minorEastAsia" w:eastAsiaTheme="minorEastAsia" w:hAnsiTheme="minorEastAsia" w:cs="宋体" w:hint="eastAsia"/>
                <w:sz w:val="20"/>
                <w:szCs w:val="20"/>
                <w:lang w:val="en-US"/>
              </w:rPr>
              <w:t>年半年度业绩说明会的全体投资者</w:t>
            </w:r>
          </w:p>
        </w:tc>
      </w:tr>
      <w:tr w:rsidR="00FA2C74" w14:paraId="3644BBF1" w14:textId="77777777">
        <w:trPr>
          <w:trHeight w:val="558"/>
          <w:jc w:val="center"/>
        </w:trPr>
        <w:tc>
          <w:tcPr>
            <w:tcW w:w="2580" w:type="dxa"/>
            <w:vAlign w:val="center"/>
          </w:tcPr>
          <w:p w14:paraId="01B1A35A" w14:textId="77777777" w:rsidR="00FA2C74" w:rsidRDefault="0091251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31CA952" w14:textId="77777777" w:rsidR="00FA2C74" w:rsidRDefault="00912515">
            <w:pPr>
              <w:spacing w:before="100" w:beforeAutospacing="1" w:line="360" w:lineRule="auto"/>
              <w:rPr>
                <w:sz w:val="20"/>
                <w:szCs w:val="20"/>
              </w:rPr>
            </w:pPr>
            <w:r>
              <w:rPr>
                <w:rFonts w:asciiTheme="minorEastAsia" w:eastAsiaTheme="minorEastAsia" w:hAnsiTheme="minorEastAsia" w:cstheme="minorEastAsia" w:hint="eastAsia"/>
                <w:sz w:val="20"/>
                <w:szCs w:val="20"/>
              </w:rPr>
              <w:t>2024</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09</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10</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15:00-16:00</w:t>
            </w:r>
          </w:p>
        </w:tc>
      </w:tr>
      <w:tr w:rsidR="00FA2C74" w14:paraId="47DE434F" w14:textId="77777777">
        <w:trPr>
          <w:trHeight w:val="561"/>
          <w:jc w:val="center"/>
        </w:trPr>
        <w:tc>
          <w:tcPr>
            <w:tcW w:w="2580" w:type="dxa"/>
            <w:vAlign w:val="center"/>
          </w:tcPr>
          <w:p w14:paraId="3388FD58" w14:textId="77777777" w:rsidR="00FA2C74" w:rsidRDefault="00912515">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197970A1" w14:textId="77777777" w:rsidR="00FA2C74" w:rsidRDefault="00912515">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FA2C74" w14:paraId="097A087B" w14:textId="77777777">
        <w:trPr>
          <w:trHeight w:val="558"/>
          <w:jc w:val="center"/>
        </w:trPr>
        <w:tc>
          <w:tcPr>
            <w:tcW w:w="2580" w:type="dxa"/>
            <w:vAlign w:val="center"/>
          </w:tcPr>
          <w:p w14:paraId="36EE37A9" w14:textId="77777777" w:rsidR="00FA2C74" w:rsidRDefault="0091251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E86B89A" w14:textId="77777777" w:rsidR="00FA2C74" w:rsidRDefault="00912515">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董事长、总经理</w:t>
            </w:r>
            <w:r>
              <w:rPr>
                <w:rFonts w:ascii="宋体" w:eastAsia="宋体" w:hAnsi="宋体" w:cs="宋体"/>
                <w:sz w:val="20"/>
                <w:szCs w:val="20"/>
              </w:rPr>
              <w:t xml:space="preserve"> </w:t>
            </w:r>
            <w:r>
              <w:rPr>
                <w:rFonts w:ascii="宋体" w:eastAsia="宋体" w:hAnsi="宋体" w:cs="宋体"/>
                <w:sz w:val="20"/>
                <w:szCs w:val="20"/>
              </w:rPr>
              <w:t>柳新荣先生</w:t>
            </w:r>
            <w:r>
              <w:rPr>
                <w:rFonts w:ascii="宋体" w:eastAsia="宋体" w:hAnsi="宋体" w:cs="宋体"/>
                <w:sz w:val="20"/>
                <w:szCs w:val="20"/>
              </w:rPr>
              <w:br/>
            </w:r>
            <w:r>
              <w:rPr>
                <w:rFonts w:ascii="宋体" w:eastAsia="宋体" w:hAnsi="宋体" w:cs="宋体"/>
                <w:sz w:val="20"/>
                <w:szCs w:val="20"/>
              </w:rPr>
              <w:t>董事会秘书、财务总监</w:t>
            </w:r>
            <w:r>
              <w:rPr>
                <w:rFonts w:ascii="宋体" w:eastAsia="宋体" w:hAnsi="宋体" w:cs="宋体" w:hint="eastAsia"/>
                <w:sz w:val="20"/>
                <w:szCs w:val="20"/>
              </w:rPr>
              <w:t>（</w:t>
            </w:r>
            <w:r>
              <w:rPr>
                <w:rFonts w:ascii="宋体" w:eastAsia="宋体" w:hAnsi="宋体" w:cs="宋体" w:hint="eastAsia"/>
                <w:sz w:val="20"/>
                <w:szCs w:val="20"/>
                <w:lang w:val="en-US"/>
              </w:rPr>
              <w:t>代</w:t>
            </w:r>
            <w:r>
              <w:rPr>
                <w:rFonts w:ascii="宋体" w:eastAsia="宋体" w:hAnsi="宋体" w:cs="宋体" w:hint="eastAsia"/>
                <w:sz w:val="20"/>
                <w:szCs w:val="20"/>
              </w:rPr>
              <w:t>）</w:t>
            </w:r>
            <w:r>
              <w:rPr>
                <w:rFonts w:ascii="宋体" w:eastAsia="宋体" w:hAnsi="宋体" w:cs="宋体"/>
                <w:sz w:val="20"/>
                <w:szCs w:val="20"/>
              </w:rPr>
              <w:t xml:space="preserve"> </w:t>
            </w:r>
            <w:r>
              <w:rPr>
                <w:rFonts w:ascii="宋体" w:eastAsia="宋体" w:hAnsi="宋体" w:cs="宋体"/>
                <w:sz w:val="20"/>
                <w:szCs w:val="20"/>
              </w:rPr>
              <w:t>柳新仁先生</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王德瑞先生</w:t>
            </w:r>
          </w:p>
        </w:tc>
      </w:tr>
      <w:tr w:rsidR="00FA2C74" w14:paraId="6B89B1AC" w14:textId="77777777">
        <w:trPr>
          <w:trHeight w:val="2800"/>
          <w:jc w:val="center"/>
        </w:trPr>
        <w:tc>
          <w:tcPr>
            <w:tcW w:w="2580" w:type="dxa"/>
          </w:tcPr>
          <w:p w14:paraId="2FFD1566" w14:textId="77777777" w:rsidR="00FA2C74" w:rsidRDefault="00FA2C74">
            <w:pPr>
              <w:pStyle w:val="TableParagraph"/>
              <w:rPr>
                <w:rFonts w:ascii="宋体" w:eastAsia="宋体" w:hAnsi="宋体" w:cs="宋体"/>
                <w:b/>
                <w:bCs/>
                <w:sz w:val="20"/>
                <w:szCs w:val="20"/>
              </w:rPr>
            </w:pPr>
          </w:p>
          <w:p w14:paraId="32C766C2" w14:textId="77777777" w:rsidR="00FA2C74" w:rsidRDefault="00FA2C74">
            <w:pPr>
              <w:pStyle w:val="TableParagraph"/>
              <w:rPr>
                <w:rFonts w:ascii="宋体" w:eastAsia="宋体" w:hAnsi="宋体" w:cs="宋体"/>
                <w:b/>
                <w:bCs/>
                <w:sz w:val="20"/>
                <w:szCs w:val="20"/>
              </w:rPr>
            </w:pPr>
          </w:p>
          <w:p w14:paraId="12F2F539" w14:textId="77777777" w:rsidR="00FA2C74" w:rsidRDefault="00FA2C74">
            <w:pPr>
              <w:pStyle w:val="TableParagraph"/>
              <w:spacing w:before="5"/>
              <w:rPr>
                <w:rFonts w:ascii="宋体" w:eastAsia="宋体" w:hAnsi="宋体" w:cs="宋体"/>
                <w:b/>
                <w:bCs/>
                <w:sz w:val="20"/>
                <w:szCs w:val="20"/>
              </w:rPr>
            </w:pPr>
          </w:p>
          <w:p w14:paraId="6D9E7948" w14:textId="77777777" w:rsidR="00FA2C74" w:rsidRDefault="00912515">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64B8194A" w14:textId="77777777" w:rsidR="00FA2C74" w:rsidRDefault="00912515">
            <w:pPr>
              <w:pStyle w:val="TableParagraph"/>
              <w:spacing w:before="100" w:beforeAutospacing="1" w:line="360" w:lineRule="auto"/>
              <w:rPr>
                <w:rFonts w:ascii="宋体" w:eastAsia="宋体" w:hAnsi="宋体" w:cs="宋体"/>
                <w:sz w:val="20"/>
              </w:rPr>
            </w:pPr>
            <w:bookmarkStart w:id="0" w:name="_GoBack"/>
            <w:bookmarkEnd w:id="0"/>
            <w:r>
              <w:rPr>
                <w:rFonts w:ascii="宋体" w:eastAsia="宋体" w:hAnsi="宋体" w:cs="宋体"/>
                <w:b/>
                <w:sz w:val="20"/>
              </w:rPr>
              <w:t>1.</w:t>
            </w:r>
            <w:r>
              <w:rPr>
                <w:rFonts w:ascii="宋体" w:eastAsia="宋体" w:hAnsi="宋体" w:cs="宋体"/>
                <w:b/>
                <w:sz w:val="20"/>
              </w:rPr>
              <w:t>你好，公司对接下来的发展有什么规划？</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您好，公司未来仍将按技术与供应链为发展核心，做大</w:t>
            </w:r>
            <w:r>
              <w:rPr>
                <w:rFonts w:ascii="宋体" w:eastAsia="宋体" w:hAnsi="宋体" w:cs="宋体"/>
                <w:sz w:val="20"/>
              </w:rPr>
              <w:t>B</w:t>
            </w:r>
            <w:r>
              <w:rPr>
                <w:rFonts w:ascii="宋体" w:eastAsia="宋体" w:hAnsi="宋体" w:cs="宋体"/>
                <w:sz w:val="20"/>
              </w:rPr>
              <w:t>端业务，同时兼顾做强</w:t>
            </w:r>
            <w:r>
              <w:rPr>
                <w:rFonts w:ascii="宋体" w:eastAsia="宋体" w:hAnsi="宋体" w:cs="宋体"/>
                <w:sz w:val="20"/>
              </w:rPr>
              <w:t>C</w:t>
            </w:r>
            <w:r>
              <w:rPr>
                <w:rFonts w:ascii="宋体" w:eastAsia="宋体" w:hAnsi="宋体" w:cs="宋体"/>
                <w:sz w:val="20"/>
              </w:rPr>
              <w:t>端品牌的发展。</w:t>
            </w:r>
          </w:p>
          <w:p w14:paraId="2F7A5E18"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2.</w:t>
            </w:r>
            <w:r>
              <w:rPr>
                <w:rFonts w:ascii="宋体" w:eastAsia="宋体" w:hAnsi="宋体" w:cs="宋体"/>
                <w:b/>
                <w:sz w:val="20"/>
              </w:rPr>
              <w:t>大股东持股占比高，公司流动性几乎枯竭，在解禁到期股价续创新低时候，大股东会不会减持？</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尊敬的投资者，您好，公司暂未收到大股东减持计划。感谢您对公司的关注，谢谢！</w:t>
            </w:r>
          </w:p>
          <w:p w14:paraId="32568CEB"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3.</w:t>
            </w:r>
            <w:r>
              <w:rPr>
                <w:rFonts w:ascii="宋体" w:eastAsia="宋体" w:hAnsi="宋体" w:cs="宋体"/>
                <w:b/>
                <w:sz w:val="20"/>
              </w:rPr>
              <w:t>公司有没有考虑将咖啡业务打造成第一增长曲线，逐步降低减少或者退出粉末油脂业务？</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您好，目前粉末油脂仍是公司的主要业务，但咖啡业务的发展</w:t>
            </w:r>
            <w:r>
              <w:rPr>
                <w:rFonts w:ascii="宋体" w:eastAsia="宋体" w:hAnsi="宋体" w:cs="宋体"/>
                <w:sz w:val="20"/>
              </w:rPr>
              <w:lastRenderedPageBreak/>
              <w:t>将是公司的重点。粉末油脂具有高性价比的特点，且公司也掌握了很多关键的技术，未来它的应用场景以及范围还是非常大的，故公司会根据市场需求来调整产品的应用及销售市场。</w:t>
            </w:r>
          </w:p>
          <w:p w14:paraId="5C9E8EB1"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4.</w:t>
            </w:r>
            <w:r>
              <w:rPr>
                <w:rFonts w:ascii="宋体" w:eastAsia="宋体" w:hAnsi="宋体" w:cs="宋体"/>
                <w:b/>
                <w:sz w:val="20"/>
              </w:rPr>
              <w:t>公司咖啡业务有没有线下门店？</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您好，公司目前没有往线下门店发展方面考虑，我们现在的</w:t>
            </w:r>
            <w:r>
              <w:rPr>
                <w:rFonts w:ascii="宋体" w:eastAsia="宋体" w:hAnsi="宋体" w:cs="宋体"/>
                <w:sz w:val="20"/>
              </w:rPr>
              <w:t>C</w:t>
            </w:r>
            <w:r>
              <w:rPr>
                <w:rFonts w:ascii="宋体" w:eastAsia="宋体" w:hAnsi="宋体" w:cs="宋体"/>
                <w:sz w:val="20"/>
              </w:rPr>
              <w:t>端的发展还主要是做标准化的包装产品在</w:t>
            </w:r>
            <w:r>
              <w:rPr>
                <w:rFonts w:ascii="宋体" w:eastAsia="宋体" w:hAnsi="宋体" w:cs="宋体"/>
                <w:sz w:val="20"/>
              </w:rPr>
              <w:t>电商及线下各类渠道销售</w:t>
            </w:r>
            <w:r>
              <w:rPr>
                <w:rFonts w:ascii="宋体" w:eastAsia="宋体" w:hAnsi="宋体" w:cs="宋体" w:hint="eastAsia"/>
                <w:sz w:val="20"/>
              </w:rPr>
              <w:t>。</w:t>
            </w:r>
          </w:p>
          <w:p w14:paraId="0FCDC94D"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5.</w:t>
            </w:r>
            <w:r>
              <w:rPr>
                <w:rFonts w:ascii="宋体" w:eastAsia="宋体" w:hAnsi="宋体" w:cs="宋体"/>
                <w:b/>
                <w:sz w:val="20"/>
              </w:rPr>
              <w:t>公司有没有考虑收购其他精品咖啡品牌，增加精品咖啡品类？有没有计划开设线下门店？</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您好，公司如有重大事项会及时履行信息披露义务，目前公司也没有开设线下门店的计划，感谢您的关注。</w:t>
            </w:r>
          </w:p>
          <w:p w14:paraId="41F52554" w14:textId="77777777" w:rsidR="00FA2C74" w:rsidRDefault="00912515">
            <w:pPr>
              <w:pStyle w:val="TableParagraph"/>
              <w:spacing w:before="100" w:beforeAutospacing="1" w:line="360" w:lineRule="auto"/>
              <w:rPr>
                <w:rFonts w:ascii="宋体" w:eastAsia="宋体" w:hAnsi="宋体" w:cs="宋体"/>
                <w:b/>
                <w:sz w:val="20"/>
              </w:rPr>
            </w:pPr>
            <w:r>
              <w:rPr>
                <w:rFonts w:ascii="宋体" w:eastAsia="宋体" w:hAnsi="宋体" w:cs="宋体"/>
                <w:b/>
                <w:sz w:val="20"/>
              </w:rPr>
              <w:t>6.</w:t>
            </w:r>
            <w:r>
              <w:rPr>
                <w:rFonts w:ascii="宋体" w:eastAsia="宋体" w:hAnsi="宋体" w:cs="宋体"/>
                <w:b/>
                <w:sz w:val="20"/>
              </w:rPr>
              <w:t>公司股价跌破发行价，公司在提振维稳股价方面有何措施？有没有考虑回购股票用于注销？</w:t>
            </w:r>
          </w:p>
          <w:p w14:paraId="6139F7EB"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会继续努力做好经营管理工作，股价受多种因素影响，公司将持续聚焦主业，提升核心竞争力，以良好的经营业绩回报全体股东，同时促进公司长期稳定发展。公司如有重大事项会及时履行信息披露义务，谢谢您的关注。</w:t>
            </w:r>
          </w:p>
          <w:p w14:paraId="30ED8289"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7.</w:t>
            </w:r>
            <w:r>
              <w:rPr>
                <w:rFonts w:ascii="宋体" w:eastAsia="宋体" w:hAnsi="宋体" w:cs="宋体"/>
                <w:b/>
                <w:sz w:val="20"/>
              </w:rPr>
              <w:t>上</w:t>
            </w:r>
            <w:r>
              <w:rPr>
                <w:rFonts w:ascii="宋体" w:eastAsia="宋体" w:hAnsi="宋体" w:cs="宋体"/>
                <w:b/>
                <w:sz w:val="20"/>
              </w:rPr>
              <w:t>半年公司做了一些组织架构上的调整，对公司未来的发展会有哪些变化？</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w:t>
            </w:r>
            <w:r>
              <w:rPr>
                <w:rFonts w:ascii="宋体" w:eastAsia="宋体" w:hAnsi="宋体" w:cs="宋体"/>
                <w:sz w:val="20"/>
              </w:rPr>
              <w:t>23</w:t>
            </w:r>
            <w:r>
              <w:rPr>
                <w:rFonts w:ascii="宋体" w:eastAsia="宋体" w:hAnsi="宋体" w:cs="宋体"/>
                <w:sz w:val="20"/>
              </w:rPr>
              <w:t>年底到</w:t>
            </w:r>
            <w:r>
              <w:rPr>
                <w:rFonts w:ascii="宋体" w:eastAsia="宋体" w:hAnsi="宋体" w:cs="宋体"/>
                <w:sz w:val="20"/>
              </w:rPr>
              <w:t>24</w:t>
            </w:r>
            <w:r>
              <w:rPr>
                <w:rFonts w:ascii="宋体" w:eastAsia="宋体" w:hAnsi="宋体" w:cs="宋体"/>
                <w:sz w:val="20"/>
              </w:rPr>
              <w:t>上半年公司做了战略咨询的系统性培训，积极推进以事业部经营制为导向的组织变革，对整体架构做了比较大的调整，形成了符合公司发展方向的新组织架构。公司更加注重</w:t>
            </w:r>
            <w:r>
              <w:rPr>
                <w:rFonts w:ascii="宋体" w:eastAsia="宋体" w:hAnsi="宋体" w:cs="宋体"/>
                <w:sz w:val="20"/>
              </w:rPr>
              <w:t>“</w:t>
            </w:r>
            <w:r>
              <w:rPr>
                <w:rFonts w:ascii="宋体" w:eastAsia="宋体" w:hAnsi="宋体" w:cs="宋体"/>
                <w:sz w:val="20"/>
              </w:rPr>
              <w:t>做大</w:t>
            </w:r>
            <w:r>
              <w:rPr>
                <w:rFonts w:ascii="宋体" w:eastAsia="宋体" w:hAnsi="宋体" w:cs="宋体"/>
                <w:sz w:val="20"/>
              </w:rPr>
              <w:t>B</w:t>
            </w:r>
            <w:r>
              <w:rPr>
                <w:rFonts w:ascii="宋体" w:eastAsia="宋体" w:hAnsi="宋体" w:cs="宋体"/>
                <w:sz w:val="20"/>
              </w:rPr>
              <w:t>端、做强</w:t>
            </w:r>
            <w:r>
              <w:rPr>
                <w:rFonts w:ascii="宋体" w:eastAsia="宋体" w:hAnsi="宋体" w:cs="宋体"/>
                <w:sz w:val="20"/>
              </w:rPr>
              <w:t>C</w:t>
            </w:r>
            <w:r>
              <w:rPr>
                <w:rFonts w:ascii="宋体" w:eastAsia="宋体" w:hAnsi="宋体" w:cs="宋体"/>
                <w:sz w:val="20"/>
              </w:rPr>
              <w:t>端</w:t>
            </w:r>
            <w:r>
              <w:rPr>
                <w:rFonts w:ascii="宋体" w:eastAsia="宋体" w:hAnsi="宋体" w:cs="宋体"/>
                <w:sz w:val="20"/>
              </w:rPr>
              <w:t>”</w:t>
            </w:r>
            <w:r>
              <w:rPr>
                <w:rFonts w:ascii="宋体" w:eastAsia="宋体" w:hAnsi="宋体" w:cs="宋体"/>
                <w:sz w:val="20"/>
              </w:rPr>
              <w:t>，发挥现有业务和产业链优势，引领行业发展，做大</w:t>
            </w:r>
            <w:r>
              <w:rPr>
                <w:rFonts w:ascii="宋体" w:eastAsia="宋体" w:hAnsi="宋体" w:cs="宋体"/>
                <w:sz w:val="20"/>
              </w:rPr>
              <w:t>B</w:t>
            </w:r>
            <w:r>
              <w:rPr>
                <w:rFonts w:ascii="宋体" w:eastAsia="宋体" w:hAnsi="宋体" w:cs="宋体"/>
                <w:sz w:val="20"/>
              </w:rPr>
              <w:t>端业务；</w:t>
            </w:r>
            <w:r>
              <w:rPr>
                <w:rFonts w:ascii="宋体" w:eastAsia="宋体" w:hAnsi="宋体" w:cs="宋体"/>
                <w:sz w:val="20"/>
              </w:rPr>
              <w:t>C</w:t>
            </w:r>
            <w:r>
              <w:rPr>
                <w:rFonts w:ascii="宋体" w:eastAsia="宋体" w:hAnsi="宋体" w:cs="宋体"/>
                <w:sz w:val="20"/>
              </w:rPr>
              <w:t>端一直有所尝试，正在逐渐建立相应的品牌、产品、渠道。通过品牌和产品触达消费者，整合线上线下渠道，打造品牌知名度。</w:t>
            </w:r>
          </w:p>
          <w:p w14:paraId="491C567B"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8.</w:t>
            </w:r>
            <w:r>
              <w:rPr>
                <w:rFonts w:ascii="宋体" w:eastAsia="宋体" w:hAnsi="宋体" w:cs="宋体"/>
                <w:b/>
                <w:sz w:val="20"/>
              </w:rPr>
              <w:t>咖啡业务的变化？</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您好，随着新设备全自动烘焙机</w:t>
            </w:r>
            <w:r>
              <w:rPr>
                <w:rFonts w:ascii="宋体" w:eastAsia="宋体" w:hAnsi="宋体" w:cs="宋体"/>
                <w:sz w:val="20"/>
              </w:rPr>
              <w:t>7</w:t>
            </w:r>
            <w:r>
              <w:rPr>
                <w:rFonts w:ascii="宋体" w:eastAsia="宋体" w:hAnsi="宋体" w:cs="宋体"/>
                <w:sz w:val="20"/>
              </w:rPr>
              <w:t>月</w:t>
            </w:r>
            <w:r>
              <w:rPr>
                <w:rFonts w:ascii="宋体" w:eastAsia="宋体" w:hAnsi="宋体" w:cs="宋体"/>
                <w:sz w:val="20"/>
              </w:rPr>
              <w:t>30</w:t>
            </w:r>
            <w:r>
              <w:rPr>
                <w:rFonts w:ascii="宋体" w:eastAsia="宋体" w:hAnsi="宋体" w:cs="宋体"/>
                <w:sz w:val="20"/>
              </w:rPr>
              <w:t>日投产，我们在咖啡产品方面会有更多的发展空间。之前在烘焙豆业务我们受限于设备，后续在烘焙豆方面我们会持续开拓客户，同时也会逐步建立经销体系，通过经销商去布局中小客户。</w:t>
            </w:r>
          </w:p>
          <w:p w14:paraId="592AEC82"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lastRenderedPageBreak/>
              <w:t>9.</w:t>
            </w:r>
            <w:r>
              <w:rPr>
                <w:rFonts w:ascii="宋体" w:eastAsia="宋体" w:hAnsi="宋体" w:cs="宋体"/>
                <w:b/>
                <w:sz w:val="20"/>
              </w:rPr>
              <w:t>近年来多家知名茶饮品牌都打出了</w:t>
            </w:r>
            <w:r>
              <w:rPr>
                <w:rFonts w:ascii="宋体" w:eastAsia="宋体" w:hAnsi="宋体" w:cs="宋体"/>
                <w:b/>
                <w:sz w:val="20"/>
              </w:rPr>
              <w:t>“0</w:t>
            </w:r>
            <w:r>
              <w:rPr>
                <w:rFonts w:ascii="宋体" w:eastAsia="宋体" w:hAnsi="宋体" w:cs="宋体"/>
                <w:b/>
                <w:sz w:val="20"/>
              </w:rPr>
              <w:t>植脂末</w:t>
            </w:r>
            <w:r>
              <w:rPr>
                <w:rFonts w:ascii="宋体" w:eastAsia="宋体" w:hAnsi="宋体" w:cs="宋体"/>
                <w:b/>
                <w:sz w:val="20"/>
              </w:rPr>
              <w:t>”</w:t>
            </w:r>
            <w:r>
              <w:rPr>
                <w:rFonts w:ascii="宋体" w:eastAsia="宋体" w:hAnsi="宋体" w:cs="宋体"/>
                <w:b/>
                <w:sz w:val="20"/>
              </w:rPr>
              <w:t>的标签，公司是怎么解读的？在最新其他资金使用计划提到持续扩大粉末油脂产品生产年产十二万吨植脂乳化制品项目（二期），</w:t>
            </w:r>
            <w:r>
              <w:rPr>
                <w:rFonts w:ascii="宋体" w:eastAsia="宋体" w:hAnsi="宋体" w:cs="宋体"/>
                <w:b/>
                <w:sz w:val="20"/>
              </w:rPr>
              <w:t xml:space="preserve"> </w:t>
            </w:r>
            <w:r>
              <w:rPr>
                <w:rFonts w:ascii="宋体" w:eastAsia="宋体" w:hAnsi="宋体" w:cs="宋体"/>
                <w:b/>
                <w:sz w:val="20"/>
              </w:rPr>
              <w:t>这个计划是否会放弃，若继续实施，出于什么考量？</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您好，现在茶饮行业推陈出新的速度非常的快，客户需要有不同品类的产品来满足菜单需求，包括现在</w:t>
            </w:r>
            <w:r>
              <w:rPr>
                <w:rFonts w:ascii="宋体" w:eastAsia="宋体" w:hAnsi="宋体" w:cs="宋体"/>
                <w:sz w:val="20"/>
              </w:rPr>
              <w:t>使用液态类的产品也是原料的一大补充。粉末油脂有其便捷化、性价比高等特点，还是非常适合价廉质优的饮料原料需求的，同时公司也在发展液体类产品做为原料类的大力补充，后期我们将视市场的需求、品类发展情况再确定产能投放的节奏。感谢您对公司的关注。</w:t>
            </w:r>
          </w:p>
          <w:p w14:paraId="0E16B663"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10.</w:t>
            </w:r>
            <w:r>
              <w:rPr>
                <w:rFonts w:ascii="宋体" w:eastAsia="宋体" w:hAnsi="宋体" w:cs="宋体"/>
                <w:b/>
                <w:sz w:val="20"/>
              </w:rPr>
              <w:t>公司计划做咖啡的转型吗，后续的重心可能由</w:t>
            </w:r>
            <w:r>
              <w:rPr>
                <w:rFonts w:ascii="宋体" w:eastAsia="宋体" w:hAnsi="宋体" w:cs="宋体"/>
                <w:b/>
                <w:sz w:val="20"/>
              </w:rPr>
              <w:t>B</w:t>
            </w:r>
            <w:r>
              <w:rPr>
                <w:rFonts w:ascii="宋体" w:eastAsia="宋体" w:hAnsi="宋体" w:cs="宋体"/>
                <w:b/>
                <w:sz w:val="20"/>
              </w:rPr>
              <w:t>端转向</w:t>
            </w:r>
            <w:r>
              <w:rPr>
                <w:rFonts w:ascii="宋体" w:eastAsia="宋体" w:hAnsi="宋体" w:cs="宋体"/>
                <w:b/>
                <w:sz w:val="20"/>
              </w:rPr>
              <w:t>C</w:t>
            </w:r>
            <w:r>
              <w:rPr>
                <w:rFonts w:ascii="宋体" w:eastAsia="宋体" w:hAnsi="宋体" w:cs="宋体"/>
                <w:b/>
                <w:sz w:val="20"/>
              </w:rPr>
              <w:t>端？请公司详细介绍一下？</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感谢您的关注！咖啡主要业务还是在</w:t>
            </w:r>
            <w:r>
              <w:rPr>
                <w:rFonts w:ascii="宋体" w:eastAsia="宋体" w:hAnsi="宋体" w:cs="宋体"/>
                <w:sz w:val="20"/>
              </w:rPr>
              <w:t>B</w:t>
            </w:r>
            <w:r>
              <w:rPr>
                <w:rFonts w:ascii="宋体" w:eastAsia="宋体" w:hAnsi="宋体" w:cs="宋体"/>
                <w:sz w:val="20"/>
              </w:rPr>
              <w:t>端。</w:t>
            </w:r>
            <w:r>
              <w:rPr>
                <w:rFonts w:ascii="宋体" w:eastAsia="宋体" w:hAnsi="宋体" w:cs="宋体"/>
                <w:sz w:val="20"/>
              </w:rPr>
              <w:t>B</w:t>
            </w:r>
            <w:r>
              <w:rPr>
                <w:rFonts w:ascii="宋体" w:eastAsia="宋体" w:hAnsi="宋体" w:cs="宋体"/>
                <w:sz w:val="20"/>
              </w:rPr>
              <w:t>端：针对现有咖啡连锁、工业类客户，支撑后期咖啡业务的发展，产品主要是烘焙咖啡豆、咖啡粉、咖啡液等。</w:t>
            </w:r>
            <w:r>
              <w:rPr>
                <w:rFonts w:ascii="宋体" w:eastAsia="宋体" w:hAnsi="宋体" w:cs="宋体"/>
                <w:sz w:val="20"/>
              </w:rPr>
              <w:t>C</w:t>
            </w:r>
            <w:r>
              <w:rPr>
                <w:rFonts w:ascii="宋体" w:eastAsia="宋体" w:hAnsi="宋体" w:cs="宋体"/>
                <w:sz w:val="20"/>
              </w:rPr>
              <w:t>端：着重</w:t>
            </w:r>
            <w:r>
              <w:rPr>
                <w:rFonts w:ascii="宋体" w:eastAsia="宋体" w:hAnsi="宋体" w:cs="宋体"/>
                <w:sz w:val="20"/>
              </w:rPr>
              <w:t>“</w:t>
            </w:r>
            <w:r>
              <w:rPr>
                <w:rFonts w:ascii="宋体" w:eastAsia="宋体" w:hAnsi="宋体" w:cs="宋体"/>
                <w:sz w:val="20"/>
              </w:rPr>
              <w:t>金猫咖啡</w:t>
            </w:r>
            <w:r>
              <w:rPr>
                <w:rFonts w:ascii="宋体" w:eastAsia="宋体" w:hAnsi="宋体" w:cs="宋体"/>
                <w:sz w:val="20"/>
              </w:rPr>
              <w:t>”</w:t>
            </w:r>
            <w:r>
              <w:rPr>
                <w:rFonts w:ascii="宋体" w:eastAsia="宋体" w:hAnsi="宋体" w:cs="宋体"/>
                <w:sz w:val="20"/>
              </w:rPr>
              <w:t>自有品牌建设，现在布局比较多</w:t>
            </w:r>
            <w:r>
              <w:rPr>
                <w:rFonts w:ascii="宋体" w:eastAsia="宋体" w:hAnsi="宋体" w:cs="宋体"/>
                <w:sz w:val="20"/>
              </w:rPr>
              <w:t>的是咖啡液、咖啡粉类产品。后期也不排除会推出咖啡副品牌，或者和</w:t>
            </w:r>
            <w:r>
              <w:rPr>
                <w:rFonts w:ascii="宋体" w:eastAsia="宋体" w:hAnsi="宋体" w:cs="宋体"/>
                <w:sz w:val="20"/>
              </w:rPr>
              <w:t>C</w:t>
            </w:r>
            <w:r>
              <w:rPr>
                <w:rFonts w:ascii="宋体" w:eastAsia="宋体" w:hAnsi="宋体" w:cs="宋体"/>
                <w:sz w:val="20"/>
              </w:rPr>
              <w:t>端其他品牌做联名。渠道方面我们注重线上</w:t>
            </w:r>
            <w:r>
              <w:rPr>
                <w:rFonts w:ascii="宋体" w:eastAsia="宋体" w:hAnsi="宋体" w:cs="宋体"/>
                <w:sz w:val="20"/>
              </w:rPr>
              <w:t>&amp;</w:t>
            </w:r>
            <w:r>
              <w:rPr>
                <w:rFonts w:ascii="宋体" w:eastAsia="宋体" w:hAnsi="宋体" w:cs="宋体"/>
                <w:sz w:val="20"/>
              </w:rPr>
              <w:t>线下相结合的方式，线上更多是做咖啡品牌培育、线下会与便利店、商超等进行合作。</w:t>
            </w:r>
          </w:p>
          <w:p w14:paraId="24076934"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11.</w:t>
            </w:r>
            <w:r>
              <w:rPr>
                <w:rFonts w:ascii="宋体" w:eastAsia="宋体" w:hAnsi="宋体" w:cs="宋体"/>
                <w:b/>
                <w:sz w:val="20"/>
              </w:rPr>
              <w:t>公司未来有没有考虑将咖啡业务打造成第一增长曲线，逐步降低减少或者退出粉末油脂业务？</w:t>
            </w:r>
            <w:r>
              <w:rPr>
                <w:rFonts w:ascii="宋体" w:eastAsia="宋体" w:hAnsi="宋体" w:cs="宋体"/>
                <w:b/>
                <w:sz w:val="20"/>
              </w:rPr>
              <w:t xml:space="preserve"> </w:t>
            </w:r>
            <w:r>
              <w:rPr>
                <w:rFonts w:ascii="宋体" w:eastAsia="宋体" w:hAnsi="宋体" w:cs="宋体"/>
                <w:b/>
                <w:sz w:val="20"/>
              </w:rPr>
              <w:t>公司股价跌破发行价，公司在提振维稳股价方面有何措施？有没有考虑回购股票用于注销？</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尊敬的投资者您好，目前粉末油脂仍是公司的主要业务，但咖啡业务的发展将是公司的重点。粉末油脂具有高性价比的特点，且公司也掌握了很多关键的技术，未来它的应用场</w:t>
            </w:r>
            <w:r>
              <w:rPr>
                <w:rFonts w:ascii="宋体" w:eastAsia="宋体" w:hAnsi="宋体" w:cs="宋体"/>
                <w:sz w:val="20"/>
              </w:rPr>
              <w:t>景以及范围还是非常大的，故公司会根据市场需求来调整产品的应用及销售市场。公司会继续努力做好经营管理工作，股价受多种因素影响，公司将持续聚焦主业，提升核心竞争力，以良好的经营业绩回报全体股东，同时促进公司长期稳定发展。公司如有重大事项会及时履行信息披露义务，谢谢您对公司的关注。</w:t>
            </w:r>
          </w:p>
          <w:p w14:paraId="4187201B" w14:textId="4DAEFC0F"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12.24</w:t>
            </w:r>
            <w:r>
              <w:rPr>
                <w:rFonts w:ascii="宋体" w:eastAsia="宋体" w:hAnsi="宋体" w:cs="宋体" w:hint="eastAsia"/>
                <w:b/>
                <w:sz w:val="20"/>
              </w:rPr>
              <w:t>上半年</w:t>
            </w:r>
            <w:r>
              <w:rPr>
                <w:rFonts w:ascii="宋体" w:eastAsia="宋体" w:hAnsi="宋体" w:cs="宋体"/>
                <w:b/>
                <w:sz w:val="20"/>
              </w:rPr>
              <w:t>销售费用率增长比较多，主要是因为</w:t>
            </w:r>
            <w:r>
              <w:rPr>
                <w:rFonts w:ascii="宋体" w:eastAsia="宋体" w:hAnsi="宋体" w:cs="宋体"/>
                <w:b/>
                <w:sz w:val="20"/>
              </w:rPr>
              <w:t>C</w:t>
            </w:r>
            <w:r>
              <w:rPr>
                <w:rFonts w:ascii="宋体" w:eastAsia="宋体" w:hAnsi="宋体" w:cs="宋体"/>
                <w:b/>
                <w:sz w:val="20"/>
              </w:rPr>
              <w:t>端的费用投放？如何衡量费用投放效果？</w:t>
            </w:r>
            <w:r>
              <w:rPr>
                <w:rFonts w:ascii="宋体" w:eastAsia="宋体" w:hAnsi="宋体" w:cs="宋体"/>
                <w:b/>
                <w:sz w:val="20"/>
              </w:rPr>
              <w:br/>
            </w:r>
            <w:r>
              <w:rPr>
                <w:rFonts w:ascii="宋体" w:eastAsia="宋体" w:hAnsi="宋体" w:cs="宋体"/>
                <w:sz w:val="20"/>
              </w:rPr>
              <w:lastRenderedPageBreak/>
              <w:t>答</w:t>
            </w:r>
            <w:r>
              <w:rPr>
                <w:rFonts w:ascii="宋体" w:eastAsia="宋体" w:hAnsi="宋体" w:cs="宋体"/>
                <w:sz w:val="20"/>
              </w:rPr>
              <w:t>:</w:t>
            </w:r>
            <w:r>
              <w:rPr>
                <w:rFonts w:ascii="宋体" w:eastAsia="宋体" w:hAnsi="宋体" w:cs="宋体"/>
                <w:sz w:val="20"/>
              </w:rPr>
              <w:t>感谢您的关注！主要是因为</w:t>
            </w:r>
            <w:r>
              <w:rPr>
                <w:rFonts w:ascii="宋体" w:eastAsia="宋体" w:hAnsi="宋体" w:cs="宋体"/>
                <w:sz w:val="20"/>
              </w:rPr>
              <w:t>C</w:t>
            </w:r>
            <w:r>
              <w:rPr>
                <w:rFonts w:ascii="宋体" w:eastAsia="宋体" w:hAnsi="宋体" w:cs="宋体"/>
                <w:sz w:val="20"/>
              </w:rPr>
              <w:t>端产品开拓和对应人员团队的增长，包括公司宣传费等，导致销售费用增长。下半年投流我们会进一步优化，通过优化团队</w:t>
            </w:r>
            <w:r>
              <w:rPr>
                <w:rFonts w:ascii="宋体" w:eastAsia="宋体" w:hAnsi="宋体" w:cs="宋体"/>
                <w:sz w:val="20"/>
              </w:rPr>
              <w:t>、减少非必要支出等，以达到效果不变、费用率增长降速。</w:t>
            </w:r>
          </w:p>
          <w:p w14:paraId="5EE7BD70" w14:textId="1BCB0394" w:rsidR="00FA2C74" w:rsidRDefault="00912515" w:rsidP="00996944">
            <w:pPr>
              <w:pStyle w:val="TableParagraph"/>
              <w:spacing w:line="360" w:lineRule="auto"/>
              <w:rPr>
                <w:rFonts w:ascii="宋体" w:eastAsia="宋体" w:hAnsi="宋体" w:cs="宋体"/>
                <w:sz w:val="20"/>
              </w:rPr>
            </w:pPr>
            <w:r>
              <w:rPr>
                <w:rFonts w:ascii="宋体" w:eastAsia="宋体" w:hAnsi="宋体" w:cs="宋体"/>
                <w:sz w:val="20"/>
              </w:rPr>
              <w:br/>
            </w:r>
            <w:r>
              <w:rPr>
                <w:rFonts w:ascii="宋体" w:eastAsia="宋体" w:hAnsi="宋体" w:cs="宋体"/>
                <w:b/>
                <w:sz w:val="20"/>
              </w:rPr>
              <w:t>13.</w:t>
            </w:r>
            <w:r>
              <w:rPr>
                <w:rFonts w:ascii="宋体" w:eastAsia="宋体" w:hAnsi="宋体" w:cs="宋体"/>
                <w:b/>
                <w:sz w:val="20"/>
              </w:rPr>
              <w:t>现有茶饮客户的拓展情况？</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感谢您的关注！粉末油脂：</w:t>
            </w:r>
            <w:r>
              <w:rPr>
                <w:rFonts w:ascii="宋体" w:eastAsia="宋体" w:hAnsi="宋体" w:cs="宋体"/>
                <w:sz w:val="20"/>
              </w:rPr>
              <w:t>基于公司当下情况，计划稳住茶饮客户份额，</w:t>
            </w:r>
            <w:r>
              <w:rPr>
                <w:rFonts w:ascii="宋体" w:eastAsia="宋体" w:hAnsi="宋体" w:cs="宋体"/>
                <w:sz w:val="20"/>
              </w:rPr>
              <w:t>1</w:t>
            </w:r>
            <w:r>
              <w:rPr>
                <w:rFonts w:ascii="宋体" w:eastAsia="宋体" w:hAnsi="宋体" w:cs="宋体"/>
                <w:sz w:val="20"/>
              </w:rPr>
              <w:t>）对头部茶饮客户推进健康类、符合市场需求的产品，例如液体类产品；</w:t>
            </w:r>
            <w:r>
              <w:rPr>
                <w:rFonts w:ascii="宋体" w:eastAsia="宋体" w:hAnsi="宋体" w:cs="宋体"/>
                <w:sz w:val="20"/>
              </w:rPr>
              <w:t>2</w:t>
            </w:r>
            <w:r>
              <w:rPr>
                <w:rFonts w:ascii="宋体" w:eastAsia="宋体" w:hAnsi="宋体" w:cs="宋体"/>
                <w:sz w:val="20"/>
              </w:rPr>
              <w:t>）下半年会布局经销商渠道，通过重振品牌形象，让中小客户对我们的产品建立更强的信心。出口：通过</w:t>
            </w:r>
            <w:r>
              <w:rPr>
                <w:rFonts w:ascii="宋体" w:eastAsia="宋体" w:hAnsi="宋体" w:cs="宋体"/>
                <w:sz w:val="20"/>
              </w:rPr>
              <w:t>1</w:t>
            </w:r>
            <w:r>
              <w:rPr>
                <w:rFonts w:ascii="宋体" w:eastAsia="宋体" w:hAnsi="宋体" w:cs="宋体"/>
                <w:sz w:val="20"/>
              </w:rPr>
              <w:t>）扩大销售队伍，</w:t>
            </w:r>
            <w:r>
              <w:rPr>
                <w:rFonts w:ascii="宋体" w:eastAsia="宋体" w:hAnsi="宋体" w:cs="宋体"/>
                <w:sz w:val="20"/>
              </w:rPr>
              <w:t>2</w:t>
            </w:r>
            <w:r>
              <w:rPr>
                <w:rFonts w:ascii="宋体" w:eastAsia="宋体" w:hAnsi="宋体" w:cs="宋体"/>
                <w:sz w:val="20"/>
              </w:rPr>
              <w:t>）在后期建立经销代理制去触达海外的中小客户，</w:t>
            </w:r>
            <w:r>
              <w:rPr>
                <w:rFonts w:ascii="宋体" w:eastAsia="宋体" w:hAnsi="宋体" w:cs="宋体"/>
                <w:sz w:val="20"/>
              </w:rPr>
              <w:t>3</w:t>
            </w:r>
            <w:r>
              <w:rPr>
                <w:rFonts w:ascii="宋体" w:eastAsia="宋体" w:hAnsi="宋体" w:cs="宋体"/>
                <w:sz w:val="20"/>
              </w:rPr>
              <w:t>）进入中东、非洲等新市场。工业：在现制茶饮比较疲软的情况下，性价比更高的工业产品预计会有比较好的发展，我们认为</w:t>
            </w:r>
            <w:r>
              <w:rPr>
                <w:rFonts w:ascii="宋体" w:eastAsia="宋体" w:hAnsi="宋体" w:cs="宋体"/>
                <w:sz w:val="20"/>
              </w:rPr>
              <w:t>后续会有比较好的前景，我们也会持续开发工业客户。</w:t>
            </w:r>
          </w:p>
          <w:p w14:paraId="4A6C626B"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14.</w:t>
            </w:r>
            <w:r>
              <w:rPr>
                <w:rFonts w:ascii="宋体" w:eastAsia="宋体" w:hAnsi="宋体" w:cs="宋体"/>
                <w:b/>
                <w:sz w:val="20"/>
              </w:rPr>
              <w:t>针对今年下游现制茶饮行业整体情况，公司有什么看法？</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茶饮行业经历快速增长后，整体市场正逐渐从增量转向存量，今年很多餐饮品牌在打价格战，整个行业在回归理性、价格回归，并且存量博弈。在这个情况下，我们觉得未来粉末油脂的下滑趋势会放缓，粉末油脂的性价比和物流成本更有优势。</w:t>
            </w:r>
          </w:p>
          <w:p w14:paraId="18F5293B"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15.</w:t>
            </w:r>
            <w:r>
              <w:rPr>
                <w:rFonts w:ascii="宋体" w:eastAsia="宋体" w:hAnsi="宋体" w:cs="宋体"/>
                <w:b/>
                <w:sz w:val="20"/>
              </w:rPr>
              <w:t>上半年公司烘焙豆、速溶、咖啡液分别的增速？未来增长的重点的侧重点？</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感谢您的关注！上半年在咖啡大类里面，焙炒咖啡豆、冷萃液增速较快，速溶粉基本保持一致。</w:t>
            </w:r>
          </w:p>
          <w:p w14:paraId="46592486"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16.</w:t>
            </w:r>
            <w:r>
              <w:rPr>
                <w:rFonts w:ascii="宋体" w:eastAsia="宋体" w:hAnsi="宋体" w:cs="宋体"/>
                <w:b/>
                <w:sz w:val="20"/>
              </w:rPr>
              <w:t>请问公司</w:t>
            </w:r>
            <w:r>
              <w:rPr>
                <w:rFonts w:ascii="宋体" w:eastAsia="宋体" w:hAnsi="宋体" w:cs="宋体"/>
                <w:b/>
                <w:sz w:val="20"/>
              </w:rPr>
              <w:t>2</w:t>
            </w:r>
            <w:r>
              <w:rPr>
                <w:rFonts w:ascii="宋体" w:eastAsia="宋体" w:hAnsi="宋体" w:cs="宋体"/>
                <w:b/>
                <w:sz w:val="20"/>
              </w:rPr>
              <w:t>4</w:t>
            </w:r>
            <w:r>
              <w:rPr>
                <w:rFonts w:ascii="宋体" w:eastAsia="宋体" w:hAnsi="宋体" w:cs="宋体"/>
                <w:b/>
                <w:sz w:val="20"/>
              </w:rPr>
              <w:t>年上半年推出了哪些创新产品？</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感谢您的关注！创新食品是公司产品多元化的重要补充，以满足客户一站式采购的需求。</w:t>
            </w:r>
            <w:r>
              <w:rPr>
                <w:rFonts w:ascii="宋体" w:eastAsia="宋体" w:hAnsi="宋体" w:cs="宋体"/>
                <w:sz w:val="20"/>
              </w:rPr>
              <w:t>24</w:t>
            </w:r>
            <w:r>
              <w:rPr>
                <w:rFonts w:ascii="宋体" w:eastAsia="宋体" w:hAnsi="宋体" w:cs="宋体"/>
                <w:sz w:val="20"/>
              </w:rPr>
              <w:t>年上半年，公司洞察到客户的差异化需求，积极推新，包括卡丽玛原味酸奶、卡丽玛牛乳茶等创新产品。</w:t>
            </w:r>
          </w:p>
          <w:p w14:paraId="6354947E"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17.</w:t>
            </w:r>
            <w:r>
              <w:rPr>
                <w:rFonts w:ascii="宋体" w:eastAsia="宋体" w:hAnsi="宋体" w:cs="宋体"/>
                <w:b/>
                <w:sz w:val="20"/>
              </w:rPr>
              <w:t>牛乳茶现在的表现？</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感谢您的关注！牛乳茶现在面向市场的时间还比较短，还没有大规模铺开，公司上半年在门店进行了牛乳茶的广宣品陈列，初步了解到牛乳茶现在的销售情况比较乐观，客户的反馈也比较好</w:t>
            </w:r>
            <w:r>
              <w:rPr>
                <w:rFonts w:ascii="宋体" w:eastAsia="宋体" w:hAnsi="宋体" w:cs="宋体" w:hint="eastAsia"/>
                <w:sz w:val="20"/>
              </w:rPr>
              <w:t>。</w:t>
            </w:r>
          </w:p>
          <w:p w14:paraId="0356D289"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18.</w:t>
            </w:r>
            <w:r>
              <w:rPr>
                <w:rFonts w:ascii="宋体" w:eastAsia="宋体" w:hAnsi="宋体" w:cs="宋体"/>
                <w:b/>
                <w:sz w:val="20"/>
              </w:rPr>
              <w:t>未来公司对股东回报的规划？</w:t>
            </w:r>
            <w:r>
              <w:rPr>
                <w:rFonts w:ascii="宋体" w:eastAsia="宋体" w:hAnsi="宋体" w:cs="宋体"/>
                <w:b/>
                <w:sz w:val="20"/>
              </w:rPr>
              <w:br/>
            </w:r>
            <w:r>
              <w:rPr>
                <w:rFonts w:ascii="宋体" w:eastAsia="宋体" w:hAnsi="宋体" w:cs="宋体"/>
                <w:sz w:val="20"/>
              </w:rPr>
              <w:lastRenderedPageBreak/>
              <w:t>答</w:t>
            </w:r>
            <w:r>
              <w:rPr>
                <w:rFonts w:ascii="宋体" w:eastAsia="宋体" w:hAnsi="宋体" w:cs="宋体"/>
                <w:sz w:val="20"/>
              </w:rPr>
              <w:t>:</w:t>
            </w:r>
            <w:r>
              <w:rPr>
                <w:rFonts w:ascii="宋体" w:eastAsia="宋体" w:hAnsi="宋体" w:cs="宋体"/>
                <w:sz w:val="20"/>
              </w:rPr>
              <w:t>感谢您的关注！公司一直非常注重股东权益，年度分红在按照法规的要求执行，今年年初我们也采取了回购的动作，仍在持续推进中。</w:t>
            </w:r>
          </w:p>
          <w:p w14:paraId="3A1E1C01"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19.</w:t>
            </w:r>
            <w:r>
              <w:rPr>
                <w:rFonts w:ascii="宋体" w:eastAsia="宋体" w:hAnsi="宋体" w:cs="宋体"/>
                <w:b/>
                <w:sz w:val="20"/>
              </w:rPr>
              <w:t>今年咖啡、粉末油脂原料价格有不同程度的上涨，当前主要原料的采购情况，全年原料成本展望？</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感谢您的关注！粉末油脂的原材料主要有油脂、淀粉和乳粉，其中淀粉和乳粉价格较稳定。目前</w:t>
            </w:r>
            <w:r>
              <w:rPr>
                <w:rFonts w:ascii="宋体" w:eastAsia="宋体" w:hAnsi="宋体" w:cs="宋体"/>
                <w:sz w:val="20"/>
              </w:rPr>
              <w:t>9</w:t>
            </w:r>
            <w:r>
              <w:rPr>
                <w:rFonts w:ascii="宋体" w:eastAsia="宋体" w:hAnsi="宋体" w:cs="宋体"/>
                <w:sz w:val="20"/>
              </w:rPr>
              <w:t>月份油脂价格同比去年</w:t>
            </w:r>
            <w:r>
              <w:rPr>
                <w:rFonts w:ascii="宋体" w:eastAsia="宋体" w:hAnsi="宋体" w:cs="宋体"/>
                <w:sz w:val="20"/>
              </w:rPr>
              <w:t>9</w:t>
            </w:r>
            <w:r>
              <w:rPr>
                <w:rFonts w:ascii="宋体" w:eastAsia="宋体" w:hAnsi="宋体" w:cs="宋体"/>
                <w:sz w:val="20"/>
              </w:rPr>
              <w:t>月涨幅超过</w:t>
            </w:r>
            <w:r>
              <w:rPr>
                <w:rFonts w:ascii="宋体" w:eastAsia="宋体" w:hAnsi="宋体" w:cs="宋体"/>
                <w:sz w:val="20"/>
              </w:rPr>
              <w:t>40%</w:t>
            </w:r>
            <w:r>
              <w:rPr>
                <w:rFonts w:ascii="宋体" w:eastAsia="宋体" w:hAnsi="宋体" w:cs="宋体"/>
                <w:sz w:val="20"/>
              </w:rPr>
              <w:t>，后期会相应有价格上涨的调价机制。咖啡豆价格上涨幅度</w:t>
            </w:r>
            <w:r>
              <w:rPr>
                <w:rFonts w:ascii="宋体" w:eastAsia="宋体" w:hAnsi="宋体" w:cs="宋体"/>
                <w:sz w:val="20"/>
              </w:rPr>
              <w:t>60%</w:t>
            </w:r>
            <w:r>
              <w:rPr>
                <w:rFonts w:ascii="宋体" w:eastAsia="宋体" w:hAnsi="宋体" w:cs="宋体"/>
                <w:sz w:val="20"/>
              </w:rPr>
              <w:t>，高于油脂。采购机制方面，咖啡豆按单采购，因为不同客户对咖啡豆的品种、产区有不同需求。签订合约时保证咖啡能保</w:t>
            </w:r>
            <w:r>
              <w:rPr>
                <w:rFonts w:ascii="宋体" w:eastAsia="宋体" w:hAnsi="宋体" w:cs="宋体"/>
                <w:sz w:val="20"/>
              </w:rPr>
              <w:t>持良好发展的毛利率，由于现在价格处于高位，保证一个季度内的合同量来维持生产的正常运行，新客户签单时会启动调价机制，以保证后期采购。油脂类产品价格会传导到客户端，毛利率变化不会大。目前油脂行情处于高位，公司没有签订太远期的油脂合同</w:t>
            </w:r>
            <w:r>
              <w:rPr>
                <w:rFonts w:ascii="宋体" w:eastAsia="宋体" w:hAnsi="宋体" w:cs="宋体" w:hint="eastAsia"/>
                <w:sz w:val="20"/>
              </w:rPr>
              <w:t>。</w:t>
            </w:r>
          </w:p>
          <w:p w14:paraId="3045F5FD"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20.</w:t>
            </w:r>
            <w:r>
              <w:rPr>
                <w:rFonts w:ascii="宋体" w:eastAsia="宋体" w:hAnsi="宋体" w:cs="宋体"/>
                <w:b/>
                <w:sz w:val="20"/>
              </w:rPr>
              <w:t>今年初调整的定增项目，</w:t>
            </w:r>
            <w:r>
              <w:rPr>
                <w:rFonts w:ascii="宋体" w:eastAsia="宋体" w:hAnsi="宋体" w:cs="宋体"/>
                <w:b/>
                <w:sz w:val="20"/>
              </w:rPr>
              <w:t>5</w:t>
            </w:r>
            <w:r>
              <w:rPr>
                <w:rFonts w:ascii="宋体" w:eastAsia="宋体" w:hAnsi="宋体" w:cs="宋体"/>
                <w:b/>
                <w:sz w:val="20"/>
              </w:rPr>
              <w:t>月发布延长相关授权有效期公告，目前的推进情况？</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感谢您的关注！该定增项目经股东会授权董事会开展，经董事会审议通过，公司将本次发行的股东大会决议有效期及股东大会授权有效期自原有效期届满之日起延长</w:t>
            </w:r>
            <w:r>
              <w:rPr>
                <w:rFonts w:ascii="宋体" w:eastAsia="宋体" w:hAnsi="宋体" w:cs="宋体"/>
                <w:sz w:val="20"/>
              </w:rPr>
              <w:t>12</w:t>
            </w:r>
            <w:r>
              <w:rPr>
                <w:rFonts w:ascii="宋体" w:eastAsia="宋体" w:hAnsi="宋体" w:cs="宋体"/>
                <w:sz w:val="20"/>
              </w:rPr>
              <w:t>个月。目前项目正常推进中。</w:t>
            </w:r>
          </w:p>
          <w:p w14:paraId="60E3AFC9"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21.</w:t>
            </w:r>
            <w:r>
              <w:rPr>
                <w:rFonts w:ascii="宋体" w:eastAsia="宋体" w:hAnsi="宋体" w:cs="宋体"/>
                <w:b/>
                <w:sz w:val="20"/>
              </w:rPr>
              <w:t>关于发展经销渠道，未来有没有具体的打法？</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我们将继续深耕经销体系。考虑到茶饮连锁化率较高，经销商市场可能会出现一些变化，我们将不断开拓新的经销商，并将重点放在拓展到其他应用场景，而不仅仅局限于茶饮客户，比如餐饮客户等。经销商整体贡献的现金流和毛利率通常较高，这也是我们发展经销渠道的重要动力。</w:t>
            </w:r>
          </w:p>
          <w:p w14:paraId="252CB90F"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22.</w:t>
            </w:r>
            <w:r>
              <w:rPr>
                <w:rFonts w:ascii="宋体" w:eastAsia="宋体" w:hAnsi="宋体" w:cs="宋体"/>
                <w:b/>
                <w:sz w:val="20"/>
              </w:rPr>
              <w:t>可否请公司具体详细介绍下海外的发展战略，例如目标区域等？</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感谢您的关注！我们在海外的发展战略主要以新加坡为基地展开，新加坡不仅是我们的基地，也是我们海外市场拓展的重要起点。目前，我们主</w:t>
            </w:r>
            <w:r>
              <w:rPr>
                <w:rFonts w:ascii="宋体" w:eastAsia="宋体" w:hAnsi="宋体" w:cs="宋体"/>
                <w:sz w:val="20"/>
              </w:rPr>
              <w:t>要的出口区域集中在东南亚地区，特别是在咖啡市场上，我们的粉末油脂产品是主要出口到这些地区的。未来，我</w:t>
            </w:r>
            <w:r>
              <w:rPr>
                <w:rFonts w:ascii="宋体" w:eastAsia="宋体" w:hAnsi="宋体" w:cs="宋体"/>
                <w:sz w:val="20"/>
              </w:rPr>
              <w:lastRenderedPageBreak/>
              <w:t>们将更加重视非洲市场，因为非洲许多国家的经济发展速度非常迅速，对于咖啡和奶茶等饮品的需求也在持续增加。此外，中东和俄罗斯也是我们关注的重点市场，我们计划通过内陆方式拓展到这些地区。总的来说，我们的海外发展战略将侧重于亚洲、非洲和欧洲地区，以确保我们的产品能够覆盖到全球范围内不断增长的需求。</w:t>
            </w:r>
          </w:p>
          <w:p w14:paraId="6960B734" w14:textId="77777777" w:rsidR="00FA2C74" w:rsidRDefault="00912515">
            <w:pPr>
              <w:pStyle w:val="TableParagraph"/>
              <w:spacing w:before="100" w:beforeAutospacing="1" w:line="360" w:lineRule="auto"/>
              <w:rPr>
                <w:rFonts w:ascii="宋体" w:eastAsia="宋体" w:hAnsi="宋体" w:cs="宋体"/>
                <w:sz w:val="20"/>
              </w:rPr>
            </w:pPr>
            <w:r>
              <w:rPr>
                <w:rFonts w:ascii="宋体" w:eastAsia="宋体" w:hAnsi="宋体" w:cs="宋体"/>
                <w:b/>
                <w:sz w:val="20"/>
              </w:rPr>
              <w:t>23.</w:t>
            </w:r>
            <w:r>
              <w:rPr>
                <w:rFonts w:ascii="宋体" w:eastAsia="宋体" w:hAnsi="宋体" w:cs="宋体"/>
                <w:b/>
                <w:sz w:val="20"/>
              </w:rPr>
              <w:t>请问公司下半年销售费用投放规划？</w:t>
            </w:r>
            <w:r>
              <w:rPr>
                <w:rFonts w:ascii="宋体" w:eastAsia="宋体" w:hAnsi="宋体" w:cs="宋体"/>
                <w:b/>
                <w:sz w:val="20"/>
              </w:rPr>
              <w:br/>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您好，公司下半年的销售费用还是会继续投放在扩编</w:t>
            </w:r>
            <w:r>
              <w:rPr>
                <w:rFonts w:ascii="宋体" w:eastAsia="宋体" w:hAnsi="宋体" w:cs="宋体"/>
                <w:sz w:val="20"/>
              </w:rPr>
              <w:t>C</w:t>
            </w:r>
            <w:r>
              <w:rPr>
                <w:rFonts w:ascii="宋体" w:eastAsia="宋体" w:hAnsi="宋体" w:cs="宋体"/>
                <w:sz w:val="20"/>
              </w:rPr>
              <w:t>端人员和品牌渠道拓展上，另外</w:t>
            </w:r>
            <w:r>
              <w:rPr>
                <w:rFonts w:ascii="宋体" w:eastAsia="宋体" w:hAnsi="宋体" w:cs="宋体"/>
                <w:sz w:val="20"/>
              </w:rPr>
              <w:t>也要结合公司营收的情况，整体把控费用的投放节奏。</w:t>
            </w:r>
          </w:p>
          <w:p w14:paraId="21B92652" w14:textId="77777777" w:rsidR="00FA2C74" w:rsidRDefault="00912515">
            <w:pPr>
              <w:pStyle w:val="TableParagraph"/>
              <w:spacing w:before="100" w:beforeAutospacing="1" w:line="360" w:lineRule="auto"/>
              <w:jc w:val="both"/>
              <w:rPr>
                <w:rFonts w:ascii="宋体" w:eastAsia="宋体" w:hAnsi="宋体" w:cs="宋体"/>
                <w:b/>
                <w:sz w:val="20"/>
              </w:rPr>
            </w:pPr>
            <w:r>
              <w:rPr>
                <w:rFonts w:asciiTheme="minorEastAsia" w:eastAsiaTheme="minorEastAsia" w:hAnsiTheme="minorEastAsia" w:cs="宋体" w:hint="eastAsia"/>
                <w:sz w:val="20"/>
                <w:szCs w:val="20"/>
              </w:rPr>
              <w:t>注：相关活动如涉及对行业的预测、公司发展战略规划等相关内容，不能视作公司或管理层对行业、公司发展或业绩的承诺和保证，敬请广大投资者注意投资风险。</w:t>
            </w:r>
          </w:p>
        </w:tc>
      </w:tr>
      <w:tr w:rsidR="00FA2C74" w14:paraId="3E1AFE8D" w14:textId="77777777">
        <w:trPr>
          <w:trHeight w:val="999"/>
          <w:jc w:val="center"/>
        </w:trPr>
        <w:tc>
          <w:tcPr>
            <w:tcW w:w="2580" w:type="dxa"/>
            <w:vAlign w:val="center"/>
          </w:tcPr>
          <w:p w14:paraId="7E3992CE" w14:textId="77777777" w:rsidR="00FA2C74" w:rsidRDefault="00912515">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57643AA1" w14:textId="77777777" w:rsidR="00FA2C74" w:rsidRDefault="00912515">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45EA87C6" w14:textId="77777777" w:rsidR="00FA2C74" w:rsidRDefault="00912515">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FA2C74" w14:paraId="11638C08" w14:textId="77777777">
        <w:trPr>
          <w:trHeight w:val="558"/>
          <w:jc w:val="center"/>
        </w:trPr>
        <w:tc>
          <w:tcPr>
            <w:tcW w:w="2580" w:type="dxa"/>
            <w:vAlign w:val="center"/>
          </w:tcPr>
          <w:p w14:paraId="6B7B9DE6" w14:textId="77777777" w:rsidR="00FA2C74" w:rsidRDefault="0091251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35B6A108" w14:textId="77777777" w:rsidR="00FA2C74" w:rsidRDefault="00912515">
            <w:pPr>
              <w:pStyle w:val="TableParagraph"/>
              <w:spacing w:before="100" w:beforeAutospacing="1" w:line="360" w:lineRule="auto"/>
              <w:rPr>
                <w:rFonts w:ascii="宋体" w:eastAsia="宋体" w:hAnsi="宋体" w:cs="宋体"/>
                <w:sz w:val="20"/>
                <w:szCs w:val="20"/>
                <w:lang w:val="en-US"/>
              </w:rPr>
            </w:pPr>
            <w:r>
              <w:rPr>
                <w:rFonts w:ascii="宋体" w:eastAsia="宋体" w:hAnsi="宋体" w:cs="宋体" w:hint="eastAsia"/>
                <w:sz w:val="20"/>
                <w:szCs w:val="20"/>
                <w:lang w:val="en-US"/>
              </w:rPr>
              <w:t>无</w:t>
            </w:r>
          </w:p>
        </w:tc>
      </w:tr>
      <w:tr w:rsidR="00FA2C74" w14:paraId="0F1E93A3" w14:textId="77777777">
        <w:trPr>
          <w:trHeight w:val="558"/>
          <w:jc w:val="center"/>
        </w:trPr>
        <w:tc>
          <w:tcPr>
            <w:tcW w:w="2580" w:type="dxa"/>
            <w:vAlign w:val="center"/>
          </w:tcPr>
          <w:p w14:paraId="6296D49E" w14:textId="77777777" w:rsidR="00FA2C74" w:rsidRDefault="00912515">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2B82E03E" w14:textId="77777777" w:rsidR="00FA2C74" w:rsidRDefault="00912515">
            <w:pPr>
              <w:pStyle w:val="TableParagraph"/>
              <w:spacing w:before="100" w:beforeAutospacing="1"/>
              <w:rPr>
                <w:rFonts w:ascii="宋体" w:eastAsia="宋体" w:hAnsi="宋体" w:cs="宋体"/>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09</w:t>
            </w:r>
            <w:r>
              <w:rPr>
                <w:rFonts w:ascii="宋体" w:eastAsia="宋体" w:hAnsi="宋体" w:cs="宋体"/>
                <w:sz w:val="20"/>
                <w:szCs w:val="20"/>
              </w:rPr>
              <w:t>月</w:t>
            </w:r>
            <w:r>
              <w:rPr>
                <w:rFonts w:ascii="宋体" w:eastAsia="宋体" w:hAnsi="宋体" w:cs="宋体"/>
                <w:sz w:val="20"/>
                <w:szCs w:val="20"/>
              </w:rPr>
              <w:t>10</w:t>
            </w:r>
            <w:r>
              <w:rPr>
                <w:rFonts w:ascii="宋体" w:eastAsia="宋体" w:hAnsi="宋体" w:cs="宋体"/>
                <w:sz w:val="20"/>
                <w:szCs w:val="20"/>
              </w:rPr>
              <w:t>日</w:t>
            </w:r>
          </w:p>
        </w:tc>
      </w:tr>
    </w:tbl>
    <w:p w14:paraId="518FB8F3" w14:textId="77777777" w:rsidR="00FA2C74" w:rsidRDefault="00FA2C74">
      <w:pPr>
        <w:rPr>
          <w:rFonts w:ascii="宋体" w:eastAsia="宋体" w:hAnsi="宋体" w:cs="宋体"/>
          <w:sz w:val="28"/>
          <w:szCs w:val="36"/>
        </w:rPr>
      </w:pPr>
    </w:p>
    <w:sectPr w:rsidR="00FA2C74">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9E313" w14:textId="77777777" w:rsidR="00912515" w:rsidRDefault="00912515" w:rsidP="00996944">
      <w:r>
        <w:separator/>
      </w:r>
    </w:p>
  </w:endnote>
  <w:endnote w:type="continuationSeparator" w:id="0">
    <w:p w14:paraId="587215D4" w14:textId="77777777" w:rsidR="00912515" w:rsidRDefault="00912515" w:rsidP="009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6C4ED" w14:textId="77777777" w:rsidR="00912515" w:rsidRDefault="00912515" w:rsidP="00996944">
      <w:r>
        <w:separator/>
      </w:r>
    </w:p>
  </w:footnote>
  <w:footnote w:type="continuationSeparator" w:id="0">
    <w:p w14:paraId="6277ED10" w14:textId="77777777" w:rsidR="00912515" w:rsidRDefault="00912515" w:rsidP="00996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MDNkYjU1YTBmNmU3YTJjYjYzMDYxOWVhYThjYjY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2515"/>
    <w:rsid w:val="00917F0B"/>
    <w:rsid w:val="00917F8B"/>
    <w:rsid w:val="00960964"/>
    <w:rsid w:val="00965E4D"/>
    <w:rsid w:val="00996944"/>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870D0"/>
    <w:rsid w:val="00BF132F"/>
    <w:rsid w:val="00C13878"/>
    <w:rsid w:val="00C3029A"/>
    <w:rsid w:val="00CA1705"/>
    <w:rsid w:val="00CE1A54"/>
    <w:rsid w:val="00CF5FB6"/>
    <w:rsid w:val="00D02518"/>
    <w:rsid w:val="00D15286"/>
    <w:rsid w:val="00D17454"/>
    <w:rsid w:val="00D33FBC"/>
    <w:rsid w:val="00D7535C"/>
    <w:rsid w:val="00D76302"/>
    <w:rsid w:val="00DA5CE2"/>
    <w:rsid w:val="00DE10E8"/>
    <w:rsid w:val="00DF68B0"/>
    <w:rsid w:val="00E16FDA"/>
    <w:rsid w:val="00E35F58"/>
    <w:rsid w:val="00E45BD9"/>
    <w:rsid w:val="00E66FFC"/>
    <w:rsid w:val="00E759D6"/>
    <w:rsid w:val="00E84A8C"/>
    <w:rsid w:val="00E976DE"/>
    <w:rsid w:val="00EC0F83"/>
    <w:rsid w:val="00EE3187"/>
    <w:rsid w:val="00EF499B"/>
    <w:rsid w:val="00F14977"/>
    <w:rsid w:val="00F46F36"/>
    <w:rsid w:val="00FA2C74"/>
    <w:rsid w:val="00FA2EDC"/>
    <w:rsid w:val="00FB4A08"/>
    <w:rsid w:val="00FC0C2A"/>
    <w:rsid w:val="00FD7F8E"/>
    <w:rsid w:val="00FF11E4"/>
    <w:rsid w:val="03E61100"/>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EE04AF9"/>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7751EC1"/>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E092C8E"/>
    <w:rsid w:val="6F134790"/>
    <w:rsid w:val="6FE81F5F"/>
    <w:rsid w:val="72446028"/>
    <w:rsid w:val="73076EC0"/>
    <w:rsid w:val="74210CA6"/>
    <w:rsid w:val="746F4E76"/>
    <w:rsid w:val="76430096"/>
    <w:rsid w:val="788C25F5"/>
    <w:rsid w:val="79F72AA9"/>
    <w:rsid w:val="7A144529"/>
    <w:rsid w:val="7DD37FAE"/>
    <w:rsid w:val="7F926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A338"/>
  <w15:docId w15:val="{00E46737-5E2F-4819-AD29-295D22A6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D057-B911-4457-9611-1D7BCFF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Tracy</cp:lastModifiedBy>
  <cp:revision>2</cp:revision>
  <dcterms:created xsi:type="dcterms:W3CDTF">2024-09-10T09:21:00Z</dcterms:created>
  <dcterms:modified xsi:type="dcterms:W3CDTF">2024-09-10T09:21:00Z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A54BF817072F43A8BC9885039DCAC918_13</vt:lpwstr>
  </property>
</Properties>
</file>