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D6C" w:rsidRPr="00D66A4D" w:rsidRDefault="00F05D6C" w:rsidP="003176A9">
      <w:pPr>
        <w:jc w:val="center"/>
        <w:rPr>
          <w:rFonts w:asciiTheme="minorEastAsia" w:hAnsiTheme="minorEastAsia"/>
          <w:b/>
          <w:sz w:val="32"/>
          <w:szCs w:val="28"/>
        </w:rPr>
      </w:pPr>
      <w:r w:rsidRPr="00D66A4D">
        <w:rPr>
          <w:rFonts w:asciiTheme="minorEastAsia" w:hAnsiTheme="minorEastAsia" w:hint="eastAsia"/>
          <w:b/>
          <w:sz w:val="32"/>
          <w:szCs w:val="28"/>
        </w:rPr>
        <w:t>北京国联视讯信息技术股份有限公司</w:t>
      </w:r>
    </w:p>
    <w:p w:rsidR="00EE74E4" w:rsidRPr="00D66A4D" w:rsidRDefault="009E2BF8" w:rsidP="003176A9">
      <w:pPr>
        <w:jc w:val="center"/>
        <w:rPr>
          <w:rFonts w:asciiTheme="minorEastAsia" w:hAnsiTheme="minorEastAsia"/>
          <w:b/>
          <w:sz w:val="32"/>
          <w:szCs w:val="28"/>
        </w:rPr>
      </w:pPr>
      <w:r w:rsidRPr="009E2BF8">
        <w:rPr>
          <w:rFonts w:asciiTheme="minorEastAsia" w:hAnsiTheme="minorEastAsia" w:hint="eastAsia"/>
          <w:b/>
          <w:sz w:val="32"/>
          <w:szCs w:val="28"/>
        </w:rPr>
        <w:t>202</w:t>
      </w:r>
      <w:r>
        <w:rPr>
          <w:rFonts w:asciiTheme="minorEastAsia" w:hAnsiTheme="minorEastAsia"/>
          <w:b/>
          <w:sz w:val="32"/>
          <w:szCs w:val="28"/>
        </w:rPr>
        <w:t>4</w:t>
      </w:r>
      <w:r w:rsidRPr="009E2BF8">
        <w:rPr>
          <w:rFonts w:asciiTheme="minorEastAsia" w:hAnsiTheme="minorEastAsia" w:hint="eastAsia"/>
          <w:b/>
          <w:sz w:val="32"/>
          <w:szCs w:val="28"/>
        </w:rPr>
        <w:t>年半年度业绩说明会问题汇总</w:t>
      </w:r>
    </w:p>
    <w:p w:rsidR="00897581" w:rsidRPr="0036218B" w:rsidRDefault="00897581" w:rsidP="00897581">
      <w:pPr>
        <w:spacing w:line="500" w:lineRule="exact"/>
        <w:ind w:firstLineChars="200" w:firstLine="480"/>
        <w:rPr>
          <w:rFonts w:asciiTheme="minorEastAsia" w:hAnsiTheme="minorEastAsia"/>
          <w:sz w:val="24"/>
          <w:szCs w:val="24"/>
        </w:rPr>
      </w:pPr>
      <w:r w:rsidRPr="00282A40">
        <w:rPr>
          <w:rFonts w:asciiTheme="minorEastAsia" w:hAnsiTheme="minorEastAsia" w:hint="eastAsia"/>
          <w:sz w:val="24"/>
          <w:szCs w:val="24"/>
        </w:rPr>
        <w:t>为便于广大投资者更全面深入地了解公司</w:t>
      </w:r>
      <w:r w:rsidR="00A60C72">
        <w:rPr>
          <w:rFonts w:asciiTheme="minorEastAsia" w:hAnsiTheme="minorEastAsia"/>
          <w:sz w:val="24"/>
          <w:szCs w:val="24"/>
        </w:rPr>
        <w:t>2024年半年度</w:t>
      </w:r>
      <w:r w:rsidRPr="00282A40">
        <w:rPr>
          <w:rFonts w:asciiTheme="minorEastAsia" w:hAnsiTheme="minorEastAsia" w:hint="eastAsia"/>
          <w:sz w:val="24"/>
          <w:szCs w:val="24"/>
        </w:rPr>
        <w:t>经营成果、财务状况，</w:t>
      </w:r>
      <w:r>
        <w:rPr>
          <w:rFonts w:asciiTheme="minorEastAsia" w:hAnsiTheme="minorEastAsia" w:hint="eastAsia"/>
          <w:sz w:val="24"/>
          <w:szCs w:val="24"/>
        </w:rPr>
        <w:t>进一步增进公司与广大投资者的沟通与交流，公司于2</w:t>
      </w:r>
      <w:r>
        <w:rPr>
          <w:rFonts w:asciiTheme="minorEastAsia" w:hAnsiTheme="minorEastAsia"/>
          <w:sz w:val="24"/>
          <w:szCs w:val="24"/>
        </w:rPr>
        <w:t>0</w:t>
      </w:r>
      <w:r w:rsidRPr="0036218B">
        <w:rPr>
          <w:rFonts w:asciiTheme="minorEastAsia" w:hAnsiTheme="minorEastAsia" w:hint="eastAsia"/>
          <w:sz w:val="24"/>
          <w:szCs w:val="24"/>
        </w:rPr>
        <w:t>2</w:t>
      </w:r>
      <w:r>
        <w:rPr>
          <w:rFonts w:asciiTheme="minorEastAsia" w:hAnsiTheme="minorEastAsia"/>
          <w:sz w:val="24"/>
          <w:szCs w:val="24"/>
        </w:rPr>
        <w:t>4</w:t>
      </w:r>
      <w:r w:rsidRPr="0036218B">
        <w:rPr>
          <w:rFonts w:asciiTheme="minorEastAsia" w:hAnsiTheme="minorEastAsia" w:hint="eastAsia"/>
          <w:sz w:val="24"/>
          <w:szCs w:val="24"/>
        </w:rPr>
        <w:t>年</w:t>
      </w:r>
      <w:r w:rsidR="00A60C72">
        <w:rPr>
          <w:rFonts w:asciiTheme="minorEastAsia" w:hAnsiTheme="minorEastAsia"/>
          <w:sz w:val="24"/>
          <w:szCs w:val="24"/>
        </w:rPr>
        <w:t>9</w:t>
      </w:r>
      <w:r w:rsidRPr="0036218B">
        <w:rPr>
          <w:rFonts w:asciiTheme="minorEastAsia" w:hAnsiTheme="minorEastAsia" w:hint="eastAsia"/>
          <w:sz w:val="24"/>
          <w:szCs w:val="24"/>
        </w:rPr>
        <w:t>月</w:t>
      </w:r>
      <w:r w:rsidR="00A60C72">
        <w:rPr>
          <w:rFonts w:asciiTheme="minorEastAsia" w:hAnsiTheme="minorEastAsia"/>
          <w:sz w:val="24"/>
          <w:szCs w:val="24"/>
        </w:rPr>
        <w:t>11</w:t>
      </w:r>
      <w:r w:rsidRPr="0036218B">
        <w:rPr>
          <w:rFonts w:asciiTheme="minorEastAsia" w:hAnsiTheme="minorEastAsia" w:hint="eastAsia"/>
          <w:sz w:val="24"/>
          <w:szCs w:val="24"/>
        </w:rPr>
        <w:t>日</w:t>
      </w:r>
      <w:r>
        <w:rPr>
          <w:rFonts w:asciiTheme="minorEastAsia" w:hAnsiTheme="minorEastAsia" w:hint="eastAsia"/>
          <w:sz w:val="24"/>
          <w:szCs w:val="24"/>
        </w:rPr>
        <w:t>上</w:t>
      </w:r>
      <w:r w:rsidRPr="0036218B">
        <w:rPr>
          <w:rFonts w:asciiTheme="minorEastAsia" w:hAnsiTheme="minorEastAsia" w:hint="eastAsia"/>
          <w:sz w:val="24"/>
          <w:szCs w:val="24"/>
        </w:rPr>
        <w:t>午</w:t>
      </w:r>
      <w:r>
        <w:rPr>
          <w:rFonts w:asciiTheme="minorEastAsia" w:hAnsiTheme="minorEastAsia"/>
          <w:sz w:val="24"/>
          <w:szCs w:val="24"/>
        </w:rPr>
        <w:t>10</w:t>
      </w:r>
      <w:r w:rsidRPr="0036218B">
        <w:rPr>
          <w:rFonts w:asciiTheme="minorEastAsia" w:hAnsiTheme="minorEastAsia" w:hint="eastAsia"/>
          <w:sz w:val="24"/>
          <w:szCs w:val="24"/>
        </w:rPr>
        <w:t>:00-</w:t>
      </w:r>
      <w:r>
        <w:rPr>
          <w:rFonts w:asciiTheme="minorEastAsia" w:hAnsiTheme="minorEastAsia"/>
          <w:sz w:val="24"/>
          <w:szCs w:val="24"/>
        </w:rPr>
        <w:t>11</w:t>
      </w:r>
      <w:r w:rsidRPr="0036218B">
        <w:rPr>
          <w:rFonts w:asciiTheme="minorEastAsia" w:hAnsiTheme="minorEastAsia" w:hint="eastAsia"/>
          <w:sz w:val="24"/>
          <w:szCs w:val="24"/>
        </w:rPr>
        <w:t>:</w:t>
      </w:r>
      <w:r>
        <w:rPr>
          <w:rFonts w:asciiTheme="minorEastAsia" w:hAnsiTheme="minorEastAsia"/>
          <w:sz w:val="24"/>
          <w:szCs w:val="24"/>
        </w:rPr>
        <w:t>3</w:t>
      </w:r>
      <w:r w:rsidRPr="0036218B">
        <w:rPr>
          <w:rFonts w:asciiTheme="minorEastAsia" w:hAnsiTheme="minorEastAsia" w:hint="eastAsia"/>
          <w:sz w:val="24"/>
          <w:szCs w:val="24"/>
        </w:rPr>
        <w:t>0举行</w:t>
      </w:r>
      <w:r>
        <w:rPr>
          <w:rFonts w:asciiTheme="minorEastAsia" w:hAnsiTheme="minorEastAsia" w:hint="eastAsia"/>
          <w:sz w:val="24"/>
          <w:szCs w:val="24"/>
        </w:rPr>
        <w:t>了</w:t>
      </w:r>
      <w:r w:rsidR="00A60C72">
        <w:rPr>
          <w:rFonts w:asciiTheme="minorEastAsia" w:hAnsiTheme="minorEastAsia"/>
          <w:sz w:val="24"/>
          <w:szCs w:val="24"/>
        </w:rPr>
        <w:t>2024</w:t>
      </w:r>
      <w:r w:rsidR="00106952">
        <w:rPr>
          <w:rFonts w:asciiTheme="minorEastAsia" w:hAnsiTheme="minorEastAsia"/>
          <w:sz w:val="24"/>
          <w:szCs w:val="24"/>
        </w:rPr>
        <w:t>上</w:t>
      </w:r>
      <w:r w:rsidR="00A60C72">
        <w:rPr>
          <w:rFonts w:asciiTheme="minorEastAsia" w:hAnsiTheme="minorEastAsia"/>
          <w:sz w:val="24"/>
          <w:szCs w:val="24"/>
        </w:rPr>
        <w:t>半年度</w:t>
      </w:r>
      <w:r w:rsidRPr="0036218B">
        <w:rPr>
          <w:rFonts w:asciiTheme="minorEastAsia" w:hAnsiTheme="minorEastAsia" w:hint="eastAsia"/>
          <w:sz w:val="24"/>
          <w:szCs w:val="24"/>
        </w:rPr>
        <w:t>网上业绩说明会。公司</w:t>
      </w:r>
      <w:r>
        <w:rPr>
          <w:rFonts w:asciiTheme="minorEastAsia" w:hAnsiTheme="minorEastAsia" w:hint="eastAsia"/>
          <w:sz w:val="24"/>
          <w:szCs w:val="24"/>
        </w:rPr>
        <w:t>董事长</w:t>
      </w:r>
      <w:r w:rsidRPr="00B0140B">
        <w:rPr>
          <w:rFonts w:asciiTheme="minorEastAsia" w:hAnsiTheme="minorEastAsia" w:hint="eastAsia"/>
          <w:sz w:val="24"/>
          <w:szCs w:val="24"/>
        </w:rPr>
        <w:t>刘泉先生</w:t>
      </w:r>
      <w:r>
        <w:rPr>
          <w:rFonts w:asciiTheme="minorEastAsia" w:hAnsiTheme="minorEastAsia" w:hint="eastAsia"/>
          <w:sz w:val="24"/>
          <w:szCs w:val="24"/>
        </w:rPr>
        <w:t>、</w:t>
      </w:r>
      <w:r w:rsidRPr="0036218B">
        <w:rPr>
          <w:rFonts w:asciiTheme="minorEastAsia" w:hAnsiTheme="minorEastAsia" w:hint="eastAsia"/>
          <w:sz w:val="24"/>
          <w:szCs w:val="24"/>
        </w:rPr>
        <w:t>总经理钱晓钧先生、董事会秘书</w:t>
      </w:r>
      <w:r>
        <w:rPr>
          <w:rFonts w:asciiTheme="minorEastAsia" w:hAnsiTheme="minorEastAsia" w:hint="eastAsia"/>
          <w:sz w:val="24"/>
          <w:szCs w:val="24"/>
        </w:rPr>
        <w:t>潘勇先生</w:t>
      </w:r>
      <w:r w:rsidRPr="0036218B">
        <w:rPr>
          <w:rFonts w:asciiTheme="minorEastAsia" w:hAnsiTheme="minorEastAsia" w:hint="eastAsia"/>
          <w:sz w:val="24"/>
          <w:szCs w:val="24"/>
        </w:rPr>
        <w:t>、财务总监田涛先生</w:t>
      </w:r>
      <w:r>
        <w:rPr>
          <w:rFonts w:asciiTheme="minorEastAsia" w:hAnsiTheme="minorEastAsia" w:hint="eastAsia"/>
          <w:sz w:val="24"/>
          <w:szCs w:val="24"/>
        </w:rPr>
        <w:t>、</w:t>
      </w:r>
      <w:r w:rsidR="00106952">
        <w:rPr>
          <w:rFonts w:asciiTheme="minorEastAsia" w:hAnsiTheme="minorEastAsia" w:hint="eastAsia"/>
          <w:sz w:val="24"/>
          <w:szCs w:val="24"/>
        </w:rPr>
        <w:t>技术总监张梅甫先生、</w:t>
      </w:r>
      <w:r>
        <w:rPr>
          <w:rFonts w:asciiTheme="minorEastAsia" w:hAnsiTheme="minorEastAsia" w:hint="eastAsia"/>
          <w:sz w:val="24"/>
          <w:szCs w:val="24"/>
        </w:rPr>
        <w:t>I</w:t>
      </w:r>
      <w:r>
        <w:rPr>
          <w:rFonts w:asciiTheme="minorEastAsia" w:hAnsiTheme="minorEastAsia"/>
          <w:sz w:val="24"/>
          <w:szCs w:val="24"/>
        </w:rPr>
        <w:t>RD</w:t>
      </w:r>
      <w:r>
        <w:rPr>
          <w:rFonts w:asciiTheme="minorEastAsia" w:hAnsiTheme="minorEastAsia" w:hint="eastAsia"/>
          <w:sz w:val="24"/>
          <w:szCs w:val="24"/>
        </w:rPr>
        <w:t>扈佳媛女士、独立董事赵素艳女士</w:t>
      </w:r>
      <w:r w:rsidRPr="0036218B">
        <w:rPr>
          <w:rFonts w:asciiTheme="minorEastAsia" w:hAnsiTheme="minorEastAsia" w:hint="eastAsia"/>
          <w:sz w:val="24"/>
          <w:szCs w:val="24"/>
        </w:rPr>
        <w:t>通过</w:t>
      </w:r>
      <w:r w:rsidRPr="00282A40">
        <w:rPr>
          <w:rFonts w:asciiTheme="minorEastAsia" w:hAnsiTheme="minorEastAsia" w:hint="eastAsia"/>
          <w:sz w:val="24"/>
          <w:szCs w:val="24"/>
        </w:rPr>
        <w:t>视频直播和网络互动</w:t>
      </w:r>
      <w:r w:rsidRPr="0036218B">
        <w:rPr>
          <w:rFonts w:asciiTheme="minorEastAsia" w:hAnsiTheme="minorEastAsia" w:hint="eastAsia"/>
          <w:sz w:val="24"/>
          <w:szCs w:val="24"/>
        </w:rPr>
        <w:t>形式与投资者进行了沟通，具体内容如下：</w:t>
      </w:r>
    </w:p>
    <w:p w:rsidR="00A56B1A" w:rsidRPr="00BB160E" w:rsidRDefault="00A56B1A" w:rsidP="00E125BC">
      <w:pPr>
        <w:spacing w:beforeLines="50" w:before="156" w:afterLines="50" w:after="156" w:line="500" w:lineRule="exact"/>
        <w:ind w:firstLineChars="200" w:firstLine="482"/>
        <w:rPr>
          <w:rFonts w:ascii="宋体" w:eastAsia="宋体" w:hAnsi="宋体"/>
          <w:b/>
          <w:sz w:val="24"/>
          <w:szCs w:val="24"/>
        </w:rPr>
      </w:pPr>
      <w:r w:rsidRPr="00BB160E">
        <w:rPr>
          <w:rFonts w:ascii="宋体" w:eastAsia="宋体" w:hAnsi="宋体"/>
          <w:b/>
          <w:sz w:val="24"/>
          <w:szCs w:val="24"/>
        </w:rPr>
        <w:t>在线交流问题如下</w:t>
      </w:r>
      <w:r w:rsidRPr="00BB160E">
        <w:rPr>
          <w:rFonts w:ascii="宋体" w:eastAsia="宋体" w:hAnsi="宋体" w:hint="eastAsia"/>
          <w:b/>
          <w:sz w:val="24"/>
          <w:szCs w:val="24"/>
        </w:rPr>
        <w:t>：</w:t>
      </w:r>
    </w:p>
    <w:p w:rsidR="00457C96" w:rsidRPr="00F34739" w:rsidRDefault="000B195D" w:rsidP="00457C96">
      <w:pPr>
        <w:spacing w:line="500" w:lineRule="exact"/>
        <w:ind w:firstLineChars="200" w:firstLine="482"/>
        <w:rPr>
          <w:rFonts w:ascii="宋体" w:eastAsia="宋体" w:hAnsi="宋体"/>
          <w:b/>
          <w:sz w:val="24"/>
          <w:szCs w:val="24"/>
        </w:rPr>
      </w:pPr>
      <w:r w:rsidRPr="00F34739">
        <w:rPr>
          <w:rFonts w:ascii="宋体" w:eastAsia="宋体" w:hAnsi="宋体"/>
          <w:b/>
          <w:sz w:val="24"/>
          <w:szCs w:val="24"/>
        </w:rPr>
        <w:t>问题</w:t>
      </w:r>
      <w:r w:rsidRPr="00F34739">
        <w:rPr>
          <w:rFonts w:ascii="宋体" w:eastAsia="宋体" w:hAnsi="宋体" w:hint="eastAsia"/>
          <w:b/>
          <w:sz w:val="24"/>
          <w:szCs w:val="24"/>
        </w:rPr>
        <w:t>一：</w:t>
      </w:r>
      <w:r w:rsidR="00E93CE2" w:rsidRPr="00F34739">
        <w:rPr>
          <w:rFonts w:ascii="宋体" w:eastAsia="宋体" w:hAnsi="宋体" w:hint="eastAsia"/>
          <w:b/>
          <w:sz w:val="24"/>
          <w:szCs w:val="24"/>
        </w:rPr>
        <w:t>①从去年下半年刚始，公司整体增长在变的缓慢，特别是扣非利润，增收不增利，请问是什么原因？</w:t>
      </w:r>
    </w:p>
    <w:p w:rsidR="00457C96" w:rsidRPr="00F34739" w:rsidRDefault="00E93CE2" w:rsidP="00457C96">
      <w:pPr>
        <w:spacing w:line="500" w:lineRule="exact"/>
        <w:ind w:firstLineChars="200" w:firstLine="482"/>
        <w:rPr>
          <w:rFonts w:ascii="宋体" w:eastAsia="宋体" w:hAnsi="宋体"/>
          <w:b/>
          <w:sz w:val="24"/>
          <w:szCs w:val="24"/>
        </w:rPr>
      </w:pPr>
      <w:r w:rsidRPr="00F34739">
        <w:rPr>
          <w:rFonts w:ascii="宋体" w:eastAsia="宋体" w:hAnsi="宋体" w:hint="eastAsia"/>
          <w:b/>
          <w:sz w:val="24"/>
          <w:szCs w:val="24"/>
        </w:rPr>
        <w:t>②另外，公司预付款和存货越变越大，占领公司大量现金，为什么会出现这种情况，这样很不健康，后面会不会导致大量风险或损提，能否持续？</w:t>
      </w:r>
    </w:p>
    <w:p w:rsidR="00B13F6C" w:rsidRPr="00F34739" w:rsidRDefault="00E93CE2" w:rsidP="00457C96">
      <w:pPr>
        <w:spacing w:line="500" w:lineRule="exact"/>
        <w:ind w:firstLineChars="200" w:firstLine="482"/>
        <w:rPr>
          <w:rFonts w:ascii="宋体" w:eastAsia="宋体" w:hAnsi="宋体"/>
          <w:b/>
          <w:sz w:val="24"/>
          <w:szCs w:val="24"/>
        </w:rPr>
      </w:pPr>
      <w:r w:rsidRPr="00F34739">
        <w:rPr>
          <w:rFonts w:ascii="宋体" w:eastAsia="宋体" w:hAnsi="宋体" w:hint="eastAsia"/>
          <w:b/>
          <w:sz w:val="24"/>
          <w:szCs w:val="24"/>
        </w:rPr>
        <w:t>③公司现金流，特别是经营现金流，越变越差，特别今年上半年竟然为负尽3个亿，是什么原因？下一步怎么改善，能变正常</w:t>
      </w:r>
      <w:r w:rsidR="00862F26">
        <w:rPr>
          <w:rFonts w:ascii="宋体" w:eastAsia="宋体" w:hAnsi="宋体" w:hint="eastAsia"/>
          <w:b/>
          <w:sz w:val="24"/>
          <w:szCs w:val="24"/>
        </w:rPr>
        <w:t>。</w:t>
      </w:r>
    </w:p>
    <w:p w:rsidR="00B13F6C" w:rsidRDefault="000B195D" w:rsidP="00AC608F">
      <w:pPr>
        <w:spacing w:line="500" w:lineRule="exact"/>
        <w:ind w:firstLineChars="200" w:firstLine="480"/>
        <w:rPr>
          <w:rFonts w:asciiTheme="minorEastAsia" w:hAnsiTheme="minorEastAsia"/>
          <w:sz w:val="24"/>
          <w:szCs w:val="24"/>
        </w:rPr>
      </w:pPr>
      <w:r w:rsidRPr="00F34739">
        <w:rPr>
          <w:rFonts w:ascii="宋体" w:eastAsia="宋体" w:hAnsi="宋体"/>
          <w:sz w:val="24"/>
          <w:szCs w:val="24"/>
        </w:rPr>
        <w:t>回复</w:t>
      </w:r>
      <w:r w:rsidR="0054517F" w:rsidRPr="00F34739">
        <w:rPr>
          <w:rFonts w:asciiTheme="minorEastAsia" w:hAnsiTheme="minorEastAsia" w:hint="eastAsia"/>
          <w:b/>
          <w:sz w:val="24"/>
          <w:szCs w:val="24"/>
        </w:rPr>
        <w:t>：</w:t>
      </w:r>
      <w:r w:rsidR="00F34739" w:rsidRPr="00F34739">
        <w:rPr>
          <w:rFonts w:asciiTheme="minorEastAsia" w:hAnsiTheme="minorEastAsia" w:hint="eastAsia"/>
          <w:sz w:val="24"/>
          <w:szCs w:val="24"/>
        </w:rPr>
        <w:t>尊敬的投资者您好！1、在当前面对的各种复杂问题下，公司对于上半年依旧实现不错的增速还是很不容易也比较满意的。2、上半年扣非利润低于收入增速，主要源于毛利水平的小幅下降，一方面因为部分低毛利品类（化肥、油脂油料等）扩展速度更快，拉低了整体毛利；另一方面是平台作为服务商与产业上下游企业共克时艰的考虑。3、公司规模扩大，存货绝对数必然会增加。伴随公司仓网布局的供应链服务业务展开，也需要适度增加存货来应对客户的相关需求。但存货占比和周转并没有大幅上升，仍处于合理范围，预付款也是同理。4、现金流方面，B2B的企业服务是一项对于平台履约稳定性要求很高的服务类型。公司在相关事件过程中，企业难免会对公司的履约稳定性问题产生疑虑。同时，由于大环境因素，上下游对于自身现金流管理也更加严格和谨慎。公司会积极努力在现阶段解决相关问题，以推动公司业务的持续稳定发展。感谢您的关注。</w:t>
      </w:r>
      <w:r w:rsidR="00A60C72" w:rsidRPr="00F34739">
        <w:rPr>
          <w:rFonts w:asciiTheme="minorEastAsia" w:hAnsiTheme="minorEastAsia"/>
          <w:sz w:val="24"/>
          <w:szCs w:val="24"/>
        </w:rPr>
        <w:t xml:space="preserve"> </w:t>
      </w:r>
    </w:p>
    <w:p w:rsidR="00E93CE2" w:rsidRPr="00035781" w:rsidRDefault="0036218B" w:rsidP="00E93CE2">
      <w:pPr>
        <w:spacing w:line="500" w:lineRule="exact"/>
        <w:ind w:firstLineChars="200" w:firstLine="482"/>
        <w:rPr>
          <w:rFonts w:ascii="宋体" w:eastAsia="宋体" w:hAnsi="宋体"/>
          <w:b/>
          <w:sz w:val="24"/>
          <w:szCs w:val="24"/>
        </w:rPr>
      </w:pPr>
      <w:r w:rsidRPr="00035781">
        <w:rPr>
          <w:rFonts w:ascii="宋体" w:eastAsia="宋体" w:hAnsi="宋体" w:hint="eastAsia"/>
          <w:b/>
          <w:sz w:val="24"/>
          <w:szCs w:val="24"/>
        </w:rPr>
        <w:lastRenderedPageBreak/>
        <w:t>问题</w:t>
      </w:r>
      <w:r w:rsidR="000B195D" w:rsidRPr="00035781">
        <w:rPr>
          <w:rFonts w:ascii="宋体" w:eastAsia="宋体" w:hAnsi="宋体" w:hint="eastAsia"/>
          <w:b/>
          <w:sz w:val="24"/>
          <w:szCs w:val="24"/>
        </w:rPr>
        <w:t>二</w:t>
      </w:r>
      <w:r w:rsidRPr="00035781">
        <w:rPr>
          <w:rFonts w:ascii="宋体" w:eastAsia="宋体" w:hAnsi="宋体" w:hint="eastAsia"/>
          <w:b/>
          <w:sz w:val="24"/>
          <w:szCs w:val="24"/>
        </w:rPr>
        <w:t>：</w:t>
      </w:r>
      <w:r w:rsidR="00E93CE2" w:rsidRPr="00035781">
        <w:rPr>
          <w:rFonts w:ascii="宋体" w:eastAsia="宋体" w:hAnsi="宋体" w:hint="eastAsia"/>
          <w:b/>
          <w:sz w:val="24"/>
          <w:szCs w:val="24"/>
        </w:rPr>
        <w:t>①持有公司股票近两年受尽了折磨，亏损严重，立案调查大概要什么时候结束，公司会不会被ST？请您正面回答！</w:t>
      </w:r>
    </w:p>
    <w:p w:rsidR="00B13F6C" w:rsidRPr="00035781" w:rsidRDefault="00E93CE2" w:rsidP="00E93CE2">
      <w:pPr>
        <w:spacing w:line="500" w:lineRule="exact"/>
        <w:ind w:firstLineChars="200" w:firstLine="482"/>
        <w:rPr>
          <w:rFonts w:ascii="宋体" w:eastAsia="宋体" w:hAnsi="宋体"/>
          <w:b/>
          <w:sz w:val="24"/>
          <w:szCs w:val="24"/>
        </w:rPr>
      </w:pPr>
      <w:r w:rsidRPr="00035781">
        <w:rPr>
          <w:rFonts w:ascii="宋体" w:eastAsia="宋体" w:hAnsi="宋体" w:hint="eastAsia"/>
          <w:b/>
          <w:sz w:val="24"/>
          <w:szCs w:val="24"/>
        </w:rPr>
        <w:t>②与公司股价最高峰相比，跌了近快五倍，股价严重超跌，公司为什么不做市值管理？增持或回购，增强长期投资，价值投资者的信心，难道现在还不够便宜吗？</w:t>
      </w:r>
    </w:p>
    <w:p w:rsidR="00DB0A26" w:rsidRDefault="00862DB3" w:rsidP="008C0774">
      <w:pPr>
        <w:spacing w:line="500" w:lineRule="exact"/>
        <w:ind w:firstLineChars="200" w:firstLine="480"/>
        <w:rPr>
          <w:rFonts w:ascii="宋体" w:eastAsia="宋体" w:hAnsi="宋体"/>
          <w:sz w:val="24"/>
          <w:szCs w:val="24"/>
        </w:rPr>
      </w:pPr>
      <w:r w:rsidRPr="00035781">
        <w:rPr>
          <w:rFonts w:ascii="宋体" w:eastAsia="宋体" w:hAnsi="宋体"/>
          <w:sz w:val="24"/>
          <w:szCs w:val="24"/>
        </w:rPr>
        <w:t>回复</w:t>
      </w:r>
      <w:r w:rsidR="0056745A" w:rsidRPr="00035781">
        <w:rPr>
          <w:rFonts w:ascii="宋体" w:eastAsia="宋体" w:hAnsi="宋体" w:hint="eastAsia"/>
          <w:sz w:val="24"/>
          <w:szCs w:val="24"/>
        </w:rPr>
        <w:t>：</w:t>
      </w:r>
      <w:r w:rsidR="00DB0A26" w:rsidRPr="00DB0A26">
        <w:rPr>
          <w:rFonts w:ascii="宋体" w:eastAsia="宋体" w:hAnsi="宋体" w:hint="eastAsia"/>
          <w:sz w:val="24"/>
          <w:szCs w:val="24"/>
        </w:rPr>
        <w:t>尊敬的投资者您好！1、非常理解您的心情，立案调查所有流程公司都在积极配合并充分沟通，结果以及出具时间并不是公司能够决定的，还请投资者理解。2、公司在近两年内，已完成2亿左右的回购，以及高管团队约1.7亿的集体增持，以此体现公司对未来的信心以及维护投资者利益的决心，但是资本市场的股价波动的影响因素是综合的，并非公司自身的行动能够决定。在公司看来，保持正常的公司经营，坚定的实现公司既定的战略路线和目标，是对所有信任和支持公司的长线价值投资股东最好的回报和回应。今年在经济形势如此复杂的情况下，公司积极面对，摒除各种不利因素，依旧实现了高于市场的业绩表现，并且在未来，我们也一定不改初心，不断优化盈利模式，积极实现我们的战略目标，使我们变得更加优秀。也请长期看好公司的股东朋友相信我们。</w:t>
      </w:r>
    </w:p>
    <w:p w:rsidR="004739E8" w:rsidRPr="00F34739" w:rsidRDefault="00044B2C" w:rsidP="008C0774">
      <w:pPr>
        <w:spacing w:line="500" w:lineRule="exact"/>
        <w:ind w:firstLineChars="200" w:firstLine="482"/>
        <w:rPr>
          <w:rFonts w:ascii="宋体" w:eastAsia="宋体" w:hAnsi="宋体"/>
          <w:b/>
          <w:sz w:val="24"/>
          <w:szCs w:val="24"/>
        </w:rPr>
      </w:pPr>
      <w:r w:rsidRPr="00F34739">
        <w:rPr>
          <w:rFonts w:ascii="宋体" w:eastAsia="宋体" w:hAnsi="宋体" w:hint="eastAsia"/>
          <w:b/>
          <w:sz w:val="24"/>
          <w:szCs w:val="24"/>
        </w:rPr>
        <w:t>问题三：</w:t>
      </w:r>
      <w:r w:rsidR="00F34739" w:rsidRPr="00F34739">
        <w:rPr>
          <w:rFonts w:ascii="宋体" w:eastAsia="宋体" w:hAnsi="宋体" w:hint="eastAsia"/>
          <w:b/>
          <w:sz w:val="24"/>
          <w:szCs w:val="24"/>
        </w:rPr>
        <w:t>请问为何今年9.9链商节没有像往届一样实时公开交易额呢？是严重不符合预期，和往年相比增长不大、甚至负增长吗？建议在当前情况下，进一步增大业绩透明度更有助于增强投资者信心</w:t>
      </w:r>
    </w:p>
    <w:p w:rsidR="00986602" w:rsidRPr="00F34739" w:rsidRDefault="000B195D" w:rsidP="00044B2C">
      <w:pPr>
        <w:spacing w:line="500" w:lineRule="exact"/>
        <w:ind w:firstLineChars="200" w:firstLine="480"/>
        <w:rPr>
          <w:rFonts w:ascii="宋体" w:eastAsia="宋体" w:hAnsi="宋体"/>
          <w:sz w:val="24"/>
          <w:szCs w:val="24"/>
        </w:rPr>
      </w:pPr>
      <w:r w:rsidRPr="00F34739">
        <w:rPr>
          <w:rFonts w:ascii="宋体" w:eastAsia="宋体" w:hAnsi="宋体"/>
          <w:sz w:val="24"/>
          <w:szCs w:val="24"/>
        </w:rPr>
        <w:t>回复</w:t>
      </w:r>
      <w:r w:rsidRPr="00F34739">
        <w:rPr>
          <w:rFonts w:ascii="宋体" w:eastAsia="宋体" w:hAnsi="宋体" w:hint="eastAsia"/>
          <w:sz w:val="24"/>
          <w:szCs w:val="24"/>
        </w:rPr>
        <w:t>：</w:t>
      </w:r>
      <w:r w:rsidR="00F34739" w:rsidRPr="00F34739">
        <w:rPr>
          <w:rFonts w:ascii="宋体" w:eastAsia="宋体" w:hAnsi="宋体" w:hint="eastAsia"/>
          <w:sz w:val="24"/>
          <w:szCs w:val="24"/>
        </w:rPr>
        <w:t>尊敬的投资者您好！1、今年公司对电商节进行了较大改革，从原来一天扩展到五天，相应的实时交易数据无法与往年进行同步对比，缺少参考价值。2、公司对于今年链商节仍旧充满信心，也有内部的目标设定，还请投资者耐心等待活动结束。另外，在本次链商节结束后，请投资者可以持续关注公司公众号的相关披露信息。感谢您的关注。</w:t>
      </w:r>
      <w:r w:rsidR="00A60C72" w:rsidRPr="00F34739">
        <w:rPr>
          <w:rFonts w:ascii="宋体" w:eastAsia="宋体" w:hAnsi="宋体"/>
          <w:sz w:val="24"/>
          <w:szCs w:val="24"/>
        </w:rPr>
        <w:t xml:space="preserve"> </w:t>
      </w:r>
    </w:p>
    <w:p w:rsidR="00B13F6C" w:rsidRPr="00655B87" w:rsidRDefault="00B13F6C" w:rsidP="00986602">
      <w:pPr>
        <w:spacing w:line="500" w:lineRule="exact"/>
        <w:ind w:firstLineChars="200" w:firstLine="482"/>
        <w:rPr>
          <w:rFonts w:ascii="宋体" w:eastAsia="宋体" w:hAnsi="宋体"/>
          <w:b/>
          <w:sz w:val="24"/>
          <w:szCs w:val="24"/>
        </w:rPr>
      </w:pPr>
      <w:r w:rsidRPr="00655B87">
        <w:rPr>
          <w:rFonts w:ascii="宋体" w:eastAsia="宋体" w:hAnsi="宋体" w:hint="eastAsia"/>
          <w:b/>
          <w:sz w:val="24"/>
          <w:szCs w:val="24"/>
        </w:rPr>
        <w:t>问题四</w:t>
      </w:r>
      <w:r w:rsidR="00044B2C" w:rsidRPr="00655B87">
        <w:rPr>
          <w:rFonts w:ascii="宋体" w:eastAsia="宋体" w:hAnsi="宋体" w:hint="eastAsia"/>
          <w:b/>
          <w:sz w:val="24"/>
          <w:szCs w:val="24"/>
        </w:rPr>
        <w:t>：</w:t>
      </w:r>
      <w:r w:rsidR="00457C96" w:rsidRPr="00655B87">
        <w:rPr>
          <w:rFonts w:ascii="宋体" w:eastAsia="宋体" w:hAnsi="宋体" w:hint="eastAsia"/>
          <w:b/>
          <w:sz w:val="24"/>
          <w:szCs w:val="24"/>
        </w:rPr>
        <w:t>涂多多、特别是钛白粉，可能代表了各个多多未来的高度。想请教钱总，涂料产业链目前的渗透率情况？钛白粉产业的渗透率情况？渗透率提升后有哪些新的有利因素和不利因素？</w:t>
      </w:r>
      <w:r w:rsidR="00A60C72" w:rsidRPr="00655B87">
        <w:rPr>
          <w:rFonts w:ascii="宋体" w:eastAsia="宋体" w:hAnsi="宋体"/>
          <w:b/>
          <w:sz w:val="24"/>
          <w:szCs w:val="24"/>
        </w:rPr>
        <w:t xml:space="preserve"> </w:t>
      </w:r>
    </w:p>
    <w:p w:rsidR="00017B84" w:rsidRPr="00655B87" w:rsidRDefault="00A56B1A" w:rsidP="00B1776F">
      <w:pPr>
        <w:spacing w:line="500" w:lineRule="exact"/>
        <w:ind w:firstLineChars="200" w:firstLine="480"/>
        <w:rPr>
          <w:rFonts w:ascii="宋体" w:eastAsia="宋体" w:hAnsi="宋体"/>
          <w:sz w:val="24"/>
          <w:szCs w:val="24"/>
        </w:rPr>
      </w:pPr>
      <w:r w:rsidRPr="00655B87">
        <w:rPr>
          <w:rFonts w:ascii="宋体" w:eastAsia="宋体" w:hAnsi="宋体"/>
          <w:sz w:val="24"/>
          <w:szCs w:val="24"/>
        </w:rPr>
        <w:t>回复</w:t>
      </w:r>
      <w:r w:rsidRPr="00655B87">
        <w:rPr>
          <w:rFonts w:ascii="宋体" w:eastAsia="宋体" w:hAnsi="宋体" w:hint="eastAsia"/>
          <w:sz w:val="24"/>
          <w:szCs w:val="24"/>
        </w:rPr>
        <w:t>：</w:t>
      </w:r>
      <w:r w:rsidR="00655B87" w:rsidRPr="00655B87">
        <w:rPr>
          <w:rFonts w:ascii="宋体" w:eastAsia="宋体" w:hAnsi="宋体" w:hint="eastAsia"/>
          <w:sz w:val="24"/>
          <w:szCs w:val="24"/>
        </w:rPr>
        <w:t>尊敬的投资者您好！1、涂多多旗下主要拥有三大产业链：钛产业、</w:t>
      </w:r>
      <w:r w:rsidR="00655B87" w:rsidRPr="00655B87">
        <w:rPr>
          <w:rFonts w:ascii="宋体" w:eastAsia="宋体" w:hAnsi="宋体" w:hint="eastAsia"/>
          <w:sz w:val="24"/>
          <w:szCs w:val="24"/>
        </w:rPr>
        <w:lastRenderedPageBreak/>
        <w:t xml:space="preserve">树脂产业和溶剂产业，这其中所涉及多种品类与下游涂料产品相关。2、涂多多钛产业链作为公司启动最早的产业，目前渗透率相对较高，能够达到约10%的水平。3、公司对于各产业链渗透率目标中期达到10%，长期达到30%，根据目前各产业链渗透情况来看，仍有广阔发展空间。感谢您的关注。 </w:t>
      </w:r>
    </w:p>
    <w:p w:rsidR="00B13F6C" w:rsidRPr="001021AE" w:rsidRDefault="00B13F6C" w:rsidP="00B1776F">
      <w:pPr>
        <w:spacing w:line="500" w:lineRule="exact"/>
        <w:ind w:firstLineChars="200" w:firstLine="482"/>
        <w:rPr>
          <w:rFonts w:ascii="宋体" w:eastAsia="宋体" w:hAnsi="宋体"/>
          <w:b/>
          <w:sz w:val="24"/>
          <w:szCs w:val="24"/>
        </w:rPr>
      </w:pPr>
      <w:r w:rsidRPr="00CE427C">
        <w:rPr>
          <w:rFonts w:ascii="宋体" w:eastAsia="宋体" w:hAnsi="宋体" w:hint="eastAsia"/>
          <w:b/>
          <w:sz w:val="24"/>
          <w:szCs w:val="24"/>
        </w:rPr>
        <w:t>问题五</w:t>
      </w:r>
      <w:r w:rsidR="00044B2C" w:rsidRPr="00CE427C">
        <w:rPr>
          <w:rFonts w:ascii="宋体" w:eastAsia="宋体" w:hAnsi="宋体" w:hint="eastAsia"/>
          <w:b/>
          <w:sz w:val="24"/>
          <w:szCs w:val="24"/>
        </w:rPr>
        <w:t>：</w:t>
      </w:r>
      <w:r w:rsidR="00457C96" w:rsidRPr="00457C96">
        <w:rPr>
          <w:rFonts w:ascii="宋体" w:eastAsia="宋体" w:hAnsi="宋体" w:hint="eastAsia"/>
          <w:b/>
          <w:sz w:val="24"/>
          <w:szCs w:val="24"/>
        </w:rPr>
        <w:t>公司对业务有没有筛选标准，综合时间与毛利，大概年化毛利率在什么水平之下的业务不会参与？</w:t>
      </w:r>
    </w:p>
    <w:p w:rsidR="008D608A" w:rsidRDefault="008717E4" w:rsidP="00AC608F">
      <w:pPr>
        <w:spacing w:line="500" w:lineRule="exact"/>
        <w:ind w:firstLineChars="200" w:firstLine="480"/>
        <w:rPr>
          <w:rFonts w:ascii="宋体" w:eastAsia="宋体" w:hAnsi="宋体"/>
          <w:sz w:val="24"/>
          <w:szCs w:val="24"/>
        </w:rPr>
      </w:pPr>
      <w:r w:rsidRPr="001021AE">
        <w:rPr>
          <w:rFonts w:ascii="宋体" w:eastAsia="宋体" w:hAnsi="宋体"/>
          <w:sz w:val="24"/>
          <w:szCs w:val="24"/>
        </w:rPr>
        <w:t>回复</w:t>
      </w:r>
      <w:r w:rsidRPr="001021AE">
        <w:rPr>
          <w:rFonts w:ascii="宋体" w:eastAsia="宋体" w:hAnsi="宋体" w:hint="eastAsia"/>
          <w:sz w:val="24"/>
          <w:szCs w:val="24"/>
        </w:rPr>
        <w:t>：</w:t>
      </w:r>
      <w:r w:rsidR="0099088D" w:rsidRPr="0099088D">
        <w:rPr>
          <w:rFonts w:ascii="宋体" w:eastAsia="宋体" w:hAnsi="宋体" w:hint="eastAsia"/>
          <w:sz w:val="24"/>
          <w:szCs w:val="24"/>
        </w:rPr>
        <w:t>尊敬的投资者您好！1、公司的产品战略原则需要沿产业链覆盖各环节产品品类，从这个角度而言，公司并不以毛利来区分品类；2、在近两年，由于环境因素影响，公司采取了更为稳妥的经营策略，对综合毛利的要求会放在2%-3%这个水平以上；3、提醒投资者注意的是，成熟品类和新品类有时候毛利差异明显，因此我们有时候会用发展的眼光来看待品类选择问题。感谢您的关注。</w:t>
      </w:r>
      <w:r w:rsidR="00A60C72" w:rsidRPr="001021AE">
        <w:rPr>
          <w:rFonts w:ascii="宋体" w:eastAsia="宋体" w:hAnsi="宋体"/>
          <w:sz w:val="24"/>
          <w:szCs w:val="24"/>
        </w:rPr>
        <w:t xml:space="preserve"> </w:t>
      </w:r>
    </w:p>
    <w:p w:rsidR="00B13F6C" w:rsidRPr="00C11449" w:rsidRDefault="00044B2C" w:rsidP="00B13F6C">
      <w:pPr>
        <w:spacing w:line="500" w:lineRule="exact"/>
        <w:ind w:firstLineChars="200" w:firstLine="482"/>
        <w:rPr>
          <w:rFonts w:ascii="宋体" w:eastAsia="宋体" w:hAnsi="宋体"/>
          <w:b/>
          <w:sz w:val="24"/>
          <w:szCs w:val="24"/>
        </w:rPr>
      </w:pPr>
      <w:r w:rsidRPr="00C11449">
        <w:rPr>
          <w:rFonts w:ascii="宋体" w:eastAsia="宋体" w:hAnsi="宋体" w:hint="eastAsia"/>
          <w:b/>
          <w:sz w:val="24"/>
          <w:szCs w:val="24"/>
        </w:rPr>
        <w:t>问题六：</w:t>
      </w:r>
      <w:r w:rsidR="00457C96" w:rsidRPr="00C11449">
        <w:rPr>
          <w:rFonts w:ascii="宋体" w:eastAsia="宋体" w:hAnsi="宋体" w:hint="eastAsia"/>
          <w:b/>
          <w:sz w:val="24"/>
          <w:szCs w:val="24"/>
        </w:rPr>
        <w:t>公司资金系统目前与银行对接的进展？银行有没有创新的供应链融资对接方式，来协助公司继续扩大自营规模？</w:t>
      </w:r>
      <w:r w:rsidR="00A60C72" w:rsidRPr="00C11449">
        <w:rPr>
          <w:rFonts w:ascii="宋体" w:eastAsia="宋体" w:hAnsi="宋体"/>
          <w:b/>
          <w:sz w:val="24"/>
          <w:szCs w:val="24"/>
        </w:rPr>
        <w:t xml:space="preserve"> </w:t>
      </w:r>
    </w:p>
    <w:p w:rsidR="00457C96" w:rsidRPr="00C11449" w:rsidRDefault="0002360F" w:rsidP="00044B2C">
      <w:pPr>
        <w:spacing w:line="500" w:lineRule="exact"/>
        <w:ind w:firstLineChars="200" w:firstLine="480"/>
        <w:rPr>
          <w:rFonts w:ascii="宋体" w:eastAsia="宋体" w:hAnsi="宋体"/>
          <w:sz w:val="24"/>
          <w:szCs w:val="24"/>
        </w:rPr>
      </w:pPr>
      <w:r w:rsidRPr="00C11449">
        <w:rPr>
          <w:rFonts w:ascii="宋体" w:eastAsia="宋体" w:hAnsi="宋体"/>
          <w:sz w:val="24"/>
          <w:szCs w:val="24"/>
        </w:rPr>
        <w:t>回复</w:t>
      </w:r>
      <w:r w:rsidRPr="00C11449">
        <w:rPr>
          <w:rFonts w:ascii="宋体" w:eastAsia="宋体" w:hAnsi="宋体" w:hint="eastAsia"/>
          <w:sz w:val="24"/>
          <w:szCs w:val="24"/>
        </w:rPr>
        <w:t>：</w:t>
      </w:r>
      <w:r w:rsidR="00A77AEE" w:rsidRPr="00C11449">
        <w:rPr>
          <w:rFonts w:ascii="宋体" w:eastAsia="宋体" w:hAnsi="宋体" w:hint="eastAsia"/>
          <w:sz w:val="24"/>
          <w:szCs w:val="24"/>
        </w:rPr>
        <w:t>尊敬的投资者您好！银行贷款一直是公司比较重要的资金来源，目前公司与银行的对接虽然受到监管因素的一些影响，但总体稳定。创新性的供应链金融模式一直是公司探索的方向，公司今年和各个银行正在积极探索和交流相关推进方式。主要会考虑以数据来帮助银行向上下游企业形成信贷的方式来推进合作。感谢您的关注。</w:t>
      </w:r>
    </w:p>
    <w:p w:rsidR="00B13F6C" w:rsidRPr="00751A1A" w:rsidRDefault="00B13F6C" w:rsidP="00986602">
      <w:pPr>
        <w:spacing w:line="500" w:lineRule="exact"/>
        <w:ind w:firstLineChars="200" w:firstLine="482"/>
        <w:rPr>
          <w:rFonts w:ascii="宋体" w:eastAsia="宋体" w:hAnsi="宋体"/>
          <w:b/>
          <w:sz w:val="24"/>
          <w:szCs w:val="24"/>
        </w:rPr>
      </w:pPr>
      <w:r w:rsidRPr="00751A1A">
        <w:rPr>
          <w:rFonts w:ascii="宋体" w:eastAsia="宋体" w:hAnsi="宋体" w:hint="eastAsia"/>
          <w:b/>
          <w:sz w:val="24"/>
          <w:szCs w:val="24"/>
        </w:rPr>
        <w:t>问题七</w:t>
      </w:r>
      <w:r w:rsidR="00044B2C" w:rsidRPr="00751A1A">
        <w:rPr>
          <w:rFonts w:ascii="宋体" w:eastAsia="宋体" w:hAnsi="宋体" w:hint="eastAsia"/>
          <w:b/>
          <w:sz w:val="24"/>
          <w:szCs w:val="24"/>
        </w:rPr>
        <w:t>：</w:t>
      </w:r>
      <w:r w:rsidR="00457C96" w:rsidRPr="00751A1A">
        <w:rPr>
          <w:rFonts w:ascii="宋体" w:eastAsia="宋体" w:hAnsi="宋体" w:hint="eastAsia"/>
          <w:b/>
          <w:sz w:val="24"/>
          <w:szCs w:val="24"/>
        </w:rPr>
        <w:t>根据最新的证监会会计司的《上市公司 2023 年年度财务报告会计监管报告 》里面对于收入的确认法则来看，国联股份的所有交易收入都可以用总额法来确认。 我们小股东最想了解当初公司2022年年报部分收入总额法改为净额法的出发点和动机是什么？当时有没有评估过这样做存在的风险？现在来看国联股份是不是又存在“错用净额法”的嫌疑和问题了？公司的立案调查的事情进展到什么地步了？预计什么时候可以结案？请给出认真详实的回答。</w:t>
      </w:r>
    </w:p>
    <w:p w:rsidR="000F1850" w:rsidRPr="000F1850" w:rsidRDefault="0002360F" w:rsidP="000F1850">
      <w:pPr>
        <w:spacing w:line="500" w:lineRule="exact"/>
        <w:ind w:firstLineChars="200" w:firstLine="480"/>
        <w:rPr>
          <w:rFonts w:ascii="宋体" w:eastAsia="宋体" w:hAnsi="宋体"/>
          <w:sz w:val="24"/>
          <w:szCs w:val="24"/>
        </w:rPr>
      </w:pPr>
      <w:r w:rsidRPr="00751A1A">
        <w:rPr>
          <w:rFonts w:ascii="宋体" w:eastAsia="宋体" w:hAnsi="宋体"/>
          <w:sz w:val="24"/>
          <w:szCs w:val="24"/>
        </w:rPr>
        <w:t>回复</w:t>
      </w:r>
      <w:r w:rsidRPr="00751A1A">
        <w:rPr>
          <w:rFonts w:ascii="宋体" w:eastAsia="宋体" w:hAnsi="宋体" w:hint="eastAsia"/>
          <w:sz w:val="24"/>
          <w:szCs w:val="24"/>
        </w:rPr>
        <w:t>：</w:t>
      </w:r>
      <w:r w:rsidR="000F1850" w:rsidRPr="000F1850">
        <w:rPr>
          <w:rFonts w:ascii="宋体" w:eastAsia="宋体" w:hAnsi="宋体" w:hint="eastAsia"/>
          <w:sz w:val="24"/>
          <w:szCs w:val="24"/>
        </w:rPr>
        <w:t>尊敬的投资者您好！1、关于相关问题，公司在之前多次的回复函中已经有详细说明和解释，就不做重复粘贴的工作了，还请投资人查阅之前相关公告。</w:t>
      </w:r>
    </w:p>
    <w:p w:rsidR="00457C96" w:rsidRDefault="000F1850" w:rsidP="000F1850">
      <w:pPr>
        <w:spacing w:line="500" w:lineRule="exact"/>
        <w:ind w:firstLineChars="200" w:firstLine="480"/>
        <w:rPr>
          <w:rFonts w:ascii="宋体" w:eastAsia="宋体" w:hAnsi="宋体"/>
          <w:sz w:val="24"/>
          <w:szCs w:val="24"/>
        </w:rPr>
      </w:pPr>
      <w:r w:rsidRPr="000F1850">
        <w:rPr>
          <w:rFonts w:ascii="宋体" w:eastAsia="宋体" w:hAnsi="宋体" w:hint="eastAsia"/>
          <w:sz w:val="24"/>
          <w:szCs w:val="24"/>
        </w:rPr>
        <w:lastRenderedPageBreak/>
        <w:t>2、立案调查结果目前还在推进过程中，公司一直在积极配合和充分沟通。由于信披要求，具体情况公司也不适宜公布，还请大家等待相关公告。感谢您的关注。</w:t>
      </w:r>
      <w:r>
        <w:rPr>
          <w:rFonts w:ascii="宋体" w:eastAsia="宋体" w:hAnsi="宋体"/>
          <w:sz w:val="24"/>
          <w:szCs w:val="24"/>
        </w:rPr>
        <w:t xml:space="preserve"> </w:t>
      </w:r>
    </w:p>
    <w:p w:rsidR="00B13F6C" w:rsidRPr="0011493B" w:rsidRDefault="00B13F6C" w:rsidP="0002360F">
      <w:pPr>
        <w:spacing w:line="500" w:lineRule="exact"/>
        <w:ind w:firstLineChars="200" w:firstLine="482"/>
        <w:rPr>
          <w:rFonts w:ascii="宋体" w:eastAsia="宋体" w:hAnsi="宋体"/>
          <w:b/>
          <w:sz w:val="24"/>
          <w:szCs w:val="24"/>
        </w:rPr>
      </w:pPr>
      <w:r w:rsidRPr="0011493B">
        <w:rPr>
          <w:rFonts w:ascii="宋体" w:eastAsia="宋体" w:hAnsi="宋体" w:hint="eastAsia"/>
          <w:b/>
          <w:sz w:val="24"/>
          <w:szCs w:val="24"/>
        </w:rPr>
        <w:t>问题八</w:t>
      </w:r>
      <w:r w:rsidR="00044B2C" w:rsidRPr="0011493B">
        <w:rPr>
          <w:rFonts w:ascii="宋体" w:eastAsia="宋体" w:hAnsi="宋体" w:hint="eastAsia"/>
          <w:b/>
          <w:sz w:val="24"/>
          <w:szCs w:val="24"/>
        </w:rPr>
        <w:t>：</w:t>
      </w:r>
      <w:r w:rsidR="00457C96" w:rsidRPr="0011493B">
        <w:rPr>
          <w:rFonts w:ascii="宋体" w:eastAsia="宋体" w:hAnsi="宋体" w:hint="eastAsia"/>
          <w:b/>
          <w:sz w:val="24"/>
          <w:szCs w:val="24"/>
        </w:rPr>
        <w:t>您好，钱总，请介绍下第三增长曲线产业带跨境业务截止24年8月最新的业务成果及正在推进的工作情况，谢谢</w:t>
      </w:r>
    </w:p>
    <w:p w:rsidR="0011493B" w:rsidRPr="0011493B" w:rsidRDefault="0002360F" w:rsidP="0011493B">
      <w:pPr>
        <w:spacing w:line="500" w:lineRule="exact"/>
        <w:ind w:firstLineChars="200" w:firstLine="480"/>
        <w:rPr>
          <w:rFonts w:ascii="宋体" w:eastAsia="宋体" w:hAnsi="宋体"/>
          <w:sz w:val="24"/>
          <w:szCs w:val="24"/>
        </w:rPr>
      </w:pPr>
      <w:r w:rsidRPr="0011493B">
        <w:rPr>
          <w:rFonts w:ascii="宋体" w:eastAsia="宋体" w:hAnsi="宋体"/>
          <w:sz w:val="24"/>
          <w:szCs w:val="24"/>
        </w:rPr>
        <w:t>回复</w:t>
      </w:r>
      <w:r w:rsidRPr="0011493B">
        <w:rPr>
          <w:rFonts w:ascii="宋体" w:eastAsia="宋体" w:hAnsi="宋体" w:hint="eastAsia"/>
          <w:sz w:val="24"/>
          <w:szCs w:val="24"/>
        </w:rPr>
        <w:t>：</w:t>
      </w:r>
      <w:r w:rsidR="00A60C72" w:rsidRPr="0011493B">
        <w:rPr>
          <w:rFonts w:ascii="宋体" w:eastAsia="宋体" w:hAnsi="宋体"/>
          <w:sz w:val="24"/>
          <w:szCs w:val="24"/>
        </w:rPr>
        <w:t xml:space="preserve"> </w:t>
      </w:r>
      <w:r w:rsidR="00847B40">
        <w:rPr>
          <w:rFonts w:ascii="宋体" w:eastAsia="宋体" w:hAnsi="宋体"/>
          <w:sz w:val="24"/>
          <w:szCs w:val="24"/>
        </w:rPr>
        <w:t>尊敬的投资者您好！</w:t>
      </w:r>
      <w:r w:rsidR="0011493B" w:rsidRPr="0011493B">
        <w:rPr>
          <w:rFonts w:ascii="宋体" w:eastAsia="宋体" w:hAnsi="宋体" w:hint="eastAsia"/>
          <w:sz w:val="24"/>
          <w:szCs w:val="24"/>
        </w:rPr>
        <w:t>1、公司的跨境业务事实上从2016年就有涉及，但90%以进口为主。从2023年开始布局，2024年开始正式尝试推进，并设定为第三增长曲线。</w:t>
      </w:r>
    </w:p>
    <w:p w:rsidR="0011493B" w:rsidRPr="0011493B" w:rsidRDefault="0011493B" w:rsidP="0011493B">
      <w:pPr>
        <w:spacing w:line="500" w:lineRule="exact"/>
        <w:ind w:firstLineChars="200" w:firstLine="480"/>
        <w:rPr>
          <w:rFonts w:ascii="宋体" w:eastAsia="宋体" w:hAnsi="宋体"/>
          <w:sz w:val="24"/>
          <w:szCs w:val="24"/>
        </w:rPr>
      </w:pPr>
      <w:r w:rsidRPr="0011493B">
        <w:rPr>
          <w:rFonts w:ascii="宋体" w:eastAsia="宋体" w:hAnsi="宋体" w:hint="eastAsia"/>
          <w:sz w:val="24"/>
          <w:szCs w:val="24"/>
        </w:rPr>
        <w:t>2、跨境业务目前主要以丝路电商沿线及一带一路国家为主，提供工业中间品和产成品出口及资源进口类业务。</w:t>
      </w:r>
    </w:p>
    <w:p w:rsidR="0011493B" w:rsidRPr="0011493B" w:rsidRDefault="0011493B" w:rsidP="0011493B">
      <w:pPr>
        <w:spacing w:line="500" w:lineRule="exact"/>
        <w:ind w:firstLineChars="200" w:firstLine="480"/>
        <w:rPr>
          <w:rFonts w:ascii="宋体" w:eastAsia="宋体" w:hAnsi="宋体"/>
          <w:sz w:val="24"/>
          <w:szCs w:val="24"/>
        </w:rPr>
      </w:pPr>
      <w:r w:rsidRPr="0011493B">
        <w:rPr>
          <w:rFonts w:ascii="宋体" w:eastAsia="宋体" w:hAnsi="宋体" w:hint="eastAsia"/>
          <w:sz w:val="24"/>
          <w:szCs w:val="24"/>
        </w:rPr>
        <w:t>3、业务形式依旧沿用集采拼单模式，利用国内优势的供应链资源整合能力，在国外归集订单后，由国内予以满足。</w:t>
      </w:r>
    </w:p>
    <w:p w:rsidR="0002360F" w:rsidRPr="0011493B" w:rsidRDefault="0011493B" w:rsidP="0011493B">
      <w:pPr>
        <w:spacing w:line="500" w:lineRule="exact"/>
        <w:ind w:firstLineChars="200" w:firstLine="480"/>
        <w:rPr>
          <w:rFonts w:ascii="宋体" w:eastAsia="宋体" w:hAnsi="宋体"/>
          <w:sz w:val="24"/>
          <w:szCs w:val="24"/>
        </w:rPr>
      </w:pPr>
      <w:r w:rsidRPr="0011493B">
        <w:rPr>
          <w:rFonts w:ascii="宋体" w:eastAsia="宋体" w:hAnsi="宋体" w:hint="eastAsia"/>
          <w:sz w:val="24"/>
          <w:szCs w:val="24"/>
        </w:rPr>
        <w:t>4、各个多多平台以自身业务为主要体系正在积极推进相关工作，同时cnauto平台以汽车整车及零部件、工程机械整机及零部件为突破口，也在积极推动。肥多多针对东南亚种植园业务，涂多多、卫纸多多针对东欧、中欧、东南亚的化工品业务都在积极推动过程中。</w:t>
      </w:r>
      <w:r w:rsidR="00847B40">
        <w:rPr>
          <w:rFonts w:ascii="宋体" w:eastAsia="宋体" w:hAnsi="宋体" w:hint="eastAsia"/>
          <w:sz w:val="24"/>
          <w:szCs w:val="24"/>
        </w:rPr>
        <w:t>感谢您的关注。</w:t>
      </w:r>
    </w:p>
    <w:p w:rsidR="00B13F6C" w:rsidRPr="00896F6E" w:rsidRDefault="00B13F6C" w:rsidP="0002360F">
      <w:pPr>
        <w:spacing w:line="500" w:lineRule="exact"/>
        <w:ind w:firstLineChars="200" w:firstLine="482"/>
        <w:rPr>
          <w:rFonts w:ascii="宋体" w:eastAsia="宋体" w:hAnsi="宋体"/>
          <w:b/>
          <w:sz w:val="24"/>
          <w:szCs w:val="24"/>
        </w:rPr>
      </w:pPr>
      <w:r w:rsidRPr="00896F6E">
        <w:rPr>
          <w:rFonts w:ascii="宋体" w:eastAsia="宋体" w:hAnsi="宋体" w:hint="eastAsia"/>
          <w:b/>
          <w:sz w:val="24"/>
          <w:szCs w:val="24"/>
        </w:rPr>
        <w:t>问题九</w:t>
      </w:r>
      <w:r w:rsidR="00044B2C" w:rsidRPr="00896F6E">
        <w:rPr>
          <w:rFonts w:ascii="宋体" w:eastAsia="宋体" w:hAnsi="宋体" w:hint="eastAsia"/>
          <w:b/>
          <w:sz w:val="24"/>
          <w:szCs w:val="24"/>
        </w:rPr>
        <w:t>：</w:t>
      </w:r>
      <w:r w:rsidR="00457C96" w:rsidRPr="00896F6E">
        <w:rPr>
          <w:rFonts w:ascii="宋体" w:eastAsia="宋体" w:hAnsi="宋体" w:hint="eastAsia"/>
          <w:b/>
          <w:sz w:val="24"/>
          <w:szCs w:val="24"/>
        </w:rPr>
        <w:t>请问今年海外业务进展如何？跟国内业务相比有哪些异同点？</w:t>
      </w:r>
      <w:r w:rsidR="00A60C72" w:rsidRPr="00896F6E">
        <w:rPr>
          <w:rFonts w:ascii="宋体" w:eastAsia="宋体" w:hAnsi="宋体"/>
          <w:b/>
          <w:sz w:val="24"/>
          <w:szCs w:val="24"/>
        </w:rPr>
        <w:t xml:space="preserve"> </w:t>
      </w:r>
    </w:p>
    <w:p w:rsidR="00896F6E" w:rsidRPr="00896F6E" w:rsidRDefault="0002360F" w:rsidP="009A4379">
      <w:pPr>
        <w:spacing w:line="500" w:lineRule="exact"/>
        <w:ind w:firstLineChars="200" w:firstLine="480"/>
        <w:rPr>
          <w:rFonts w:ascii="宋体" w:eastAsia="宋体" w:hAnsi="宋体"/>
          <w:sz w:val="24"/>
          <w:szCs w:val="24"/>
        </w:rPr>
      </w:pPr>
      <w:r w:rsidRPr="00896F6E">
        <w:rPr>
          <w:rFonts w:ascii="宋体" w:eastAsia="宋体" w:hAnsi="宋体"/>
          <w:sz w:val="24"/>
          <w:szCs w:val="24"/>
        </w:rPr>
        <w:t>回复</w:t>
      </w:r>
      <w:r w:rsidRPr="00896F6E">
        <w:rPr>
          <w:rFonts w:ascii="宋体" w:eastAsia="宋体" w:hAnsi="宋体" w:hint="eastAsia"/>
          <w:sz w:val="24"/>
          <w:szCs w:val="24"/>
        </w:rPr>
        <w:t>：</w:t>
      </w:r>
      <w:r w:rsidR="00896F6E" w:rsidRPr="00896F6E">
        <w:rPr>
          <w:rFonts w:ascii="宋体" w:eastAsia="宋体" w:hAnsi="宋体" w:hint="eastAsia"/>
          <w:sz w:val="24"/>
          <w:szCs w:val="24"/>
        </w:rPr>
        <w:t>尊敬的投资者您好！跨境是公司第三增长曲线，主要为三大国际板块：中亚、中东和东南亚。从去年下半年开始加大了推动力度。目前，涂多多、肥多多、卫多多和粮油多多已经开始进行跨境布局。海外业务整体的交易模式与公司战略一致，但是基于细分行业的不同特征，加上国外产业结构和相关政策的差异性，公司在具体业务推进中会进行适时调整。感谢您的关注。</w:t>
      </w:r>
    </w:p>
    <w:p w:rsidR="009A4379" w:rsidRPr="00256C0E" w:rsidRDefault="009A4379" w:rsidP="009A4379">
      <w:pPr>
        <w:spacing w:line="500" w:lineRule="exact"/>
        <w:ind w:firstLineChars="200" w:firstLine="482"/>
        <w:rPr>
          <w:rFonts w:ascii="宋体" w:eastAsia="宋体" w:hAnsi="宋体"/>
          <w:b/>
          <w:sz w:val="24"/>
          <w:szCs w:val="24"/>
        </w:rPr>
      </w:pPr>
      <w:r w:rsidRPr="00256C0E">
        <w:rPr>
          <w:rFonts w:ascii="宋体" w:eastAsia="宋体" w:hAnsi="宋体"/>
          <w:b/>
          <w:sz w:val="24"/>
          <w:szCs w:val="24"/>
        </w:rPr>
        <w:t>问题</w:t>
      </w:r>
      <w:r w:rsidRPr="00256C0E">
        <w:rPr>
          <w:rFonts w:ascii="宋体" w:eastAsia="宋体" w:hAnsi="宋体" w:hint="eastAsia"/>
          <w:b/>
          <w:sz w:val="24"/>
          <w:szCs w:val="24"/>
        </w:rPr>
        <w:t>十：</w:t>
      </w:r>
      <w:r w:rsidR="00457C96" w:rsidRPr="00256C0E">
        <w:rPr>
          <w:rFonts w:ascii="宋体" w:eastAsia="宋体" w:hAnsi="宋体" w:hint="eastAsia"/>
          <w:b/>
          <w:sz w:val="24"/>
          <w:szCs w:val="24"/>
        </w:rPr>
        <w:t>公司半年报第24页和25页披露了对外股权投资总体分析一部分有20多家公司，例如新疆建咨中亿石油化工有限公司的30%和蛋多多农业供应链有限公司的35%，请问这些公司的营业收入和利润（或者分红）有没有在半年报里面体现？在年报里面体现吗？还是要等公司的股份投资退出的时候才一次性披露体现？ 就像腾讯早期投资京东，美团等，最后以向股东分配股票退出投</w:t>
      </w:r>
      <w:r w:rsidR="00457C96" w:rsidRPr="00256C0E">
        <w:rPr>
          <w:rFonts w:ascii="宋体" w:eastAsia="宋体" w:hAnsi="宋体" w:hint="eastAsia"/>
          <w:b/>
          <w:sz w:val="24"/>
          <w:szCs w:val="24"/>
        </w:rPr>
        <w:lastRenderedPageBreak/>
        <w:t>资。请回答一下。</w:t>
      </w:r>
    </w:p>
    <w:p w:rsidR="009A4379" w:rsidRPr="00256C0E" w:rsidRDefault="009A4379" w:rsidP="00AC608F">
      <w:pPr>
        <w:spacing w:line="500" w:lineRule="exact"/>
        <w:ind w:firstLineChars="200" w:firstLine="480"/>
        <w:rPr>
          <w:rFonts w:ascii="宋体" w:eastAsia="宋体" w:hAnsi="宋体"/>
          <w:sz w:val="24"/>
          <w:szCs w:val="24"/>
        </w:rPr>
      </w:pPr>
      <w:r w:rsidRPr="00256C0E">
        <w:rPr>
          <w:rFonts w:ascii="宋体" w:eastAsia="宋体" w:hAnsi="宋体"/>
          <w:sz w:val="24"/>
          <w:szCs w:val="24"/>
        </w:rPr>
        <w:t>回复</w:t>
      </w:r>
      <w:r w:rsidRPr="00256C0E">
        <w:rPr>
          <w:rFonts w:ascii="宋体" w:eastAsia="宋体" w:hAnsi="宋体" w:hint="eastAsia"/>
          <w:sz w:val="24"/>
          <w:szCs w:val="24"/>
        </w:rPr>
        <w:t>：</w:t>
      </w:r>
      <w:r w:rsidR="00256C0E" w:rsidRPr="00256C0E">
        <w:rPr>
          <w:rFonts w:ascii="宋体" w:eastAsia="宋体" w:hAnsi="宋体" w:hint="eastAsia"/>
          <w:sz w:val="24"/>
          <w:szCs w:val="24"/>
        </w:rPr>
        <w:t>尊敬的投资者您好！新疆建咨中亿石油化工有限公司和蛋多多农业供应链有限公司的利润，按投资比例在公司半年报中的“投资收益”科目已体现。感谢您的关注。</w:t>
      </w:r>
      <w:r w:rsidR="00A60C72" w:rsidRPr="00256C0E">
        <w:rPr>
          <w:rFonts w:ascii="宋体" w:eastAsia="宋体" w:hAnsi="宋体"/>
          <w:sz w:val="24"/>
          <w:szCs w:val="24"/>
        </w:rPr>
        <w:t xml:space="preserve"> </w:t>
      </w:r>
    </w:p>
    <w:p w:rsidR="009A4379" w:rsidRPr="00ED5F0C" w:rsidRDefault="009A4379" w:rsidP="00A60C72">
      <w:pPr>
        <w:spacing w:line="500" w:lineRule="exact"/>
        <w:ind w:firstLineChars="200" w:firstLine="482"/>
        <w:rPr>
          <w:rFonts w:ascii="宋体" w:eastAsia="宋体" w:hAnsi="宋体"/>
          <w:b/>
          <w:sz w:val="24"/>
          <w:szCs w:val="24"/>
        </w:rPr>
      </w:pPr>
      <w:r w:rsidRPr="00ED5F0C">
        <w:rPr>
          <w:rFonts w:ascii="宋体" w:eastAsia="宋体" w:hAnsi="宋体"/>
          <w:b/>
          <w:sz w:val="24"/>
          <w:szCs w:val="24"/>
        </w:rPr>
        <w:t>问题</w:t>
      </w:r>
      <w:r w:rsidRPr="00ED5F0C">
        <w:rPr>
          <w:rFonts w:ascii="宋体" w:eastAsia="宋体" w:hAnsi="宋体" w:hint="eastAsia"/>
          <w:b/>
          <w:sz w:val="24"/>
          <w:szCs w:val="24"/>
        </w:rPr>
        <w:t>十一：</w:t>
      </w:r>
      <w:r w:rsidR="004C7117" w:rsidRPr="00ED5F0C">
        <w:rPr>
          <w:rFonts w:ascii="宋体" w:eastAsia="宋体" w:hAnsi="宋体" w:hint="eastAsia"/>
          <w:b/>
          <w:sz w:val="24"/>
          <w:szCs w:val="24"/>
        </w:rPr>
        <w:t>公司半年披露了无形资产212,603,193.27元，但却没有披露数据资源的资产。据我们了解，今年有关政府部门已经鼓励而且有的企业已经开展了数据资源确权为资产的工作，公司作为产业互联网平台的龙头企业，很多沉淀的产业数据都是很有效的也能为相关的银行和行业客户带来有用的数据资产，请问公司为什么没有披露数据资源的资产？</w:t>
      </w:r>
      <w:r w:rsidR="00044B2C" w:rsidRPr="00ED5F0C">
        <w:rPr>
          <w:rFonts w:ascii="宋体" w:eastAsia="宋体" w:hAnsi="宋体"/>
          <w:b/>
          <w:sz w:val="24"/>
          <w:szCs w:val="24"/>
        </w:rPr>
        <w:t xml:space="preserve"> </w:t>
      </w:r>
    </w:p>
    <w:p w:rsidR="00ED5F0C" w:rsidRPr="00ED5F0C" w:rsidRDefault="009A4379" w:rsidP="00ED5F0C">
      <w:pPr>
        <w:spacing w:line="500" w:lineRule="exact"/>
        <w:ind w:firstLineChars="200" w:firstLine="480"/>
        <w:rPr>
          <w:rFonts w:ascii="宋体" w:eastAsia="宋体" w:hAnsi="宋体"/>
          <w:sz w:val="24"/>
          <w:szCs w:val="24"/>
        </w:rPr>
      </w:pPr>
      <w:r w:rsidRPr="00ED5F0C">
        <w:rPr>
          <w:rFonts w:ascii="宋体" w:eastAsia="宋体" w:hAnsi="宋体"/>
          <w:sz w:val="24"/>
          <w:szCs w:val="24"/>
        </w:rPr>
        <w:t>回复</w:t>
      </w:r>
      <w:r w:rsidRPr="00ED5F0C">
        <w:rPr>
          <w:rFonts w:ascii="宋体" w:eastAsia="宋体" w:hAnsi="宋体" w:hint="eastAsia"/>
          <w:sz w:val="24"/>
          <w:szCs w:val="24"/>
        </w:rPr>
        <w:t>：</w:t>
      </w:r>
      <w:r w:rsidR="00ED5F0C" w:rsidRPr="00ED5F0C">
        <w:rPr>
          <w:rFonts w:ascii="宋体" w:eastAsia="宋体" w:hAnsi="宋体" w:hint="eastAsia"/>
          <w:sz w:val="24"/>
          <w:szCs w:val="24"/>
        </w:rPr>
        <w:t>尊敬的投资者您好！关于公司数据资源的资产披露问题，实际上公司一直高度重视数据战略，并将其视为底层战略之一。我们已经采取了一系列举措来推进数据资产的确权与商业化。但由于部分前置条件在去年并不充分，出于谨慎考虑，公司并未将数字资产入表。</w:t>
      </w:r>
    </w:p>
    <w:p w:rsidR="00ED5F0C" w:rsidRPr="00ED5F0C" w:rsidRDefault="00ED5F0C" w:rsidP="00ED5F0C">
      <w:pPr>
        <w:spacing w:line="500" w:lineRule="exact"/>
        <w:ind w:firstLineChars="200" w:firstLine="480"/>
        <w:rPr>
          <w:rFonts w:ascii="宋体" w:eastAsia="宋体" w:hAnsi="宋体"/>
          <w:sz w:val="24"/>
          <w:szCs w:val="24"/>
        </w:rPr>
      </w:pPr>
      <w:r w:rsidRPr="00ED5F0C">
        <w:rPr>
          <w:rFonts w:ascii="宋体" w:eastAsia="宋体" w:hAnsi="宋体" w:hint="eastAsia"/>
          <w:sz w:val="24"/>
          <w:szCs w:val="24"/>
        </w:rPr>
        <w:t>1、数据确权的程序链条和法规条文并不完备，数据确权是资产确认的前置条件，该项工作在不能合规推进的前提下，贸然做数据资产入表存在政策风险；</w:t>
      </w:r>
    </w:p>
    <w:p w:rsidR="00ED5F0C" w:rsidRPr="00ED5F0C" w:rsidRDefault="00ED5F0C" w:rsidP="00ED5F0C">
      <w:pPr>
        <w:spacing w:line="500" w:lineRule="exact"/>
        <w:ind w:firstLineChars="200" w:firstLine="480"/>
        <w:rPr>
          <w:rFonts w:ascii="宋体" w:eastAsia="宋体" w:hAnsi="宋体"/>
          <w:sz w:val="24"/>
          <w:szCs w:val="24"/>
        </w:rPr>
      </w:pPr>
      <w:r w:rsidRPr="00ED5F0C">
        <w:rPr>
          <w:rFonts w:ascii="宋体" w:eastAsia="宋体" w:hAnsi="宋体" w:hint="eastAsia"/>
          <w:sz w:val="24"/>
          <w:szCs w:val="24"/>
        </w:rPr>
        <w:t>2、公司一直在密切关注相关情况，并做实施推进；</w:t>
      </w:r>
    </w:p>
    <w:p w:rsidR="00ED5F0C" w:rsidRPr="00ED5F0C" w:rsidRDefault="00ED5F0C" w:rsidP="00ED5F0C">
      <w:pPr>
        <w:spacing w:line="500" w:lineRule="exact"/>
        <w:ind w:firstLineChars="200" w:firstLine="480"/>
        <w:rPr>
          <w:rFonts w:ascii="宋体" w:eastAsia="宋体" w:hAnsi="宋体"/>
          <w:sz w:val="24"/>
          <w:szCs w:val="24"/>
        </w:rPr>
      </w:pPr>
      <w:r w:rsidRPr="00ED5F0C">
        <w:rPr>
          <w:rFonts w:ascii="宋体" w:eastAsia="宋体" w:hAnsi="宋体" w:hint="eastAsia"/>
          <w:sz w:val="24"/>
          <w:szCs w:val="24"/>
        </w:rPr>
        <w:t>3、在数据要素层面，公司工作一直没有停滞，2023年底已经有186款产品在北数所挂牌，2024年8月与贵数所签订产业互联网数据运营专区，其他工作也在有序推进中。 感谢您的关注。</w:t>
      </w:r>
    </w:p>
    <w:p w:rsidR="009A4379" w:rsidRPr="00ED5F0C" w:rsidRDefault="009A4379" w:rsidP="00ED5F0C">
      <w:pPr>
        <w:spacing w:line="500" w:lineRule="exact"/>
        <w:ind w:firstLineChars="200" w:firstLine="482"/>
        <w:rPr>
          <w:rFonts w:ascii="宋体" w:eastAsia="宋体" w:hAnsi="宋体"/>
          <w:b/>
          <w:sz w:val="24"/>
          <w:szCs w:val="24"/>
        </w:rPr>
      </w:pPr>
      <w:r w:rsidRPr="00ED5F0C">
        <w:rPr>
          <w:rFonts w:ascii="宋体" w:eastAsia="宋体" w:hAnsi="宋体"/>
          <w:b/>
          <w:sz w:val="24"/>
          <w:szCs w:val="24"/>
        </w:rPr>
        <w:t>问题</w:t>
      </w:r>
      <w:r w:rsidR="00AA47C1" w:rsidRPr="00ED5F0C">
        <w:rPr>
          <w:rFonts w:ascii="宋体" w:eastAsia="宋体" w:hAnsi="宋体" w:hint="eastAsia"/>
          <w:b/>
          <w:sz w:val="24"/>
          <w:szCs w:val="24"/>
        </w:rPr>
        <w:t>十二</w:t>
      </w:r>
      <w:r w:rsidRPr="00ED5F0C">
        <w:rPr>
          <w:rFonts w:ascii="宋体" w:eastAsia="宋体" w:hAnsi="宋体" w:hint="eastAsia"/>
          <w:b/>
          <w:sz w:val="24"/>
          <w:szCs w:val="24"/>
        </w:rPr>
        <w:t>：</w:t>
      </w:r>
      <w:r w:rsidR="00BC5458" w:rsidRPr="00ED5F0C">
        <w:rPr>
          <w:rFonts w:ascii="宋体" w:eastAsia="宋体" w:hAnsi="宋体" w:hint="eastAsia"/>
          <w:b/>
          <w:sz w:val="24"/>
          <w:szCs w:val="24"/>
        </w:rPr>
        <w:t>公司半年报里面的无形资产的本期累计摊销金额是29,938,394.89 。请问这个累计摊销的依据是什么？同时公司又列出“本期末通过公司内部研发形成的无形资产占无形资产余额的比例14.79%”，这个指标的含义是什么？如果本期不摊销，是不是公司的营业利润就会体现增加2千9佰万元？</w:t>
      </w:r>
      <w:r w:rsidR="00A60C72" w:rsidRPr="00ED5F0C">
        <w:rPr>
          <w:rFonts w:ascii="宋体" w:eastAsia="宋体" w:hAnsi="宋体"/>
          <w:b/>
          <w:sz w:val="24"/>
          <w:szCs w:val="24"/>
        </w:rPr>
        <w:t xml:space="preserve"> </w:t>
      </w:r>
    </w:p>
    <w:p w:rsidR="00ED5F0C" w:rsidRPr="00ED5F0C" w:rsidRDefault="009A4379" w:rsidP="00ED5F0C">
      <w:pPr>
        <w:spacing w:line="500" w:lineRule="exact"/>
        <w:ind w:firstLineChars="200" w:firstLine="480"/>
        <w:rPr>
          <w:rFonts w:ascii="宋体" w:eastAsia="宋体" w:hAnsi="宋体"/>
          <w:sz w:val="24"/>
          <w:szCs w:val="24"/>
        </w:rPr>
      </w:pPr>
      <w:r w:rsidRPr="00ED5F0C">
        <w:rPr>
          <w:rFonts w:ascii="宋体" w:eastAsia="宋体" w:hAnsi="宋体"/>
          <w:sz w:val="24"/>
          <w:szCs w:val="24"/>
        </w:rPr>
        <w:t>回复</w:t>
      </w:r>
      <w:r w:rsidRPr="00ED5F0C">
        <w:rPr>
          <w:rFonts w:ascii="宋体" w:eastAsia="宋体" w:hAnsi="宋体" w:hint="eastAsia"/>
          <w:sz w:val="24"/>
          <w:szCs w:val="24"/>
        </w:rPr>
        <w:t>：</w:t>
      </w:r>
      <w:r w:rsidR="00ED5F0C" w:rsidRPr="00ED5F0C">
        <w:rPr>
          <w:rFonts w:ascii="宋体" w:eastAsia="宋体" w:hAnsi="宋体" w:hint="eastAsia"/>
          <w:sz w:val="24"/>
          <w:szCs w:val="24"/>
        </w:rPr>
        <w:t>尊敬的投资者您好！1、无形资产是指企业拥有或控制的没有实物形态的可辨认非货币性资产，如软件、著作权、专利等。根据会计准则规定：无形资产应当自取得当月起在预计使用年限内分期平均摊销，计入损益。累计摊销金</w:t>
      </w:r>
      <w:r w:rsidR="00ED5F0C" w:rsidRPr="00ED5F0C">
        <w:rPr>
          <w:rFonts w:ascii="宋体" w:eastAsia="宋体" w:hAnsi="宋体" w:hint="eastAsia"/>
          <w:sz w:val="24"/>
          <w:szCs w:val="24"/>
        </w:rPr>
        <w:lastRenderedPageBreak/>
        <w:t>额是今年1-6月无形资产按月摊销的金额。</w:t>
      </w:r>
    </w:p>
    <w:p w:rsidR="00ED5F0C" w:rsidRPr="00ED5F0C" w:rsidRDefault="00ED5F0C" w:rsidP="00ED5F0C">
      <w:pPr>
        <w:spacing w:line="500" w:lineRule="exact"/>
        <w:ind w:firstLineChars="200" w:firstLine="480"/>
        <w:rPr>
          <w:rFonts w:ascii="宋体" w:eastAsia="宋体" w:hAnsi="宋体"/>
          <w:sz w:val="24"/>
          <w:szCs w:val="24"/>
        </w:rPr>
      </w:pPr>
      <w:r w:rsidRPr="00ED5F0C">
        <w:rPr>
          <w:rFonts w:ascii="宋体" w:eastAsia="宋体" w:hAnsi="宋体" w:hint="eastAsia"/>
          <w:sz w:val="24"/>
          <w:szCs w:val="24"/>
        </w:rPr>
        <w:t>2、该指标是衡量企业创新能力、科研水平及研发实力的指标。</w:t>
      </w:r>
    </w:p>
    <w:p w:rsidR="00ED5F0C" w:rsidRPr="00ED5F0C" w:rsidRDefault="00ED5F0C" w:rsidP="00ED5F0C">
      <w:pPr>
        <w:spacing w:line="500" w:lineRule="exact"/>
        <w:ind w:firstLineChars="200" w:firstLine="480"/>
        <w:rPr>
          <w:rFonts w:ascii="宋体" w:eastAsia="宋体" w:hAnsi="宋体"/>
          <w:sz w:val="24"/>
          <w:szCs w:val="24"/>
        </w:rPr>
      </w:pPr>
      <w:r w:rsidRPr="00ED5F0C">
        <w:rPr>
          <w:rFonts w:ascii="宋体" w:eastAsia="宋体" w:hAnsi="宋体" w:hint="eastAsia"/>
          <w:sz w:val="24"/>
          <w:szCs w:val="24"/>
        </w:rPr>
        <w:t>3、根据会计准则，无形资产必需按月摊销，并计入当月损益。</w:t>
      </w:r>
    </w:p>
    <w:p w:rsidR="00BC5458" w:rsidRPr="00ED5F0C" w:rsidRDefault="00ED5F0C" w:rsidP="00ED5F0C">
      <w:pPr>
        <w:spacing w:line="500" w:lineRule="exact"/>
        <w:ind w:firstLineChars="200" w:firstLine="480"/>
        <w:rPr>
          <w:rFonts w:ascii="宋体" w:eastAsia="宋体" w:hAnsi="宋体"/>
          <w:sz w:val="24"/>
          <w:szCs w:val="24"/>
        </w:rPr>
      </w:pPr>
      <w:r w:rsidRPr="00ED5F0C">
        <w:rPr>
          <w:rFonts w:ascii="宋体" w:eastAsia="宋体" w:hAnsi="宋体" w:hint="eastAsia"/>
          <w:sz w:val="24"/>
          <w:szCs w:val="24"/>
        </w:rPr>
        <w:t>感谢您的关注。</w:t>
      </w:r>
    </w:p>
    <w:p w:rsidR="00AA47C1" w:rsidRPr="00EB1F4A" w:rsidRDefault="00AA47C1" w:rsidP="00986602">
      <w:pPr>
        <w:spacing w:line="500" w:lineRule="exact"/>
        <w:ind w:firstLineChars="200" w:firstLine="482"/>
        <w:rPr>
          <w:rFonts w:ascii="宋体" w:eastAsia="宋体" w:hAnsi="宋体"/>
          <w:b/>
          <w:sz w:val="24"/>
          <w:szCs w:val="24"/>
        </w:rPr>
      </w:pPr>
      <w:r w:rsidRPr="00EB1F4A">
        <w:rPr>
          <w:rFonts w:ascii="宋体" w:eastAsia="宋体" w:hAnsi="宋体"/>
          <w:b/>
          <w:sz w:val="24"/>
          <w:szCs w:val="24"/>
        </w:rPr>
        <w:t>问题</w:t>
      </w:r>
      <w:r w:rsidRPr="00EB1F4A">
        <w:rPr>
          <w:rFonts w:ascii="宋体" w:eastAsia="宋体" w:hAnsi="宋体" w:hint="eastAsia"/>
          <w:b/>
          <w:sz w:val="24"/>
          <w:szCs w:val="24"/>
        </w:rPr>
        <w:t>十三：</w:t>
      </w:r>
      <w:r w:rsidR="00BC5458" w:rsidRPr="00EB1F4A">
        <w:rPr>
          <w:rFonts w:ascii="宋体" w:eastAsia="宋体" w:hAnsi="宋体" w:hint="eastAsia"/>
          <w:b/>
          <w:sz w:val="24"/>
          <w:szCs w:val="24"/>
        </w:rPr>
        <w:t>请问近几年国内供应链业务的获客成本是一个什么趋势以及原因？谢谢！</w:t>
      </w:r>
      <w:r w:rsidR="00A60C72" w:rsidRPr="00EB1F4A">
        <w:rPr>
          <w:rFonts w:ascii="宋体" w:eastAsia="宋体" w:hAnsi="宋体"/>
          <w:b/>
          <w:sz w:val="24"/>
          <w:szCs w:val="24"/>
        </w:rPr>
        <w:t xml:space="preserve"> </w:t>
      </w:r>
    </w:p>
    <w:p w:rsidR="00BC5458" w:rsidRPr="00EB1F4A" w:rsidRDefault="00AA47C1" w:rsidP="00B54D1D">
      <w:pPr>
        <w:spacing w:line="500" w:lineRule="exact"/>
        <w:ind w:firstLineChars="200" w:firstLine="480"/>
        <w:rPr>
          <w:rFonts w:ascii="宋体" w:eastAsia="宋体" w:hAnsi="宋体"/>
          <w:sz w:val="24"/>
          <w:szCs w:val="24"/>
        </w:rPr>
      </w:pPr>
      <w:r w:rsidRPr="00EB1F4A">
        <w:rPr>
          <w:rFonts w:ascii="宋体" w:eastAsia="宋体" w:hAnsi="宋体"/>
          <w:sz w:val="24"/>
          <w:szCs w:val="24"/>
        </w:rPr>
        <w:t>回复</w:t>
      </w:r>
      <w:r w:rsidRPr="00EB1F4A">
        <w:rPr>
          <w:rFonts w:ascii="宋体" w:eastAsia="宋体" w:hAnsi="宋体" w:hint="eastAsia"/>
          <w:sz w:val="24"/>
          <w:szCs w:val="24"/>
        </w:rPr>
        <w:t>：</w:t>
      </w:r>
      <w:r w:rsidR="00EF7C17" w:rsidRPr="00EB1F4A">
        <w:rPr>
          <w:rFonts w:ascii="宋体" w:eastAsia="宋体" w:hAnsi="宋体" w:hint="eastAsia"/>
          <w:sz w:val="24"/>
          <w:szCs w:val="24"/>
        </w:rPr>
        <w:t>尊敬的投资者您好！1、产业互联网是精准流量用户市场，用户量级相较消费互联网领域更小，但平台与上下游客户的粘性和认知度更高。2、公司在信息服务1.0阶段积累了大量的客户成为国联资源网的注册会员，所以在工业电商2.0转型后，在产品的早期开拓阶段，需要销售团队通过地推工作将之前存量客户进行转化，当聚集了一定量种子订单和种子客户，且集采路径相对畅通后，口碑传播成为平台获客的主要方式，地推就不再是主要方式，线上订单的自然流入成为主要方式。3、同时，公司也通过线上线下的产业会议、展会以及线上不定期秒杀等方式进行积极推进拉新、转化和客户粘性建设工作，提高品牌知名度。感谢您的关注。</w:t>
      </w:r>
    </w:p>
    <w:p w:rsidR="00B54D1D" w:rsidRPr="00150477" w:rsidRDefault="00B54D1D" w:rsidP="00B54D1D">
      <w:pPr>
        <w:spacing w:line="500" w:lineRule="exact"/>
        <w:ind w:firstLineChars="200" w:firstLine="482"/>
        <w:rPr>
          <w:rFonts w:ascii="宋体" w:eastAsia="宋体" w:hAnsi="宋体"/>
          <w:b/>
          <w:sz w:val="24"/>
          <w:szCs w:val="24"/>
        </w:rPr>
      </w:pPr>
      <w:r w:rsidRPr="00150477">
        <w:rPr>
          <w:rFonts w:ascii="宋体" w:eastAsia="宋体" w:hAnsi="宋体"/>
          <w:b/>
          <w:sz w:val="24"/>
          <w:szCs w:val="24"/>
        </w:rPr>
        <w:t>问题</w:t>
      </w:r>
      <w:r w:rsidRPr="00150477">
        <w:rPr>
          <w:rFonts w:ascii="宋体" w:eastAsia="宋体" w:hAnsi="宋体" w:hint="eastAsia"/>
          <w:b/>
          <w:sz w:val="24"/>
          <w:szCs w:val="24"/>
        </w:rPr>
        <w:t>十四：</w:t>
      </w:r>
      <w:r w:rsidR="00BC5458" w:rsidRPr="00150477">
        <w:rPr>
          <w:rFonts w:ascii="宋体" w:eastAsia="宋体" w:hAnsi="宋体" w:hint="eastAsia"/>
          <w:b/>
          <w:sz w:val="24"/>
          <w:szCs w:val="24"/>
        </w:rPr>
        <w:t>公司的营业收入分列里面有商业信息服务和互联网技术服务 ，请具体解释一下这两项收入包含的具体内容，请具体披露一下公司数字工厂改造的服务收入，以及公司对这两项收入后续的展望。</w:t>
      </w:r>
      <w:r w:rsidR="00A60C72" w:rsidRPr="00150477">
        <w:rPr>
          <w:rFonts w:ascii="宋体" w:eastAsia="宋体" w:hAnsi="宋体"/>
          <w:b/>
          <w:sz w:val="24"/>
          <w:szCs w:val="24"/>
        </w:rPr>
        <w:t xml:space="preserve"> </w:t>
      </w:r>
    </w:p>
    <w:p w:rsidR="00B54D1D" w:rsidRPr="00150477" w:rsidRDefault="00B54D1D" w:rsidP="00A60C72">
      <w:pPr>
        <w:spacing w:line="500" w:lineRule="exact"/>
        <w:ind w:firstLineChars="200" w:firstLine="480"/>
        <w:rPr>
          <w:rFonts w:ascii="宋体" w:eastAsia="宋体" w:hAnsi="宋体"/>
          <w:sz w:val="24"/>
          <w:szCs w:val="24"/>
        </w:rPr>
      </w:pPr>
      <w:r w:rsidRPr="00150477">
        <w:rPr>
          <w:rFonts w:ascii="宋体" w:eastAsia="宋体" w:hAnsi="宋体"/>
          <w:sz w:val="24"/>
          <w:szCs w:val="24"/>
        </w:rPr>
        <w:t>回复</w:t>
      </w:r>
      <w:r w:rsidRPr="00150477">
        <w:rPr>
          <w:rFonts w:ascii="宋体" w:eastAsia="宋体" w:hAnsi="宋体" w:hint="eastAsia"/>
          <w:sz w:val="24"/>
          <w:szCs w:val="24"/>
        </w:rPr>
        <w:t>：</w:t>
      </w:r>
      <w:r w:rsidR="00150477" w:rsidRPr="00150477">
        <w:rPr>
          <w:rFonts w:ascii="宋体" w:eastAsia="宋体" w:hAnsi="宋体" w:hint="eastAsia"/>
          <w:sz w:val="24"/>
          <w:szCs w:val="24"/>
        </w:rPr>
        <w:t>尊敬的投资者您好！1、商业信息服务以国联资源网为载体，通过收取会员费的方式为客户提供产业数据服务，包含行业信息、招投标信息、行业展会、供需对接交流等。2、数字技术服务（互联网技术服务）的整体营收体现了国联云板块的收入规模，其中涵盖已完成部分数字化的工厂收入，以及公司其他的一些数字化服务收入。针对数字化收费情况，因为目前规模尚小，所以没有做具体拆分，现阶段公司在实施的数字化工厂约70家。3、未来，公司将积极提升国联资源网的综合信息服务能力，升级服务功能、增强会员粘性，实现线上线下会员数量和会员服务收入的稳定增长；重点推进国联云的数字科技业务，依托国联云，统筹公司对外输出端技术部门，积极建设产业和企业数字化技术服务平台。</w:t>
      </w:r>
      <w:r w:rsidR="00150477" w:rsidRPr="00150477">
        <w:rPr>
          <w:rFonts w:ascii="宋体" w:eastAsia="宋体" w:hAnsi="宋体" w:hint="eastAsia"/>
          <w:sz w:val="24"/>
          <w:szCs w:val="24"/>
        </w:rPr>
        <w:lastRenderedPageBreak/>
        <w:t>感谢您的关注。</w:t>
      </w:r>
      <w:r w:rsidR="00A60C72" w:rsidRPr="00150477">
        <w:rPr>
          <w:rFonts w:ascii="宋体" w:eastAsia="宋体" w:hAnsi="宋体"/>
          <w:sz w:val="24"/>
          <w:szCs w:val="24"/>
        </w:rPr>
        <w:t xml:space="preserve"> </w:t>
      </w:r>
    </w:p>
    <w:p w:rsidR="00B54D1D" w:rsidRPr="00EB1F4A" w:rsidRDefault="00B54D1D" w:rsidP="00B54D1D">
      <w:pPr>
        <w:spacing w:line="500" w:lineRule="exact"/>
        <w:ind w:firstLineChars="200" w:firstLine="482"/>
        <w:rPr>
          <w:rFonts w:ascii="宋体" w:eastAsia="宋体" w:hAnsi="宋体"/>
          <w:b/>
          <w:sz w:val="24"/>
          <w:szCs w:val="24"/>
        </w:rPr>
      </w:pPr>
      <w:r w:rsidRPr="00EB1F4A">
        <w:rPr>
          <w:rFonts w:ascii="宋体" w:eastAsia="宋体" w:hAnsi="宋体"/>
          <w:b/>
          <w:sz w:val="24"/>
          <w:szCs w:val="24"/>
        </w:rPr>
        <w:t>问题</w:t>
      </w:r>
      <w:r w:rsidRPr="00EB1F4A">
        <w:rPr>
          <w:rFonts w:ascii="宋体" w:eastAsia="宋体" w:hAnsi="宋体" w:hint="eastAsia"/>
          <w:b/>
          <w:sz w:val="24"/>
          <w:szCs w:val="24"/>
        </w:rPr>
        <w:t>十五：</w:t>
      </w:r>
      <w:r w:rsidR="00BC5458" w:rsidRPr="00EB1F4A">
        <w:rPr>
          <w:rFonts w:ascii="宋体" w:eastAsia="宋体" w:hAnsi="宋体" w:hint="eastAsia"/>
          <w:b/>
          <w:sz w:val="24"/>
          <w:szCs w:val="24"/>
        </w:rPr>
        <w:t>营收因为采用总额法净额法混用无法展现公司真实的业务发展情况，公司为什么不披露GMV、客户、客单价等数据？</w:t>
      </w:r>
      <w:r w:rsidR="00A60C72" w:rsidRPr="00EB1F4A">
        <w:rPr>
          <w:rFonts w:ascii="宋体" w:eastAsia="宋体" w:hAnsi="宋体"/>
          <w:b/>
          <w:sz w:val="24"/>
          <w:szCs w:val="24"/>
        </w:rPr>
        <w:t xml:space="preserve"> </w:t>
      </w:r>
    </w:p>
    <w:p w:rsidR="00B54D1D" w:rsidRPr="00EB1F4A" w:rsidRDefault="00B54D1D" w:rsidP="00AC608F">
      <w:pPr>
        <w:spacing w:line="500" w:lineRule="exact"/>
        <w:ind w:firstLineChars="200" w:firstLine="480"/>
        <w:rPr>
          <w:rFonts w:ascii="宋体" w:eastAsia="宋体" w:hAnsi="宋体"/>
          <w:sz w:val="24"/>
          <w:szCs w:val="24"/>
        </w:rPr>
      </w:pPr>
      <w:r w:rsidRPr="00EB1F4A">
        <w:rPr>
          <w:rFonts w:ascii="宋体" w:eastAsia="宋体" w:hAnsi="宋体"/>
          <w:sz w:val="24"/>
          <w:szCs w:val="24"/>
        </w:rPr>
        <w:t>回复</w:t>
      </w:r>
      <w:r w:rsidRPr="00EB1F4A">
        <w:rPr>
          <w:rFonts w:ascii="宋体" w:eastAsia="宋体" w:hAnsi="宋体" w:hint="eastAsia"/>
          <w:sz w:val="24"/>
          <w:szCs w:val="24"/>
        </w:rPr>
        <w:t>：</w:t>
      </w:r>
      <w:r w:rsidR="00EF7C17" w:rsidRPr="00EB1F4A">
        <w:rPr>
          <w:rFonts w:ascii="宋体" w:eastAsia="宋体" w:hAnsi="宋体" w:hint="eastAsia"/>
          <w:sz w:val="24"/>
          <w:szCs w:val="24"/>
        </w:rPr>
        <w:t>尊敬的投资者您好！感谢您的建议，公司后续会不断完善和细化数据统计，优化我们的披露结构。感谢您的关注。</w:t>
      </w:r>
    </w:p>
    <w:p w:rsidR="00B54D1D" w:rsidRPr="00B37B81" w:rsidRDefault="00B54D1D" w:rsidP="00B54D1D">
      <w:pPr>
        <w:spacing w:line="500" w:lineRule="exact"/>
        <w:ind w:firstLineChars="200" w:firstLine="482"/>
        <w:rPr>
          <w:rFonts w:ascii="宋体" w:eastAsia="宋体" w:hAnsi="宋体"/>
          <w:b/>
          <w:sz w:val="24"/>
          <w:szCs w:val="24"/>
        </w:rPr>
      </w:pPr>
      <w:r w:rsidRPr="00B37B81">
        <w:rPr>
          <w:rFonts w:ascii="宋体" w:eastAsia="宋体" w:hAnsi="宋体"/>
          <w:b/>
          <w:sz w:val="24"/>
          <w:szCs w:val="24"/>
        </w:rPr>
        <w:t>问题</w:t>
      </w:r>
      <w:r w:rsidRPr="00B37B81">
        <w:rPr>
          <w:rFonts w:ascii="宋体" w:eastAsia="宋体" w:hAnsi="宋体" w:hint="eastAsia"/>
          <w:b/>
          <w:sz w:val="24"/>
          <w:szCs w:val="24"/>
        </w:rPr>
        <w:t>十六：</w:t>
      </w:r>
      <w:r w:rsidR="00A60C72" w:rsidRPr="00B37B81">
        <w:rPr>
          <w:rFonts w:ascii="宋体" w:eastAsia="宋体" w:hAnsi="宋体"/>
          <w:b/>
          <w:sz w:val="24"/>
          <w:szCs w:val="24"/>
        </w:rPr>
        <w:t xml:space="preserve"> </w:t>
      </w:r>
      <w:r w:rsidR="00BC5458" w:rsidRPr="00B37B81">
        <w:rPr>
          <w:rFonts w:ascii="宋体" w:eastAsia="宋体" w:hAnsi="宋体" w:hint="eastAsia"/>
          <w:b/>
          <w:sz w:val="24"/>
          <w:szCs w:val="24"/>
        </w:rPr>
        <w:t>请问CNAUTO的交易模式与涂多多这种的基本类似吗，还是有独特的交易模式？</w:t>
      </w:r>
    </w:p>
    <w:p w:rsidR="00821F1C" w:rsidRPr="00B37B81" w:rsidRDefault="00B54D1D" w:rsidP="00255C86">
      <w:pPr>
        <w:spacing w:line="500" w:lineRule="exact"/>
        <w:ind w:firstLineChars="200" w:firstLine="480"/>
        <w:rPr>
          <w:rFonts w:ascii="宋体" w:eastAsia="宋体" w:hAnsi="宋体"/>
          <w:sz w:val="24"/>
          <w:szCs w:val="24"/>
        </w:rPr>
      </w:pPr>
      <w:r w:rsidRPr="00B37B81">
        <w:rPr>
          <w:rFonts w:ascii="宋体" w:eastAsia="宋体" w:hAnsi="宋体"/>
          <w:sz w:val="24"/>
          <w:szCs w:val="24"/>
        </w:rPr>
        <w:t>回复</w:t>
      </w:r>
      <w:r w:rsidRPr="00B37B81">
        <w:rPr>
          <w:rFonts w:ascii="宋体" w:eastAsia="宋体" w:hAnsi="宋体" w:hint="eastAsia"/>
          <w:sz w:val="24"/>
          <w:szCs w:val="24"/>
        </w:rPr>
        <w:t>：</w:t>
      </w:r>
      <w:r w:rsidR="00B37B81" w:rsidRPr="00B37B81">
        <w:rPr>
          <w:rFonts w:ascii="宋体" w:eastAsia="宋体" w:hAnsi="宋体" w:hint="eastAsia"/>
          <w:sz w:val="24"/>
          <w:szCs w:val="24"/>
        </w:rPr>
        <w:t xml:space="preserve">尊敬的投资者您好！海外电商平台CNAUTO的整体交易模式与公司战略一致，但是基于汽车和工程机械行业的不同特征，加上国外产业结构和相关政策的差异性，公司在实际运营中会进行调整和优化以更好地适应其行业特性和海外客户需求。感谢您的关注。 </w:t>
      </w:r>
    </w:p>
    <w:p w:rsidR="00B54D1D" w:rsidRPr="00154B42" w:rsidRDefault="00B54D1D" w:rsidP="00044B2C">
      <w:pPr>
        <w:spacing w:line="500" w:lineRule="exact"/>
        <w:ind w:firstLineChars="200" w:firstLine="482"/>
        <w:rPr>
          <w:rFonts w:ascii="宋体" w:eastAsia="宋体" w:hAnsi="宋体"/>
          <w:b/>
          <w:sz w:val="24"/>
          <w:szCs w:val="24"/>
        </w:rPr>
      </w:pPr>
      <w:r w:rsidRPr="00154B42">
        <w:rPr>
          <w:rFonts w:ascii="宋体" w:eastAsia="宋体" w:hAnsi="宋体"/>
          <w:b/>
          <w:sz w:val="24"/>
          <w:szCs w:val="24"/>
        </w:rPr>
        <w:t>问题</w:t>
      </w:r>
      <w:r w:rsidRPr="00154B42">
        <w:rPr>
          <w:rFonts w:ascii="宋体" w:eastAsia="宋体" w:hAnsi="宋体" w:hint="eastAsia"/>
          <w:b/>
          <w:sz w:val="24"/>
          <w:szCs w:val="24"/>
        </w:rPr>
        <w:t>十七：</w:t>
      </w:r>
      <w:r w:rsidR="00BC5458" w:rsidRPr="00154B42">
        <w:rPr>
          <w:rFonts w:ascii="宋体" w:eastAsia="宋体" w:hAnsi="宋体" w:hint="eastAsia"/>
          <w:b/>
          <w:sz w:val="24"/>
          <w:szCs w:val="24"/>
        </w:rPr>
        <w:t>这两天99电商节订单和经营数据如何？</w:t>
      </w:r>
      <w:r w:rsidR="00A60C72" w:rsidRPr="00154B42">
        <w:rPr>
          <w:rFonts w:ascii="宋体" w:eastAsia="宋体" w:hAnsi="宋体"/>
          <w:b/>
          <w:sz w:val="24"/>
          <w:szCs w:val="24"/>
        </w:rPr>
        <w:t xml:space="preserve"> </w:t>
      </w:r>
    </w:p>
    <w:p w:rsidR="00154B42" w:rsidRPr="00154B42" w:rsidRDefault="00B54D1D" w:rsidP="004B34FF">
      <w:pPr>
        <w:spacing w:line="500" w:lineRule="exact"/>
        <w:ind w:firstLineChars="200" w:firstLine="480"/>
        <w:rPr>
          <w:rFonts w:ascii="宋体" w:eastAsia="宋体" w:hAnsi="宋体"/>
          <w:sz w:val="24"/>
          <w:szCs w:val="24"/>
        </w:rPr>
      </w:pPr>
      <w:r w:rsidRPr="00154B42">
        <w:rPr>
          <w:rFonts w:ascii="宋体" w:eastAsia="宋体" w:hAnsi="宋体"/>
          <w:sz w:val="24"/>
          <w:szCs w:val="24"/>
        </w:rPr>
        <w:t>回复</w:t>
      </w:r>
      <w:r w:rsidRPr="00154B42">
        <w:rPr>
          <w:rFonts w:ascii="宋体" w:eastAsia="宋体" w:hAnsi="宋体" w:hint="eastAsia"/>
          <w:sz w:val="24"/>
          <w:szCs w:val="24"/>
        </w:rPr>
        <w:t>：</w:t>
      </w:r>
      <w:r w:rsidR="00154B42" w:rsidRPr="00154B42">
        <w:rPr>
          <w:rFonts w:ascii="宋体" w:eastAsia="宋体" w:hAnsi="宋体" w:hint="eastAsia"/>
          <w:sz w:val="24"/>
          <w:szCs w:val="24"/>
        </w:rPr>
        <w:t>尊敬的投资者您好！请投资者可以关注公司公众号信息，99链商节在13号结束后会做统一发布。目前电商节一切正常运行，订单情况符合公司预期。感谢您的关注。</w:t>
      </w:r>
    </w:p>
    <w:p w:rsidR="00AC608F" w:rsidRPr="00154B42" w:rsidRDefault="00AC608F" w:rsidP="004B34FF">
      <w:pPr>
        <w:spacing w:line="500" w:lineRule="exact"/>
        <w:ind w:firstLineChars="200" w:firstLine="482"/>
        <w:rPr>
          <w:rFonts w:ascii="宋体" w:eastAsia="宋体" w:hAnsi="宋体"/>
          <w:b/>
          <w:sz w:val="24"/>
          <w:szCs w:val="24"/>
        </w:rPr>
      </w:pPr>
      <w:r w:rsidRPr="00154B42">
        <w:rPr>
          <w:rFonts w:ascii="宋体" w:eastAsia="宋体" w:hAnsi="宋体"/>
          <w:b/>
          <w:sz w:val="24"/>
          <w:szCs w:val="24"/>
        </w:rPr>
        <w:t>问题</w:t>
      </w:r>
      <w:r w:rsidRPr="00154B42">
        <w:rPr>
          <w:rFonts w:ascii="宋体" w:eastAsia="宋体" w:hAnsi="宋体" w:hint="eastAsia"/>
          <w:b/>
          <w:sz w:val="24"/>
          <w:szCs w:val="24"/>
        </w:rPr>
        <w:t>十八：</w:t>
      </w:r>
      <w:r w:rsidR="00BB1BC4" w:rsidRPr="00154B42">
        <w:rPr>
          <w:rFonts w:ascii="宋体" w:eastAsia="宋体" w:hAnsi="宋体" w:hint="eastAsia"/>
          <w:b/>
          <w:sz w:val="24"/>
          <w:szCs w:val="24"/>
        </w:rPr>
        <w:t>公司上半年流动资产保持在143亿几乎零增长。请问是否代表公司不寻求做大交易规模？另外下半年策略上是继续稳量还是积极扩大规模？</w:t>
      </w:r>
      <w:r w:rsidR="00044B2C" w:rsidRPr="00154B42">
        <w:rPr>
          <w:rFonts w:ascii="宋体" w:eastAsia="宋体" w:hAnsi="宋体"/>
          <w:b/>
          <w:sz w:val="24"/>
          <w:szCs w:val="24"/>
        </w:rPr>
        <w:t xml:space="preserve"> </w:t>
      </w:r>
    </w:p>
    <w:p w:rsidR="00154B42" w:rsidRPr="00154B42" w:rsidRDefault="00AC608F" w:rsidP="00715C14">
      <w:pPr>
        <w:spacing w:line="500" w:lineRule="exact"/>
        <w:ind w:firstLineChars="200" w:firstLine="480"/>
        <w:rPr>
          <w:rFonts w:ascii="宋体" w:eastAsia="宋体" w:hAnsi="宋体"/>
          <w:sz w:val="24"/>
          <w:szCs w:val="24"/>
        </w:rPr>
      </w:pPr>
      <w:r w:rsidRPr="00154B42">
        <w:rPr>
          <w:rFonts w:ascii="宋体" w:eastAsia="宋体" w:hAnsi="宋体"/>
          <w:sz w:val="24"/>
          <w:szCs w:val="24"/>
        </w:rPr>
        <w:t>回复</w:t>
      </w:r>
      <w:r w:rsidRPr="00154B42">
        <w:rPr>
          <w:rFonts w:ascii="宋体" w:eastAsia="宋体" w:hAnsi="宋体" w:hint="eastAsia"/>
          <w:sz w:val="24"/>
          <w:szCs w:val="24"/>
        </w:rPr>
        <w:t>：</w:t>
      </w:r>
      <w:r w:rsidR="00154B42" w:rsidRPr="00154B42">
        <w:rPr>
          <w:rFonts w:ascii="宋体" w:eastAsia="宋体" w:hAnsi="宋体" w:hint="eastAsia"/>
          <w:sz w:val="24"/>
          <w:szCs w:val="24"/>
        </w:rPr>
        <w:t>尊敬的投资者您好！公司的经营策略与流动资产的增长之间并非单一因果关系。实际上，公司“平台、科技、数据”为核心的产业互联网战略持续推动各多多平台在相关产业的深耕细作以及产业数字化进程。公司作为产业互联网领域的探索者之一，目前必然处于发展早期，但是产业互联网平台更侧重于长期、稳定持续的发展，所以在面对如今复杂的外部环境，公司的运营策略一定会在安全、稳定的基础上，寻求更好的增长。感谢您的关注。</w:t>
      </w:r>
    </w:p>
    <w:p w:rsidR="00715C14" w:rsidRPr="00EB1F4A" w:rsidRDefault="00715C14" w:rsidP="00715C14">
      <w:pPr>
        <w:spacing w:line="500" w:lineRule="exact"/>
        <w:ind w:firstLineChars="200" w:firstLine="482"/>
        <w:rPr>
          <w:rFonts w:ascii="宋体" w:eastAsia="宋体" w:hAnsi="宋体"/>
          <w:b/>
          <w:sz w:val="24"/>
          <w:szCs w:val="24"/>
        </w:rPr>
      </w:pPr>
      <w:r w:rsidRPr="00EB1F4A">
        <w:rPr>
          <w:rFonts w:ascii="宋体" w:eastAsia="宋体" w:hAnsi="宋体"/>
          <w:b/>
          <w:sz w:val="24"/>
          <w:szCs w:val="24"/>
        </w:rPr>
        <w:t>问题</w:t>
      </w:r>
      <w:r w:rsidRPr="00EB1F4A">
        <w:rPr>
          <w:rFonts w:ascii="宋体" w:eastAsia="宋体" w:hAnsi="宋体" w:hint="eastAsia"/>
          <w:b/>
          <w:sz w:val="24"/>
          <w:szCs w:val="24"/>
        </w:rPr>
        <w:t>十九：</w:t>
      </w:r>
      <w:r w:rsidR="00BB1BC4" w:rsidRPr="00EB1F4A">
        <w:rPr>
          <w:rFonts w:ascii="宋体" w:eastAsia="宋体" w:hAnsi="宋体" w:hint="eastAsia"/>
          <w:b/>
          <w:sz w:val="24"/>
          <w:szCs w:val="24"/>
        </w:rPr>
        <w:t>今年以来，我们看到很多有关公司跨境电商业务活动的报道，感觉业务推进的很不错。请具体披露一下2024年上半年跨境业务的具体开展情况，例如营业收入，毛利，具体成交的主要的业务和区域，以及遇到的困难（例如是不是会遇到外汇额度支付牌照的问题），以及未来3年的展望。</w:t>
      </w:r>
    </w:p>
    <w:p w:rsidR="00EF7C17" w:rsidRPr="00EB1F4A" w:rsidRDefault="00715C14" w:rsidP="00EF7C17">
      <w:pPr>
        <w:spacing w:line="500" w:lineRule="exact"/>
        <w:ind w:firstLineChars="200" w:firstLine="480"/>
        <w:rPr>
          <w:rFonts w:ascii="宋体" w:eastAsia="宋体" w:hAnsi="宋体"/>
          <w:sz w:val="24"/>
          <w:szCs w:val="24"/>
        </w:rPr>
      </w:pPr>
      <w:r w:rsidRPr="00EB1F4A">
        <w:rPr>
          <w:rFonts w:ascii="宋体" w:eastAsia="宋体" w:hAnsi="宋体"/>
          <w:sz w:val="24"/>
          <w:szCs w:val="24"/>
        </w:rPr>
        <w:lastRenderedPageBreak/>
        <w:t>回复</w:t>
      </w:r>
      <w:r w:rsidRPr="00EB1F4A">
        <w:rPr>
          <w:rFonts w:ascii="宋体" w:eastAsia="宋体" w:hAnsi="宋体" w:hint="eastAsia"/>
          <w:sz w:val="24"/>
          <w:szCs w:val="24"/>
        </w:rPr>
        <w:t>：</w:t>
      </w:r>
      <w:r w:rsidR="00EB1F4A" w:rsidRPr="00EB1F4A">
        <w:rPr>
          <w:rFonts w:ascii="宋体" w:eastAsia="宋体" w:hAnsi="宋体" w:hint="eastAsia"/>
          <w:sz w:val="24"/>
          <w:szCs w:val="24"/>
        </w:rPr>
        <w:t>尊敬的投资者您好！1、公司对于跨境电商目前的策略先以国内外资源规划、跨境交易的路径跑通作为首要工作，当具备了这样的良好基础后，相信未来平台的快速发展和业绩增长是水到渠成的事。2、跨境业务我们主要在“一带一路”和“丝路电商”沿线国家及地区进行布局，目前积极开拓中东、中亚和东南亚的市场，均在按照公司既定战略向前推动。3、具体数据目前尚未做完整统计，请关注后续公司公告信息。感谢您的关注。</w:t>
      </w:r>
      <w:r w:rsidR="00EB1F4A" w:rsidRPr="00EB1F4A">
        <w:rPr>
          <w:rFonts w:ascii="宋体" w:eastAsia="宋体" w:hAnsi="宋体"/>
          <w:sz w:val="24"/>
          <w:szCs w:val="24"/>
        </w:rPr>
        <w:t xml:space="preserve"> </w:t>
      </w:r>
    </w:p>
    <w:p w:rsidR="00715C14" w:rsidRPr="0022469B" w:rsidRDefault="00715C14" w:rsidP="00715C14">
      <w:pPr>
        <w:spacing w:line="500" w:lineRule="exact"/>
        <w:ind w:firstLineChars="200" w:firstLine="482"/>
        <w:rPr>
          <w:rFonts w:ascii="宋体" w:eastAsia="宋体" w:hAnsi="宋体"/>
          <w:b/>
          <w:sz w:val="24"/>
          <w:szCs w:val="24"/>
        </w:rPr>
      </w:pPr>
      <w:r w:rsidRPr="0022469B">
        <w:rPr>
          <w:rFonts w:ascii="宋体" w:eastAsia="宋体" w:hAnsi="宋体"/>
          <w:b/>
          <w:sz w:val="24"/>
          <w:szCs w:val="24"/>
        </w:rPr>
        <w:t>问题</w:t>
      </w:r>
      <w:r w:rsidR="009640F7">
        <w:rPr>
          <w:rFonts w:ascii="宋体" w:eastAsia="宋体" w:hAnsi="宋体" w:hint="eastAsia"/>
          <w:b/>
          <w:sz w:val="24"/>
          <w:szCs w:val="24"/>
        </w:rPr>
        <w:t>二十</w:t>
      </w:r>
      <w:r w:rsidRPr="0022469B">
        <w:rPr>
          <w:rFonts w:ascii="宋体" w:eastAsia="宋体" w:hAnsi="宋体" w:hint="eastAsia"/>
          <w:b/>
          <w:sz w:val="24"/>
          <w:szCs w:val="24"/>
        </w:rPr>
        <w:t>：</w:t>
      </w:r>
      <w:r w:rsidRPr="0022469B">
        <w:rPr>
          <w:rFonts w:ascii="宋体" w:eastAsia="宋体" w:hAnsi="宋体"/>
          <w:b/>
          <w:sz w:val="24"/>
          <w:szCs w:val="24"/>
        </w:rPr>
        <w:t xml:space="preserve"> </w:t>
      </w:r>
      <w:r w:rsidR="00BB1BC4" w:rsidRPr="0022469B">
        <w:rPr>
          <w:rFonts w:ascii="宋体" w:eastAsia="宋体" w:hAnsi="宋体" w:hint="eastAsia"/>
          <w:b/>
          <w:sz w:val="24"/>
          <w:szCs w:val="24"/>
        </w:rPr>
        <w:t>公司目前资金紧张情况如何，如果ST，上市公司不能融资、子公司的一级融资也不能，公司还有什么可以融资的办法吗？</w:t>
      </w:r>
    </w:p>
    <w:p w:rsidR="00715C14" w:rsidRPr="0022469B" w:rsidRDefault="00715C14" w:rsidP="00715C14">
      <w:pPr>
        <w:spacing w:line="500" w:lineRule="exact"/>
        <w:ind w:firstLineChars="200" w:firstLine="480"/>
        <w:rPr>
          <w:rFonts w:ascii="宋体" w:eastAsia="宋体" w:hAnsi="宋体"/>
          <w:sz w:val="24"/>
          <w:szCs w:val="24"/>
        </w:rPr>
      </w:pPr>
      <w:r w:rsidRPr="0022469B">
        <w:rPr>
          <w:rFonts w:ascii="宋体" w:eastAsia="宋体" w:hAnsi="宋体"/>
          <w:sz w:val="24"/>
          <w:szCs w:val="24"/>
        </w:rPr>
        <w:t>回复</w:t>
      </w:r>
      <w:r w:rsidRPr="0022469B">
        <w:rPr>
          <w:rFonts w:ascii="宋体" w:eastAsia="宋体" w:hAnsi="宋体" w:hint="eastAsia"/>
          <w:sz w:val="24"/>
          <w:szCs w:val="24"/>
        </w:rPr>
        <w:t>：</w:t>
      </w:r>
      <w:r w:rsidR="0022469B" w:rsidRPr="0022469B">
        <w:rPr>
          <w:rFonts w:ascii="宋体" w:eastAsia="宋体" w:hAnsi="宋体" w:hint="eastAsia"/>
          <w:sz w:val="24"/>
          <w:szCs w:val="24"/>
        </w:rPr>
        <w:t>尊敬的投资者您好！1、公司的融资模式相对比较多元化，二级市场融资只是公司融资办法的一部分，一级市场融资及其他融资路径公司还在正常推进。2、公司目前正在积极与银行沟通推进供应链金融相关的产品架构，通过数据方式协助银行向上下游企业直接实现信贷支持。感谢您的关注。</w:t>
      </w:r>
      <w:r w:rsidR="0022469B" w:rsidRPr="0022469B">
        <w:rPr>
          <w:rFonts w:ascii="宋体" w:eastAsia="宋体" w:hAnsi="宋体"/>
          <w:sz w:val="24"/>
          <w:szCs w:val="24"/>
        </w:rPr>
        <w:t xml:space="preserve"> </w:t>
      </w:r>
    </w:p>
    <w:p w:rsidR="00BB1BC4" w:rsidRPr="007F38C0" w:rsidRDefault="00715C14" w:rsidP="00BB1BC4">
      <w:pPr>
        <w:spacing w:line="500" w:lineRule="exact"/>
        <w:ind w:firstLineChars="200" w:firstLine="482"/>
        <w:rPr>
          <w:rFonts w:ascii="宋体" w:eastAsia="宋体" w:hAnsi="宋体"/>
          <w:b/>
          <w:sz w:val="24"/>
          <w:szCs w:val="24"/>
        </w:rPr>
      </w:pPr>
      <w:r w:rsidRPr="007F38C0">
        <w:rPr>
          <w:rFonts w:ascii="宋体" w:eastAsia="宋体" w:hAnsi="宋体"/>
          <w:b/>
          <w:sz w:val="24"/>
          <w:szCs w:val="24"/>
        </w:rPr>
        <w:t>问题</w:t>
      </w:r>
      <w:r w:rsidRPr="007F38C0">
        <w:rPr>
          <w:rFonts w:ascii="宋体" w:eastAsia="宋体" w:hAnsi="宋体" w:hint="eastAsia"/>
          <w:b/>
          <w:sz w:val="24"/>
          <w:szCs w:val="24"/>
        </w:rPr>
        <w:t>二十</w:t>
      </w:r>
      <w:r w:rsidR="009640F7">
        <w:rPr>
          <w:rFonts w:ascii="宋体" w:eastAsia="宋体" w:hAnsi="宋体" w:hint="eastAsia"/>
          <w:b/>
          <w:sz w:val="24"/>
          <w:szCs w:val="24"/>
        </w:rPr>
        <w:t>一</w:t>
      </w:r>
      <w:r w:rsidRPr="007F38C0">
        <w:rPr>
          <w:rFonts w:ascii="宋体" w:eastAsia="宋体" w:hAnsi="宋体" w:hint="eastAsia"/>
          <w:b/>
          <w:sz w:val="24"/>
          <w:szCs w:val="24"/>
        </w:rPr>
        <w:t>：</w:t>
      </w:r>
      <w:r w:rsidR="00BB1BC4" w:rsidRPr="007F38C0">
        <w:rPr>
          <w:rFonts w:ascii="宋体" w:eastAsia="宋体" w:hAnsi="宋体" w:hint="eastAsia"/>
          <w:b/>
          <w:sz w:val="24"/>
          <w:szCs w:val="24"/>
        </w:rPr>
        <w:t>23年EGS报告：“截至 2023 年底，已与 56 家企业签署数字化云工厂合作协议。”</w:t>
      </w:r>
    </w:p>
    <w:p w:rsidR="00BB1BC4" w:rsidRPr="007F38C0" w:rsidRDefault="00BB1BC4" w:rsidP="00BB1BC4">
      <w:pPr>
        <w:spacing w:line="500" w:lineRule="exact"/>
        <w:ind w:firstLineChars="200" w:firstLine="482"/>
        <w:rPr>
          <w:rFonts w:ascii="宋体" w:eastAsia="宋体" w:hAnsi="宋体"/>
          <w:b/>
          <w:sz w:val="24"/>
          <w:szCs w:val="24"/>
        </w:rPr>
      </w:pPr>
      <w:r w:rsidRPr="007F38C0">
        <w:rPr>
          <w:rFonts w:ascii="宋体" w:eastAsia="宋体" w:hAnsi="宋体" w:hint="eastAsia"/>
          <w:b/>
          <w:sz w:val="24"/>
          <w:szCs w:val="24"/>
        </w:rPr>
        <w:t>9月2日投资者互动平台表示，目前公司云工厂已经有150家左右，数字工厂70家。</w:t>
      </w:r>
    </w:p>
    <w:p w:rsidR="00BB1BC4" w:rsidRPr="007F38C0" w:rsidRDefault="00BB1BC4" w:rsidP="00BB1BC4">
      <w:pPr>
        <w:spacing w:line="500" w:lineRule="exact"/>
        <w:ind w:firstLineChars="200" w:firstLine="482"/>
        <w:rPr>
          <w:rFonts w:ascii="宋体" w:eastAsia="宋体" w:hAnsi="宋体"/>
          <w:b/>
          <w:sz w:val="24"/>
          <w:szCs w:val="24"/>
        </w:rPr>
      </w:pPr>
      <w:r w:rsidRPr="007F38C0">
        <w:rPr>
          <w:rFonts w:ascii="宋体" w:eastAsia="宋体" w:hAnsi="宋体" w:hint="eastAsia"/>
          <w:b/>
          <w:sz w:val="24"/>
          <w:szCs w:val="24"/>
        </w:rPr>
        <w:t>请问：1、以上数字工厂、云工厂、数字云工厂等不同口径的内涵区别是什么？到目前为止落地的有多少家？</w:t>
      </w:r>
    </w:p>
    <w:p w:rsidR="00BB1BC4" w:rsidRPr="007F38C0" w:rsidRDefault="00BB1BC4" w:rsidP="00BB1BC4">
      <w:pPr>
        <w:spacing w:line="500" w:lineRule="exact"/>
        <w:ind w:firstLineChars="200" w:firstLine="482"/>
        <w:rPr>
          <w:rFonts w:ascii="宋体" w:eastAsia="宋体" w:hAnsi="宋体"/>
          <w:b/>
          <w:sz w:val="24"/>
          <w:szCs w:val="24"/>
        </w:rPr>
      </w:pPr>
      <w:r w:rsidRPr="007F38C0">
        <w:rPr>
          <w:rFonts w:ascii="宋体" w:eastAsia="宋体" w:hAnsi="宋体" w:hint="eastAsia"/>
          <w:b/>
          <w:sz w:val="24"/>
          <w:szCs w:val="24"/>
        </w:rPr>
        <w:t>2、数字工厂的投入体现在资产负债表的哪个科目？</w:t>
      </w:r>
    </w:p>
    <w:p w:rsidR="00715C14" w:rsidRPr="007F38C0" w:rsidRDefault="00BB1BC4" w:rsidP="00BB1BC4">
      <w:pPr>
        <w:spacing w:line="500" w:lineRule="exact"/>
        <w:ind w:firstLineChars="200" w:firstLine="482"/>
        <w:rPr>
          <w:rFonts w:ascii="宋体" w:eastAsia="宋体" w:hAnsi="宋体"/>
          <w:b/>
          <w:sz w:val="24"/>
          <w:szCs w:val="24"/>
        </w:rPr>
      </w:pPr>
      <w:r w:rsidRPr="007F38C0">
        <w:rPr>
          <w:rFonts w:ascii="宋体" w:eastAsia="宋体" w:hAnsi="宋体" w:hint="eastAsia"/>
          <w:b/>
          <w:sz w:val="24"/>
          <w:szCs w:val="24"/>
        </w:rPr>
        <w:t>3、公司曾说过数字工厂的回报期为2年左右，但从利润表“互联网技术服务”科目没有体现？是否实际回报水平和预期有落差？</w:t>
      </w:r>
      <w:r w:rsidR="00715C14" w:rsidRPr="007F38C0">
        <w:rPr>
          <w:rFonts w:ascii="宋体" w:eastAsia="宋体" w:hAnsi="宋体"/>
          <w:b/>
          <w:sz w:val="24"/>
          <w:szCs w:val="24"/>
        </w:rPr>
        <w:t xml:space="preserve"> </w:t>
      </w:r>
    </w:p>
    <w:p w:rsidR="007F38C0" w:rsidRPr="007F38C0" w:rsidRDefault="00715C14" w:rsidP="007F38C0">
      <w:pPr>
        <w:spacing w:line="500" w:lineRule="exact"/>
        <w:ind w:firstLineChars="200" w:firstLine="480"/>
        <w:rPr>
          <w:rFonts w:ascii="宋体" w:eastAsia="宋体" w:hAnsi="宋体"/>
          <w:sz w:val="24"/>
          <w:szCs w:val="24"/>
        </w:rPr>
      </w:pPr>
      <w:r w:rsidRPr="007F38C0">
        <w:rPr>
          <w:rFonts w:ascii="宋体" w:eastAsia="宋体" w:hAnsi="宋体"/>
          <w:sz w:val="24"/>
          <w:szCs w:val="24"/>
        </w:rPr>
        <w:t>回复</w:t>
      </w:r>
      <w:r w:rsidRPr="007F38C0">
        <w:rPr>
          <w:rFonts w:ascii="宋体" w:eastAsia="宋体" w:hAnsi="宋体" w:hint="eastAsia"/>
          <w:sz w:val="24"/>
          <w:szCs w:val="24"/>
        </w:rPr>
        <w:t>：</w:t>
      </w:r>
      <w:r w:rsidR="007F38C0" w:rsidRPr="007F38C0">
        <w:rPr>
          <w:rFonts w:ascii="宋体" w:eastAsia="宋体" w:hAnsi="宋体" w:hint="eastAsia"/>
          <w:sz w:val="24"/>
          <w:szCs w:val="24"/>
        </w:rPr>
        <w:t>尊敬的投资者您好！1、云工厂指的是工厂的原材料在平台进行一站式采购，工厂的产成品在平台一站式销售，是和多多平台达成以上合作模式的工厂，通过直接采销、透明加工费、合伙制运营等多种商业模式运作。披露中的“数字工厂”同“数字云工厂”，以下统一称为“数字云工厂”，主要指的是在“云工厂”合作的基础之上，国联股份利用数字化技术对已合作的“云工厂”进行数字化升级改造服务，并收取技术服务费，此时合作的“云工厂”转为“数字云工厂”。</w:t>
      </w:r>
      <w:r w:rsidR="007F38C0" w:rsidRPr="007F38C0">
        <w:rPr>
          <w:rFonts w:ascii="宋体" w:eastAsia="宋体" w:hAnsi="宋体" w:hint="eastAsia"/>
          <w:sz w:val="24"/>
          <w:szCs w:val="24"/>
        </w:rPr>
        <w:lastRenderedPageBreak/>
        <w:t>通过国联股份的九大数字化解决方案，实现工厂生产在生产和管理过程中的信息化、自动化和智能化，以提高生产效率、降低成本并增强和多多平台的合作粘性。两者的关系是“云工厂”包含“数字云工厂”。</w:t>
      </w:r>
    </w:p>
    <w:p w:rsidR="007F38C0" w:rsidRPr="007F38C0" w:rsidRDefault="007F38C0" w:rsidP="007F38C0">
      <w:pPr>
        <w:spacing w:line="500" w:lineRule="exact"/>
        <w:ind w:firstLineChars="200" w:firstLine="480"/>
        <w:rPr>
          <w:rFonts w:ascii="宋体" w:eastAsia="宋体" w:hAnsi="宋体"/>
          <w:sz w:val="24"/>
          <w:szCs w:val="24"/>
        </w:rPr>
      </w:pPr>
      <w:r w:rsidRPr="007F38C0">
        <w:rPr>
          <w:rFonts w:ascii="宋体" w:eastAsia="宋体" w:hAnsi="宋体" w:hint="eastAsia"/>
          <w:sz w:val="24"/>
          <w:szCs w:val="24"/>
        </w:rPr>
        <w:t>2、数字工厂的投入，设备体现在资产负债表中的“固定资产”科目，软件体现在“无形资产”科目。</w:t>
      </w:r>
    </w:p>
    <w:p w:rsidR="00715C14" w:rsidRPr="007F38C0" w:rsidRDefault="007F38C0" w:rsidP="007F38C0">
      <w:pPr>
        <w:spacing w:line="500" w:lineRule="exact"/>
        <w:ind w:firstLineChars="200" w:firstLine="480"/>
        <w:rPr>
          <w:rFonts w:ascii="宋体" w:eastAsia="宋体" w:hAnsi="宋体"/>
          <w:sz w:val="24"/>
          <w:szCs w:val="24"/>
        </w:rPr>
      </w:pPr>
      <w:r w:rsidRPr="007F38C0">
        <w:rPr>
          <w:rFonts w:ascii="宋体" w:eastAsia="宋体" w:hAnsi="宋体" w:hint="eastAsia"/>
          <w:sz w:val="24"/>
          <w:szCs w:val="24"/>
        </w:rPr>
        <w:t>3、数字工厂的回报已体现在利润表“营业收入-互联网技术服务”科目，数字工厂的回报需要一定的时间，未来3-5年会逐步增加。感谢您的关注。</w:t>
      </w:r>
      <w:r w:rsidRPr="007F38C0">
        <w:rPr>
          <w:rFonts w:ascii="宋体" w:eastAsia="宋体" w:hAnsi="宋体"/>
          <w:sz w:val="24"/>
          <w:szCs w:val="24"/>
        </w:rPr>
        <w:t xml:space="preserve"> </w:t>
      </w:r>
    </w:p>
    <w:p w:rsidR="00715C14" w:rsidRPr="00B8384C" w:rsidRDefault="00715C14" w:rsidP="00715C14">
      <w:pPr>
        <w:spacing w:line="500" w:lineRule="exact"/>
        <w:ind w:firstLineChars="200" w:firstLine="482"/>
        <w:rPr>
          <w:rFonts w:ascii="宋体" w:eastAsia="宋体" w:hAnsi="宋体"/>
          <w:b/>
          <w:sz w:val="24"/>
          <w:szCs w:val="24"/>
        </w:rPr>
      </w:pPr>
      <w:r w:rsidRPr="00B8384C">
        <w:rPr>
          <w:rFonts w:ascii="宋体" w:eastAsia="宋体" w:hAnsi="宋体"/>
          <w:b/>
          <w:sz w:val="24"/>
          <w:szCs w:val="24"/>
        </w:rPr>
        <w:t>问题</w:t>
      </w:r>
      <w:r w:rsidRPr="00B8384C">
        <w:rPr>
          <w:rFonts w:ascii="宋体" w:eastAsia="宋体" w:hAnsi="宋体" w:hint="eastAsia"/>
          <w:b/>
          <w:sz w:val="24"/>
          <w:szCs w:val="24"/>
        </w:rPr>
        <w:t>二十</w:t>
      </w:r>
      <w:r w:rsidR="009640F7">
        <w:rPr>
          <w:rFonts w:ascii="宋体" w:eastAsia="宋体" w:hAnsi="宋体" w:hint="eastAsia"/>
          <w:b/>
          <w:sz w:val="24"/>
          <w:szCs w:val="24"/>
        </w:rPr>
        <w:t>二</w:t>
      </w:r>
      <w:r w:rsidRPr="00B8384C">
        <w:rPr>
          <w:rFonts w:ascii="宋体" w:eastAsia="宋体" w:hAnsi="宋体" w:hint="eastAsia"/>
          <w:b/>
          <w:sz w:val="24"/>
          <w:szCs w:val="24"/>
        </w:rPr>
        <w:t>：</w:t>
      </w:r>
      <w:r w:rsidR="00BB1BC4" w:rsidRPr="00B8384C">
        <w:rPr>
          <w:rFonts w:ascii="宋体" w:eastAsia="宋体" w:hAnsi="宋体" w:hint="eastAsia"/>
          <w:b/>
          <w:sz w:val="24"/>
          <w:szCs w:val="24"/>
        </w:rPr>
        <w:t>公司业绩变得越来越缓慢增长，特别是经营现金流，甚至今年上半年出现了负的，为什么会这样？，怎么样改善</w:t>
      </w:r>
      <w:r w:rsidRPr="00B8384C">
        <w:rPr>
          <w:rFonts w:ascii="宋体" w:eastAsia="宋体" w:hAnsi="宋体"/>
          <w:b/>
          <w:sz w:val="24"/>
          <w:szCs w:val="24"/>
        </w:rPr>
        <w:t xml:space="preserve"> </w:t>
      </w:r>
    </w:p>
    <w:p w:rsidR="00715C14" w:rsidRPr="00B8384C" w:rsidRDefault="00715C14" w:rsidP="00715C14">
      <w:pPr>
        <w:spacing w:line="500" w:lineRule="exact"/>
        <w:ind w:firstLineChars="200" w:firstLine="480"/>
        <w:rPr>
          <w:rFonts w:ascii="宋体" w:eastAsia="宋体" w:hAnsi="宋体"/>
          <w:sz w:val="24"/>
          <w:szCs w:val="24"/>
        </w:rPr>
      </w:pPr>
      <w:r w:rsidRPr="00B8384C">
        <w:rPr>
          <w:rFonts w:ascii="宋体" w:eastAsia="宋体" w:hAnsi="宋体"/>
          <w:sz w:val="24"/>
          <w:szCs w:val="24"/>
        </w:rPr>
        <w:t>回复</w:t>
      </w:r>
      <w:r w:rsidRPr="00B8384C">
        <w:rPr>
          <w:rFonts w:ascii="宋体" w:eastAsia="宋体" w:hAnsi="宋体" w:hint="eastAsia"/>
          <w:sz w:val="24"/>
          <w:szCs w:val="24"/>
        </w:rPr>
        <w:t>：</w:t>
      </w:r>
      <w:r w:rsidR="00B8384C" w:rsidRPr="00B8384C">
        <w:rPr>
          <w:rFonts w:ascii="宋体" w:eastAsia="宋体" w:hAnsi="宋体" w:hint="eastAsia"/>
          <w:sz w:val="24"/>
          <w:szCs w:val="24"/>
        </w:rPr>
        <w:t>尊敬的投资者您好！请参考前面问题回复。感谢您的关注。</w:t>
      </w:r>
      <w:r w:rsidR="00B8384C" w:rsidRPr="00B8384C">
        <w:rPr>
          <w:rFonts w:ascii="宋体" w:eastAsia="宋体" w:hAnsi="宋体"/>
          <w:sz w:val="24"/>
          <w:szCs w:val="24"/>
        </w:rPr>
        <w:t xml:space="preserve"> </w:t>
      </w:r>
    </w:p>
    <w:p w:rsidR="00715C14" w:rsidRPr="00D50F35" w:rsidRDefault="00715C14" w:rsidP="00715C14">
      <w:pPr>
        <w:spacing w:line="500" w:lineRule="exact"/>
        <w:ind w:firstLineChars="200" w:firstLine="482"/>
        <w:rPr>
          <w:rFonts w:ascii="宋体" w:eastAsia="宋体" w:hAnsi="宋体"/>
          <w:b/>
          <w:color w:val="000000" w:themeColor="text1"/>
          <w:sz w:val="24"/>
          <w:szCs w:val="24"/>
        </w:rPr>
      </w:pPr>
      <w:r w:rsidRPr="00D50F35">
        <w:rPr>
          <w:rFonts w:ascii="宋体" w:eastAsia="宋体" w:hAnsi="宋体"/>
          <w:b/>
          <w:color w:val="000000" w:themeColor="text1"/>
          <w:sz w:val="24"/>
          <w:szCs w:val="24"/>
        </w:rPr>
        <w:t>问题</w:t>
      </w:r>
      <w:r w:rsidRPr="00D50F35">
        <w:rPr>
          <w:rFonts w:ascii="宋体" w:eastAsia="宋体" w:hAnsi="宋体" w:hint="eastAsia"/>
          <w:b/>
          <w:color w:val="000000" w:themeColor="text1"/>
          <w:sz w:val="24"/>
          <w:szCs w:val="24"/>
        </w:rPr>
        <w:t>二十</w:t>
      </w:r>
      <w:r w:rsidR="009640F7" w:rsidRPr="00D50F35">
        <w:rPr>
          <w:rFonts w:ascii="宋体" w:eastAsia="宋体" w:hAnsi="宋体" w:hint="eastAsia"/>
          <w:b/>
          <w:color w:val="000000" w:themeColor="text1"/>
          <w:sz w:val="24"/>
          <w:szCs w:val="24"/>
        </w:rPr>
        <w:t>三</w:t>
      </w:r>
      <w:r w:rsidRPr="00D50F35">
        <w:rPr>
          <w:rFonts w:ascii="宋体" w:eastAsia="宋体" w:hAnsi="宋体" w:hint="eastAsia"/>
          <w:b/>
          <w:color w:val="000000" w:themeColor="text1"/>
          <w:sz w:val="24"/>
          <w:szCs w:val="24"/>
        </w:rPr>
        <w:t>：</w:t>
      </w:r>
      <w:r w:rsidR="00F13179" w:rsidRPr="00D50F35">
        <w:rPr>
          <w:rFonts w:ascii="宋体" w:eastAsia="宋体" w:hAnsi="宋体" w:hint="eastAsia"/>
          <w:b/>
          <w:color w:val="000000" w:themeColor="text1"/>
          <w:sz w:val="24"/>
          <w:szCs w:val="24"/>
        </w:rPr>
        <w:t>根据贵司的2023年的ESG报告，我们计算了一下公司2023年的人均利润达到了人均177万元，人均纳税额达到了69万元，对比国内的其他上市公司来讲，这是一个很好的数据。茅台2023年的人均利润是311万元。 请问公司在近几年来人员没有大幅增长的情况下如何实现如此高的人均净利润和人均纳税？公司具有哪些核心竞争能力才能实现以上指标？公司后续如何发挥和加强这些核心运营能力？</w:t>
      </w:r>
    </w:p>
    <w:p w:rsidR="003A0C53" w:rsidRPr="00D50F35" w:rsidRDefault="00715C14" w:rsidP="00715C14">
      <w:pPr>
        <w:spacing w:line="500" w:lineRule="exact"/>
        <w:ind w:firstLineChars="200" w:firstLine="480"/>
        <w:rPr>
          <w:rFonts w:ascii="宋体" w:eastAsia="宋体" w:hAnsi="宋体"/>
          <w:color w:val="000000" w:themeColor="text1"/>
          <w:sz w:val="24"/>
          <w:szCs w:val="24"/>
        </w:rPr>
      </w:pPr>
      <w:r w:rsidRPr="00D50F35">
        <w:rPr>
          <w:rFonts w:ascii="宋体" w:eastAsia="宋体" w:hAnsi="宋体"/>
          <w:color w:val="000000" w:themeColor="text1"/>
          <w:sz w:val="24"/>
          <w:szCs w:val="24"/>
        </w:rPr>
        <w:t>回复</w:t>
      </w:r>
      <w:r w:rsidRPr="00D50F35">
        <w:rPr>
          <w:rFonts w:ascii="宋体" w:eastAsia="宋体" w:hAnsi="宋体" w:hint="eastAsia"/>
          <w:color w:val="000000" w:themeColor="text1"/>
          <w:sz w:val="24"/>
          <w:szCs w:val="24"/>
        </w:rPr>
        <w:t>：</w:t>
      </w:r>
      <w:r w:rsidR="00D50F35" w:rsidRPr="00D50F35">
        <w:rPr>
          <w:rFonts w:ascii="宋体" w:eastAsia="宋体" w:hAnsi="宋体" w:hint="eastAsia"/>
          <w:color w:val="000000" w:themeColor="text1"/>
          <w:sz w:val="24"/>
          <w:szCs w:val="24"/>
        </w:rPr>
        <w:t>尊敬的投资者您好！1、公司在过去20多年一直服务于工业垂直行业信息服务市场，有充分的客户资源和产业认知；2、公司的业务模式决定了我们只在品类拓展早期需要安排一定的线下地推工作，但是在具备了基础种子用户和订单量后，企业客户之间的口碑传播发挥更强的效应，公司无需进行销售人员的大力扩张，这也是人均创收逐年增加的原因之一；3、在交易服务基础上，公司不断叠加数字供应链、数字工厂等服务，都是在原有客户服务基础上的叠加，不需要额外开拓。感谢您的关注。</w:t>
      </w:r>
      <w:r w:rsidR="00D50F35" w:rsidRPr="00D50F35">
        <w:rPr>
          <w:rFonts w:ascii="宋体" w:eastAsia="宋体" w:hAnsi="宋体"/>
          <w:color w:val="000000" w:themeColor="text1"/>
          <w:sz w:val="24"/>
          <w:szCs w:val="24"/>
        </w:rPr>
        <w:t xml:space="preserve"> </w:t>
      </w:r>
    </w:p>
    <w:p w:rsidR="00715C14" w:rsidRPr="00AC68BB" w:rsidRDefault="00715C14" w:rsidP="00715C14">
      <w:pPr>
        <w:spacing w:line="500" w:lineRule="exact"/>
        <w:ind w:firstLineChars="200" w:firstLine="482"/>
        <w:rPr>
          <w:rFonts w:ascii="宋体" w:eastAsia="宋体" w:hAnsi="宋体"/>
          <w:b/>
          <w:sz w:val="24"/>
          <w:szCs w:val="24"/>
        </w:rPr>
      </w:pPr>
      <w:r w:rsidRPr="00AC68BB">
        <w:rPr>
          <w:rFonts w:ascii="宋体" w:eastAsia="宋体" w:hAnsi="宋体"/>
          <w:b/>
          <w:sz w:val="24"/>
          <w:szCs w:val="24"/>
        </w:rPr>
        <w:t>问题</w:t>
      </w:r>
      <w:r w:rsidRPr="00AC68BB">
        <w:rPr>
          <w:rFonts w:ascii="宋体" w:eastAsia="宋体" w:hAnsi="宋体" w:hint="eastAsia"/>
          <w:b/>
          <w:sz w:val="24"/>
          <w:szCs w:val="24"/>
        </w:rPr>
        <w:t>二十</w:t>
      </w:r>
      <w:r w:rsidR="009640F7">
        <w:rPr>
          <w:rFonts w:ascii="宋体" w:eastAsia="宋体" w:hAnsi="宋体" w:hint="eastAsia"/>
          <w:b/>
          <w:sz w:val="24"/>
          <w:szCs w:val="24"/>
        </w:rPr>
        <w:t>四</w:t>
      </w:r>
      <w:r w:rsidRPr="00AC68BB">
        <w:rPr>
          <w:rFonts w:ascii="宋体" w:eastAsia="宋体" w:hAnsi="宋体" w:hint="eastAsia"/>
          <w:b/>
          <w:sz w:val="24"/>
          <w:szCs w:val="24"/>
        </w:rPr>
        <w:t>：</w:t>
      </w:r>
      <w:r w:rsidR="00F13179" w:rsidRPr="00AC68BB">
        <w:rPr>
          <w:rFonts w:ascii="宋体" w:eastAsia="宋体" w:hAnsi="宋体" w:hint="eastAsia"/>
          <w:b/>
          <w:sz w:val="24"/>
          <w:szCs w:val="24"/>
        </w:rPr>
        <w:t>请问刘总，公司股价没有起色，公司是否会有维护股东利益的措施，比如公司回购并注销、提高股息率</w:t>
      </w:r>
    </w:p>
    <w:p w:rsidR="00597A19" w:rsidRPr="00AC68BB" w:rsidRDefault="00715C14" w:rsidP="00597A19">
      <w:pPr>
        <w:spacing w:line="500" w:lineRule="exact"/>
        <w:ind w:firstLineChars="200" w:firstLine="480"/>
        <w:rPr>
          <w:rFonts w:ascii="宋体" w:eastAsia="宋体" w:hAnsi="宋体"/>
          <w:sz w:val="24"/>
          <w:szCs w:val="24"/>
        </w:rPr>
      </w:pPr>
      <w:r w:rsidRPr="00AC68BB">
        <w:rPr>
          <w:rFonts w:ascii="宋体" w:eastAsia="宋体" w:hAnsi="宋体"/>
          <w:sz w:val="24"/>
          <w:szCs w:val="24"/>
        </w:rPr>
        <w:t>回复</w:t>
      </w:r>
      <w:r w:rsidRPr="00AC68BB">
        <w:rPr>
          <w:rFonts w:ascii="宋体" w:eastAsia="宋体" w:hAnsi="宋体" w:hint="eastAsia"/>
          <w:sz w:val="24"/>
          <w:szCs w:val="24"/>
        </w:rPr>
        <w:t>：</w:t>
      </w:r>
      <w:r w:rsidR="00597A19" w:rsidRPr="00AC68BB">
        <w:rPr>
          <w:rFonts w:ascii="宋体" w:eastAsia="宋体" w:hAnsi="宋体" w:hint="eastAsia"/>
          <w:sz w:val="24"/>
          <w:szCs w:val="24"/>
        </w:rPr>
        <w:t>尊敬的股东，您好！</w:t>
      </w:r>
    </w:p>
    <w:p w:rsidR="00597A19" w:rsidRPr="00AC68BB" w:rsidRDefault="00597A19" w:rsidP="00597A19">
      <w:pPr>
        <w:spacing w:line="500" w:lineRule="exact"/>
        <w:ind w:firstLineChars="200" w:firstLine="480"/>
        <w:rPr>
          <w:rFonts w:ascii="宋体" w:eastAsia="宋体" w:hAnsi="宋体"/>
          <w:sz w:val="24"/>
          <w:szCs w:val="24"/>
        </w:rPr>
      </w:pPr>
      <w:r w:rsidRPr="00AC68BB">
        <w:rPr>
          <w:rFonts w:ascii="宋体" w:eastAsia="宋体" w:hAnsi="宋体" w:hint="eastAsia"/>
          <w:sz w:val="24"/>
          <w:szCs w:val="24"/>
        </w:rPr>
        <w:t>1、股价的影响因素相对比较多元化，但是公司经营状态的稳定是股价的基</w:t>
      </w:r>
      <w:r w:rsidRPr="00AC68BB">
        <w:rPr>
          <w:rFonts w:ascii="宋体" w:eastAsia="宋体" w:hAnsi="宋体" w:hint="eastAsia"/>
          <w:sz w:val="24"/>
          <w:szCs w:val="24"/>
        </w:rPr>
        <w:lastRenderedPageBreak/>
        <w:t>础，公司会保持良好的心态，积极面对各种市场问题，保持公司稳定发展；</w:t>
      </w:r>
    </w:p>
    <w:p w:rsidR="00597A19" w:rsidRPr="00AC68BB" w:rsidRDefault="00597A19" w:rsidP="00597A19">
      <w:pPr>
        <w:spacing w:line="500" w:lineRule="exact"/>
        <w:ind w:firstLineChars="200" w:firstLine="480"/>
        <w:rPr>
          <w:rFonts w:ascii="宋体" w:eastAsia="宋体" w:hAnsi="宋体"/>
          <w:sz w:val="24"/>
          <w:szCs w:val="24"/>
        </w:rPr>
      </w:pPr>
      <w:r w:rsidRPr="00AC68BB">
        <w:rPr>
          <w:rFonts w:ascii="宋体" w:eastAsia="宋体" w:hAnsi="宋体" w:hint="eastAsia"/>
          <w:sz w:val="24"/>
          <w:szCs w:val="24"/>
        </w:rPr>
        <w:t>2、公司过去两年已经回购2亿并执行1亿的股票注销，同时董监高增持1.7亿，体现了公司对业务发展信心的同时，也是对投资者利益保护的决心和举措，未来公司会根据市场情况来具体分析是否需要执行类似操作；</w:t>
      </w:r>
    </w:p>
    <w:p w:rsidR="00715C14" w:rsidRPr="00AC68BB" w:rsidRDefault="00597A19" w:rsidP="00597A19">
      <w:pPr>
        <w:spacing w:line="500" w:lineRule="exact"/>
        <w:ind w:firstLineChars="200" w:firstLine="480"/>
        <w:rPr>
          <w:rFonts w:ascii="宋体" w:eastAsia="宋体" w:hAnsi="宋体"/>
          <w:sz w:val="24"/>
          <w:szCs w:val="24"/>
        </w:rPr>
      </w:pPr>
      <w:r w:rsidRPr="00AC68BB">
        <w:rPr>
          <w:rFonts w:ascii="宋体" w:eastAsia="宋体" w:hAnsi="宋体" w:hint="eastAsia"/>
          <w:sz w:val="24"/>
          <w:szCs w:val="24"/>
        </w:rPr>
        <w:t>3、未来公司会积极响应政策要求，保障对股东的分红实现。但是也请股东理解，公司依旧处于发展阶段，将资金投入经营并取得良好回报，不断增强公司的经营实力和产业影响力，比短期高比例分红更有助于公司在资本市场的良性发展。</w:t>
      </w:r>
    </w:p>
    <w:p w:rsidR="00216867" w:rsidRPr="003F6A59" w:rsidRDefault="00715C14" w:rsidP="00A60C72">
      <w:pPr>
        <w:spacing w:line="500" w:lineRule="exact"/>
        <w:ind w:firstLineChars="200" w:firstLine="482"/>
        <w:rPr>
          <w:rFonts w:ascii="宋体" w:eastAsia="宋体" w:hAnsi="宋体"/>
          <w:b/>
          <w:sz w:val="24"/>
          <w:szCs w:val="24"/>
        </w:rPr>
      </w:pPr>
      <w:r w:rsidRPr="003F6A59">
        <w:rPr>
          <w:rFonts w:ascii="宋体" w:eastAsia="宋体" w:hAnsi="宋体" w:hint="eastAsia"/>
          <w:b/>
          <w:sz w:val="24"/>
          <w:szCs w:val="24"/>
        </w:rPr>
        <w:t>问题二十</w:t>
      </w:r>
      <w:r w:rsidR="009640F7">
        <w:rPr>
          <w:rFonts w:ascii="宋体" w:eastAsia="宋体" w:hAnsi="宋体" w:hint="eastAsia"/>
          <w:b/>
          <w:sz w:val="24"/>
          <w:szCs w:val="24"/>
        </w:rPr>
        <w:t>五</w:t>
      </w:r>
      <w:r w:rsidRPr="003F6A59">
        <w:rPr>
          <w:rFonts w:ascii="宋体" w:eastAsia="宋体" w:hAnsi="宋体" w:hint="eastAsia"/>
          <w:b/>
          <w:sz w:val="24"/>
          <w:szCs w:val="24"/>
        </w:rPr>
        <w:t>：请问钱总，公司拥有多个垂直多多平台，我有看到在各个多多平台涉及的领域都有很多竞争对手，可否请您介绍一下咱们几个主要平台例如涂多多、卫多多、粮多多在相对应领域的竞争格局和所具备的竞争优势</w:t>
      </w:r>
      <w:r w:rsidR="00A60C72" w:rsidRPr="003F6A59">
        <w:rPr>
          <w:rFonts w:ascii="宋体" w:eastAsia="宋体" w:hAnsi="宋体"/>
          <w:b/>
          <w:sz w:val="24"/>
          <w:szCs w:val="24"/>
        </w:rPr>
        <w:t xml:space="preserve"> </w:t>
      </w:r>
    </w:p>
    <w:p w:rsidR="00715C14" w:rsidRPr="004C09A3" w:rsidRDefault="00715C14" w:rsidP="00A60C72">
      <w:pPr>
        <w:spacing w:line="500" w:lineRule="exact"/>
        <w:ind w:firstLineChars="200" w:firstLine="480"/>
        <w:rPr>
          <w:rFonts w:ascii="宋体" w:eastAsia="宋体" w:hAnsi="宋体"/>
          <w:color w:val="FF0000"/>
          <w:sz w:val="24"/>
          <w:szCs w:val="24"/>
        </w:rPr>
      </w:pPr>
      <w:r w:rsidRPr="003F6A59">
        <w:rPr>
          <w:rFonts w:ascii="宋体" w:eastAsia="宋体" w:hAnsi="宋体"/>
          <w:sz w:val="24"/>
          <w:szCs w:val="24"/>
        </w:rPr>
        <w:t>回复：</w:t>
      </w:r>
      <w:r w:rsidR="003F6A59" w:rsidRPr="003F6A59">
        <w:rPr>
          <w:rFonts w:ascii="宋体" w:eastAsia="宋体" w:hAnsi="宋体" w:hint="eastAsia"/>
          <w:sz w:val="24"/>
          <w:szCs w:val="24"/>
        </w:rPr>
        <w:t>尊敬的投资者您好！1、产业互联网是大势所趋，这几年在不同赛道不同行业领域，已涌现出众多优秀平台。二级市场如贝壳、满帮、怡合达、上海钢联、广联达、怡亚通、泰坦科技、焦点科技、汇通达等。同时一级市场已成为重点投资领域，优秀者如百布、行云、能链、众能联合、易久批、康众汽配、药师帮、震坤行等，都已进入快速发展期。2、您所提及的涂、卫、粮油多多平台目前在所处行业均处于领先地位。感谢您的关注。</w:t>
      </w:r>
      <w:r w:rsidR="003F6A59" w:rsidRPr="004C09A3">
        <w:rPr>
          <w:rFonts w:ascii="宋体" w:eastAsia="宋体" w:hAnsi="宋体"/>
          <w:color w:val="FF0000"/>
          <w:sz w:val="24"/>
          <w:szCs w:val="24"/>
        </w:rPr>
        <w:t xml:space="preserve"> </w:t>
      </w:r>
    </w:p>
    <w:p w:rsidR="00715C14" w:rsidRPr="00B669EB" w:rsidRDefault="00715C14" w:rsidP="00A60C72">
      <w:pPr>
        <w:spacing w:line="500" w:lineRule="exact"/>
        <w:ind w:firstLineChars="200" w:firstLine="482"/>
        <w:rPr>
          <w:rFonts w:ascii="宋体" w:eastAsia="宋体" w:hAnsi="宋体"/>
          <w:b/>
          <w:sz w:val="24"/>
          <w:szCs w:val="24"/>
        </w:rPr>
      </w:pPr>
      <w:r w:rsidRPr="00B669EB">
        <w:rPr>
          <w:rFonts w:ascii="宋体" w:eastAsia="宋体" w:hAnsi="宋体"/>
          <w:b/>
          <w:sz w:val="24"/>
          <w:szCs w:val="24"/>
        </w:rPr>
        <w:t>问题二十</w:t>
      </w:r>
      <w:r w:rsidR="009640F7">
        <w:rPr>
          <w:rFonts w:ascii="宋体" w:eastAsia="宋体" w:hAnsi="宋体"/>
          <w:b/>
          <w:sz w:val="24"/>
          <w:szCs w:val="24"/>
        </w:rPr>
        <w:t>六</w:t>
      </w:r>
      <w:r w:rsidRPr="00B669EB">
        <w:rPr>
          <w:rFonts w:ascii="宋体" w:eastAsia="宋体" w:hAnsi="宋体"/>
          <w:b/>
          <w:sz w:val="24"/>
          <w:szCs w:val="24"/>
        </w:rPr>
        <w:t>：</w:t>
      </w:r>
      <w:r w:rsidRPr="00B669EB">
        <w:rPr>
          <w:rFonts w:ascii="宋体" w:eastAsia="宋体" w:hAnsi="宋体" w:hint="eastAsia"/>
          <w:b/>
          <w:sz w:val="24"/>
          <w:szCs w:val="24"/>
        </w:rPr>
        <w:t>刚刚500强公布，国联股份没有上榜，请问什么原因造成的？</w:t>
      </w:r>
    </w:p>
    <w:p w:rsidR="004929F5" w:rsidRPr="00B669EB" w:rsidRDefault="00715C14" w:rsidP="00715C14">
      <w:pPr>
        <w:spacing w:line="500" w:lineRule="exact"/>
        <w:ind w:firstLineChars="200" w:firstLine="480"/>
        <w:rPr>
          <w:rFonts w:ascii="宋体" w:eastAsia="宋体" w:hAnsi="宋体"/>
          <w:sz w:val="24"/>
          <w:szCs w:val="24"/>
        </w:rPr>
      </w:pPr>
      <w:r w:rsidRPr="00B669EB">
        <w:rPr>
          <w:rFonts w:ascii="宋体" w:eastAsia="宋体" w:hAnsi="宋体"/>
          <w:sz w:val="24"/>
          <w:szCs w:val="24"/>
        </w:rPr>
        <w:t>回复：</w:t>
      </w:r>
      <w:r w:rsidR="00B669EB" w:rsidRPr="00B669EB">
        <w:rPr>
          <w:rFonts w:ascii="宋体" w:eastAsia="宋体" w:hAnsi="宋体" w:hint="eastAsia"/>
          <w:sz w:val="24"/>
          <w:szCs w:val="24"/>
        </w:rPr>
        <w:t>尊敬的投资者您好！从数据来看，公司已经达到相关标准，但该榜单需要申报等一系列流程，公司今年将启动申报程序。无论入榜与否，并不影响公司一直以来致力于运用数字技术推动传统产业的降本增效工作，我们仍将持续聚焦于业务发展与核心竞争力的提升，积极响应国家政策，推动产业数字化转型，并为客户提供更优质的服务。感谢您的关注。</w:t>
      </w:r>
      <w:r w:rsidR="00B669EB" w:rsidRPr="00B669EB">
        <w:rPr>
          <w:rFonts w:ascii="宋体" w:eastAsia="宋体" w:hAnsi="宋体"/>
          <w:sz w:val="24"/>
          <w:szCs w:val="24"/>
        </w:rPr>
        <w:t xml:space="preserve"> </w:t>
      </w:r>
    </w:p>
    <w:p w:rsidR="00580CAD" w:rsidRPr="005A639E" w:rsidRDefault="00580CAD" w:rsidP="00580CAD">
      <w:pPr>
        <w:spacing w:line="500" w:lineRule="exact"/>
        <w:ind w:firstLineChars="200" w:firstLine="482"/>
        <w:rPr>
          <w:rFonts w:ascii="宋体" w:eastAsia="宋体" w:hAnsi="宋体"/>
          <w:b/>
          <w:sz w:val="24"/>
          <w:szCs w:val="24"/>
        </w:rPr>
      </w:pPr>
      <w:r w:rsidRPr="005A639E">
        <w:rPr>
          <w:rFonts w:ascii="宋体" w:eastAsia="宋体" w:hAnsi="宋体"/>
          <w:b/>
          <w:sz w:val="24"/>
          <w:szCs w:val="24"/>
        </w:rPr>
        <w:t>问题二十</w:t>
      </w:r>
      <w:r w:rsidR="009640F7">
        <w:rPr>
          <w:rFonts w:ascii="宋体" w:eastAsia="宋体" w:hAnsi="宋体"/>
          <w:b/>
          <w:sz w:val="24"/>
          <w:szCs w:val="24"/>
        </w:rPr>
        <w:t>七</w:t>
      </w:r>
      <w:r w:rsidRPr="005A639E">
        <w:rPr>
          <w:rFonts w:ascii="宋体" w:eastAsia="宋体" w:hAnsi="宋体"/>
          <w:b/>
          <w:sz w:val="24"/>
          <w:szCs w:val="24"/>
        </w:rPr>
        <w:t>：</w:t>
      </w:r>
      <w:r w:rsidRPr="005A639E">
        <w:rPr>
          <w:rFonts w:ascii="宋体" w:eastAsia="宋体" w:hAnsi="宋体" w:hint="eastAsia"/>
          <w:b/>
          <w:sz w:val="24"/>
          <w:szCs w:val="24"/>
        </w:rPr>
        <w:t xml:space="preserve">公司预付款和存货，占用了公司大量的现金流，而且比例越来越大，这与公司的轻资产模式会是否想悖论？违约，减值等风险会不会很高？ </w:t>
      </w:r>
    </w:p>
    <w:p w:rsidR="00A17002" w:rsidRPr="005A639E" w:rsidRDefault="00580CAD" w:rsidP="00A17002">
      <w:pPr>
        <w:spacing w:line="500" w:lineRule="exact"/>
        <w:ind w:firstLineChars="200" w:firstLine="480"/>
        <w:rPr>
          <w:rFonts w:ascii="宋体" w:eastAsia="宋体" w:hAnsi="宋体"/>
          <w:sz w:val="24"/>
          <w:szCs w:val="24"/>
        </w:rPr>
      </w:pPr>
      <w:r w:rsidRPr="005A639E">
        <w:rPr>
          <w:rFonts w:ascii="宋体" w:eastAsia="宋体" w:hAnsi="宋体"/>
          <w:sz w:val="24"/>
          <w:szCs w:val="24"/>
        </w:rPr>
        <w:t>回复：</w:t>
      </w:r>
      <w:r w:rsidR="005A639E" w:rsidRPr="005A639E">
        <w:rPr>
          <w:rFonts w:ascii="宋体" w:eastAsia="宋体" w:hAnsi="宋体" w:hint="eastAsia"/>
          <w:sz w:val="24"/>
          <w:szCs w:val="24"/>
        </w:rPr>
        <w:t>尊敬的投资者您好！1、预付款代表公司向供应商预付的货款，随着公司规模增加、品类的不断扩展，预付款的绝对值增加均属于正常现象，但是预</w:t>
      </w:r>
      <w:r w:rsidR="005A639E" w:rsidRPr="005A639E">
        <w:rPr>
          <w:rFonts w:ascii="宋体" w:eastAsia="宋体" w:hAnsi="宋体" w:hint="eastAsia"/>
          <w:sz w:val="24"/>
          <w:szCs w:val="24"/>
        </w:rPr>
        <w:lastRenderedPageBreak/>
        <w:t>付款占当期收入的比例在合理范围。2、同样随着公司交易规模的增长，以及公司在2022年开始重点布局供应链服务的仓网体系，随着物流、仓储体系的不断完善和健全，存货规模也在逐渐增加。3、2023年末个别存货品类受市场大环境影响有贬值迹象，因此公司根据谨慎性原则计提了资产减值损失。但存货及资产减值损失在收入整体占比依旧很低，不影响公司的轻资产运营模式。感谢您的关注。</w:t>
      </w:r>
      <w:r w:rsidR="005A639E" w:rsidRPr="005A639E">
        <w:rPr>
          <w:rFonts w:ascii="宋体" w:eastAsia="宋体" w:hAnsi="宋体"/>
          <w:sz w:val="24"/>
          <w:szCs w:val="24"/>
        </w:rPr>
        <w:t xml:space="preserve"> </w:t>
      </w:r>
    </w:p>
    <w:p w:rsidR="00580CAD" w:rsidRPr="00DC248C" w:rsidRDefault="00580CAD" w:rsidP="00580CAD">
      <w:pPr>
        <w:spacing w:line="500" w:lineRule="exact"/>
        <w:ind w:firstLineChars="200" w:firstLine="482"/>
        <w:rPr>
          <w:rFonts w:ascii="宋体" w:eastAsia="宋体" w:hAnsi="宋体"/>
          <w:b/>
          <w:sz w:val="24"/>
          <w:szCs w:val="24"/>
        </w:rPr>
      </w:pPr>
      <w:r w:rsidRPr="00DC248C">
        <w:rPr>
          <w:rFonts w:ascii="宋体" w:eastAsia="宋体" w:hAnsi="宋体"/>
          <w:b/>
          <w:sz w:val="24"/>
          <w:szCs w:val="24"/>
        </w:rPr>
        <w:t>问题二十</w:t>
      </w:r>
      <w:r w:rsidR="009640F7">
        <w:rPr>
          <w:rFonts w:ascii="宋体" w:eastAsia="宋体" w:hAnsi="宋体"/>
          <w:b/>
          <w:sz w:val="24"/>
          <w:szCs w:val="24"/>
        </w:rPr>
        <w:t>八</w:t>
      </w:r>
      <w:r w:rsidRPr="00DC248C">
        <w:rPr>
          <w:rFonts w:ascii="宋体" w:eastAsia="宋体" w:hAnsi="宋体"/>
          <w:b/>
          <w:sz w:val="24"/>
          <w:szCs w:val="24"/>
        </w:rPr>
        <w:t>：</w:t>
      </w:r>
      <w:r w:rsidRPr="00DC248C">
        <w:rPr>
          <w:rFonts w:ascii="宋体" w:eastAsia="宋体" w:hAnsi="宋体" w:hint="eastAsia"/>
          <w:b/>
          <w:sz w:val="24"/>
          <w:szCs w:val="24"/>
        </w:rPr>
        <w:t>请问，从哪些方面提高公司的科技含量，增强公司的平台科技水平和服务。</w:t>
      </w:r>
    </w:p>
    <w:p w:rsidR="00DC248C" w:rsidRPr="00DC248C" w:rsidRDefault="00580CAD" w:rsidP="00DC248C">
      <w:pPr>
        <w:spacing w:line="500" w:lineRule="exact"/>
        <w:ind w:firstLineChars="200" w:firstLine="480"/>
        <w:rPr>
          <w:rFonts w:ascii="宋体" w:eastAsia="宋体" w:hAnsi="宋体"/>
          <w:sz w:val="24"/>
          <w:szCs w:val="24"/>
        </w:rPr>
      </w:pPr>
      <w:r w:rsidRPr="00DC248C">
        <w:rPr>
          <w:rFonts w:ascii="宋体" w:eastAsia="宋体" w:hAnsi="宋体"/>
          <w:sz w:val="24"/>
          <w:szCs w:val="24"/>
        </w:rPr>
        <w:t>回复：</w:t>
      </w:r>
      <w:r w:rsidR="00DC248C" w:rsidRPr="00DC248C">
        <w:rPr>
          <w:rFonts w:ascii="宋体" w:eastAsia="宋体" w:hAnsi="宋体" w:hint="eastAsia"/>
          <w:sz w:val="24"/>
          <w:szCs w:val="24"/>
        </w:rPr>
        <w:t>尊敬的投资者您好！公司主要从以下几个方面进行科技方面的建设。</w:t>
      </w:r>
    </w:p>
    <w:p w:rsidR="00DC248C" w:rsidRPr="00DC248C" w:rsidRDefault="00DC248C" w:rsidP="00DC248C">
      <w:pPr>
        <w:spacing w:line="500" w:lineRule="exact"/>
        <w:ind w:firstLineChars="200" w:firstLine="480"/>
        <w:rPr>
          <w:rFonts w:ascii="宋体" w:eastAsia="宋体" w:hAnsi="宋体"/>
          <w:sz w:val="24"/>
          <w:szCs w:val="24"/>
        </w:rPr>
      </w:pPr>
      <w:r w:rsidRPr="00DC248C">
        <w:rPr>
          <w:rFonts w:ascii="宋体" w:eastAsia="宋体" w:hAnsi="宋体" w:hint="eastAsia"/>
          <w:sz w:val="24"/>
          <w:szCs w:val="24"/>
        </w:rPr>
        <w:t>1）产品方面：公司积极推进一些前瞻性开发研究工作。例如：工业的垂直大模型开发、基于AI的企业经营分析系统、工业元宇宙的相关场景应用等等。</w:t>
      </w:r>
    </w:p>
    <w:p w:rsidR="00DC248C" w:rsidRPr="00DC248C" w:rsidRDefault="00DC248C" w:rsidP="00DC248C">
      <w:pPr>
        <w:spacing w:line="500" w:lineRule="exact"/>
        <w:ind w:firstLineChars="200" w:firstLine="480"/>
        <w:rPr>
          <w:rFonts w:ascii="宋体" w:eastAsia="宋体" w:hAnsi="宋体"/>
          <w:sz w:val="24"/>
          <w:szCs w:val="24"/>
        </w:rPr>
      </w:pPr>
      <w:r w:rsidRPr="00DC248C">
        <w:rPr>
          <w:rFonts w:ascii="宋体" w:eastAsia="宋体" w:hAnsi="宋体" w:hint="eastAsia"/>
          <w:sz w:val="24"/>
          <w:szCs w:val="24"/>
        </w:rPr>
        <w:t>2）研发体系构建：积极引入高水平的规划、管理和技术人才，提升团队自主研发能力。公司关注新兴技术如人工智能AI、元宇宙等，设立独立团队进行基础性和应用性研发，并在国联股份数字经济总部建立相关实验室，确保新技术能够迅速应用于公司内部及所服务的产业和企业中，促进技术的快速发展和应用。</w:t>
      </w:r>
    </w:p>
    <w:p w:rsidR="00DC248C" w:rsidRPr="00DC248C" w:rsidRDefault="00DC248C" w:rsidP="00DC248C">
      <w:pPr>
        <w:spacing w:line="500" w:lineRule="exact"/>
        <w:ind w:firstLineChars="200" w:firstLine="480"/>
        <w:rPr>
          <w:rFonts w:ascii="宋体" w:eastAsia="宋体" w:hAnsi="宋体"/>
          <w:sz w:val="24"/>
          <w:szCs w:val="24"/>
        </w:rPr>
      </w:pPr>
      <w:r w:rsidRPr="00DC248C">
        <w:rPr>
          <w:rFonts w:ascii="宋体" w:eastAsia="宋体" w:hAnsi="宋体" w:hint="eastAsia"/>
          <w:sz w:val="24"/>
          <w:szCs w:val="24"/>
        </w:rPr>
        <w:t>3）合作研发体系：构建工业互联网数字化生态联盟，与科研院所、知名高校及专家成立联合实验室进行联合研发，通过多种合作模式提升公司的技术开发能力和项目落地效率，拓宽战略视野。</w:t>
      </w:r>
    </w:p>
    <w:p w:rsidR="00DC248C" w:rsidRPr="00DC248C" w:rsidRDefault="00DC248C" w:rsidP="00DC248C">
      <w:pPr>
        <w:spacing w:line="500" w:lineRule="exact"/>
        <w:ind w:firstLineChars="200" w:firstLine="480"/>
        <w:rPr>
          <w:rFonts w:ascii="宋体" w:eastAsia="宋体" w:hAnsi="宋体"/>
          <w:sz w:val="24"/>
          <w:szCs w:val="24"/>
        </w:rPr>
      </w:pPr>
      <w:r w:rsidRPr="00DC248C">
        <w:rPr>
          <w:rFonts w:ascii="宋体" w:eastAsia="宋体" w:hAnsi="宋体" w:hint="eastAsia"/>
          <w:sz w:val="24"/>
          <w:szCs w:val="24"/>
        </w:rPr>
        <w:t>4）内部数字化管理水平：围绕主营业务和公司管理，不断优化数字化服务体系和管理体系，实现客户群体服务的数字化升级，以及公司管理流程的数字化改造，提高运营效率。</w:t>
      </w:r>
    </w:p>
    <w:p w:rsidR="00DC248C" w:rsidRPr="00DC248C" w:rsidRDefault="00DC248C" w:rsidP="00DC248C">
      <w:pPr>
        <w:spacing w:line="500" w:lineRule="exact"/>
        <w:ind w:firstLineChars="200" w:firstLine="480"/>
        <w:rPr>
          <w:rFonts w:ascii="宋体" w:eastAsia="宋体" w:hAnsi="宋体"/>
          <w:sz w:val="24"/>
          <w:szCs w:val="24"/>
        </w:rPr>
      </w:pPr>
      <w:r w:rsidRPr="00DC248C">
        <w:rPr>
          <w:rFonts w:ascii="宋体" w:eastAsia="宋体" w:hAnsi="宋体" w:hint="eastAsia"/>
          <w:sz w:val="24"/>
          <w:szCs w:val="24"/>
        </w:rPr>
        <w:t>5）加大科技投入与人才引进：特别是在底层技术如大数据、人工智能等领域加大研发投入，持续引入优秀技术人才，为公司的科技创新提供坚实的基础和动力。</w:t>
      </w:r>
    </w:p>
    <w:p w:rsidR="00DC248C" w:rsidRPr="00DC248C" w:rsidRDefault="00DC248C" w:rsidP="00DC248C">
      <w:pPr>
        <w:spacing w:line="500" w:lineRule="exact"/>
        <w:ind w:firstLineChars="200" w:firstLine="480"/>
        <w:rPr>
          <w:rFonts w:ascii="宋体" w:eastAsia="宋体" w:hAnsi="宋体"/>
          <w:sz w:val="24"/>
          <w:szCs w:val="24"/>
        </w:rPr>
      </w:pPr>
      <w:r w:rsidRPr="00DC248C">
        <w:rPr>
          <w:rFonts w:ascii="宋体" w:eastAsia="宋体" w:hAnsi="宋体" w:hint="eastAsia"/>
          <w:sz w:val="24"/>
          <w:szCs w:val="24"/>
        </w:rPr>
        <w:t>公司持续实施“平台、科技、数据”为核心的产业互联网发展战略，不断强化平台服务、科技驱动和数据支撑能力，提升品类渗透率、交易客户转化率和品类拓展能力，构建长期竞争优势和护城河。感谢您的关注。</w:t>
      </w:r>
    </w:p>
    <w:p w:rsidR="00CA205D" w:rsidRPr="00C54BFF" w:rsidRDefault="00CA205D" w:rsidP="00580CAD">
      <w:pPr>
        <w:spacing w:line="500" w:lineRule="exact"/>
        <w:ind w:firstLineChars="200" w:firstLine="482"/>
        <w:rPr>
          <w:rFonts w:ascii="宋体" w:eastAsia="宋体" w:hAnsi="宋体"/>
          <w:b/>
          <w:sz w:val="24"/>
          <w:szCs w:val="24"/>
        </w:rPr>
      </w:pPr>
      <w:r w:rsidRPr="00C54BFF">
        <w:rPr>
          <w:rFonts w:ascii="宋体" w:eastAsia="宋体" w:hAnsi="宋体"/>
          <w:b/>
          <w:sz w:val="24"/>
          <w:szCs w:val="24"/>
        </w:rPr>
        <w:lastRenderedPageBreak/>
        <w:t>问题</w:t>
      </w:r>
      <w:r w:rsidR="009640F7">
        <w:rPr>
          <w:rFonts w:ascii="宋体" w:eastAsia="宋体" w:hAnsi="宋体" w:hint="eastAsia"/>
          <w:b/>
          <w:sz w:val="24"/>
          <w:szCs w:val="24"/>
        </w:rPr>
        <w:t>二十九</w:t>
      </w:r>
      <w:r w:rsidRPr="00C54BFF">
        <w:rPr>
          <w:rFonts w:ascii="宋体" w:eastAsia="宋体" w:hAnsi="宋体"/>
          <w:b/>
          <w:sz w:val="24"/>
          <w:szCs w:val="24"/>
        </w:rPr>
        <w:t>：</w:t>
      </w:r>
      <w:r w:rsidRPr="00C54BFF">
        <w:rPr>
          <w:rFonts w:ascii="宋体" w:eastAsia="宋体" w:hAnsi="宋体" w:hint="eastAsia"/>
          <w:b/>
          <w:sz w:val="24"/>
          <w:szCs w:val="24"/>
        </w:rPr>
        <w:t>这次99链商节，与去年同期对比，销售额和利润能否保持继续增长？</w:t>
      </w:r>
    </w:p>
    <w:p w:rsidR="00553B59" w:rsidRPr="00C54BFF" w:rsidRDefault="00553B59" w:rsidP="00553B59">
      <w:pPr>
        <w:spacing w:line="500" w:lineRule="exact"/>
        <w:ind w:firstLineChars="200" w:firstLine="480"/>
        <w:rPr>
          <w:rFonts w:ascii="宋体" w:eastAsia="宋体" w:hAnsi="宋体"/>
          <w:sz w:val="24"/>
          <w:szCs w:val="24"/>
        </w:rPr>
      </w:pPr>
      <w:r w:rsidRPr="00C54BFF">
        <w:rPr>
          <w:rFonts w:ascii="宋体" w:eastAsia="宋体" w:hAnsi="宋体"/>
          <w:sz w:val="24"/>
          <w:szCs w:val="24"/>
        </w:rPr>
        <w:t>回复：</w:t>
      </w:r>
      <w:r w:rsidR="00C54BFF" w:rsidRPr="00C54BFF">
        <w:rPr>
          <w:rFonts w:ascii="宋体" w:eastAsia="宋体" w:hAnsi="宋体" w:hint="eastAsia"/>
          <w:sz w:val="24"/>
          <w:szCs w:val="24"/>
        </w:rPr>
        <w:t>尊敬的投资者您好！请投资者可以关注公司公众号信息，99链商节在13号结束后会做统一发布。目前电商节一切正常运行，订单情况符合公司预期。感谢您的关注。</w:t>
      </w:r>
      <w:r w:rsidR="00C54BFF" w:rsidRPr="00C54BFF">
        <w:rPr>
          <w:rFonts w:ascii="宋体" w:eastAsia="宋体" w:hAnsi="宋体"/>
          <w:sz w:val="24"/>
          <w:szCs w:val="24"/>
        </w:rPr>
        <w:t xml:space="preserve"> </w:t>
      </w:r>
    </w:p>
    <w:p w:rsidR="00553B59" w:rsidRPr="00EC2CD9" w:rsidRDefault="009640F7" w:rsidP="00553B59">
      <w:pPr>
        <w:spacing w:line="500" w:lineRule="exact"/>
        <w:ind w:firstLineChars="200" w:firstLine="482"/>
        <w:rPr>
          <w:rFonts w:ascii="宋体" w:eastAsia="宋体" w:hAnsi="宋体"/>
          <w:b/>
          <w:sz w:val="24"/>
          <w:szCs w:val="24"/>
        </w:rPr>
      </w:pPr>
      <w:r>
        <w:rPr>
          <w:rFonts w:ascii="宋体" w:eastAsia="宋体" w:hAnsi="宋体"/>
          <w:b/>
          <w:sz w:val="24"/>
          <w:szCs w:val="24"/>
        </w:rPr>
        <w:t>问题三十</w:t>
      </w:r>
      <w:r w:rsidR="00553B59" w:rsidRPr="00EC2CD9">
        <w:rPr>
          <w:rFonts w:ascii="宋体" w:eastAsia="宋体" w:hAnsi="宋体"/>
          <w:b/>
          <w:sz w:val="24"/>
          <w:szCs w:val="24"/>
        </w:rPr>
        <w:t>：</w:t>
      </w:r>
      <w:r w:rsidR="00553B59" w:rsidRPr="00EC2CD9">
        <w:rPr>
          <w:rFonts w:ascii="宋体" w:eastAsia="宋体" w:hAnsi="宋体" w:hint="eastAsia"/>
          <w:b/>
          <w:sz w:val="24"/>
          <w:szCs w:val="24"/>
        </w:rPr>
        <w:t>潘总您好，我们知道公司各多多平台市场占有率比较小，整体大概2%，占市率最高的涂多多也小于4%。</w:t>
      </w:r>
    </w:p>
    <w:p w:rsidR="00553B59" w:rsidRPr="00EC2CD9" w:rsidRDefault="00553B59" w:rsidP="00553B59">
      <w:pPr>
        <w:spacing w:line="500" w:lineRule="exact"/>
        <w:ind w:firstLineChars="200" w:firstLine="482"/>
        <w:rPr>
          <w:rFonts w:ascii="宋体" w:eastAsia="宋体" w:hAnsi="宋体"/>
          <w:b/>
          <w:sz w:val="24"/>
          <w:szCs w:val="24"/>
        </w:rPr>
      </w:pPr>
      <w:r w:rsidRPr="00EC2CD9">
        <w:rPr>
          <w:rFonts w:ascii="宋体" w:eastAsia="宋体" w:hAnsi="宋体" w:hint="eastAsia"/>
          <w:b/>
          <w:sz w:val="24"/>
          <w:szCs w:val="24"/>
        </w:rPr>
        <w:t>请问怎么理解“公司目前体量规模比较大，受宏观经济压力影响”？</w:t>
      </w:r>
    </w:p>
    <w:p w:rsidR="00EC2CD9" w:rsidRPr="00EC2CD9" w:rsidRDefault="00553B59" w:rsidP="00EC2CD9">
      <w:pPr>
        <w:spacing w:line="500" w:lineRule="exact"/>
        <w:ind w:firstLineChars="200" w:firstLine="480"/>
        <w:rPr>
          <w:rFonts w:ascii="宋体" w:eastAsia="宋体" w:hAnsi="宋体"/>
          <w:sz w:val="24"/>
          <w:szCs w:val="24"/>
        </w:rPr>
      </w:pPr>
      <w:r w:rsidRPr="00EC2CD9">
        <w:rPr>
          <w:rFonts w:ascii="宋体" w:eastAsia="宋体" w:hAnsi="宋体"/>
          <w:sz w:val="24"/>
          <w:szCs w:val="24"/>
        </w:rPr>
        <w:t>回复：</w:t>
      </w:r>
      <w:r w:rsidR="00EC2CD9" w:rsidRPr="00EC2CD9">
        <w:rPr>
          <w:rFonts w:ascii="宋体" w:eastAsia="宋体" w:hAnsi="宋体" w:hint="eastAsia"/>
          <w:sz w:val="24"/>
          <w:szCs w:val="24"/>
        </w:rPr>
        <w:t>尊敬的投资者您好！1、宏观经济形式会对公司的上下游企业有所影响，公司规模越大意味着上下游服务企业越多，他们的经营发生变化时，对公司的变化影响就会越大。公司的增长来自于老客户采购额的逐年上升以及新客户的不断增加，从数据来看，公司新客户增加数量依旧可观，但是老客户的平均采购额增速有明显降低；</w:t>
      </w:r>
    </w:p>
    <w:p w:rsidR="00553B59" w:rsidRPr="006C327A" w:rsidRDefault="00EC2CD9" w:rsidP="00EC2CD9">
      <w:pPr>
        <w:spacing w:line="500" w:lineRule="exact"/>
        <w:ind w:firstLineChars="200" w:firstLine="480"/>
        <w:rPr>
          <w:rFonts w:ascii="宋体" w:eastAsia="宋体" w:hAnsi="宋体"/>
          <w:sz w:val="24"/>
          <w:szCs w:val="24"/>
        </w:rPr>
      </w:pPr>
      <w:r w:rsidRPr="00EC2CD9">
        <w:rPr>
          <w:rFonts w:ascii="宋体" w:eastAsia="宋体" w:hAnsi="宋体" w:hint="eastAsia"/>
          <w:sz w:val="24"/>
          <w:szCs w:val="24"/>
        </w:rPr>
        <w:t>2、公司整体交易规模已经近千亿，近两年复杂的环境让公司采用更加保守</w:t>
      </w:r>
      <w:r w:rsidRPr="006C327A">
        <w:rPr>
          <w:rFonts w:ascii="宋体" w:eastAsia="宋体" w:hAnsi="宋体" w:hint="eastAsia"/>
          <w:sz w:val="24"/>
          <w:szCs w:val="24"/>
        </w:rPr>
        <w:t>的稳健发展策略，这也会对公司的发展速度产生影响。感谢您的关注。</w:t>
      </w:r>
      <w:r w:rsidRPr="006C327A">
        <w:rPr>
          <w:rFonts w:ascii="宋体" w:eastAsia="宋体" w:hAnsi="宋体"/>
          <w:sz w:val="24"/>
          <w:szCs w:val="24"/>
        </w:rPr>
        <w:t xml:space="preserve"> </w:t>
      </w:r>
    </w:p>
    <w:p w:rsidR="008A6838" w:rsidRPr="00681EB9" w:rsidRDefault="008A6838" w:rsidP="00553B59">
      <w:pPr>
        <w:spacing w:line="500" w:lineRule="exact"/>
        <w:ind w:firstLineChars="200" w:firstLine="482"/>
        <w:rPr>
          <w:rFonts w:ascii="宋体" w:eastAsia="宋体" w:hAnsi="宋体"/>
          <w:b/>
          <w:sz w:val="24"/>
          <w:szCs w:val="24"/>
        </w:rPr>
      </w:pPr>
      <w:r w:rsidRPr="00681EB9">
        <w:rPr>
          <w:rFonts w:ascii="宋体" w:eastAsia="宋体" w:hAnsi="宋体"/>
          <w:b/>
          <w:sz w:val="24"/>
          <w:szCs w:val="24"/>
        </w:rPr>
        <w:t>问题三十</w:t>
      </w:r>
      <w:r w:rsidR="009640F7" w:rsidRPr="00681EB9">
        <w:rPr>
          <w:rFonts w:ascii="宋体" w:eastAsia="宋体" w:hAnsi="宋体"/>
          <w:b/>
          <w:sz w:val="24"/>
          <w:szCs w:val="24"/>
        </w:rPr>
        <w:t>一</w:t>
      </w:r>
      <w:r w:rsidRPr="00681EB9">
        <w:rPr>
          <w:rFonts w:ascii="宋体" w:eastAsia="宋体" w:hAnsi="宋体"/>
          <w:b/>
          <w:sz w:val="24"/>
          <w:szCs w:val="24"/>
        </w:rPr>
        <w:t>：</w:t>
      </w:r>
      <w:r w:rsidRPr="00681EB9">
        <w:rPr>
          <w:rFonts w:ascii="宋体" w:eastAsia="宋体" w:hAnsi="宋体" w:hint="eastAsia"/>
          <w:b/>
          <w:sz w:val="24"/>
          <w:szCs w:val="24"/>
        </w:rPr>
        <w:t>跨境平台资金周转率与国内业务周转率相比情况如何？未来预计两者对比——又会呈现怎样的态势？</w:t>
      </w:r>
    </w:p>
    <w:p w:rsidR="006C327A" w:rsidRPr="006C327A" w:rsidRDefault="008A6838" w:rsidP="006C327A">
      <w:pPr>
        <w:spacing w:line="500" w:lineRule="exact"/>
        <w:ind w:firstLineChars="200" w:firstLine="480"/>
        <w:rPr>
          <w:rFonts w:ascii="宋体" w:eastAsia="宋体" w:hAnsi="宋体"/>
          <w:sz w:val="24"/>
          <w:szCs w:val="24"/>
        </w:rPr>
      </w:pPr>
      <w:r w:rsidRPr="006C327A">
        <w:rPr>
          <w:rFonts w:ascii="宋体" w:eastAsia="宋体" w:hAnsi="宋体"/>
          <w:sz w:val="24"/>
          <w:szCs w:val="24"/>
        </w:rPr>
        <w:t>回复：</w:t>
      </w:r>
      <w:r w:rsidR="006C327A" w:rsidRPr="006C327A">
        <w:rPr>
          <w:rFonts w:ascii="宋体" w:eastAsia="宋体" w:hAnsi="宋体" w:hint="eastAsia"/>
          <w:sz w:val="24"/>
          <w:szCs w:val="24"/>
        </w:rPr>
        <w:t>尊敬的投资者您好！1、跨境业务是公司的第三增长曲线，公司将积极推进并发展该类业务。从现有实践看，海外市场存在巨大发展空间，他将是公司未来发展的一个重要增长基点；</w:t>
      </w:r>
    </w:p>
    <w:p w:rsidR="006C327A" w:rsidRPr="006C327A" w:rsidRDefault="006C327A" w:rsidP="006C327A">
      <w:pPr>
        <w:spacing w:line="500" w:lineRule="exact"/>
        <w:ind w:firstLineChars="200" w:firstLine="480"/>
        <w:rPr>
          <w:rFonts w:ascii="宋体" w:eastAsia="宋体" w:hAnsi="宋体"/>
          <w:sz w:val="24"/>
          <w:szCs w:val="24"/>
        </w:rPr>
      </w:pPr>
      <w:r w:rsidRPr="006C327A">
        <w:rPr>
          <w:rFonts w:ascii="宋体" w:eastAsia="宋体" w:hAnsi="宋体" w:hint="eastAsia"/>
          <w:sz w:val="24"/>
          <w:szCs w:val="24"/>
        </w:rPr>
        <w:t>2、所有新业务开拓的早期，在资金效率层面一定会略低于发展一定时间的业务，但是当新业务流程逐渐完善且订单和客户逐步充分后，资金效率会缓步提升。这个规律同样适用于跨境业务发展；</w:t>
      </w:r>
    </w:p>
    <w:p w:rsidR="008A6838" w:rsidRPr="006C327A" w:rsidRDefault="006C327A" w:rsidP="006C327A">
      <w:pPr>
        <w:spacing w:line="500" w:lineRule="exact"/>
        <w:ind w:firstLineChars="200" w:firstLine="480"/>
        <w:rPr>
          <w:rFonts w:ascii="宋体" w:eastAsia="宋体" w:hAnsi="宋体"/>
          <w:sz w:val="24"/>
          <w:szCs w:val="24"/>
        </w:rPr>
      </w:pPr>
      <w:r w:rsidRPr="006C327A">
        <w:rPr>
          <w:rFonts w:ascii="宋体" w:eastAsia="宋体" w:hAnsi="宋体" w:hint="eastAsia"/>
          <w:sz w:val="24"/>
          <w:szCs w:val="24"/>
        </w:rPr>
        <w:t>3、我们对未来跨境业务的发展充满信心，但是他是否能够短期内发展到境内业务的规模，还需要我们在实践中不断探索。目前跨境业务（尤其是出口业务）刚刚开展一年不到，我们还需要更多的实践才能形成有效判断。感谢您的关注。</w:t>
      </w:r>
      <w:r w:rsidRPr="006C327A">
        <w:rPr>
          <w:rFonts w:ascii="宋体" w:eastAsia="宋体" w:hAnsi="宋体"/>
          <w:sz w:val="24"/>
          <w:szCs w:val="24"/>
        </w:rPr>
        <w:t xml:space="preserve"> </w:t>
      </w:r>
    </w:p>
    <w:p w:rsidR="005F2C2A" w:rsidRPr="00216867" w:rsidRDefault="004D76F3" w:rsidP="009B4B26">
      <w:pPr>
        <w:spacing w:beforeLines="50" w:before="156" w:afterLines="50" w:after="156" w:line="500" w:lineRule="exact"/>
        <w:ind w:firstLineChars="200" w:firstLine="562"/>
        <w:rPr>
          <w:rFonts w:ascii="宋体" w:eastAsia="宋体" w:hAnsi="宋体"/>
          <w:b/>
          <w:sz w:val="28"/>
          <w:szCs w:val="24"/>
        </w:rPr>
      </w:pPr>
      <w:r w:rsidRPr="00216867">
        <w:rPr>
          <w:rFonts w:ascii="宋体" w:eastAsia="宋体" w:hAnsi="宋体" w:hint="eastAsia"/>
          <w:b/>
          <w:sz w:val="28"/>
          <w:szCs w:val="24"/>
        </w:rPr>
        <w:t>预</w:t>
      </w:r>
      <w:r w:rsidRPr="00216867">
        <w:rPr>
          <w:rFonts w:ascii="宋体" w:eastAsia="宋体" w:hAnsi="宋体"/>
          <w:b/>
          <w:sz w:val="28"/>
          <w:szCs w:val="24"/>
        </w:rPr>
        <w:t>征集问题如下</w:t>
      </w:r>
      <w:r w:rsidRPr="00216867">
        <w:rPr>
          <w:rFonts w:ascii="宋体" w:eastAsia="宋体" w:hAnsi="宋体" w:hint="eastAsia"/>
          <w:b/>
          <w:sz w:val="28"/>
          <w:szCs w:val="24"/>
        </w:rPr>
        <w:t>：</w:t>
      </w:r>
    </w:p>
    <w:p w:rsidR="002A01FE" w:rsidRDefault="002A01FE" w:rsidP="002A01FE">
      <w:pPr>
        <w:tabs>
          <w:tab w:val="left" w:pos="3390"/>
        </w:tabs>
        <w:spacing w:line="500" w:lineRule="exact"/>
        <w:ind w:firstLineChars="200" w:firstLine="482"/>
        <w:rPr>
          <w:rFonts w:ascii="宋体" w:eastAsia="宋体" w:hAnsi="宋体"/>
          <w:b/>
          <w:sz w:val="24"/>
          <w:szCs w:val="24"/>
        </w:rPr>
      </w:pPr>
      <w:r>
        <w:rPr>
          <w:rFonts w:ascii="宋体" w:eastAsia="宋体" w:hAnsi="宋体" w:hint="eastAsia"/>
          <w:b/>
          <w:sz w:val="24"/>
          <w:szCs w:val="24"/>
        </w:rPr>
        <w:lastRenderedPageBreak/>
        <w:t>问题一：</w:t>
      </w:r>
      <w:r>
        <w:rPr>
          <w:rFonts w:ascii="宋体" w:eastAsia="宋体" w:hAnsi="宋体"/>
          <w:b/>
          <w:sz w:val="24"/>
          <w:szCs w:val="24"/>
        </w:rPr>
        <w:t xml:space="preserve"> </w:t>
      </w:r>
      <w:r>
        <w:rPr>
          <w:rFonts w:ascii="宋体" w:eastAsia="宋体" w:hAnsi="宋体" w:hint="eastAsia"/>
          <w:b/>
          <w:sz w:val="24"/>
          <w:szCs w:val="24"/>
        </w:rPr>
        <w:t>请问公司，现在公司经营中，上下游贸易商的占比如何，整体趋势是怎么样的？</w:t>
      </w:r>
    </w:p>
    <w:p w:rsidR="009D4753" w:rsidRPr="009D4753" w:rsidRDefault="002A01FE" w:rsidP="009D4753">
      <w:pPr>
        <w:spacing w:line="500" w:lineRule="exact"/>
        <w:ind w:firstLineChars="200" w:firstLine="480"/>
        <w:rPr>
          <w:rFonts w:asciiTheme="minorEastAsia" w:hAnsiTheme="minorEastAsia" w:cs="Arial"/>
          <w:sz w:val="24"/>
          <w:szCs w:val="24"/>
        </w:rPr>
      </w:pPr>
      <w:r>
        <w:rPr>
          <w:rFonts w:asciiTheme="minorEastAsia" w:hAnsiTheme="minorEastAsia" w:cs="Arial"/>
          <w:sz w:val="24"/>
          <w:szCs w:val="24"/>
        </w:rPr>
        <w:t>回复</w:t>
      </w:r>
      <w:r>
        <w:rPr>
          <w:rFonts w:asciiTheme="minorEastAsia" w:hAnsiTheme="minorEastAsia" w:cs="Arial" w:hint="eastAsia"/>
          <w:sz w:val="24"/>
          <w:szCs w:val="24"/>
        </w:rPr>
        <w:t>：</w:t>
      </w:r>
      <w:r w:rsidR="009D4753" w:rsidRPr="009D4753">
        <w:rPr>
          <w:rFonts w:asciiTheme="minorEastAsia" w:hAnsiTheme="minorEastAsia" w:cs="Arial" w:hint="eastAsia"/>
          <w:sz w:val="24"/>
          <w:szCs w:val="24"/>
        </w:rPr>
        <w:t>尊敬的投资者您好！近几年平台上无论是供应商还是客户端，贸易商的占比在逐年下降，目前终端客户占比更高。具体而言，鉴于不同产业链的产业结构和运营状况不同，目前平台上贸易商数量占比大致30%-40%，贡献收入占比50%左右。</w:t>
      </w:r>
    </w:p>
    <w:p w:rsidR="009D4753" w:rsidRDefault="009D4753" w:rsidP="009D4753">
      <w:pPr>
        <w:spacing w:line="500" w:lineRule="exact"/>
        <w:ind w:firstLineChars="200" w:firstLine="480"/>
        <w:rPr>
          <w:rFonts w:asciiTheme="minorEastAsia" w:hAnsiTheme="minorEastAsia" w:cs="Arial"/>
          <w:sz w:val="24"/>
          <w:szCs w:val="24"/>
        </w:rPr>
      </w:pPr>
      <w:r w:rsidRPr="009D4753">
        <w:rPr>
          <w:rFonts w:asciiTheme="minorEastAsia" w:hAnsiTheme="minorEastAsia" w:cs="Arial" w:hint="eastAsia"/>
          <w:sz w:val="24"/>
          <w:szCs w:val="24"/>
        </w:rPr>
        <w:t>现阶段，多多电商开拓的新品类在早期由于订单规模不足够大，会选择经销商为供货商，后期会逐步向上触达生产商；部分老品类为了更好获得货源保障和价格，在不同品类的采购上会积极优选贸易商来作为合作对象，同时为了在短期内最大化满足下游客户的需求，也会与众多下游贸易商进行合作。未来随着平台贯彻端到端的服务理念，以触达更多终端企业为目标，但产业互联网平台的价值核心仍然以赋能产业链为主，并不会替代或取代谁，链接产业上下游，通过数字化达成更高效的运营。感谢您的关注。</w:t>
      </w:r>
    </w:p>
    <w:p w:rsidR="002A01FE" w:rsidRDefault="002A01FE" w:rsidP="009D4753">
      <w:pPr>
        <w:spacing w:line="500" w:lineRule="exact"/>
        <w:ind w:firstLineChars="200" w:firstLine="482"/>
        <w:rPr>
          <w:rFonts w:ascii="宋体" w:eastAsia="宋体" w:hAnsi="宋体"/>
          <w:b/>
          <w:sz w:val="24"/>
          <w:szCs w:val="24"/>
        </w:rPr>
      </w:pPr>
      <w:r>
        <w:rPr>
          <w:rFonts w:ascii="宋体" w:eastAsia="宋体" w:hAnsi="宋体"/>
          <w:b/>
          <w:sz w:val="24"/>
          <w:szCs w:val="24"/>
        </w:rPr>
        <w:t>问题二</w:t>
      </w:r>
      <w:r>
        <w:rPr>
          <w:rFonts w:ascii="宋体" w:eastAsia="宋体" w:hAnsi="宋体" w:hint="eastAsia"/>
          <w:b/>
          <w:sz w:val="24"/>
          <w:szCs w:val="24"/>
        </w:rPr>
        <w:t>:</w:t>
      </w:r>
      <w:r>
        <w:rPr>
          <w:rFonts w:ascii="宋体" w:eastAsia="宋体" w:hAnsi="宋体"/>
          <w:b/>
          <w:sz w:val="24"/>
          <w:szCs w:val="24"/>
        </w:rPr>
        <w:t xml:space="preserve"> </w:t>
      </w:r>
      <w:r>
        <w:rPr>
          <w:rFonts w:ascii="宋体" w:eastAsia="宋体" w:hAnsi="宋体" w:hint="eastAsia"/>
          <w:b/>
          <w:sz w:val="24"/>
          <w:szCs w:val="24"/>
        </w:rPr>
        <w:t>请问公司，报表中说的经营条件恶化，主要体现是什么</w:t>
      </w:r>
    </w:p>
    <w:p w:rsidR="002A01FE" w:rsidRPr="002A01FE" w:rsidRDefault="002A01FE" w:rsidP="002A01FE">
      <w:pPr>
        <w:spacing w:line="500" w:lineRule="exact"/>
        <w:ind w:firstLineChars="200" w:firstLine="480"/>
        <w:rPr>
          <w:rFonts w:asciiTheme="minorEastAsia" w:hAnsiTheme="minorEastAsia" w:cs="Arial"/>
          <w:sz w:val="24"/>
          <w:szCs w:val="24"/>
        </w:rPr>
      </w:pPr>
      <w:r>
        <w:rPr>
          <w:rFonts w:asciiTheme="minorEastAsia" w:hAnsiTheme="minorEastAsia" w:cs="Arial"/>
          <w:sz w:val="24"/>
          <w:szCs w:val="24"/>
        </w:rPr>
        <w:t>回复</w:t>
      </w:r>
      <w:r>
        <w:rPr>
          <w:rFonts w:asciiTheme="minorEastAsia" w:hAnsiTheme="minorEastAsia" w:cs="Arial" w:hint="eastAsia"/>
          <w:sz w:val="24"/>
          <w:szCs w:val="24"/>
        </w:rPr>
        <w:t>：尊敬的投资者您好！1、公司主要服务的是相对传统的工业制造领域，客户以中小型客户为主，再加上公司目前体量规模比较大，因此我们能够比较明显的感受到宏观经济压力对于公司经营的影响。2、公司尚处于立案调查期间，在结果还没有落地的情况下，上游供应商和下游客户，会对长期合作的履约稳定性有一些顾虑，也给我们的经营带来了一定压力。3、我们也遇到个别银行因为监管问题控制贷款的发放。4、公司各项工作都在正常有序推进，即使经历着上市以来最艰难的困难与挑战，管理层及全体员工仍旧积极面对，并且尽最大努力做好经营，保障公司的稳健经营和持续发展，实现我们的战略目标。感谢您的关注。</w:t>
      </w:r>
    </w:p>
    <w:p w:rsidR="002A01FE" w:rsidRDefault="002A01FE" w:rsidP="002A01FE">
      <w:pPr>
        <w:spacing w:line="500" w:lineRule="exact"/>
        <w:ind w:firstLineChars="200" w:firstLine="482"/>
        <w:rPr>
          <w:rFonts w:ascii="宋体" w:eastAsia="宋体" w:hAnsi="宋体"/>
          <w:b/>
          <w:sz w:val="24"/>
          <w:szCs w:val="24"/>
        </w:rPr>
      </w:pPr>
      <w:r>
        <w:rPr>
          <w:rFonts w:ascii="宋体" w:eastAsia="宋体" w:hAnsi="宋体"/>
          <w:b/>
          <w:sz w:val="24"/>
          <w:szCs w:val="24"/>
        </w:rPr>
        <w:t>问题</w:t>
      </w:r>
      <w:r>
        <w:rPr>
          <w:rFonts w:ascii="宋体" w:eastAsia="宋体" w:hAnsi="宋体" w:hint="eastAsia"/>
          <w:b/>
          <w:sz w:val="24"/>
          <w:szCs w:val="24"/>
        </w:rPr>
        <w:t>三:</w:t>
      </w:r>
      <w:r>
        <w:rPr>
          <w:rFonts w:ascii="宋体" w:eastAsia="宋体" w:hAnsi="宋体"/>
          <w:b/>
          <w:sz w:val="24"/>
          <w:szCs w:val="24"/>
        </w:rPr>
        <w:t xml:space="preserve"> </w:t>
      </w:r>
      <w:r>
        <w:rPr>
          <w:rFonts w:ascii="宋体" w:eastAsia="宋体" w:hAnsi="宋体" w:hint="eastAsia"/>
          <w:b/>
          <w:sz w:val="24"/>
          <w:szCs w:val="24"/>
        </w:rPr>
        <w:t>请问公司，企业下游获取方式是否存在明显壁垒。获客是否需要进行线下地推，还是说存在线上订单的自然流入。相对比例是多少？</w:t>
      </w:r>
    </w:p>
    <w:p w:rsidR="002A01FE" w:rsidRPr="002A01FE" w:rsidRDefault="002A01FE" w:rsidP="002A01FE">
      <w:pPr>
        <w:spacing w:line="500" w:lineRule="exact"/>
        <w:ind w:firstLineChars="200" w:firstLine="480"/>
        <w:rPr>
          <w:rFonts w:asciiTheme="minorEastAsia" w:hAnsiTheme="minorEastAsia" w:cs="Arial"/>
          <w:sz w:val="24"/>
          <w:szCs w:val="24"/>
        </w:rPr>
      </w:pPr>
      <w:r>
        <w:rPr>
          <w:rFonts w:asciiTheme="minorEastAsia" w:hAnsiTheme="minorEastAsia" w:cs="Arial"/>
          <w:sz w:val="24"/>
          <w:szCs w:val="24"/>
        </w:rPr>
        <w:t>回复</w:t>
      </w:r>
      <w:r>
        <w:rPr>
          <w:rFonts w:asciiTheme="minorEastAsia" w:hAnsiTheme="minorEastAsia" w:cs="Arial" w:hint="eastAsia"/>
          <w:sz w:val="24"/>
          <w:szCs w:val="24"/>
        </w:rPr>
        <w:t>：尊敬的投资者您好！1、产业互联网是精准流量用户市场，用户量级相较消费互联网领域更小，但平台与上下游客户的粘性和认知度更高。2、公司</w:t>
      </w:r>
      <w:r>
        <w:rPr>
          <w:rFonts w:asciiTheme="minorEastAsia" w:hAnsiTheme="minorEastAsia" w:cs="Arial" w:hint="eastAsia"/>
          <w:sz w:val="24"/>
          <w:szCs w:val="24"/>
        </w:rPr>
        <w:lastRenderedPageBreak/>
        <w:t>在信息服务1.0阶段积累了大量的客户成为国联资源网</w:t>
      </w:r>
      <w:r>
        <w:rPr>
          <w:rFonts w:asciiTheme="minorEastAsia" w:hAnsiTheme="minorEastAsia" w:cs="Arial"/>
          <w:sz w:val="24"/>
          <w:szCs w:val="24"/>
        </w:rPr>
        <w:t>的</w:t>
      </w:r>
      <w:r>
        <w:rPr>
          <w:rFonts w:asciiTheme="minorEastAsia" w:hAnsiTheme="minorEastAsia" w:cs="Arial" w:hint="eastAsia"/>
          <w:sz w:val="24"/>
          <w:szCs w:val="24"/>
        </w:rPr>
        <w:t>注册会员，所以在工业电商2.0转型后，在产品的早期开拓阶段，需要销售团队通过地推工作将之前存量客户进行转化，当聚集了一定量种子订单和种子客户，且集采路径相对畅通后，口碑传播成为平台获客的主要方式，地推就不再是主要方式，线上订单的自然流入成为主要方式。3、同时，公司也通过线上线下的产业会议、展会以及线上不定期秒杀等方式进行积极推进拉新、转化和客户粘性建设工作，提高品牌知名度。感谢您的关注。</w:t>
      </w:r>
    </w:p>
    <w:p w:rsidR="002A01FE" w:rsidRDefault="002A01FE" w:rsidP="002A01FE">
      <w:pPr>
        <w:spacing w:line="500" w:lineRule="exact"/>
        <w:ind w:firstLineChars="200" w:firstLine="482"/>
        <w:rPr>
          <w:rFonts w:ascii="宋体" w:eastAsia="宋体" w:hAnsi="宋体"/>
          <w:b/>
          <w:sz w:val="24"/>
          <w:szCs w:val="24"/>
        </w:rPr>
      </w:pPr>
      <w:r>
        <w:rPr>
          <w:rFonts w:ascii="宋体" w:eastAsia="宋体" w:hAnsi="宋体"/>
          <w:b/>
          <w:sz w:val="24"/>
          <w:szCs w:val="24"/>
        </w:rPr>
        <w:t>问题</w:t>
      </w:r>
      <w:r>
        <w:rPr>
          <w:rFonts w:ascii="宋体" w:eastAsia="宋体" w:hAnsi="宋体" w:hint="eastAsia"/>
          <w:b/>
          <w:sz w:val="24"/>
          <w:szCs w:val="24"/>
        </w:rPr>
        <w:t>四:</w:t>
      </w:r>
      <w:r>
        <w:rPr>
          <w:rFonts w:ascii="宋体" w:eastAsia="宋体" w:hAnsi="宋体"/>
          <w:b/>
          <w:sz w:val="24"/>
          <w:szCs w:val="24"/>
        </w:rPr>
        <w:t xml:space="preserve"> </w:t>
      </w:r>
      <w:r>
        <w:rPr>
          <w:rFonts w:ascii="宋体" w:eastAsia="宋体" w:hAnsi="宋体" w:hint="eastAsia"/>
          <w:b/>
          <w:sz w:val="24"/>
          <w:szCs w:val="24"/>
        </w:rPr>
        <w:t>请问公司，当前在各垂直领域中，是否有看到商业模式明显相似的竞争对手？如果有，相对来说规模如何，是否有明显的威胁</w:t>
      </w:r>
    </w:p>
    <w:p w:rsidR="002A01FE" w:rsidRPr="002A01FE" w:rsidRDefault="002A01FE" w:rsidP="002A01FE">
      <w:pPr>
        <w:spacing w:line="500" w:lineRule="exact"/>
        <w:ind w:firstLineChars="200" w:firstLine="480"/>
        <w:rPr>
          <w:rFonts w:asciiTheme="minorEastAsia" w:hAnsiTheme="minorEastAsia" w:cs="Arial"/>
          <w:sz w:val="24"/>
          <w:szCs w:val="24"/>
        </w:rPr>
      </w:pPr>
      <w:r>
        <w:rPr>
          <w:rFonts w:asciiTheme="minorEastAsia" w:hAnsiTheme="minorEastAsia" w:cs="Arial"/>
          <w:sz w:val="24"/>
          <w:szCs w:val="24"/>
        </w:rPr>
        <w:t>回复</w:t>
      </w:r>
      <w:r>
        <w:rPr>
          <w:rFonts w:asciiTheme="minorEastAsia" w:hAnsiTheme="minorEastAsia" w:cs="Arial" w:hint="eastAsia"/>
          <w:sz w:val="24"/>
          <w:szCs w:val="24"/>
        </w:rPr>
        <w:t>：尊敬的投资者您好！1、目前行业内像国联这样，在某个垂直领域内切入到包括信息资讯、交易、供应链，并通过数字化切入企业的生产、经营环节，同时覆盖全产业链的，有类似的企业，但大家分属不同的垂直行业领域。2、除玻璃行业外，目前我们的主要多多平台在各自的垂直细分领域内尚无明显或直接的竞争对手。3、我们认为，在一个发展早期的巨大市场内部，适度的竞争其实会更有利于企业的发展和市场的健康成长，在未来我们不排除会有竞争对手出现，但是公司有信心能够面对挑战，和竞争对手一起共同成长。感谢您的关注。</w:t>
      </w:r>
    </w:p>
    <w:p w:rsidR="002A01FE" w:rsidRDefault="002A01FE" w:rsidP="002A01FE">
      <w:pPr>
        <w:spacing w:line="500" w:lineRule="exact"/>
        <w:ind w:firstLineChars="200" w:firstLine="482"/>
        <w:rPr>
          <w:rFonts w:ascii="宋体" w:eastAsia="宋体" w:hAnsi="宋体"/>
          <w:b/>
          <w:sz w:val="24"/>
          <w:szCs w:val="24"/>
        </w:rPr>
      </w:pPr>
      <w:r>
        <w:rPr>
          <w:rFonts w:ascii="宋体" w:eastAsia="宋体" w:hAnsi="宋体"/>
          <w:b/>
          <w:sz w:val="24"/>
          <w:szCs w:val="24"/>
        </w:rPr>
        <w:t>问题</w:t>
      </w:r>
      <w:r>
        <w:rPr>
          <w:rFonts w:ascii="宋体" w:eastAsia="宋体" w:hAnsi="宋体" w:hint="eastAsia"/>
          <w:b/>
          <w:sz w:val="24"/>
          <w:szCs w:val="24"/>
        </w:rPr>
        <w:t>五:</w:t>
      </w:r>
      <w:r>
        <w:rPr>
          <w:rFonts w:ascii="宋体" w:eastAsia="宋体" w:hAnsi="宋体"/>
          <w:b/>
          <w:sz w:val="24"/>
          <w:szCs w:val="24"/>
        </w:rPr>
        <w:t xml:space="preserve"> </w:t>
      </w:r>
      <w:r>
        <w:rPr>
          <w:rFonts w:ascii="宋体" w:eastAsia="宋体" w:hAnsi="宋体" w:hint="eastAsia"/>
          <w:b/>
          <w:sz w:val="24"/>
          <w:szCs w:val="24"/>
        </w:rPr>
        <w:t>请问公司，现在下游中大型企业和小型企业，企业数量占比是怎样的。公司之前一直强调服务中小型企业，那么公司短期与长期获得行业10%和30%订单的目标是否会因为行业集中度的聚集，而受到限制。</w:t>
      </w:r>
    </w:p>
    <w:p w:rsidR="002A01FE" w:rsidRPr="002A01FE" w:rsidRDefault="002A01FE" w:rsidP="002A01FE">
      <w:pPr>
        <w:spacing w:line="500" w:lineRule="exact"/>
        <w:ind w:firstLineChars="200" w:firstLine="480"/>
        <w:rPr>
          <w:rFonts w:asciiTheme="minorEastAsia" w:hAnsiTheme="minorEastAsia" w:cs="Arial"/>
          <w:sz w:val="24"/>
          <w:szCs w:val="24"/>
        </w:rPr>
      </w:pPr>
      <w:r>
        <w:rPr>
          <w:rFonts w:asciiTheme="minorEastAsia" w:hAnsiTheme="minorEastAsia" w:cs="Arial"/>
          <w:sz w:val="24"/>
          <w:szCs w:val="24"/>
        </w:rPr>
        <w:t>回复</w:t>
      </w:r>
      <w:r>
        <w:rPr>
          <w:rFonts w:asciiTheme="minorEastAsia" w:hAnsiTheme="minorEastAsia" w:cs="Arial" w:hint="eastAsia"/>
          <w:sz w:val="24"/>
          <w:szCs w:val="24"/>
        </w:rPr>
        <w:t>：尊敬的投资者您好！1、集合采购、拼单团购的交易模式，由于其优惠的价格模式，更能够吸引中小企业到平台交易，一站式采购更多吸引中大型企业，不过公司并未统计下游客户中不同类型企业的占比。2、国内工业品市场结构中，中小企业在各行业所占比重较大，无论是GDP贡献，还是就业和税收的贡献，都具备不可忽视的作用，所以行业很难出现快速的集中化。3、更重要的是，国联目前旗下各垂直电商平台未来核心目标是成为该行业的产业互联网平台，希望为产业做除交易以外涵盖产业数字化、智慧物流、智慧云仓、产业大数据等更多价值贡献，所以多多平台的运营策略也在不断迭代和创新优化。目前担心由于</w:t>
      </w:r>
      <w:r>
        <w:rPr>
          <w:rFonts w:asciiTheme="minorEastAsia" w:hAnsiTheme="minorEastAsia" w:cs="Arial" w:hint="eastAsia"/>
          <w:sz w:val="24"/>
          <w:szCs w:val="24"/>
        </w:rPr>
        <w:lastRenderedPageBreak/>
        <w:t>行业集中化而影响公司现阶段的发展为时尚早。感谢您的关注。</w:t>
      </w:r>
    </w:p>
    <w:p w:rsidR="002A01FE" w:rsidRDefault="002A01FE" w:rsidP="002A01FE">
      <w:pPr>
        <w:spacing w:line="500" w:lineRule="exact"/>
        <w:ind w:firstLineChars="200" w:firstLine="482"/>
        <w:rPr>
          <w:rFonts w:ascii="宋体" w:eastAsia="宋体" w:hAnsi="宋体"/>
          <w:b/>
          <w:sz w:val="24"/>
          <w:szCs w:val="24"/>
        </w:rPr>
      </w:pPr>
      <w:r>
        <w:rPr>
          <w:rFonts w:ascii="宋体" w:eastAsia="宋体" w:hAnsi="宋体"/>
          <w:b/>
          <w:sz w:val="24"/>
          <w:szCs w:val="24"/>
        </w:rPr>
        <w:t>问题</w:t>
      </w:r>
      <w:r>
        <w:rPr>
          <w:rFonts w:ascii="宋体" w:eastAsia="宋体" w:hAnsi="宋体" w:hint="eastAsia"/>
          <w:b/>
          <w:sz w:val="24"/>
          <w:szCs w:val="24"/>
        </w:rPr>
        <w:t>六:</w:t>
      </w:r>
      <w:r>
        <w:rPr>
          <w:rFonts w:ascii="宋体" w:eastAsia="宋体" w:hAnsi="宋体"/>
          <w:b/>
          <w:sz w:val="24"/>
          <w:szCs w:val="24"/>
        </w:rPr>
        <w:t xml:space="preserve"> </w:t>
      </w:r>
      <w:r>
        <w:rPr>
          <w:rFonts w:ascii="宋体" w:eastAsia="宋体" w:hAnsi="宋体" w:hint="eastAsia"/>
          <w:b/>
          <w:sz w:val="24"/>
          <w:szCs w:val="24"/>
        </w:rPr>
        <w:t>请问公司，现在服务的各行业，通过跳过中间环节获得的利润有多少，或者说中间存在多少环中间环节可用来跳过。公司选的行业时，选择标准中的“中间环节较多”的具体标准是多少，多少环节算多？</w:t>
      </w:r>
    </w:p>
    <w:p w:rsidR="002A01FE" w:rsidRDefault="002A01FE" w:rsidP="002A01FE">
      <w:pPr>
        <w:tabs>
          <w:tab w:val="left" w:pos="3390"/>
        </w:tabs>
        <w:spacing w:line="500" w:lineRule="exact"/>
        <w:ind w:firstLineChars="200" w:firstLine="480"/>
        <w:rPr>
          <w:rFonts w:asciiTheme="minorEastAsia" w:hAnsiTheme="minorEastAsia" w:cs="Arial"/>
          <w:sz w:val="24"/>
          <w:szCs w:val="24"/>
        </w:rPr>
      </w:pPr>
      <w:r>
        <w:rPr>
          <w:rFonts w:asciiTheme="minorEastAsia" w:hAnsiTheme="minorEastAsia" w:cs="Arial"/>
          <w:sz w:val="24"/>
          <w:szCs w:val="24"/>
        </w:rPr>
        <w:t>回复</w:t>
      </w:r>
      <w:r>
        <w:rPr>
          <w:rFonts w:asciiTheme="minorEastAsia" w:hAnsiTheme="minorEastAsia" w:cs="Arial" w:hint="eastAsia"/>
          <w:sz w:val="24"/>
          <w:szCs w:val="24"/>
        </w:rPr>
        <w:t>：尊敬的投资者您好！1、从电商本质而言，最终将实现从端到端的交易</w:t>
      </w:r>
      <w:r w:rsidRPr="00E57C01">
        <w:rPr>
          <w:rFonts w:asciiTheme="minorEastAsia" w:hAnsiTheme="minorEastAsia" w:cs="Arial" w:hint="eastAsia"/>
          <w:sz w:val="24"/>
          <w:szCs w:val="24"/>
        </w:rPr>
        <w:t>，理论上说所有的中间环节都可以跳过，但各产业结构</w:t>
      </w:r>
      <w:r>
        <w:rPr>
          <w:rFonts w:asciiTheme="minorEastAsia" w:hAnsiTheme="minorEastAsia" w:cs="Arial" w:hint="eastAsia"/>
          <w:sz w:val="24"/>
          <w:szCs w:val="24"/>
        </w:rPr>
        <w:t>、供应链模式、企业分布都存在巨大差异，并且产业互联网平台核心价值在于帮助产业提升环节流通效率和供需匹配，从而赚取服务费用，这与单纯的赚取交易差价存在本质区别。2、从毛利率水平来看当前平台的盈利情况，不同产品差异巨大，公司平均毛利率是一个综合反应。3、“中间环节较多”是一个相对标准，公司在选择品类的时候一般会选择存在2-3级经销商及以上，但具体情况还需具体分析。感谢您的关注。</w:t>
      </w:r>
    </w:p>
    <w:p w:rsidR="002A01FE" w:rsidRDefault="002A01FE" w:rsidP="002A01FE">
      <w:pPr>
        <w:tabs>
          <w:tab w:val="left" w:pos="3390"/>
        </w:tabs>
        <w:spacing w:line="500" w:lineRule="exact"/>
        <w:ind w:firstLineChars="200" w:firstLine="482"/>
        <w:rPr>
          <w:rFonts w:asciiTheme="minorEastAsia" w:hAnsiTheme="minorEastAsia" w:cs="Arial"/>
          <w:sz w:val="24"/>
          <w:szCs w:val="24"/>
        </w:rPr>
      </w:pPr>
      <w:r>
        <w:rPr>
          <w:rFonts w:asciiTheme="minorEastAsia" w:hAnsiTheme="minorEastAsia" w:cs="Arial"/>
          <w:b/>
          <w:bCs/>
          <w:sz w:val="24"/>
          <w:szCs w:val="24"/>
        </w:rPr>
        <w:t>问题七: 在上月披露的ESG报告第58页，员工流失率呈现逐年攀升，请问公司管理层对这一现象怎么看，在员工管理上是否应进行改进。</w:t>
      </w:r>
    </w:p>
    <w:p w:rsidR="002A01FE" w:rsidRDefault="002A01FE" w:rsidP="002A01FE">
      <w:pPr>
        <w:tabs>
          <w:tab w:val="left" w:pos="3390"/>
        </w:tabs>
        <w:spacing w:line="500" w:lineRule="exact"/>
        <w:ind w:firstLineChars="200" w:firstLine="480"/>
        <w:rPr>
          <w:rFonts w:asciiTheme="minorEastAsia" w:hAnsiTheme="minorEastAsia" w:cs="Arial"/>
          <w:sz w:val="24"/>
          <w:szCs w:val="24"/>
        </w:rPr>
      </w:pPr>
      <w:r>
        <w:rPr>
          <w:rFonts w:asciiTheme="minorEastAsia" w:hAnsiTheme="minorEastAsia" w:cs="Arial"/>
          <w:sz w:val="24"/>
          <w:szCs w:val="24"/>
        </w:rPr>
        <w:t>回复：尊敬的投资者您好！公司的员工流失率近三年均保持在10%-15%以内，属于正常水平内的人员流动，</w:t>
      </w:r>
      <w:r>
        <w:rPr>
          <w:rFonts w:asciiTheme="minorEastAsia" w:hAnsiTheme="minorEastAsia" w:cs="Arial" w:hint="eastAsia"/>
          <w:sz w:val="24"/>
          <w:szCs w:val="24"/>
        </w:rPr>
        <w:t>但核心管理层高度稳定，</w:t>
      </w:r>
      <w:r>
        <w:rPr>
          <w:rFonts w:asciiTheme="minorEastAsia" w:hAnsiTheme="minorEastAsia" w:cs="Arial"/>
          <w:sz w:val="24"/>
          <w:szCs w:val="24"/>
        </w:rPr>
        <w:t>请投资者不用担心。当然，我们也会持续优化完善员工的基础薪酬、分红、奖励、个人发展路径等方面，使员工有更多的价值感和获得感。感谢您的关注。</w:t>
      </w:r>
    </w:p>
    <w:p w:rsidR="002A01FE" w:rsidRDefault="002A01FE" w:rsidP="002A01FE">
      <w:pPr>
        <w:tabs>
          <w:tab w:val="left" w:pos="3390"/>
        </w:tabs>
        <w:spacing w:line="500" w:lineRule="exact"/>
        <w:ind w:firstLineChars="200" w:firstLine="482"/>
        <w:rPr>
          <w:rFonts w:asciiTheme="minorEastAsia" w:hAnsiTheme="minorEastAsia" w:cs="Arial"/>
          <w:b/>
          <w:bCs/>
          <w:sz w:val="24"/>
          <w:szCs w:val="24"/>
        </w:rPr>
      </w:pPr>
      <w:r>
        <w:rPr>
          <w:rFonts w:asciiTheme="minorEastAsia" w:hAnsiTheme="minorEastAsia" w:cs="Arial"/>
          <w:b/>
          <w:bCs/>
          <w:sz w:val="24"/>
          <w:szCs w:val="24"/>
        </w:rPr>
        <w:t>问题八: 有自媒体号在中报解读中提到“规模较小的玻多多、纸多多或因现金流不足，营收小幅下滑”，请问公司是否能就玻，纸营收小幅下滑原因进行澄清。</w:t>
      </w:r>
    </w:p>
    <w:p w:rsidR="007B01B7" w:rsidRPr="002A01FE" w:rsidRDefault="002A01FE" w:rsidP="002A01FE">
      <w:pPr>
        <w:tabs>
          <w:tab w:val="left" w:pos="3390"/>
        </w:tabs>
        <w:spacing w:line="500" w:lineRule="exact"/>
        <w:ind w:firstLineChars="200" w:firstLine="480"/>
        <w:rPr>
          <w:rFonts w:asciiTheme="minorEastAsia" w:hAnsiTheme="minorEastAsia" w:cs="Arial"/>
          <w:sz w:val="24"/>
          <w:szCs w:val="24"/>
        </w:rPr>
      </w:pPr>
      <w:r>
        <w:rPr>
          <w:rFonts w:asciiTheme="minorEastAsia" w:hAnsiTheme="minorEastAsia" w:cs="Arial"/>
          <w:sz w:val="24"/>
          <w:szCs w:val="24"/>
        </w:rPr>
        <w:t xml:space="preserve"> 回复：尊敬的投资者您好！1、纸多多因为品类跟卫多多很多重，所以两个平台目前合并管理，纸多多营收和利润只反应了纸浆产业链的个别品类，所以规模相对较小。2、玻多多近几年主要受下游建材等行业的影响，业绩确产生较大波动，公司内部也针对该问题进行了研究和讨论，我们认为现阶段外部因素影响并不会一直持续，团队也会对策略进行适时调整，</w:t>
      </w:r>
      <w:r>
        <w:rPr>
          <w:rFonts w:asciiTheme="minorEastAsia" w:hAnsiTheme="minorEastAsia" w:cs="Arial" w:hint="eastAsia"/>
          <w:sz w:val="24"/>
          <w:szCs w:val="24"/>
        </w:rPr>
        <w:t>逐步通过推动跨境业务来实现产能的向外释放，</w:t>
      </w:r>
      <w:r>
        <w:rPr>
          <w:rFonts w:asciiTheme="minorEastAsia" w:hAnsiTheme="minorEastAsia" w:cs="Arial"/>
          <w:sz w:val="24"/>
          <w:szCs w:val="24"/>
        </w:rPr>
        <w:t>相信未来会逐步改善。感谢您的关注。</w:t>
      </w:r>
    </w:p>
    <w:p w:rsidR="007F0556" w:rsidRPr="007F0556" w:rsidRDefault="00576532" w:rsidP="007F0556">
      <w:pPr>
        <w:tabs>
          <w:tab w:val="left" w:pos="3390"/>
        </w:tabs>
        <w:spacing w:line="500" w:lineRule="exact"/>
        <w:ind w:firstLineChars="200" w:firstLine="482"/>
        <w:rPr>
          <w:rFonts w:asciiTheme="minorEastAsia" w:hAnsiTheme="minorEastAsia" w:cs="Arial"/>
          <w:b/>
          <w:bCs/>
          <w:sz w:val="24"/>
          <w:szCs w:val="24"/>
        </w:rPr>
      </w:pPr>
      <w:r w:rsidRPr="007F0556">
        <w:rPr>
          <w:rFonts w:asciiTheme="minorEastAsia" w:hAnsiTheme="minorEastAsia" w:cs="Arial"/>
          <w:b/>
          <w:bCs/>
          <w:sz w:val="24"/>
          <w:szCs w:val="24"/>
        </w:rPr>
        <w:t>问题九：</w:t>
      </w:r>
      <w:r w:rsidR="007F0556" w:rsidRPr="007F0556">
        <w:rPr>
          <w:rFonts w:asciiTheme="minorEastAsia" w:hAnsiTheme="minorEastAsia" w:cs="Arial" w:hint="eastAsia"/>
          <w:b/>
          <w:bCs/>
          <w:sz w:val="24"/>
          <w:szCs w:val="24"/>
        </w:rPr>
        <w:t>我们注意到涂多多是公司盈利能力最强的核心资产，同时也是股权</w:t>
      </w:r>
      <w:r w:rsidR="007F0556" w:rsidRPr="007F0556">
        <w:rPr>
          <w:rFonts w:asciiTheme="minorEastAsia" w:hAnsiTheme="minorEastAsia" w:cs="Arial" w:hint="eastAsia"/>
          <w:b/>
          <w:bCs/>
          <w:sz w:val="24"/>
          <w:szCs w:val="24"/>
        </w:rPr>
        <w:lastRenderedPageBreak/>
        <w:t>比例最低的。目前涂多多在一级市场的估值远远没有体现其合理价值，请问涂多多未来的融资计划是什么？能否不要再通过稀释涂多多的股权进行融资？</w:t>
      </w:r>
    </w:p>
    <w:p w:rsidR="00576532" w:rsidRDefault="00576532" w:rsidP="00576532">
      <w:pPr>
        <w:tabs>
          <w:tab w:val="left" w:pos="3390"/>
        </w:tabs>
        <w:spacing w:line="500" w:lineRule="exact"/>
        <w:ind w:firstLineChars="200" w:firstLine="480"/>
        <w:rPr>
          <w:rFonts w:asciiTheme="minorEastAsia" w:hAnsiTheme="minorEastAsia" w:cs="Arial"/>
          <w:sz w:val="24"/>
          <w:szCs w:val="24"/>
        </w:rPr>
      </w:pPr>
      <w:r>
        <w:rPr>
          <w:rFonts w:asciiTheme="minorEastAsia" w:hAnsiTheme="minorEastAsia" w:cs="Arial"/>
          <w:sz w:val="24"/>
          <w:szCs w:val="24"/>
        </w:rPr>
        <w:t>回复：</w:t>
      </w:r>
      <w:r w:rsidR="00B15B51" w:rsidRPr="00B15B51">
        <w:rPr>
          <w:rFonts w:asciiTheme="minorEastAsia" w:hAnsiTheme="minorEastAsia" w:cs="Arial" w:hint="eastAsia"/>
          <w:sz w:val="24"/>
          <w:szCs w:val="24"/>
        </w:rPr>
        <w:t>尊敬的投资者您好！1、目前涂多多平台处于正常发展态势，我们相信持续稳定的经营和业绩才是对投资者信任的最大回馈，只要公司能够持续保持好的经营绩效，资本市场会给公司与多多平台合理的估值。2、从长期目标导向来看，本轮涂多多平台层面的战略投资具有更深厚的影响和意义，不仅可以带来资本的有效补充，更重要的是会进一步推进多多平台在各个地方的业务发展以及产业链深度融合，因此从资本和企业经营两端都会为公司未来的可持续发展以及在地方的深度融合带来帮助，有效促进公司“区域落地、产业协同”的属地服务体系建设，深化加强公司“平台、科技、数据”的战略实施能力。感谢您的关注。</w:t>
      </w:r>
      <w:r w:rsidR="00B15B51">
        <w:rPr>
          <w:rFonts w:asciiTheme="minorEastAsia" w:hAnsiTheme="minorEastAsia" w:cs="Arial"/>
          <w:sz w:val="24"/>
          <w:szCs w:val="24"/>
        </w:rPr>
        <w:t xml:space="preserve"> </w:t>
      </w:r>
    </w:p>
    <w:p w:rsidR="005B0855" w:rsidRPr="006A2514" w:rsidRDefault="005B0855" w:rsidP="003176A9">
      <w:pPr>
        <w:spacing w:line="500" w:lineRule="exact"/>
        <w:jc w:val="right"/>
        <w:rPr>
          <w:rFonts w:ascii="宋体" w:eastAsia="宋体" w:hAnsi="宋体"/>
          <w:sz w:val="24"/>
          <w:szCs w:val="24"/>
        </w:rPr>
      </w:pPr>
      <w:bookmarkStart w:id="0" w:name="_GoBack"/>
      <w:bookmarkEnd w:id="0"/>
    </w:p>
    <w:p w:rsidR="003176A9" w:rsidRPr="003176A9" w:rsidRDefault="003176A9" w:rsidP="003176A9">
      <w:pPr>
        <w:spacing w:line="500" w:lineRule="exact"/>
        <w:jc w:val="right"/>
        <w:rPr>
          <w:rFonts w:asciiTheme="minorEastAsia" w:hAnsiTheme="minorEastAsia"/>
          <w:sz w:val="24"/>
          <w:szCs w:val="24"/>
        </w:rPr>
      </w:pPr>
      <w:r w:rsidRPr="003176A9">
        <w:rPr>
          <w:rFonts w:asciiTheme="minorEastAsia" w:hAnsiTheme="minorEastAsia"/>
          <w:sz w:val="24"/>
          <w:szCs w:val="24"/>
        </w:rPr>
        <w:t>北京国联视讯信息技术股份有限公司</w:t>
      </w:r>
    </w:p>
    <w:p w:rsidR="003176A9" w:rsidRPr="003176A9" w:rsidRDefault="003176A9" w:rsidP="00D222ED">
      <w:pPr>
        <w:spacing w:line="500" w:lineRule="exact"/>
        <w:jc w:val="right"/>
        <w:rPr>
          <w:rFonts w:asciiTheme="minorEastAsia" w:hAnsiTheme="minorEastAsia"/>
          <w:sz w:val="24"/>
          <w:szCs w:val="24"/>
        </w:rPr>
      </w:pPr>
      <w:r w:rsidRPr="003176A9">
        <w:rPr>
          <w:rFonts w:asciiTheme="minorEastAsia" w:hAnsiTheme="minorEastAsia" w:hint="eastAsia"/>
          <w:sz w:val="24"/>
          <w:szCs w:val="24"/>
        </w:rPr>
        <w:t>2</w:t>
      </w:r>
      <w:r w:rsidRPr="003176A9">
        <w:rPr>
          <w:rFonts w:asciiTheme="minorEastAsia" w:hAnsiTheme="minorEastAsia"/>
          <w:sz w:val="24"/>
          <w:szCs w:val="24"/>
        </w:rPr>
        <w:t>0</w:t>
      </w:r>
      <w:r w:rsidR="008D5F0D">
        <w:rPr>
          <w:rFonts w:asciiTheme="minorEastAsia" w:hAnsiTheme="minorEastAsia"/>
          <w:sz w:val="24"/>
          <w:szCs w:val="24"/>
        </w:rPr>
        <w:t>24</w:t>
      </w:r>
      <w:r w:rsidRPr="003176A9">
        <w:rPr>
          <w:rFonts w:asciiTheme="minorEastAsia" w:hAnsiTheme="minorEastAsia"/>
          <w:sz w:val="24"/>
          <w:szCs w:val="24"/>
        </w:rPr>
        <w:t>年</w:t>
      </w:r>
      <w:r w:rsidR="00A60C72">
        <w:rPr>
          <w:rFonts w:asciiTheme="minorEastAsia" w:hAnsiTheme="minorEastAsia"/>
          <w:sz w:val="24"/>
          <w:szCs w:val="24"/>
        </w:rPr>
        <w:t>9</w:t>
      </w:r>
      <w:r w:rsidRPr="003176A9">
        <w:rPr>
          <w:rFonts w:asciiTheme="minorEastAsia" w:hAnsiTheme="minorEastAsia" w:hint="eastAsia"/>
          <w:sz w:val="24"/>
          <w:szCs w:val="24"/>
        </w:rPr>
        <w:t>月</w:t>
      </w:r>
      <w:r w:rsidR="00A60C72">
        <w:rPr>
          <w:rFonts w:asciiTheme="minorEastAsia" w:hAnsiTheme="minorEastAsia"/>
          <w:sz w:val="24"/>
          <w:szCs w:val="24"/>
        </w:rPr>
        <w:t>11</w:t>
      </w:r>
      <w:r w:rsidRPr="003176A9">
        <w:rPr>
          <w:rFonts w:asciiTheme="minorEastAsia" w:hAnsiTheme="minorEastAsia"/>
          <w:sz w:val="24"/>
          <w:szCs w:val="24"/>
        </w:rPr>
        <w:t>日</w:t>
      </w:r>
    </w:p>
    <w:sectPr w:rsidR="003176A9" w:rsidRPr="003176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601" w:rsidRDefault="00A41601" w:rsidP="00F5550D">
      <w:r>
        <w:separator/>
      </w:r>
    </w:p>
  </w:endnote>
  <w:endnote w:type="continuationSeparator" w:id="0">
    <w:p w:rsidR="00A41601" w:rsidRDefault="00A41601" w:rsidP="00F5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601" w:rsidRDefault="00A41601" w:rsidP="00F5550D">
      <w:r>
        <w:separator/>
      </w:r>
    </w:p>
  </w:footnote>
  <w:footnote w:type="continuationSeparator" w:id="0">
    <w:p w:rsidR="00A41601" w:rsidRDefault="00A41601" w:rsidP="00F55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5B6"/>
    <w:rsid w:val="000012C3"/>
    <w:rsid w:val="00002551"/>
    <w:rsid w:val="00005750"/>
    <w:rsid w:val="0000604A"/>
    <w:rsid w:val="000073EA"/>
    <w:rsid w:val="000161C2"/>
    <w:rsid w:val="00016245"/>
    <w:rsid w:val="00017B84"/>
    <w:rsid w:val="00020FDD"/>
    <w:rsid w:val="00022322"/>
    <w:rsid w:val="0002360F"/>
    <w:rsid w:val="00030BB6"/>
    <w:rsid w:val="00034343"/>
    <w:rsid w:val="00035781"/>
    <w:rsid w:val="00035E51"/>
    <w:rsid w:val="00044B2C"/>
    <w:rsid w:val="000604ED"/>
    <w:rsid w:val="000678FE"/>
    <w:rsid w:val="00071D94"/>
    <w:rsid w:val="00075D68"/>
    <w:rsid w:val="00081C3D"/>
    <w:rsid w:val="00087F84"/>
    <w:rsid w:val="00095CBC"/>
    <w:rsid w:val="0009757E"/>
    <w:rsid w:val="000A0729"/>
    <w:rsid w:val="000B195D"/>
    <w:rsid w:val="000C0EFA"/>
    <w:rsid w:val="000E0276"/>
    <w:rsid w:val="000F1457"/>
    <w:rsid w:val="000F1850"/>
    <w:rsid w:val="000F3C4E"/>
    <w:rsid w:val="001021AE"/>
    <w:rsid w:val="00106952"/>
    <w:rsid w:val="001101C4"/>
    <w:rsid w:val="00110C3C"/>
    <w:rsid w:val="0011493B"/>
    <w:rsid w:val="00127C69"/>
    <w:rsid w:val="00130096"/>
    <w:rsid w:val="0014253E"/>
    <w:rsid w:val="00144C74"/>
    <w:rsid w:val="00150477"/>
    <w:rsid w:val="00154B42"/>
    <w:rsid w:val="0018021B"/>
    <w:rsid w:val="00181F5E"/>
    <w:rsid w:val="00182943"/>
    <w:rsid w:val="0019364C"/>
    <w:rsid w:val="001A059A"/>
    <w:rsid w:val="001B647E"/>
    <w:rsid w:val="001B7A7B"/>
    <w:rsid w:val="001C04B0"/>
    <w:rsid w:val="001C3F78"/>
    <w:rsid w:val="001D1156"/>
    <w:rsid w:val="001D21CD"/>
    <w:rsid w:val="001D3653"/>
    <w:rsid w:val="001D4628"/>
    <w:rsid w:val="001D7C0F"/>
    <w:rsid w:val="001E2C61"/>
    <w:rsid w:val="001E43BE"/>
    <w:rsid w:val="001E7047"/>
    <w:rsid w:val="001F2DEF"/>
    <w:rsid w:val="001F5AD8"/>
    <w:rsid w:val="00204663"/>
    <w:rsid w:val="00210017"/>
    <w:rsid w:val="0021480D"/>
    <w:rsid w:val="00214A60"/>
    <w:rsid w:val="00214FB8"/>
    <w:rsid w:val="00216867"/>
    <w:rsid w:val="0022469B"/>
    <w:rsid w:val="002271CB"/>
    <w:rsid w:val="002369F4"/>
    <w:rsid w:val="00237A30"/>
    <w:rsid w:val="0025002C"/>
    <w:rsid w:val="00255C86"/>
    <w:rsid w:val="00256C0E"/>
    <w:rsid w:val="0025786B"/>
    <w:rsid w:val="002611D0"/>
    <w:rsid w:val="00265792"/>
    <w:rsid w:val="00266189"/>
    <w:rsid w:val="00266E33"/>
    <w:rsid w:val="002733DA"/>
    <w:rsid w:val="00280FDB"/>
    <w:rsid w:val="00282A40"/>
    <w:rsid w:val="002A01FE"/>
    <w:rsid w:val="002A0DEE"/>
    <w:rsid w:val="002A49B7"/>
    <w:rsid w:val="002A67C6"/>
    <w:rsid w:val="002B3D83"/>
    <w:rsid w:val="002C02BE"/>
    <w:rsid w:val="002C6129"/>
    <w:rsid w:val="002D1913"/>
    <w:rsid w:val="002E2240"/>
    <w:rsid w:val="002E4639"/>
    <w:rsid w:val="002E5255"/>
    <w:rsid w:val="002E7C2F"/>
    <w:rsid w:val="003057B6"/>
    <w:rsid w:val="00310140"/>
    <w:rsid w:val="0031426C"/>
    <w:rsid w:val="003168F5"/>
    <w:rsid w:val="003172A5"/>
    <w:rsid w:val="003176A9"/>
    <w:rsid w:val="003242D7"/>
    <w:rsid w:val="00331FCB"/>
    <w:rsid w:val="00335827"/>
    <w:rsid w:val="00351F1F"/>
    <w:rsid w:val="003526E9"/>
    <w:rsid w:val="0035452E"/>
    <w:rsid w:val="0036218B"/>
    <w:rsid w:val="00363432"/>
    <w:rsid w:val="00363C33"/>
    <w:rsid w:val="003647B3"/>
    <w:rsid w:val="003705E1"/>
    <w:rsid w:val="00373B66"/>
    <w:rsid w:val="00377769"/>
    <w:rsid w:val="00383CA1"/>
    <w:rsid w:val="003878D0"/>
    <w:rsid w:val="00387A19"/>
    <w:rsid w:val="003A0C53"/>
    <w:rsid w:val="003A58E4"/>
    <w:rsid w:val="003A77DB"/>
    <w:rsid w:val="003B170F"/>
    <w:rsid w:val="003D3BBE"/>
    <w:rsid w:val="003D5860"/>
    <w:rsid w:val="003D5FA8"/>
    <w:rsid w:val="003E1B7E"/>
    <w:rsid w:val="003E49B2"/>
    <w:rsid w:val="003E6EAD"/>
    <w:rsid w:val="003F168B"/>
    <w:rsid w:val="003F4CC8"/>
    <w:rsid w:val="003F543B"/>
    <w:rsid w:val="003F6A59"/>
    <w:rsid w:val="004075F6"/>
    <w:rsid w:val="00416726"/>
    <w:rsid w:val="00416F57"/>
    <w:rsid w:val="004251A3"/>
    <w:rsid w:val="00427E82"/>
    <w:rsid w:val="00441429"/>
    <w:rsid w:val="004418AE"/>
    <w:rsid w:val="0044360D"/>
    <w:rsid w:val="00444655"/>
    <w:rsid w:val="00447236"/>
    <w:rsid w:val="00457C96"/>
    <w:rsid w:val="0046155E"/>
    <w:rsid w:val="004739E8"/>
    <w:rsid w:val="0047476F"/>
    <w:rsid w:val="00477B7B"/>
    <w:rsid w:val="00477FB2"/>
    <w:rsid w:val="004929F5"/>
    <w:rsid w:val="004B34FF"/>
    <w:rsid w:val="004C09A3"/>
    <w:rsid w:val="004C19E7"/>
    <w:rsid w:val="004C613C"/>
    <w:rsid w:val="004C7117"/>
    <w:rsid w:val="004D3CAA"/>
    <w:rsid w:val="004D76F3"/>
    <w:rsid w:val="004D7D8C"/>
    <w:rsid w:val="004E5E0F"/>
    <w:rsid w:val="004F048E"/>
    <w:rsid w:val="00502CC5"/>
    <w:rsid w:val="005071B4"/>
    <w:rsid w:val="00507A70"/>
    <w:rsid w:val="00526984"/>
    <w:rsid w:val="00526B07"/>
    <w:rsid w:val="00534FC4"/>
    <w:rsid w:val="0054517F"/>
    <w:rsid w:val="00553B59"/>
    <w:rsid w:val="00557089"/>
    <w:rsid w:val="005662FD"/>
    <w:rsid w:val="0056745A"/>
    <w:rsid w:val="00576532"/>
    <w:rsid w:val="00580CAD"/>
    <w:rsid w:val="005812FE"/>
    <w:rsid w:val="00584384"/>
    <w:rsid w:val="00593807"/>
    <w:rsid w:val="00597A19"/>
    <w:rsid w:val="005A639E"/>
    <w:rsid w:val="005B0855"/>
    <w:rsid w:val="005B20A8"/>
    <w:rsid w:val="005B68A0"/>
    <w:rsid w:val="005C3F0B"/>
    <w:rsid w:val="005C4D70"/>
    <w:rsid w:val="005C6ABE"/>
    <w:rsid w:val="005F2C2A"/>
    <w:rsid w:val="00603EFD"/>
    <w:rsid w:val="00606D01"/>
    <w:rsid w:val="00612A89"/>
    <w:rsid w:val="006203CA"/>
    <w:rsid w:val="00624338"/>
    <w:rsid w:val="0064668F"/>
    <w:rsid w:val="00655B87"/>
    <w:rsid w:val="0066013F"/>
    <w:rsid w:val="00661AFD"/>
    <w:rsid w:val="006661D5"/>
    <w:rsid w:val="00681B76"/>
    <w:rsid w:val="00681EB9"/>
    <w:rsid w:val="0068367C"/>
    <w:rsid w:val="00685AB6"/>
    <w:rsid w:val="00692EC5"/>
    <w:rsid w:val="00696C55"/>
    <w:rsid w:val="006A2514"/>
    <w:rsid w:val="006A4373"/>
    <w:rsid w:val="006C070E"/>
    <w:rsid w:val="006C327A"/>
    <w:rsid w:val="006C5028"/>
    <w:rsid w:val="006D00BE"/>
    <w:rsid w:val="0070340D"/>
    <w:rsid w:val="00711EDA"/>
    <w:rsid w:val="00712221"/>
    <w:rsid w:val="00715C14"/>
    <w:rsid w:val="0072290C"/>
    <w:rsid w:val="00722FE6"/>
    <w:rsid w:val="007448B2"/>
    <w:rsid w:val="00751A1A"/>
    <w:rsid w:val="007618D9"/>
    <w:rsid w:val="00767DD7"/>
    <w:rsid w:val="00775689"/>
    <w:rsid w:val="00775957"/>
    <w:rsid w:val="0077735D"/>
    <w:rsid w:val="00786B8F"/>
    <w:rsid w:val="0079037C"/>
    <w:rsid w:val="007948B8"/>
    <w:rsid w:val="0079533A"/>
    <w:rsid w:val="007A505E"/>
    <w:rsid w:val="007B01B7"/>
    <w:rsid w:val="007B5426"/>
    <w:rsid w:val="007B78D3"/>
    <w:rsid w:val="007C6CB2"/>
    <w:rsid w:val="007C7026"/>
    <w:rsid w:val="007E69D8"/>
    <w:rsid w:val="007E7182"/>
    <w:rsid w:val="007F0556"/>
    <w:rsid w:val="007F38C0"/>
    <w:rsid w:val="007F74F7"/>
    <w:rsid w:val="008106D4"/>
    <w:rsid w:val="00817799"/>
    <w:rsid w:val="0082123B"/>
    <w:rsid w:val="00821F1C"/>
    <w:rsid w:val="0083396D"/>
    <w:rsid w:val="008379FC"/>
    <w:rsid w:val="00847B40"/>
    <w:rsid w:val="00852311"/>
    <w:rsid w:val="00856D65"/>
    <w:rsid w:val="00857D2C"/>
    <w:rsid w:val="00862DB3"/>
    <w:rsid w:val="00862F26"/>
    <w:rsid w:val="00867CEE"/>
    <w:rsid w:val="00870D28"/>
    <w:rsid w:val="008717E4"/>
    <w:rsid w:val="008868C0"/>
    <w:rsid w:val="00890667"/>
    <w:rsid w:val="00890F34"/>
    <w:rsid w:val="0089399E"/>
    <w:rsid w:val="00896F6E"/>
    <w:rsid w:val="00897581"/>
    <w:rsid w:val="008A2DA8"/>
    <w:rsid w:val="008A6838"/>
    <w:rsid w:val="008B1CD4"/>
    <w:rsid w:val="008C0774"/>
    <w:rsid w:val="008C41E9"/>
    <w:rsid w:val="008C7931"/>
    <w:rsid w:val="008D0F1E"/>
    <w:rsid w:val="008D4478"/>
    <w:rsid w:val="008D5BE3"/>
    <w:rsid w:val="008D5F0D"/>
    <w:rsid w:val="008D608A"/>
    <w:rsid w:val="008F2B02"/>
    <w:rsid w:val="009024C4"/>
    <w:rsid w:val="00906588"/>
    <w:rsid w:val="00906C2D"/>
    <w:rsid w:val="009078B2"/>
    <w:rsid w:val="00912791"/>
    <w:rsid w:val="00916749"/>
    <w:rsid w:val="009205B1"/>
    <w:rsid w:val="00922EBF"/>
    <w:rsid w:val="0092359F"/>
    <w:rsid w:val="00933B62"/>
    <w:rsid w:val="00937B13"/>
    <w:rsid w:val="009528E2"/>
    <w:rsid w:val="00955D53"/>
    <w:rsid w:val="009640F7"/>
    <w:rsid w:val="009759A2"/>
    <w:rsid w:val="00982DCC"/>
    <w:rsid w:val="00986602"/>
    <w:rsid w:val="0099088D"/>
    <w:rsid w:val="00995A98"/>
    <w:rsid w:val="00996723"/>
    <w:rsid w:val="009A0BEB"/>
    <w:rsid w:val="009A1E25"/>
    <w:rsid w:val="009A4379"/>
    <w:rsid w:val="009B4B26"/>
    <w:rsid w:val="009D0E9A"/>
    <w:rsid w:val="009D4753"/>
    <w:rsid w:val="009E2BF8"/>
    <w:rsid w:val="009E6F01"/>
    <w:rsid w:val="009F665C"/>
    <w:rsid w:val="00A117E9"/>
    <w:rsid w:val="00A118D9"/>
    <w:rsid w:val="00A120D6"/>
    <w:rsid w:val="00A17002"/>
    <w:rsid w:val="00A20596"/>
    <w:rsid w:val="00A23DB2"/>
    <w:rsid w:val="00A323AB"/>
    <w:rsid w:val="00A356B3"/>
    <w:rsid w:val="00A403DD"/>
    <w:rsid w:val="00A41601"/>
    <w:rsid w:val="00A4272E"/>
    <w:rsid w:val="00A5018F"/>
    <w:rsid w:val="00A54DA4"/>
    <w:rsid w:val="00A56B1A"/>
    <w:rsid w:val="00A60C72"/>
    <w:rsid w:val="00A63C99"/>
    <w:rsid w:val="00A651C7"/>
    <w:rsid w:val="00A77AEE"/>
    <w:rsid w:val="00A81FFA"/>
    <w:rsid w:val="00A906A1"/>
    <w:rsid w:val="00A90A72"/>
    <w:rsid w:val="00A91807"/>
    <w:rsid w:val="00AA1E5C"/>
    <w:rsid w:val="00AA47C1"/>
    <w:rsid w:val="00AA4DE6"/>
    <w:rsid w:val="00AB0B53"/>
    <w:rsid w:val="00AB1954"/>
    <w:rsid w:val="00AB4793"/>
    <w:rsid w:val="00AC51A4"/>
    <w:rsid w:val="00AC608F"/>
    <w:rsid w:val="00AC68BB"/>
    <w:rsid w:val="00AD40E9"/>
    <w:rsid w:val="00AF3C6C"/>
    <w:rsid w:val="00B0140B"/>
    <w:rsid w:val="00B0599C"/>
    <w:rsid w:val="00B108E4"/>
    <w:rsid w:val="00B13F6C"/>
    <w:rsid w:val="00B15B51"/>
    <w:rsid w:val="00B17671"/>
    <w:rsid w:val="00B1776F"/>
    <w:rsid w:val="00B17F23"/>
    <w:rsid w:val="00B208CF"/>
    <w:rsid w:val="00B25434"/>
    <w:rsid w:val="00B31F79"/>
    <w:rsid w:val="00B3589A"/>
    <w:rsid w:val="00B37B81"/>
    <w:rsid w:val="00B4312E"/>
    <w:rsid w:val="00B505BF"/>
    <w:rsid w:val="00B54D1D"/>
    <w:rsid w:val="00B57501"/>
    <w:rsid w:val="00B6518E"/>
    <w:rsid w:val="00B669EB"/>
    <w:rsid w:val="00B7022B"/>
    <w:rsid w:val="00B70724"/>
    <w:rsid w:val="00B82529"/>
    <w:rsid w:val="00B8384C"/>
    <w:rsid w:val="00B84601"/>
    <w:rsid w:val="00BA08B0"/>
    <w:rsid w:val="00BA339B"/>
    <w:rsid w:val="00BB160E"/>
    <w:rsid w:val="00BB1BC4"/>
    <w:rsid w:val="00BC0814"/>
    <w:rsid w:val="00BC1CBF"/>
    <w:rsid w:val="00BC47CC"/>
    <w:rsid w:val="00BC5458"/>
    <w:rsid w:val="00BD22F3"/>
    <w:rsid w:val="00BD501A"/>
    <w:rsid w:val="00C00F78"/>
    <w:rsid w:val="00C015DE"/>
    <w:rsid w:val="00C05810"/>
    <w:rsid w:val="00C11449"/>
    <w:rsid w:val="00C144FD"/>
    <w:rsid w:val="00C272FD"/>
    <w:rsid w:val="00C330F2"/>
    <w:rsid w:val="00C5276A"/>
    <w:rsid w:val="00C54BFF"/>
    <w:rsid w:val="00C616A9"/>
    <w:rsid w:val="00C73A64"/>
    <w:rsid w:val="00C75CA2"/>
    <w:rsid w:val="00C76D50"/>
    <w:rsid w:val="00C82F90"/>
    <w:rsid w:val="00C8583B"/>
    <w:rsid w:val="00C9216E"/>
    <w:rsid w:val="00CA205D"/>
    <w:rsid w:val="00CA3607"/>
    <w:rsid w:val="00CA4B44"/>
    <w:rsid w:val="00CA4C48"/>
    <w:rsid w:val="00CA53D1"/>
    <w:rsid w:val="00CB1E32"/>
    <w:rsid w:val="00CB4DBD"/>
    <w:rsid w:val="00CC587A"/>
    <w:rsid w:val="00CC78BB"/>
    <w:rsid w:val="00CD4988"/>
    <w:rsid w:val="00CD77E2"/>
    <w:rsid w:val="00CD793B"/>
    <w:rsid w:val="00CE427C"/>
    <w:rsid w:val="00CE671C"/>
    <w:rsid w:val="00CE69EA"/>
    <w:rsid w:val="00CE6BCC"/>
    <w:rsid w:val="00D0411E"/>
    <w:rsid w:val="00D056E7"/>
    <w:rsid w:val="00D121E4"/>
    <w:rsid w:val="00D20CDC"/>
    <w:rsid w:val="00D222ED"/>
    <w:rsid w:val="00D42707"/>
    <w:rsid w:val="00D45208"/>
    <w:rsid w:val="00D46ED5"/>
    <w:rsid w:val="00D50F35"/>
    <w:rsid w:val="00D558B5"/>
    <w:rsid w:val="00D63EDB"/>
    <w:rsid w:val="00D63FD7"/>
    <w:rsid w:val="00D645EE"/>
    <w:rsid w:val="00D663A4"/>
    <w:rsid w:val="00D66A4D"/>
    <w:rsid w:val="00D705B6"/>
    <w:rsid w:val="00D71465"/>
    <w:rsid w:val="00D76154"/>
    <w:rsid w:val="00D775C5"/>
    <w:rsid w:val="00D8140A"/>
    <w:rsid w:val="00D82C7F"/>
    <w:rsid w:val="00D85B1D"/>
    <w:rsid w:val="00D91A91"/>
    <w:rsid w:val="00DA0414"/>
    <w:rsid w:val="00DA18DD"/>
    <w:rsid w:val="00DA5F74"/>
    <w:rsid w:val="00DA7F50"/>
    <w:rsid w:val="00DB0A26"/>
    <w:rsid w:val="00DB24C6"/>
    <w:rsid w:val="00DB4E0A"/>
    <w:rsid w:val="00DC248C"/>
    <w:rsid w:val="00DC25F5"/>
    <w:rsid w:val="00DD496C"/>
    <w:rsid w:val="00DE745B"/>
    <w:rsid w:val="00DF053D"/>
    <w:rsid w:val="00DF1D0E"/>
    <w:rsid w:val="00DF7F75"/>
    <w:rsid w:val="00E125BC"/>
    <w:rsid w:val="00E26935"/>
    <w:rsid w:val="00E30409"/>
    <w:rsid w:val="00E34DC8"/>
    <w:rsid w:val="00E35D94"/>
    <w:rsid w:val="00E3731C"/>
    <w:rsid w:val="00E428A1"/>
    <w:rsid w:val="00E462B2"/>
    <w:rsid w:val="00E56276"/>
    <w:rsid w:val="00E57C01"/>
    <w:rsid w:val="00E6135D"/>
    <w:rsid w:val="00E620DD"/>
    <w:rsid w:val="00E6236D"/>
    <w:rsid w:val="00E75A87"/>
    <w:rsid w:val="00E77321"/>
    <w:rsid w:val="00E81856"/>
    <w:rsid w:val="00E8720B"/>
    <w:rsid w:val="00E872F9"/>
    <w:rsid w:val="00E91C4A"/>
    <w:rsid w:val="00E93CE2"/>
    <w:rsid w:val="00EA0868"/>
    <w:rsid w:val="00EA09B4"/>
    <w:rsid w:val="00EB1F4A"/>
    <w:rsid w:val="00EC2CD9"/>
    <w:rsid w:val="00ED11D5"/>
    <w:rsid w:val="00ED5F0C"/>
    <w:rsid w:val="00EE33FB"/>
    <w:rsid w:val="00EE53A3"/>
    <w:rsid w:val="00EE74E4"/>
    <w:rsid w:val="00EF04FB"/>
    <w:rsid w:val="00EF3873"/>
    <w:rsid w:val="00EF7C17"/>
    <w:rsid w:val="00F03873"/>
    <w:rsid w:val="00F0475C"/>
    <w:rsid w:val="00F05D6C"/>
    <w:rsid w:val="00F06D63"/>
    <w:rsid w:val="00F10963"/>
    <w:rsid w:val="00F10FF3"/>
    <w:rsid w:val="00F11E1A"/>
    <w:rsid w:val="00F13179"/>
    <w:rsid w:val="00F1377D"/>
    <w:rsid w:val="00F34739"/>
    <w:rsid w:val="00F36A4E"/>
    <w:rsid w:val="00F42E80"/>
    <w:rsid w:val="00F47B12"/>
    <w:rsid w:val="00F53885"/>
    <w:rsid w:val="00F5550D"/>
    <w:rsid w:val="00F57314"/>
    <w:rsid w:val="00F61B59"/>
    <w:rsid w:val="00F70DDA"/>
    <w:rsid w:val="00F74651"/>
    <w:rsid w:val="00F80D4D"/>
    <w:rsid w:val="00F840CD"/>
    <w:rsid w:val="00F8696E"/>
    <w:rsid w:val="00F8798D"/>
    <w:rsid w:val="00F92756"/>
    <w:rsid w:val="00F95FAF"/>
    <w:rsid w:val="00F9638A"/>
    <w:rsid w:val="00F969F2"/>
    <w:rsid w:val="00FA1096"/>
    <w:rsid w:val="00FA6448"/>
    <w:rsid w:val="00FB7635"/>
    <w:rsid w:val="00FE0E0A"/>
    <w:rsid w:val="00FF010C"/>
    <w:rsid w:val="00FF4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D51B7"/>
  <w15:chartTrackingRefBased/>
  <w15:docId w15:val="{BB18867A-DBAD-4EF4-8455-378A3871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5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550D"/>
    <w:rPr>
      <w:sz w:val="18"/>
      <w:szCs w:val="18"/>
    </w:rPr>
  </w:style>
  <w:style w:type="paragraph" w:styleId="a5">
    <w:name w:val="footer"/>
    <w:basedOn w:val="a"/>
    <w:link w:val="a6"/>
    <w:uiPriority w:val="99"/>
    <w:unhideWhenUsed/>
    <w:rsid w:val="00F5550D"/>
    <w:pPr>
      <w:tabs>
        <w:tab w:val="center" w:pos="4153"/>
        <w:tab w:val="right" w:pos="8306"/>
      </w:tabs>
      <w:snapToGrid w:val="0"/>
      <w:jc w:val="left"/>
    </w:pPr>
    <w:rPr>
      <w:sz w:val="18"/>
      <w:szCs w:val="18"/>
    </w:rPr>
  </w:style>
  <w:style w:type="character" w:customStyle="1" w:styleId="a6">
    <w:name w:val="页脚 字符"/>
    <w:basedOn w:val="a0"/>
    <w:link w:val="a5"/>
    <w:uiPriority w:val="99"/>
    <w:rsid w:val="00F5550D"/>
    <w:rPr>
      <w:sz w:val="18"/>
      <w:szCs w:val="18"/>
    </w:rPr>
  </w:style>
  <w:style w:type="character" w:customStyle="1" w:styleId="font51">
    <w:name w:val="font51"/>
    <w:basedOn w:val="a0"/>
    <w:rsid w:val="00DD496C"/>
    <w:rPr>
      <w:rFonts w:ascii="宋体" w:eastAsia="宋体" w:hAnsi="宋体" w:hint="eastAsia"/>
      <w:b w:val="0"/>
      <w:bCs w:val="0"/>
      <w:i w:val="0"/>
      <w:iCs w:val="0"/>
      <w:strike w:val="0"/>
      <w:dstrike w:val="0"/>
      <w:color w:val="000000"/>
      <w:sz w:val="24"/>
      <w:szCs w:val="24"/>
      <w:u w:val="none"/>
      <w:effect w:val="none"/>
    </w:rPr>
  </w:style>
  <w:style w:type="character" w:customStyle="1" w:styleId="font31">
    <w:name w:val="font31"/>
    <w:basedOn w:val="a0"/>
    <w:rsid w:val="00E872F9"/>
    <w:rPr>
      <w:rFonts w:ascii="宋体" w:eastAsia="宋体" w:hAnsi="宋体" w:hint="eastAsia"/>
      <w:b w:val="0"/>
      <w:bCs w:val="0"/>
      <w:i w:val="0"/>
      <w:iCs w:val="0"/>
      <w:strike w:val="0"/>
      <w:dstrike w:val="0"/>
      <w:color w:val="000000"/>
      <w:sz w:val="22"/>
      <w:szCs w:val="22"/>
      <w:u w:val="none"/>
      <w:effect w:val="none"/>
    </w:rPr>
  </w:style>
  <w:style w:type="paragraph" w:styleId="HTML">
    <w:name w:val="HTML Preformatted"/>
    <w:basedOn w:val="a"/>
    <w:link w:val="HTML0"/>
    <w:uiPriority w:val="99"/>
    <w:unhideWhenUsed/>
    <w:rsid w:val="00255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255C86"/>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007">
      <w:bodyDiv w:val="1"/>
      <w:marLeft w:val="0"/>
      <w:marRight w:val="0"/>
      <w:marTop w:val="0"/>
      <w:marBottom w:val="0"/>
      <w:divBdr>
        <w:top w:val="none" w:sz="0" w:space="0" w:color="auto"/>
        <w:left w:val="none" w:sz="0" w:space="0" w:color="auto"/>
        <w:bottom w:val="none" w:sz="0" w:space="0" w:color="auto"/>
        <w:right w:val="none" w:sz="0" w:space="0" w:color="auto"/>
      </w:divBdr>
    </w:div>
    <w:div w:id="7412750">
      <w:bodyDiv w:val="1"/>
      <w:marLeft w:val="0"/>
      <w:marRight w:val="0"/>
      <w:marTop w:val="0"/>
      <w:marBottom w:val="0"/>
      <w:divBdr>
        <w:top w:val="none" w:sz="0" w:space="0" w:color="auto"/>
        <w:left w:val="none" w:sz="0" w:space="0" w:color="auto"/>
        <w:bottom w:val="none" w:sz="0" w:space="0" w:color="auto"/>
        <w:right w:val="none" w:sz="0" w:space="0" w:color="auto"/>
      </w:divBdr>
    </w:div>
    <w:div w:id="10960407">
      <w:bodyDiv w:val="1"/>
      <w:marLeft w:val="0"/>
      <w:marRight w:val="0"/>
      <w:marTop w:val="0"/>
      <w:marBottom w:val="0"/>
      <w:divBdr>
        <w:top w:val="none" w:sz="0" w:space="0" w:color="auto"/>
        <w:left w:val="none" w:sz="0" w:space="0" w:color="auto"/>
        <w:bottom w:val="none" w:sz="0" w:space="0" w:color="auto"/>
        <w:right w:val="none" w:sz="0" w:space="0" w:color="auto"/>
      </w:divBdr>
    </w:div>
    <w:div w:id="45417765">
      <w:bodyDiv w:val="1"/>
      <w:marLeft w:val="0"/>
      <w:marRight w:val="0"/>
      <w:marTop w:val="0"/>
      <w:marBottom w:val="0"/>
      <w:divBdr>
        <w:top w:val="none" w:sz="0" w:space="0" w:color="auto"/>
        <w:left w:val="none" w:sz="0" w:space="0" w:color="auto"/>
        <w:bottom w:val="none" w:sz="0" w:space="0" w:color="auto"/>
        <w:right w:val="none" w:sz="0" w:space="0" w:color="auto"/>
      </w:divBdr>
    </w:div>
    <w:div w:id="53168018">
      <w:bodyDiv w:val="1"/>
      <w:marLeft w:val="0"/>
      <w:marRight w:val="0"/>
      <w:marTop w:val="0"/>
      <w:marBottom w:val="0"/>
      <w:divBdr>
        <w:top w:val="none" w:sz="0" w:space="0" w:color="auto"/>
        <w:left w:val="none" w:sz="0" w:space="0" w:color="auto"/>
        <w:bottom w:val="none" w:sz="0" w:space="0" w:color="auto"/>
        <w:right w:val="none" w:sz="0" w:space="0" w:color="auto"/>
      </w:divBdr>
    </w:div>
    <w:div w:id="75520801">
      <w:bodyDiv w:val="1"/>
      <w:marLeft w:val="0"/>
      <w:marRight w:val="0"/>
      <w:marTop w:val="0"/>
      <w:marBottom w:val="0"/>
      <w:divBdr>
        <w:top w:val="none" w:sz="0" w:space="0" w:color="auto"/>
        <w:left w:val="none" w:sz="0" w:space="0" w:color="auto"/>
        <w:bottom w:val="none" w:sz="0" w:space="0" w:color="auto"/>
        <w:right w:val="none" w:sz="0" w:space="0" w:color="auto"/>
      </w:divBdr>
    </w:div>
    <w:div w:id="100807811">
      <w:bodyDiv w:val="1"/>
      <w:marLeft w:val="0"/>
      <w:marRight w:val="0"/>
      <w:marTop w:val="0"/>
      <w:marBottom w:val="0"/>
      <w:divBdr>
        <w:top w:val="none" w:sz="0" w:space="0" w:color="auto"/>
        <w:left w:val="none" w:sz="0" w:space="0" w:color="auto"/>
        <w:bottom w:val="none" w:sz="0" w:space="0" w:color="auto"/>
        <w:right w:val="none" w:sz="0" w:space="0" w:color="auto"/>
      </w:divBdr>
      <w:divsChild>
        <w:div w:id="650252396">
          <w:marLeft w:val="0"/>
          <w:marRight w:val="0"/>
          <w:marTop w:val="0"/>
          <w:marBottom w:val="0"/>
          <w:divBdr>
            <w:top w:val="none" w:sz="0" w:space="0" w:color="auto"/>
            <w:left w:val="none" w:sz="0" w:space="0" w:color="auto"/>
            <w:bottom w:val="none" w:sz="0" w:space="0" w:color="auto"/>
            <w:right w:val="none" w:sz="0" w:space="0" w:color="auto"/>
          </w:divBdr>
          <w:divsChild>
            <w:div w:id="1858159211">
              <w:marLeft w:val="0"/>
              <w:marRight w:val="0"/>
              <w:marTop w:val="0"/>
              <w:marBottom w:val="0"/>
              <w:divBdr>
                <w:top w:val="none" w:sz="0" w:space="0" w:color="auto"/>
                <w:left w:val="none" w:sz="0" w:space="0" w:color="auto"/>
                <w:bottom w:val="none" w:sz="0" w:space="0" w:color="auto"/>
                <w:right w:val="none" w:sz="0" w:space="0" w:color="auto"/>
              </w:divBdr>
              <w:divsChild>
                <w:div w:id="327294924">
                  <w:marLeft w:val="0"/>
                  <w:marRight w:val="0"/>
                  <w:marTop w:val="0"/>
                  <w:marBottom w:val="0"/>
                  <w:divBdr>
                    <w:top w:val="none" w:sz="0" w:space="0" w:color="auto"/>
                    <w:left w:val="none" w:sz="0" w:space="0" w:color="auto"/>
                    <w:bottom w:val="none" w:sz="0" w:space="0" w:color="auto"/>
                    <w:right w:val="none" w:sz="0" w:space="0" w:color="auto"/>
                  </w:divBdr>
                  <w:divsChild>
                    <w:div w:id="548036715">
                      <w:marLeft w:val="0"/>
                      <w:marRight w:val="0"/>
                      <w:marTop w:val="0"/>
                      <w:marBottom w:val="0"/>
                      <w:divBdr>
                        <w:top w:val="none" w:sz="0" w:space="0" w:color="auto"/>
                        <w:left w:val="none" w:sz="0" w:space="0" w:color="auto"/>
                        <w:bottom w:val="none" w:sz="0" w:space="0" w:color="auto"/>
                        <w:right w:val="none" w:sz="0" w:space="0" w:color="auto"/>
                      </w:divBdr>
                      <w:divsChild>
                        <w:div w:id="1990554086">
                          <w:marLeft w:val="0"/>
                          <w:marRight w:val="0"/>
                          <w:marTop w:val="0"/>
                          <w:marBottom w:val="0"/>
                          <w:divBdr>
                            <w:top w:val="none" w:sz="0" w:space="0" w:color="auto"/>
                            <w:left w:val="none" w:sz="0" w:space="0" w:color="auto"/>
                            <w:bottom w:val="none" w:sz="0" w:space="0" w:color="auto"/>
                            <w:right w:val="none" w:sz="0" w:space="0" w:color="auto"/>
                          </w:divBdr>
                          <w:divsChild>
                            <w:div w:id="2070642119">
                              <w:marLeft w:val="0"/>
                              <w:marRight w:val="0"/>
                              <w:marTop w:val="0"/>
                              <w:marBottom w:val="0"/>
                              <w:divBdr>
                                <w:top w:val="none" w:sz="0" w:space="0" w:color="auto"/>
                                <w:left w:val="none" w:sz="0" w:space="0" w:color="auto"/>
                                <w:bottom w:val="none" w:sz="0" w:space="0" w:color="auto"/>
                                <w:right w:val="none" w:sz="0" w:space="0" w:color="auto"/>
                              </w:divBdr>
                              <w:divsChild>
                                <w:div w:id="322514904">
                                  <w:marLeft w:val="0"/>
                                  <w:marRight w:val="0"/>
                                  <w:marTop w:val="0"/>
                                  <w:marBottom w:val="0"/>
                                  <w:divBdr>
                                    <w:top w:val="none" w:sz="0" w:space="0" w:color="auto"/>
                                    <w:left w:val="none" w:sz="0" w:space="0" w:color="auto"/>
                                    <w:bottom w:val="none" w:sz="0" w:space="0" w:color="auto"/>
                                    <w:right w:val="none" w:sz="0" w:space="0" w:color="auto"/>
                                  </w:divBdr>
                                  <w:divsChild>
                                    <w:div w:id="19971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32524">
      <w:bodyDiv w:val="1"/>
      <w:marLeft w:val="0"/>
      <w:marRight w:val="0"/>
      <w:marTop w:val="0"/>
      <w:marBottom w:val="0"/>
      <w:divBdr>
        <w:top w:val="none" w:sz="0" w:space="0" w:color="auto"/>
        <w:left w:val="none" w:sz="0" w:space="0" w:color="auto"/>
        <w:bottom w:val="none" w:sz="0" w:space="0" w:color="auto"/>
        <w:right w:val="none" w:sz="0" w:space="0" w:color="auto"/>
      </w:divBdr>
    </w:div>
    <w:div w:id="110560781">
      <w:bodyDiv w:val="1"/>
      <w:marLeft w:val="0"/>
      <w:marRight w:val="0"/>
      <w:marTop w:val="0"/>
      <w:marBottom w:val="0"/>
      <w:divBdr>
        <w:top w:val="none" w:sz="0" w:space="0" w:color="auto"/>
        <w:left w:val="none" w:sz="0" w:space="0" w:color="auto"/>
        <w:bottom w:val="none" w:sz="0" w:space="0" w:color="auto"/>
        <w:right w:val="none" w:sz="0" w:space="0" w:color="auto"/>
      </w:divBdr>
    </w:div>
    <w:div w:id="167521481">
      <w:bodyDiv w:val="1"/>
      <w:marLeft w:val="0"/>
      <w:marRight w:val="0"/>
      <w:marTop w:val="0"/>
      <w:marBottom w:val="0"/>
      <w:divBdr>
        <w:top w:val="none" w:sz="0" w:space="0" w:color="auto"/>
        <w:left w:val="none" w:sz="0" w:space="0" w:color="auto"/>
        <w:bottom w:val="none" w:sz="0" w:space="0" w:color="auto"/>
        <w:right w:val="none" w:sz="0" w:space="0" w:color="auto"/>
      </w:divBdr>
    </w:div>
    <w:div w:id="167867106">
      <w:bodyDiv w:val="1"/>
      <w:marLeft w:val="0"/>
      <w:marRight w:val="0"/>
      <w:marTop w:val="0"/>
      <w:marBottom w:val="0"/>
      <w:divBdr>
        <w:top w:val="none" w:sz="0" w:space="0" w:color="auto"/>
        <w:left w:val="none" w:sz="0" w:space="0" w:color="auto"/>
        <w:bottom w:val="none" w:sz="0" w:space="0" w:color="auto"/>
        <w:right w:val="none" w:sz="0" w:space="0" w:color="auto"/>
      </w:divBdr>
    </w:div>
    <w:div w:id="178352654">
      <w:bodyDiv w:val="1"/>
      <w:marLeft w:val="0"/>
      <w:marRight w:val="0"/>
      <w:marTop w:val="0"/>
      <w:marBottom w:val="0"/>
      <w:divBdr>
        <w:top w:val="none" w:sz="0" w:space="0" w:color="auto"/>
        <w:left w:val="none" w:sz="0" w:space="0" w:color="auto"/>
        <w:bottom w:val="none" w:sz="0" w:space="0" w:color="auto"/>
        <w:right w:val="none" w:sz="0" w:space="0" w:color="auto"/>
      </w:divBdr>
      <w:divsChild>
        <w:div w:id="1867714991">
          <w:marLeft w:val="0"/>
          <w:marRight w:val="0"/>
          <w:marTop w:val="0"/>
          <w:marBottom w:val="0"/>
          <w:divBdr>
            <w:top w:val="none" w:sz="0" w:space="0" w:color="auto"/>
            <w:left w:val="none" w:sz="0" w:space="0" w:color="auto"/>
            <w:bottom w:val="none" w:sz="0" w:space="0" w:color="auto"/>
            <w:right w:val="none" w:sz="0" w:space="0" w:color="auto"/>
          </w:divBdr>
        </w:div>
        <w:div w:id="1633560969">
          <w:marLeft w:val="0"/>
          <w:marRight w:val="0"/>
          <w:marTop w:val="0"/>
          <w:marBottom w:val="0"/>
          <w:divBdr>
            <w:top w:val="none" w:sz="0" w:space="0" w:color="auto"/>
            <w:left w:val="none" w:sz="0" w:space="0" w:color="auto"/>
            <w:bottom w:val="none" w:sz="0" w:space="0" w:color="auto"/>
            <w:right w:val="none" w:sz="0" w:space="0" w:color="auto"/>
          </w:divBdr>
        </w:div>
        <w:div w:id="2093696809">
          <w:marLeft w:val="0"/>
          <w:marRight w:val="0"/>
          <w:marTop w:val="0"/>
          <w:marBottom w:val="0"/>
          <w:divBdr>
            <w:top w:val="none" w:sz="0" w:space="0" w:color="auto"/>
            <w:left w:val="none" w:sz="0" w:space="0" w:color="auto"/>
            <w:bottom w:val="none" w:sz="0" w:space="0" w:color="auto"/>
            <w:right w:val="none" w:sz="0" w:space="0" w:color="auto"/>
          </w:divBdr>
        </w:div>
      </w:divsChild>
    </w:div>
    <w:div w:id="187451701">
      <w:bodyDiv w:val="1"/>
      <w:marLeft w:val="0"/>
      <w:marRight w:val="0"/>
      <w:marTop w:val="0"/>
      <w:marBottom w:val="0"/>
      <w:divBdr>
        <w:top w:val="none" w:sz="0" w:space="0" w:color="auto"/>
        <w:left w:val="none" w:sz="0" w:space="0" w:color="auto"/>
        <w:bottom w:val="none" w:sz="0" w:space="0" w:color="auto"/>
        <w:right w:val="none" w:sz="0" w:space="0" w:color="auto"/>
      </w:divBdr>
    </w:div>
    <w:div w:id="223689279">
      <w:bodyDiv w:val="1"/>
      <w:marLeft w:val="0"/>
      <w:marRight w:val="0"/>
      <w:marTop w:val="0"/>
      <w:marBottom w:val="0"/>
      <w:divBdr>
        <w:top w:val="none" w:sz="0" w:space="0" w:color="auto"/>
        <w:left w:val="none" w:sz="0" w:space="0" w:color="auto"/>
        <w:bottom w:val="none" w:sz="0" w:space="0" w:color="auto"/>
        <w:right w:val="none" w:sz="0" w:space="0" w:color="auto"/>
      </w:divBdr>
      <w:divsChild>
        <w:div w:id="188875943">
          <w:marLeft w:val="0"/>
          <w:marRight w:val="0"/>
          <w:marTop w:val="0"/>
          <w:marBottom w:val="0"/>
          <w:divBdr>
            <w:top w:val="none" w:sz="0" w:space="0" w:color="auto"/>
            <w:left w:val="none" w:sz="0" w:space="0" w:color="auto"/>
            <w:bottom w:val="none" w:sz="0" w:space="0" w:color="auto"/>
            <w:right w:val="none" w:sz="0" w:space="0" w:color="auto"/>
          </w:divBdr>
          <w:divsChild>
            <w:div w:id="1870531518">
              <w:marLeft w:val="0"/>
              <w:marRight w:val="0"/>
              <w:marTop w:val="0"/>
              <w:marBottom w:val="0"/>
              <w:divBdr>
                <w:top w:val="none" w:sz="0" w:space="0" w:color="auto"/>
                <w:left w:val="none" w:sz="0" w:space="0" w:color="auto"/>
                <w:bottom w:val="none" w:sz="0" w:space="0" w:color="auto"/>
                <w:right w:val="none" w:sz="0" w:space="0" w:color="auto"/>
              </w:divBdr>
              <w:divsChild>
                <w:div w:id="1117330667">
                  <w:marLeft w:val="0"/>
                  <w:marRight w:val="0"/>
                  <w:marTop w:val="0"/>
                  <w:marBottom w:val="0"/>
                  <w:divBdr>
                    <w:top w:val="none" w:sz="0" w:space="0" w:color="auto"/>
                    <w:left w:val="none" w:sz="0" w:space="0" w:color="auto"/>
                    <w:bottom w:val="none" w:sz="0" w:space="0" w:color="auto"/>
                    <w:right w:val="none" w:sz="0" w:space="0" w:color="auto"/>
                  </w:divBdr>
                  <w:divsChild>
                    <w:div w:id="816530171">
                      <w:marLeft w:val="0"/>
                      <w:marRight w:val="0"/>
                      <w:marTop w:val="0"/>
                      <w:marBottom w:val="0"/>
                      <w:divBdr>
                        <w:top w:val="none" w:sz="0" w:space="0" w:color="auto"/>
                        <w:left w:val="none" w:sz="0" w:space="0" w:color="auto"/>
                        <w:bottom w:val="none" w:sz="0" w:space="0" w:color="auto"/>
                        <w:right w:val="none" w:sz="0" w:space="0" w:color="auto"/>
                      </w:divBdr>
                      <w:divsChild>
                        <w:div w:id="640306409">
                          <w:marLeft w:val="0"/>
                          <w:marRight w:val="0"/>
                          <w:marTop w:val="0"/>
                          <w:marBottom w:val="0"/>
                          <w:divBdr>
                            <w:top w:val="none" w:sz="0" w:space="0" w:color="auto"/>
                            <w:left w:val="none" w:sz="0" w:space="0" w:color="auto"/>
                            <w:bottom w:val="none" w:sz="0" w:space="0" w:color="auto"/>
                            <w:right w:val="none" w:sz="0" w:space="0" w:color="auto"/>
                          </w:divBdr>
                          <w:divsChild>
                            <w:div w:id="63993648">
                              <w:marLeft w:val="0"/>
                              <w:marRight w:val="0"/>
                              <w:marTop w:val="0"/>
                              <w:marBottom w:val="0"/>
                              <w:divBdr>
                                <w:top w:val="none" w:sz="0" w:space="0" w:color="auto"/>
                                <w:left w:val="none" w:sz="0" w:space="0" w:color="auto"/>
                                <w:bottom w:val="none" w:sz="0" w:space="0" w:color="auto"/>
                                <w:right w:val="none" w:sz="0" w:space="0" w:color="auto"/>
                              </w:divBdr>
                              <w:divsChild>
                                <w:div w:id="1322544739">
                                  <w:marLeft w:val="0"/>
                                  <w:marRight w:val="0"/>
                                  <w:marTop w:val="0"/>
                                  <w:marBottom w:val="0"/>
                                  <w:divBdr>
                                    <w:top w:val="none" w:sz="0" w:space="0" w:color="auto"/>
                                    <w:left w:val="none" w:sz="0" w:space="0" w:color="auto"/>
                                    <w:bottom w:val="none" w:sz="0" w:space="0" w:color="auto"/>
                                    <w:right w:val="none" w:sz="0" w:space="0" w:color="auto"/>
                                  </w:divBdr>
                                  <w:divsChild>
                                    <w:div w:id="8471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879439">
      <w:bodyDiv w:val="1"/>
      <w:marLeft w:val="0"/>
      <w:marRight w:val="0"/>
      <w:marTop w:val="0"/>
      <w:marBottom w:val="0"/>
      <w:divBdr>
        <w:top w:val="none" w:sz="0" w:space="0" w:color="auto"/>
        <w:left w:val="none" w:sz="0" w:space="0" w:color="auto"/>
        <w:bottom w:val="none" w:sz="0" w:space="0" w:color="auto"/>
        <w:right w:val="none" w:sz="0" w:space="0" w:color="auto"/>
      </w:divBdr>
    </w:div>
    <w:div w:id="229847993">
      <w:bodyDiv w:val="1"/>
      <w:marLeft w:val="0"/>
      <w:marRight w:val="0"/>
      <w:marTop w:val="0"/>
      <w:marBottom w:val="0"/>
      <w:divBdr>
        <w:top w:val="none" w:sz="0" w:space="0" w:color="auto"/>
        <w:left w:val="none" w:sz="0" w:space="0" w:color="auto"/>
        <w:bottom w:val="none" w:sz="0" w:space="0" w:color="auto"/>
        <w:right w:val="none" w:sz="0" w:space="0" w:color="auto"/>
      </w:divBdr>
    </w:div>
    <w:div w:id="241064288">
      <w:bodyDiv w:val="1"/>
      <w:marLeft w:val="0"/>
      <w:marRight w:val="0"/>
      <w:marTop w:val="0"/>
      <w:marBottom w:val="0"/>
      <w:divBdr>
        <w:top w:val="none" w:sz="0" w:space="0" w:color="auto"/>
        <w:left w:val="none" w:sz="0" w:space="0" w:color="auto"/>
        <w:bottom w:val="none" w:sz="0" w:space="0" w:color="auto"/>
        <w:right w:val="none" w:sz="0" w:space="0" w:color="auto"/>
      </w:divBdr>
    </w:div>
    <w:div w:id="241766692">
      <w:bodyDiv w:val="1"/>
      <w:marLeft w:val="0"/>
      <w:marRight w:val="0"/>
      <w:marTop w:val="0"/>
      <w:marBottom w:val="0"/>
      <w:divBdr>
        <w:top w:val="none" w:sz="0" w:space="0" w:color="auto"/>
        <w:left w:val="none" w:sz="0" w:space="0" w:color="auto"/>
        <w:bottom w:val="none" w:sz="0" w:space="0" w:color="auto"/>
        <w:right w:val="none" w:sz="0" w:space="0" w:color="auto"/>
      </w:divBdr>
    </w:div>
    <w:div w:id="252476640">
      <w:bodyDiv w:val="1"/>
      <w:marLeft w:val="0"/>
      <w:marRight w:val="0"/>
      <w:marTop w:val="0"/>
      <w:marBottom w:val="0"/>
      <w:divBdr>
        <w:top w:val="none" w:sz="0" w:space="0" w:color="auto"/>
        <w:left w:val="none" w:sz="0" w:space="0" w:color="auto"/>
        <w:bottom w:val="none" w:sz="0" w:space="0" w:color="auto"/>
        <w:right w:val="none" w:sz="0" w:space="0" w:color="auto"/>
      </w:divBdr>
    </w:div>
    <w:div w:id="268006092">
      <w:bodyDiv w:val="1"/>
      <w:marLeft w:val="0"/>
      <w:marRight w:val="0"/>
      <w:marTop w:val="0"/>
      <w:marBottom w:val="0"/>
      <w:divBdr>
        <w:top w:val="none" w:sz="0" w:space="0" w:color="auto"/>
        <w:left w:val="none" w:sz="0" w:space="0" w:color="auto"/>
        <w:bottom w:val="none" w:sz="0" w:space="0" w:color="auto"/>
        <w:right w:val="none" w:sz="0" w:space="0" w:color="auto"/>
      </w:divBdr>
    </w:div>
    <w:div w:id="268701887">
      <w:bodyDiv w:val="1"/>
      <w:marLeft w:val="0"/>
      <w:marRight w:val="0"/>
      <w:marTop w:val="0"/>
      <w:marBottom w:val="0"/>
      <w:divBdr>
        <w:top w:val="none" w:sz="0" w:space="0" w:color="auto"/>
        <w:left w:val="none" w:sz="0" w:space="0" w:color="auto"/>
        <w:bottom w:val="none" w:sz="0" w:space="0" w:color="auto"/>
        <w:right w:val="none" w:sz="0" w:space="0" w:color="auto"/>
      </w:divBdr>
    </w:div>
    <w:div w:id="272977197">
      <w:bodyDiv w:val="1"/>
      <w:marLeft w:val="0"/>
      <w:marRight w:val="0"/>
      <w:marTop w:val="0"/>
      <w:marBottom w:val="0"/>
      <w:divBdr>
        <w:top w:val="none" w:sz="0" w:space="0" w:color="auto"/>
        <w:left w:val="none" w:sz="0" w:space="0" w:color="auto"/>
        <w:bottom w:val="none" w:sz="0" w:space="0" w:color="auto"/>
        <w:right w:val="none" w:sz="0" w:space="0" w:color="auto"/>
      </w:divBdr>
    </w:div>
    <w:div w:id="288096706">
      <w:bodyDiv w:val="1"/>
      <w:marLeft w:val="0"/>
      <w:marRight w:val="0"/>
      <w:marTop w:val="0"/>
      <w:marBottom w:val="0"/>
      <w:divBdr>
        <w:top w:val="none" w:sz="0" w:space="0" w:color="auto"/>
        <w:left w:val="none" w:sz="0" w:space="0" w:color="auto"/>
        <w:bottom w:val="none" w:sz="0" w:space="0" w:color="auto"/>
        <w:right w:val="none" w:sz="0" w:space="0" w:color="auto"/>
      </w:divBdr>
    </w:div>
    <w:div w:id="304970769">
      <w:bodyDiv w:val="1"/>
      <w:marLeft w:val="0"/>
      <w:marRight w:val="0"/>
      <w:marTop w:val="0"/>
      <w:marBottom w:val="0"/>
      <w:divBdr>
        <w:top w:val="none" w:sz="0" w:space="0" w:color="auto"/>
        <w:left w:val="none" w:sz="0" w:space="0" w:color="auto"/>
        <w:bottom w:val="none" w:sz="0" w:space="0" w:color="auto"/>
        <w:right w:val="none" w:sz="0" w:space="0" w:color="auto"/>
      </w:divBdr>
    </w:div>
    <w:div w:id="308944327">
      <w:bodyDiv w:val="1"/>
      <w:marLeft w:val="0"/>
      <w:marRight w:val="0"/>
      <w:marTop w:val="0"/>
      <w:marBottom w:val="0"/>
      <w:divBdr>
        <w:top w:val="none" w:sz="0" w:space="0" w:color="auto"/>
        <w:left w:val="none" w:sz="0" w:space="0" w:color="auto"/>
        <w:bottom w:val="none" w:sz="0" w:space="0" w:color="auto"/>
        <w:right w:val="none" w:sz="0" w:space="0" w:color="auto"/>
      </w:divBdr>
    </w:div>
    <w:div w:id="334964227">
      <w:bodyDiv w:val="1"/>
      <w:marLeft w:val="0"/>
      <w:marRight w:val="0"/>
      <w:marTop w:val="0"/>
      <w:marBottom w:val="0"/>
      <w:divBdr>
        <w:top w:val="none" w:sz="0" w:space="0" w:color="auto"/>
        <w:left w:val="none" w:sz="0" w:space="0" w:color="auto"/>
        <w:bottom w:val="none" w:sz="0" w:space="0" w:color="auto"/>
        <w:right w:val="none" w:sz="0" w:space="0" w:color="auto"/>
      </w:divBdr>
    </w:div>
    <w:div w:id="344790728">
      <w:bodyDiv w:val="1"/>
      <w:marLeft w:val="0"/>
      <w:marRight w:val="0"/>
      <w:marTop w:val="0"/>
      <w:marBottom w:val="0"/>
      <w:divBdr>
        <w:top w:val="none" w:sz="0" w:space="0" w:color="auto"/>
        <w:left w:val="none" w:sz="0" w:space="0" w:color="auto"/>
        <w:bottom w:val="none" w:sz="0" w:space="0" w:color="auto"/>
        <w:right w:val="none" w:sz="0" w:space="0" w:color="auto"/>
      </w:divBdr>
    </w:div>
    <w:div w:id="349648948">
      <w:bodyDiv w:val="1"/>
      <w:marLeft w:val="0"/>
      <w:marRight w:val="0"/>
      <w:marTop w:val="0"/>
      <w:marBottom w:val="0"/>
      <w:divBdr>
        <w:top w:val="none" w:sz="0" w:space="0" w:color="auto"/>
        <w:left w:val="none" w:sz="0" w:space="0" w:color="auto"/>
        <w:bottom w:val="none" w:sz="0" w:space="0" w:color="auto"/>
        <w:right w:val="none" w:sz="0" w:space="0" w:color="auto"/>
      </w:divBdr>
    </w:div>
    <w:div w:id="370497536">
      <w:bodyDiv w:val="1"/>
      <w:marLeft w:val="0"/>
      <w:marRight w:val="0"/>
      <w:marTop w:val="0"/>
      <w:marBottom w:val="0"/>
      <w:divBdr>
        <w:top w:val="none" w:sz="0" w:space="0" w:color="auto"/>
        <w:left w:val="none" w:sz="0" w:space="0" w:color="auto"/>
        <w:bottom w:val="none" w:sz="0" w:space="0" w:color="auto"/>
        <w:right w:val="none" w:sz="0" w:space="0" w:color="auto"/>
      </w:divBdr>
    </w:div>
    <w:div w:id="391775502">
      <w:bodyDiv w:val="1"/>
      <w:marLeft w:val="0"/>
      <w:marRight w:val="0"/>
      <w:marTop w:val="0"/>
      <w:marBottom w:val="0"/>
      <w:divBdr>
        <w:top w:val="none" w:sz="0" w:space="0" w:color="auto"/>
        <w:left w:val="none" w:sz="0" w:space="0" w:color="auto"/>
        <w:bottom w:val="none" w:sz="0" w:space="0" w:color="auto"/>
        <w:right w:val="none" w:sz="0" w:space="0" w:color="auto"/>
      </w:divBdr>
    </w:div>
    <w:div w:id="413819963">
      <w:bodyDiv w:val="1"/>
      <w:marLeft w:val="0"/>
      <w:marRight w:val="0"/>
      <w:marTop w:val="0"/>
      <w:marBottom w:val="0"/>
      <w:divBdr>
        <w:top w:val="none" w:sz="0" w:space="0" w:color="auto"/>
        <w:left w:val="none" w:sz="0" w:space="0" w:color="auto"/>
        <w:bottom w:val="none" w:sz="0" w:space="0" w:color="auto"/>
        <w:right w:val="none" w:sz="0" w:space="0" w:color="auto"/>
      </w:divBdr>
    </w:div>
    <w:div w:id="417215227">
      <w:bodyDiv w:val="1"/>
      <w:marLeft w:val="0"/>
      <w:marRight w:val="0"/>
      <w:marTop w:val="0"/>
      <w:marBottom w:val="0"/>
      <w:divBdr>
        <w:top w:val="none" w:sz="0" w:space="0" w:color="auto"/>
        <w:left w:val="none" w:sz="0" w:space="0" w:color="auto"/>
        <w:bottom w:val="none" w:sz="0" w:space="0" w:color="auto"/>
        <w:right w:val="none" w:sz="0" w:space="0" w:color="auto"/>
      </w:divBdr>
    </w:div>
    <w:div w:id="425736562">
      <w:bodyDiv w:val="1"/>
      <w:marLeft w:val="0"/>
      <w:marRight w:val="0"/>
      <w:marTop w:val="0"/>
      <w:marBottom w:val="0"/>
      <w:divBdr>
        <w:top w:val="none" w:sz="0" w:space="0" w:color="auto"/>
        <w:left w:val="none" w:sz="0" w:space="0" w:color="auto"/>
        <w:bottom w:val="none" w:sz="0" w:space="0" w:color="auto"/>
        <w:right w:val="none" w:sz="0" w:space="0" w:color="auto"/>
      </w:divBdr>
    </w:div>
    <w:div w:id="450324901">
      <w:bodyDiv w:val="1"/>
      <w:marLeft w:val="0"/>
      <w:marRight w:val="0"/>
      <w:marTop w:val="0"/>
      <w:marBottom w:val="0"/>
      <w:divBdr>
        <w:top w:val="none" w:sz="0" w:space="0" w:color="auto"/>
        <w:left w:val="none" w:sz="0" w:space="0" w:color="auto"/>
        <w:bottom w:val="none" w:sz="0" w:space="0" w:color="auto"/>
        <w:right w:val="none" w:sz="0" w:space="0" w:color="auto"/>
      </w:divBdr>
    </w:div>
    <w:div w:id="451092563">
      <w:bodyDiv w:val="1"/>
      <w:marLeft w:val="0"/>
      <w:marRight w:val="0"/>
      <w:marTop w:val="0"/>
      <w:marBottom w:val="0"/>
      <w:divBdr>
        <w:top w:val="none" w:sz="0" w:space="0" w:color="auto"/>
        <w:left w:val="none" w:sz="0" w:space="0" w:color="auto"/>
        <w:bottom w:val="none" w:sz="0" w:space="0" w:color="auto"/>
        <w:right w:val="none" w:sz="0" w:space="0" w:color="auto"/>
      </w:divBdr>
    </w:div>
    <w:div w:id="457336234">
      <w:bodyDiv w:val="1"/>
      <w:marLeft w:val="0"/>
      <w:marRight w:val="0"/>
      <w:marTop w:val="0"/>
      <w:marBottom w:val="0"/>
      <w:divBdr>
        <w:top w:val="none" w:sz="0" w:space="0" w:color="auto"/>
        <w:left w:val="none" w:sz="0" w:space="0" w:color="auto"/>
        <w:bottom w:val="none" w:sz="0" w:space="0" w:color="auto"/>
        <w:right w:val="none" w:sz="0" w:space="0" w:color="auto"/>
      </w:divBdr>
    </w:div>
    <w:div w:id="494030014">
      <w:bodyDiv w:val="1"/>
      <w:marLeft w:val="0"/>
      <w:marRight w:val="0"/>
      <w:marTop w:val="0"/>
      <w:marBottom w:val="0"/>
      <w:divBdr>
        <w:top w:val="none" w:sz="0" w:space="0" w:color="auto"/>
        <w:left w:val="none" w:sz="0" w:space="0" w:color="auto"/>
        <w:bottom w:val="none" w:sz="0" w:space="0" w:color="auto"/>
        <w:right w:val="none" w:sz="0" w:space="0" w:color="auto"/>
      </w:divBdr>
    </w:div>
    <w:div w:id="498038832">
      <w:bodyDiv w:val="1"/>
      <w:marLeft w:val="0"/>
      <w:marRight w:val="0"/>
      <w:marTop w:val="0"/>
      <w:marBottom w:val="0"/>
      <w:divBdr>
        <w:top w:val="none" w:sz="0" w:space="0" w:color="auto"/>
        <w:left w:val="none" w:sz="0" w:space="0" w:color="auto"/>
        <w:bottom w:val="none" w:sz="0" w:space="0" w:color="auto"/>
        <w:right w:val="none" w:sz="0" w:space="0" w:color="auto"/>
      </w:divBdr>
    </w:div>
    <w:div w:id="517472281">
      <w:bodyDiv w:val="1"/>
      <w:marLeft w:val="0"/>
      <w:marRight w:val="0"/>
      <w:marTop w:val="0"/>
      <w:marBottom w:val="0"/>
      <w:divBdr>
        <w:top w:val="none" w:sz="0" w:space="0" w:color="auto"/>
        <w:left w:val="none" w:sz="0" w:space="0" w:color="auto"/>
        <w:bottom w:val="none" w:sz="0" w:space="0" w:color="auto"/>
        <w:right w:val="none" w:sz="0" w:space="0" w:color="auto"/>
      </w:divBdr>
    </w:div>
    <w:div w:id="521819657">
      <w:bodyDiv w:val="1"/>
      <w:marLeft w:val="0"/>
      <w:marRight w:val="0"/>
      <w:marTop w:val="0"/>
      <w:marBottom w:val="0"/>
      <w:divBdr>
        <w:top w:val="none" w:sz="0" w:space="0" w:color="auto"/>
        <w:left w:val="none" w:sz="0" w:space="0" w:color="auto"/>
        <w:bottom w:val="none" w:sz="0" w:space="0" w:color="auto"/>
        <w:right w:val="none" w:sz="0" w:space="0" w:color="auto"/>
      </w:divBdr>
    </w:div>
    <w:div w:id="536435978">
      <w:bodyDiv w:val="1"/>
      <w:marLeft w:val="0"/>
      <w:marRight w:val="0"/>
      <w:marTop w:val="0"/>
      <w:marBottom w:val="0"/>
      <w:divBdr>
        <w:top w:val="none" w:sz="0" w:space="0" w:color="auto"/>
        <w:left w:val="none" w:sz="0" w:space="0" w:color="auto"/>
        <w:bottom w:val="none" w:sz="0" w:space="0" w:color="auto"/>
        <w:right w:val="none" w:sz="0" w:space="0" w:color="auto"/>
      </w:divBdr>
    </w:div>
    <w:div w:id="543058714">
      <w:bodyDiv w:val="1"/>
      <w:marLeft w:val="0"/>
      <w:marRight w:val="0"/>
      <w:marTop w:val="0"/>
      <w:marBottom w:val="0"/>
      <w:divBdr>
        <w:top w:val="none" w:sz="0" w:space="0" w:color="auto"/>
        <w:left w:val="none" w:sz="0" w:space="0" w:color="auto"/>
        <w:bottom w:val="none" w:sz="0" w:space="0" w:color="auto"/>
        <w:right w:val="none" w:sz="0" w:space="0" w:color="auto"/>
      </w:divBdr>
    </w:div>
    <w:div w:id="547448536">
      <w:bodyDiv w:val="1"/>
      <w:marLeft w:val="0"/>
      <w:marRight w:val="0"/>
      <w:marTop w:val="0"/>
      <w:marBottom w:val="0"/>
      <w:divBdr>
        <w:top w:val="none" w:sz="0" w:space="0" w:color="auto"/>
        <w:left w:val="none" w:sz="0" w:space="0" w:color="auto"/>
        <w:bottom w:val="none" w:sz="0" w:space="0" w:color="auto"/>
        <w:right w:val="none" w:sz="0" w:space="0" w:color="auto"/>
      </w:divBdr>
    </w:div>
    <w:div w:id="549995153">
      <w:bodyDiv w:val="1"/>
      <w:marLeft w:val="0"/>
      <w:marRight w:val="0"/>
      <w:marTop w:val="0"/>
      <w:marBottom w:val="0"/>
      <w:divBdr>
        <w:top w:val="none" w:sz="0" w:space="0" w:color="auto"/>
        <w:left w:val="none" w:sz="0" w:space="0" w:color="auto"/>
        <w:bottom w:val="none" w:sz="0" w:space="0" w:color="auto"/>
        <w:right w:val="none" w:sz="0" w:space="0" w:color="auto"/>
      </w:divBdr>
    </w:div>
    <w:div w:id="568271026">
      <w:bodyDiv w:val="1"/>
      <w:marLeft w:val="0"/>
      <w:marRight w:val="0"/>
      <w:marTop w:val="0"/>
      <w:marBottom w:val="0"/>
      <w:divBdr>
        <w:top w:val="none" w:sz="0" w:space="0" w:color="auto"/>
        <w:left w:val="none" w:sz="0" w:space="0" w:color="auto"/>
        <w:bottom w:val="none" w:sz="0" w:space="0" w:color="auto"/>
        <w:right w:val="none" w:sz="0" w:space="0" w:color="auto"/>
      </w:divBdr>
    </w:div>
    <w:div w:id="580139310">
      <w:bodyDiv w:val="1"/>
      <w:marLeft w:val="0"/>
      <w:marRight w:val="0"/>
      <w:marTop w:val="0"/>
      <w:marBottom w:val="0"/>
      <w:divBdr>
        <w:top w:val="none" w:sz="0" w:space="0" w:color="auto"/>
        <w:left w:val="none" w:sz="0" w:space="0" w:color="auto"/>
        <w:bottom w:val="none" w:sz="0" w:space="0" w:color="auto"/>
        <w:right w:val="none" w:sz="0" w:space="0" w:color="auto"/>
      </w:divBdr>
    </w:div>
    <w:div w:id="581448780">
      <w:bodyDiv w:val="1"/>
      <w:marLeft w:val="0"/>
      <w:marRight w:val="0"/>
      <w:marTop w:val="0"/>
      <w:marBottom w:val="0"/>
      <w:divBdr>
        <w:top w:val="none" w:sz="0" w:space="0" w:color="auto"/>
        <w:left w:val="none" w:sz="0" w:space="0" w:color="auto"/>
        <w:bottom w:val="none" w:sz="0" w:space="0" w:color="auto"/>
        <w:right w:val="none" w:sz="0" w:space="0" w:color="auto"/>
      </w:divBdr>
    </w:div>
    <w:div w:id="583415453">
      <w:bodyDiv w:val="1"/>
      <w:marLeft w:val="0"/>
      <w:marRight w:val="0"/>
      <w:marTop w:val="0"/>
      <w:marBottom w:val="0"/>
      <w:divBdr>
        <w:top w:val="none" w:sz="0" w:space="0" w:color="auto"/>
        <w:left w:val="none" w:sz="0" w:space="0" w:color="auto"/>
        <w:bottom w:val="none" w:sz="0" w:space="0" w:color="auto"/>
        <w:right w:val="none" w:sz="0" w:space="0" w:color="auto"/>
      </w:divBdr>
    </w:div>
    <w:div w:id="586769479">
      <w:bodyDiv w:val="1"/>
      <w:marLeft w:val="0"/>
      <w:marRight w:val="0"/>
      <w:marTop w:val="0"/>
      <w:marBottom w:val="0"/>
      <w:divBdr>
        <w:top w:val="none" w:sz="0" w:space="0" w:color="auto"/>
        <w:left w:val="none" w:sz="0" w:space="0" w:color="auto"/>
        <w:bottom w:val="none" w:sz="0" w:space="0" w:color="auto"/>
        <w:right w:val="none" w:sz="0" w:space="0" w:color="auto"/>
      </w:divBdr>
    </w:div>
    <w:div w:id="591819394">
      <w:bodyDiv w:val="1"/>
      <w:marLeft w:val="0"/>
      <w:marRight w:val="0"/>
      <w:marTop w:val="0"/>
      <w:marBottom w:val="0"/>
      <w:divBdr>
        <w:top w:val="none" w:sz="0" w:space="0" w:color="auto"/>
        <w:left w:val="none" w:sz="0" w:space="0" w:color="auto"/>
        <w:bottom w:val="none" w:sz="0" w:space="0" w:color="auto"/>
        <w:right w:val="none" w:sz="0" w:space="0" w:color="auto"/>
      </w:divBdr>
    </w:div>
    <w:div w:id="593513384">
      <w:bodyDiv w:val="1"/>
      <w:marLeft w:val="0"/>
      <w:marRight w:val="0"/>
      <w:marTop w:val="0"/>
      <w:marBottom w:val="0"/>
      <w:divBdr>
        <w:top w:val="none" w:sz="0" w:space="0" w:color="auto"/>
        <w:left w:val="none" w:sz="0" w:space="0" w:color="auto"/>
        <w:bottom w:val="none" w:sz="0" w:space="0" w:color="auto"/>
        <w:right w:val="none" w:sz="0" w:space="0" w:color="auto"/>
      </w:divBdr>
    </w:div>
    <w:div w:id="609706025">
      <w:bodyDiv w:val="1"/>
      <w:marLeft w:val="0"/>
      <w:marRight w:val="0"/>
      <w:marTop w:val="0"/>
      <w:marBottom w:val="0"/>
      <w:divBdr>
        <w:top w:val="none" w:sz="0" w:space="0" w:color="auto"/>
        <w:left w:val="none" w:sz="0" w:space="0" w:color="auto"/>
        <w:bottom w:val="none" w:sz="0" w:space="0" w:color="auto"/>
        <w:right w:val="none" w:sz="0" w:space="0" w:color="auto"/>
      </w:divBdr>
    </w:div>
    <w:div w:id="612445546">
      <w:bodyDiv w:val="1"/>
      <w:marLeft w:val="0"/>
      <w:marRight w:val="0"/>
      <w:marTop w:val="0"/>
      <w:marBottom w:val="0"/>
      <w:divBdr>
        <w:top w:val="none" w:sz="0" w:space="0" w:color="auto"/>
        <w:left w:val="none" w:sz="0" w:space="0" w:color="auto"/>
        <w:bottom w:val="none" w:sz="0" w:space="0" w:color="auto"/>
        <w:right w:val="none" w:sz="0" w:space="0" w:color="auto"/>
      </w:divBdr>
    </w:div>
    <w:div w:id="618298083">
      <w:bodyDiv w:val="1"/>
      <w:marLeft w:val="0"/>
      <w:marRight w:val="0"/>
      <w:marTop w:val="0"/>
      <w:marBottom w:val="0"/>
      <w:divBdr>
        <w:top w:val="none" w:sz="0" w:space="0" w:color="auto"/>
        <w:left w:val="none" w:sz="0" w:space="0" w:color="auto"/>
        <w:bottom w:val="none" w:sz="0" w:space="0" w:color="auto"/>
        <w:right w:val="none" w:sz="0" w:space="0" w:color="auto"/>
      </w:divBdr>
    </w:div>
    <w:div w:id="657150767">
      <w:bodyDiv w:val="1"/>
      <w:marLeft w:val="0"/>
      <w:marRight w:val="0"/>
      <w:marTop w:val="0"/>
      <w:marBottom w:val="0"/>
      <w:divBdr>
        <w:top w:val="none" w:sz="0" w:space="0" w:color="auto"/>
        <w:left w:val="none" w:sz="0" w:space="0" w:color="auto"/>
        <w:bottom w:val="none" w:sz="0" w:space="0" w:color="auto"/>
        <w:right w:val="none" w:sz="0" w:space="0" w:color="auto"/>
      </w:divBdr>
    </w:div>
    <w:div w:id="698051217">
      <w:bodyDiv w:val="1"/>
      <w:marLeft w:val="0"/>
      <w:marRight w:val="0"/>
      <w:marTop w:val="0"/>
      <w:marBottom w:val="0"/>
      <w:divBdr>
        <w:top w:val="none" w:sz="0" w:space="0" w:color="auto"/>
        <w:left w:val="none" w:sz="0" w:space="0" w:color="auto"/>
        <w:bottom w:val="none" w:sz="0" w:space="0" w:color="auto"/>
        <w:right w:val="none" w:sz="0" w:space="0" w:color="auto"/>
      </w:divBdr>
      <w:divsChild>
        <w:div w:id="1837457743">
          <w:marLeft w:val="0"/>
          <w:marRight w:val="0"/>
          <w:marTop w:val="0"/>
          <w:marBottom w:val="0"/>
          <w:divBdr>
            <w:top w:val="none" w:sz="0" w:space="0" w:color="auto"/>
            <w:left w:val="none" w:sz="0" w:space="0" w:color="auto"/>
            <w:bottom w:val="none" w:sz="0" w:space="0" w:color="auto"/>
            <w:right w:val="none" w:sz="0" w:space="0" w:color="auto"/>
          </w:divBdr>
          <w:divsChild>
            <w:div w:id="2003965843">
              <w:marLeft w:val="0"/>
              <w:marRight w:val="0"/>
              <w:marTop w:val="0"/>
              <w:marBottom w:val="0"/>
              <w:divBdr>
                <w:top w:val="none" w:sz="0" w:space="0" w:color="auto"/>
                <w:left w:val="none" w:sz="0" w:space="0" w:color="auto"/>
                <w:bottom w:val="none" w:sz="0" w:space="0" w:color="auto"/>
                <w:right w:val="none" w:sz="0" w:space="0" w:color="auto"/>
              </w:divBdr>
              <w:divsChild>
                <w:div w:id="1967881605">
                  <w:marLeft w:val="0"/>
                  <w:marRight w:val="0"/>
                  <w:marTop w:val="0"/>
                  <w:marBottom w:val="0"/>
                  <w:divBdr>
                    <w:top w:val="none" w:sz="0" w:space="0" w:color="auto"/>
                    <w:left w:val="none" w:sz="0" w:space="0" w:color="auto"/>
                    <w:bottom w:val="none" w:sz="0" w:space="0" w:color="auto"/>
                    <w:right w:val="none" w:sz="0" w:space="0" w:color="auto"/>
                  </w:divBdr>
                  <w:divsChild>
                    <w:div w:id="57672087">
                      <w:marLeft w:val="0"/>
                      <w:marRight w:val="0"/>
                      <w:marTop w:val="0"/>
                      <w:marBottom w:val="0"/>
                      <w:divBdr>
                        <w:top w:val="none" w:sz="0" w:space="0" w:color="auto"/>
                        <w:left w:val="none" w:sz="0" w:space="0" w:color="auto"/>
                        <w:bottom w:val="none" w:sz="0" w:space="0" w:color="auto"/>
                        <w:right w:val="none" w:sz="0" w:space="0" w:color="auto"/>
                      </w:divBdr>
                      <w:divsChild>
                        <w:div w:id="1800149000">
                          <w:marLeft w:val="0"/>
                          <w:marRight w:val="0"/>
                          <w:marTop w:val="0"/>
                          <w:marBottom w:val="0"/>
                          <w:divBdr>
                            <w:top w:val="none" w:sz="0" w:space="0" w:color="auto"/>
                            <w:left w:val="none" w:sz="0" w:space="0" w:color="auto"/>
                            <w:bottom w:val="none" w:sz="0" w:space="0" w:color="auto"/>
                            <w:right w:val="none" w:sz="0" w:space="0" w:color="auto"/>
                          </w:divBdr>
                          <w:divsChild>
                            <w:div w:id="430472484">
                              <w:marLeft w:val="0"/>
                              <w:marRight w:val="0"/>
                              <w:marTop w:val="0"/>
                              <w:marBottom w:val="0"/>
                              <w:divBdr>
                                <w:top w:val="none" w:sz="0" w:space="0" w:color="auto"/>
                                <w:left w:val="none" w:sz="0" w:space="0" w:color="auto"/>
                                <w:bottom w:val="none" w:sz="0" w:space="0" w:color="auto"/>
                                <w:right w:val="none" w:sz="0" w:space="0" w:color="auto"/>
                              </w:divBdr>
                              <w:divsChild>
                                <w:div w:id="977493526">
                                  <w:marLeft w:val="0"/>
                                  <w:marRight w:val="0"/>
                                  <w:marTop w:val="0"/>
                                  <w:marBottom w:val="0"/>
                                  <w:divBdr>
                                    <w:top w:val="none" w:sz="0" w:space="0" w:color="auto"/>
                                    <w:left w:val="none" w:sz="0" w:space="0" w:color="auto"/>
                                    <w:bottom w:val="none" w:sz="0" w:space="0" w:color="auto"/>
                                    <w:right w:val="none" w:sz="0" w:space="0" w:color="auto"/>
                                  </w:divBdr>
                                  <w:divsChild>
                                    <w:div w:id="13020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699553">
      <w:bodyDiv w:val="1"/>
      <w:marLeft w:val="0"/>
      <w:marRight w:val="0"/>
      <w:marTop w:val="0"/>
      <w:marBottom w:val="0"/>
      <w:divBdr>
        <w:top w:val="none" w:sz="0" w:space="0" w:color="auto"/>
        <w:left w:val="none" w:sz="0" w:space="0" w:color="auto"/>
        <w:bottom w:val="none" w:sz="0" w:space="0" w:color="auto"/>
        <w:right w:val="none" w:sz="0" w:space="0" w:color="auto"/>
      </w:divBdr>
    </w:div>
    <w:div w:id="708838014">
      <w:bodyDiv w:val="1"/>
      <w:marLeft w:val="0"/>
      <w:marRight w:val="0"/>
      <w:marTop w:val="0"/>
      <w:marBottom w:val="0"/>
      <w:divBdr>
        <w:top w:val="none" w:sz="0" w:space="0" w:color="auto"/>
        <w:left w:val="none" w:sz="0" w:space="0" w:color="auto"/>
        <w:bottom w:val="none" w:sz="0" w:space="0" w:color="auto"/>
        <w:right w:val="none" w:sz="0" w:space="0" w:color="auto"/>
      </w:divBdr>
    </w:div>
    <w:div w:id="711923573">
      <w:bodyDiv w:val="1"/>
      <w:marLeft w:val="0"/>
      <w:marRight w:val="0"/>
      <w:marTop w:val="0"/>
      <w:marBottom w:val="0"/>
      <w:divBdr>
        <w:top w:val="none" w:sz="0" w:space="0" w:color="auto"/>
        <w:left w:val="none" w:sz="0" w:space="0" w:color="auto"/>
        <w:bottom w:val="none" w:sz="0" w:space="0" w:color="auto"/>
        <w:right w:val="none" w:sz="0" w:space="0" w:color="auto"/>
      </w:divBdr>
    </w:div>
    <w:div w:id="715659496">
      <w:bodyDiv w:val="1"/>
      <w:marLeft w:val="0"/>
      <w:marRight w:val="0"/>
      <w:marTop w:val="0"/>
      <w:marBottom w:val="0"/>
      <w:divBdr>
        <w:top w:val="none" w:sz="0" w:space="0" w:color="auto"/>
        <w:left w:val="none" w:sz="0" w:space="0" w:color="auto"/>
        <w:bottom w:val="none" w:sz="0" w:space="0" w:color="auto"/>
        <w:right w:val="none" w:sz="0" w:space="0" w:color="auto"/>
      </w:divBdr>
    </w:div>
    <w:div w:id="722216774">
      <w:bodyDiv w:val="1"/>
      <w:marLeft w:val="0"/>
      <w:marRight w:val="0"/>
      <w:marTop w:val="0"/>
      <w:marBottom w:val="0"/>
      <w:divBdr>
        <w:top w:val="none" w:sz="0" w:space="0" w:color="auto"/>
        <w:left w:val="none" w:sz="0" w:space="0" w:color="auto"/>
        <w:bottom w:val="none" w:sz="0" w:space="0" w:color="auto"/>
        <w:right w:val="none" w:sz="0" w:space="0" w:color="auto"/>
      </w:divBdr>
    </w:div>
    <w:div w:id="748045355">
      <w:bodyDiv w:val="1"/>
      <w:marLeft w:val="0"/>
      <w:marRight w:val="0"/>
      <w:marTop w:val="0"/>
      <w:marBottom w:val="0"/>
      <w:divBdr>
        <w:top w:val="none" w:sz="0" w:space="0" w:color="auto"/>
        <w:left w:val="none" w:sz="0" w:space="0" w:color="auto"/>
        <w:bottom w:val="none" w:sz="0" w:space="0" w:color="auto"/>
        <w:right w:val="none" w:sz="0" w:space="0" w:color="auto"/>
      </w:divBdr>
    </w:div>
    <w:div w:id="748886930">
      <w:bodyDiv w:val="1"/>
      <w:marLeft w:val="0"/>
      <w:marRight w:val="0"/>
      <w:marTop w:val="0"/>
      <w:marBottom w:val="0"/>
      <w:divBdr>
        <w:top w:val="none" w:sz="0" w:space="0" w:color="auto"/>
        <w:left w:val="none" w:sz="0" w:space="0" w:color="auto"/>
        <w:bottom w:val="none" w:sz="0" w:space="0" w:color="auto"/>
        <w:right w:val="none" w:sz="0" w:space="0" w:color="auto"/>
      </w:divBdr>
    </w:div>
    <w:div w:id="755177390">
      <w:bodyDiv w:val="1"/>
      <w:marLeft w:val="0"/>
      <w:marRight w:val="0"/>
      <w:marTop w:val="0"/>
      <w:marBottom w:val="0"/>
      <w:divBdr>
        <w:top w:val="none" w:sz="0" w:space="0" w:color="auto"/>
        <w:left w:val="none" w:sz="0" w:space="0" w:color="auto"/>
        <w:bottom w:val="none" w:sz="0" w:space="0" w:color="auto"/>
        <w:right w:val="none" w:sz="0" w:space="0" w:color="auto"/>
      </w:divBdr>
    </w:div>
    <w:div w:id="775906531">
      <w:bodyDiv w:val="1"/>
      <w:marLeft w:val="0"/>
      <w:marRight w:val="0"/>
      <w:marTop w:val="0"/>
      <w:marBottom w:val="0"/>
      <w:divBdr>
        <w:top w:val="none" w:sz="0" w:space="0" w:color="auto"/>
        <w:left w:val="none" w:sz="0" w:space="0" w:color="auto"/>
        <w:bottom w:val="none" w:sz="0" w:space="0" w:color="auto"/>
        <w:right w:val="none" w:sz="0" w:space="0" w:color="auto"/>
      </w:divBdr>
    </w:div>
    <w:div w:id="790323544">
      <w:bodyDiv w:val="1"/>
      <w:marLeft w:val="0"/>
      <w:marRight w:val="0"/>
      <w:marTop w:val="0"/>
      <w:marBottom w:val="0"/>
      <w:divBdr>
        <w:top w:val="none" w:sz="0" w:space="0" w:color="auto"/>
        <w:left w:val="none" w:sz="0" w:space="0" w:color="auto"/>
        <w:bottom w:val="none" w:sz="0" w:space="0" w:color="auto"/>
        <w:right w:val="none" w:sz="0" w:space="0" w:color="auto"/>
      </w:divBdr>
    </w:div>
    <w:div w:id="796490460">
      <w:bodyDiv w:val="1"/>
      <w:marLeft w:val="0"/>
      <w:marRight w:val="0"/>
      <w:marTop w:val="0"/>
      <w:marBottom w:val="0"/>
      <w:divBdr>
        <w:top w:val="none" w:sz="0" w:space="0" w:color="auto"/>
        <w:left w:val="none" w:sz="0" w:space="0" w:color="auto"/>
        <w:bottom w:val="none" w:sz="0" w:space="0" w:color="auto"/>
        <w:right w:val="none" w:sz="0" w:space="0" w:color="auto"/>
      </w:divBdr>
      <w:divsChild>
        <w:div w:id="856849521">
          <w:marLeft w:val="0"/>
          <w:marRight w:val="0"/>
          <w:marTop w:val="0"/>
          <w:marBottom w:val="0"/>
          <w:divBdr>
            <w:top w:val="none" w:sz="0" w:space="0" w:color="auto"/>
            <w:left w:val="none" w:sz="0" w:space="0" w:color="auto"/>
            <w:bottom w:val="none" w:sz="0" w:space="0" w:color="auto"/>
            <w:right w:val="none" w:sz="0" w:space="0" w:color="auto"/>
          </w:divBdr>
          <w:divsChild>
            <w:div w:id="1648507743">
              <w:marLeft w:val="0"/>
              <w:marRight w:val="0"/>
              <w:marTop w:val="0"/>
              <w:marBottom w:val="0"/>
              <w:divBdr>
                <w:top w:val="none" w:sz="0" w:space="0" w:color="auto"/>
                <w:left w:val="none" w:sz="0" w:space="0" w:color="auto"/>
                <w:bottom w:val="none" w:sz="0" w:space="0" w:color="auto"/>
                <w:right w:val="none" w:sz="0" w:space="0" w:color="auto"/>
              </w:divBdr>
              <w:divsChild>
                <w:div w:id="340396218">
                  <w:marLeft w:val="0"/>
                  <w:marRight w:val="0"/>
                  <w:marTop w:val="0"/>
                  <w:marBottom w:val="0"/>
                  <w:divBdr>
                    <w:top w:val="none" w:sz="0" w:space="0" w:color="auto"/>
                    <w:left w:val="none" w:sz="0" w:space="0" w:color="auto"/>
                    <w:bottom w:val="single" w:sz="6" w:space="0" w:color="DDDDDD"/>
                    <w:right w:val="none" w:sz="0" w:space="0" w:color="auto"/>
                  </w:divBdr>
                  <w:divsChild>
                    <w:div w:id="601187015">
                      <w:marLeft w:val="0"/>
                      <w:marRight w:val="0"/>
                      <w:marTop w:val="0"/>
                      <w:marBottom w:val="0"/>
                      <w:divBdr>
                        <w:top w:val="none" w:sz="0" w:space="15" w:color="auto"/>
                        <w:left w:val="none" w:sz="0" w:space="15" w:color="auto"/>
                        <w:bottom w:val="single" w:sz="6" w:space="15" w:color="496EDA"/>
                        <w:right w:val="none" w:sz="0" w:space="15" w:color="auto"/>
                      </w:divBdr>
                    </w:div>
                    <w:div w:id="2146073936">
                      <w:marLeft w:val="0"/>
                      <w:marRight w:val="0"/>
                      <w:marTop w:val="0"/>
                      <w:marBottom w:val="0"/>
                      <w:divBdr>
                        <w:top w:val="none" w:sz="0" w:space="0" w:color="auto"/>
                        <w:left w:val="none" w:sz="0" w:space="0" w:color="auto"/>
                        <w:bottom w:val="none" w:sz="0" w:space="0" w:color="auto"/>
                        <w:right w:val="none" w:sz="0" w:space="0" w:color="auto"/>
                      </w:divBdr>
                    </w:div>
                  </w:divsChild>
                </w:div>
                <w:div w:id="1500541218">
                  <w:marLeft w:val="0"/>
                  <w:marRight w:val="0"/>
                  <w:marTop w:val="0"/>
                  <w:marBottom w:val="0"/>
                  <w:divBdr>
                    <w:top w:val="none" w:sz="0" w:space="0" w:color="auto"/>
                    <w:left w:val="none" w:sz="0" w:space="0" w:color="auto"/>
                    <w:bottom w:val="none" w:sz="0" w:space="0" w:color="auto"/>
                    <w:right w:val="none" w:sz="0" w:space="0" w:color="auto"/>
                  </w:divBdr>
                  <w:divsChild>
                    <w:div w:id="818838599">
                      <w:marLeft w:val="0"/>
                      <w:marRight w:val="0"/>
                      <w:marTop w:val="150"/>
                      <w:marBottom w:val="150"/>
                      <w:divBdr>
                        <w:top w:val="none" w:sz="0" w:space="0" w:color="auto"/>
                        <w:left w:val="none" w:sz="0" w:space="0" w:color="auto"/>
                        <w:bottom w:val="single" w:sz="6" w:space="0" w:color="EEEEEE"/>
                        <w:right w:val="none" w:sz="0" w:space="0" w:color="auto"/>
                      </w:divBdr>
                      <w:divsChild>
                        <w:div w:id="675226534">
                          <w:marLeft w:val="0"/>
                          <w:marRight w:val="0"/>
                          <w:marTop w:val="0"/>
                          <w:marBottom w:val="0"/>
                          <w:divBdr>
                            <w:top w:val="none" w:sz="0" w:space="0" w:color="auto"/>
                            <w:left w:val="none" w:sz="0" w:space="0" w:color="auto"/>
                            <w:bottom w:val="none" w:sz="0" w:space="0" w:color="auto"/>
                            <w:right w:val="none" w:sz="0" w:space="0" w:color="auto"/>
                          </w:divBdr>
                          <w:divsChild>
                            <w:div w:id="14014385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51686">
      <w:bodyDiv w:val="1"/>
      <w:marLeft w:val="0"/>
      <w:marRight w:val="0"/>
      <w:marTop w:val="0"/>
      <w:marBottom w:val="0"/>
      <w:divBdr>
        <w:top w:val="none" w:sz="0" w:space="0" w:color="auto"/>
        <w:left w:val="none" w:sz="0" w:space="0" w:color="auto"/>
        <w:bottom w:val="none" w:sz="0" w:space="0" w:color="auto"/>
        <w:right w:val="none" w:sz="0" w:space="0" w:color="auto"/>
      </w:divBdr>
    </w:div>
    <w:div w:id="809832821">
      <w:bodyDiv w:val="1"/>
      <w:marLeft w:val="0"/>
      <w:marRight w:val="0"/>
      <w:marTop w:val="0"/>
      <w:marBottom w:val="0"/>
      <w:divBdr>
        <w:top w:val="none" w:sz="0" w:space="0" w:color="auto"/>
        <w:left w:val="none" w:sz="0" w:space="0" w:color="auto"/>
        <w:bottom w:val="none" w:sz="0" w:space="0" w:color="auto"/>
        <w:right w:val="none" w:sz="0" w:space="0" w:color="auto"/>
      </w:divBdr>
    </w:div>
    <w:div w:id="814833909">
      <w:bodyDiv w:val="1"/>
      <w:marLeft w:val="0"/>
      <w:marRight w:val="0"/>
      <w:marTop w:val="0"/>
      <w:marBottom w:val="0"/>
      <w:divBdr>
        <w:top w:val="none" w:sz="0" w:space="0" w:color="auto"/>
        <w:left w:val="none" w:sz="0" w:space="0" w:color="auto"/>
        <w:bottom w:val="none" w:sz="0" w:space="0" w:color="auto"/>
        <w:right w:val="none" w:sz="0" w:space="0" w:color="auto"/>
      </w:divBdr>
    </w:div>
    <w:div w:id="816799073">
      <w:bodyDiv w:val="1"/>
      <w:marLeft w:val="0"/>
      <w:marRight w:val="0"/>
      <w:marTop w:val="0"/>
      <w:marBottom w:val="0"/>
      <w:divBdr>
        <w:top w:val="none" w:sz="0" w:space="0" w:color="auto"/>
        <w:left w:val="none" w:sz="0" w:space="0" w:color="auto"/>
        <w:bottom w:val="none" w:sz="0" w:space="0" w:color="auto"/>
        <w:right w:val="none" w:sz="0" w:space="0" w:color="auto"/>
      </w:divBdr>
    </w:div>
    <w:div w:id="822817554">
      <w:bodyDiv w:val="1"/>
      <w:marLeft w:val="0"/>
      <w:marRight w:val="0"/>
      <w:marTop w:val="0"/>
      <w:marBottom w:val="0"/>
      <w:divBdr>
        <w:top w:val="none" w:sz="0" w:space="0" w:color="auto"/>
        <w:left w:val="none" w:sz="0" w:space="0" w:color="auto"/>
        <w:bottom w:val="none" w:sz="0" w:space="0" w:color="auto"/>
        <w:right w:val="none" w:sz="0" w:space="0" w:color="auto"/>
      </w:divBdr>
    </w:div>
    <w:div w:id="829902021">
      <w:bodyDiv w:val="1"/>
      <w:marLeft w:val="0"/>
      <w:marRight w:val="0"/>
      <w:marTop w:val="0"/>
      <w:marBottom w:val="0"/>
      <w:divBdr>
        <w:top w:val="none" w:sz="0" w:space="0" w:color="auto"/>
        <w:left w:val="none" w:sz="0" w:space="0" w:color="auto"/>
        <w:bottom w:val="none" w:sz="0" w:space="0" w:color="auto"/>
        <w:right w:val="none" w:sz="0" w:space="0" w:color="auto"/>
      </w:divBdr>
    </w:div>
    <w:div w:id="856118149">
      <w:bodyDiv w:val="1"/>
      <w:marLeft w:val="0"/>
      <w:marRight w:val="0"/>
      <w:marTop w:val="0"/>
      <w:marBottom w:val="0"/>
      <w:divBdr>
        <w:top w:val="none" w:sz="0" w:space="0" w:color="auto"/>
        <w:left w:val="none" w:sz="0" w:space="0" w:color="auto"/>
        <w:bottom w:val="none" w:sz="0" w:space="0" w:color="auto"/>
        <w:right w:val="none" w:sz="0" w:space="0" w:color="auto"/>
      </w:divBdr>
    </w:div>
    <w:div w:id="882836368">
      <w:bodyDiv w:val="1"/>
      <w:marLeft w:val="0"/>
      <w:marRight w:val="0"/>
      <w:marTop w:val="0"/>
      <w:marBottom w:val="0"/>
      <w:divBdr>
        <w:top w:val="none" w:sz="0" w:space="0" w:color="auto"/>
        <w:left w:val="none" w:sz="0" w:space="0" w:color="auto"/>
        <w:bottom w:val="none" w:sz="0" w:space="0" w:color="auto"/>
        <w:right w:val="none" w:sz="0" w:space="0" w:color="auto"/>
      </w:divBdr>
    </w:div>
    <w:div w:id="914900254">
      <w:bodyDiv w:val="1"/>
      <w:marLeft w:val="0"/>
      <w:marRight w:val="0"/>
      <w:marTop w:val="0"/>
      <w:marBottom w:val="0"/>
      <w:divBdr>
        <w:top w:val="none" w:sz="0" w:space="0" w:color="auto"/>
        <w:left w:val="none" w:sz="0" w:space="0" w:color="auto"/>
        <w:bottom w:val="none" w:sz="0" w:space="0" w:color="auto"/>
        <w:right w:val="none" w:sz="0" w:space="0" w:color="auto"/>
      </w:divBdr>
    </w:div>
    <w:div w:id="922300986">
      <w:bodyDiv w:val="1"/>
      <w:marLeft w:val="0"/>
      <w:marRight w:val="0"/>
      <w:marTop w:val="0"/>
      <w:marBottom w:val="0"/>
      <w:divBdr>
        <w:top w:val="none" w:sz="0" w:space="0" w:color="auto"/>
        <w:left w:val="none" w:sz="0" w:space="0" w:color="auto"/>
        <w:bottom w:val="none" w:sz="0" w:space="0" w:color="auto"/>
        <w:right w:val="none" w:sz="0" w:space="0" w:color="auto"/>
      </w:divBdr>
    </w:div>
    <w:div w:id="935821255">
      <w:bodyDiv w:val="1"/>
      <w:marLeft w:val="0"/>
      <w:marRight w:val="0"/>
      <w:marTop w:val="0"/>
      <w:marBottom w:val="0"/>
      <w:divBdr>
        <w:top w:val="none" w:sz="0" w:space="0" w:color="auto"/>
        <w:left w:val="none" w:sz="0" w:space="0" w:color="auto"/>
        <w:bottom w:val="none" w:sz="0" w:space="0" w:color="auto"/>
        <w:right w:val="none" w:sz="0" w:space="0" w:color="auto"/>
      </w:divBdr>
    </w:div>
    <w:div w:id="949245375">
      <w:bodyDiv w:val="1"/>
      <w:marLeft w:val="0"/>
      <w:marRight w:val="0"/>
      <w:marTop w:val="0"/>
      <w:marBottom w:val="0"/>
      <w:divBdr>
        <w:top w:val="none" w:sz="0" w:space="0" w:color="auto"/>
        <w:left w:val="none" w:sz="0" w:space="0" w:color="auto"/>
        <w:bottom w:val="none" w:sz="0" w:space="0" w:color="auto"/>
        <w:right w:val="none" w:sz="0" w:space="0" w:color="auto"/>
      </w:divBdr>
      <w:divsChild>
        <w:div w:id="2067491562">
          <w:marLeft w:val="0"/>
          <w:marRight w:val="0"/>
          <w:marTop w:val="0"/>
          <w:marBottom w:val="0"/>
          <w:divBdr>
            <w:top w:val="none" w:sz="0" w:space="0" w:color="auto"/>
            <w:left w:val="none" w:sz="0" w:space="0" w:color="auto"/>
            <w:bottom w:val="none" w:sz="0" w:space="0" w:color="auto"/>
            <w:right w:val="none" w:sz="0" w:space="0" w:color="auto"/>
          </w:divBdr>
          <w:divsChild>
            <w:div w:id="1172836476">
              <w:marLeft w:val="0"/>
              <w:marRight w:val="0"/>
              <w:marTop w:val="0"/>
              <w:marBottom w:val="0"/>
              <w:divBdr>
                <w:top w:val="none" w:sz="0" w:space="0" w:color="auto"/>
                <w:left w:val="none" w:sz="0" w:space="0" w:color="auto"/>
                <w:bottom w:val="none" w:sz="0" w:space="0" w:color="auto"/>
                <w:right w:val="none" w:sz="0" w:space="0" w:color="auto"/>
              </w:divBdr>
              <w:divsChild>
                <w:div w:id="1205369743">
                  <w:marLeft w:val="0"/>
                  <w:marRight w:val="0"/>
                  <w:marTop w:val="0"/>
                  <w:marBottom w:val="0"/>
                  <w:divBdr>
                    <w:top w:val="none" w:sz="0" w:space="0" w:color="auto"/>
                    <w:left w:val="none" w:sz="0" w:space="0" w:color="auto"/>
                    <w:bottom w:val="none" w:sz="0" w:space="0" w:color="auto"/>
                    <w:right w:val="none" w:sz="0" w:space="0" w:color="auto"/>
                  </w:divBdr>
                  <w:divsChild>
                    <w:div w:id="2019040416">
                      <w:marLeft w:val="0"/>
                      <w:marRight w:val="0"/>
                      <w:marTop w:val="0"/>
                      <w:marBottom w:val="0"/>
                      <w:divBdr>
                        <w:top w:val="none" w:sz="0" w:space="0" w:color="auto"/>
                        <w:left w:val="none" w:sz="0" w:space="0" w:color="auto"/>
                        <w:bottom w:val="none" w:sz="0" w:space="0" w:color="auto"/>
                        <w:right w:val="none" w:sz="0" w:space="0" w:color="auto"/>
                      </w:divBdr>
                      <w:divsChild>
                        <w:div w:id="228000678">
                          <w:marLeft w:val="0"/>
                          <w:marRight w:val="0"/>
                          <w:marTop w:val="0"/>
                          <w:marBottom w:val="0"/>
                          <w:divBdr>
                            <w:top w:val="none" w:sz="0" w:space="0" w:color="auto"/>
                            <w:left w:val="none" w:sz="0" w:space="0" w:color="auto"/>
                            <w:bottom w:val="none" w:sz="0" w:space="0" w:color="auto"/>
                            <w:right w:val="none" w:sz="0" w:space="0" w:color="auto"/>
                          </w:divBdr>
                          <w:divsChild>
                            <w:div w:id="2122066574">
                              <w:marLeft w:val="0"/>
                              <w:marRight w:val="0"/>
                              <w:marTop w:val="0"/>
                              <w:marBottom w:val="0"/>
                              <w:divBdr>
                                <w:top w:val="none" w:sz="0" w:space="0" w:color="auto"/>
                                <w:left w:val="none" w:sz="0" w:space="0" w:color="auto"/>
                                <w:bottom w:val="none" w:sz="0" w:space="0" w:color="auto"/>
                                <w:right w:val="none" w:sz="0" w:space="0" w:color="auto"/>
                              </w:divBdr>
                              <w:divsChild>
                                <w:div w:id="1712993607">
                                  <w:marLeft w:val="0"/>
                                  <w:marRight w:val="0"/>
                                  <w:marTop w:val="0"/>
                                  <w:marBottom w:val="0"/>
                                  <w:divBdr>
                                    <w:top w:val="none" w:sz="0" w:space="0" w:color="auto"/>
                                    <w:left w:val="none" w:sz="0" w:space="0" w:color="auto"/>
                                    <w:bottom w:val="none" w:sz="0" w:space="0" w:color="auto"/>
                                    <w:right w:val="none" w:sz="0" w:space="0" w:color="auto"/>
                                  </w:divBdr>
                                  <w:divsChild>
                                    <w:div w:id="20344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549936">
      <w:bodyDiv w:val="1"/>
      <w:marLeft w:val="0"/>
      <w:marRight w:val="0"/>
      <w:marTop w:val="0"/>
      <w:marBottom w:val="0"/>
      <w:divBdr>
        <w:top w:val="none" w:sz="0" w:space="0" w:color="auto"/>
        <w:left w:val="none" w:sz="0" w:space="0" w:color="auto"/>
        <w:bottom w:val="none" w:sz="0" w:space="0" w:color="auto"/>
        <w:right w:val="none" w:sz="0" w:space="0" w:color="auto"/>
      </w:divBdr>
    </w:div>
    <w:div w:id="975640449">
      <w:bodyDiv w:val="1"/>
      <w:marLeft w:val="0"/>
      <w:marRight w:val="0"/>
      <w:marTop w:val="0"/>
      <w:marBottom w:val="0"/>
      <w:divBdr>
        <w:top w:val="none" w:sz="0" w:space="0" w:color="auto"/>
        <w:left w:val="none" w:sz="0" w:space="0" w:color="auto"/>
        <w:bottom w:val="none" w:sz="0" w:space="0" w:color="auto"/>
        <w:right w:val="none" w:sz="0" w:space="0" w:color="auto"/>
      </w:divBdr>
    </w:div>
    <w:div w:id="980698389">
      <w:bodyDiv w:val="1"/>
      <w:marLeft w:val="0"/>
      <w:marRight w:val="0"/>
      <w:marTop w:val="0"/>
      <w:marBottom w:val="0"/>
      <w:divBdr>
        <w:top w:val="none" w:sz="0" w:space="0" w:color="auto"/>
        <w:left w:val="none" w:sz="0" w:space="0" w:color="auto"/>
        <w:bottom w:val="none" w:sz="0" w:space="0" w:color="auto"/>
        <w:right w:val="none" w:sz="0" w:space="0" w:color="auto"/>
      </w:divBdr>
    </w:div>
    <w:div w:id="986200899">
      <w:bodyDiv w:val="1"/>
      <w:marLeft w:val="0"/>
      <w:marRight w:val="0"/>
      <w:marTop w:val="0"/>
      <w:marBottom w:val="0"/>
      <w:divBdr>
        <w:top w:val="none" w:sz="0" w:space="0" w:color="auto"/>
        <w:left w:val="none" w:sz="0" w:space="0" w:color="auto"/>
        <w:bottom w:val="none" w:sz="0" w:space="0" w:color="auto"/>
        <w:right w:val="none" w:sz="0" w:space="0" w:color="auto"/>
      </w:divBdr>
    </w:div>
    <w:div w:id="989292501">
      <w:bodyDiv w:val="1"/>
      <w:marLeft w:val="0"/>
      <w:marRight w:val="0"/>
      <w:marTop w:val="0"/>
      <w:marBottom w:val="0"/>
      <w:divBdr>
        <w:top w:val="none" w:sz="0" w:space="0" w:color="auto"/>
        <w:left w:val="none" w:sz="0" w:space="0" w:color="auto"/>
        <w:bottom w:val="none" w:sz="0" w:space="0" w:color="auto"/>
        <w:right w:val="none" w:sz="0" w:space="0" w:color="auto"/>
      </w:divBdr>
    </w:div>
    <w:div w:id="991444321">
      <w:bodyDiv w:val="1"/>
      <w:marLeft w:val="0"/>
      <w:marRight w:val="0"/>
      <w:marTop w:val="0"/>
      <w:marBottom w:val="0"/>
      <w:divBdr>
        <w:top w:val="none" w:sz="0" w:space="0" w:color="auto"/>
        <w:left w:val="none" w:sz="0" w:space="0" w:color="auto"/>
        <w:bottom w:val="none" w:sz="0" w:space="0" w:color="auto"/>
        <w:right w:val="none" w:sz="0" w:space="0" w:color="auto"/>
      </w:divBdr>
    </w:div>
    <w:div w:id="992368313">
      <w:bodyDiv w:val="1"/>
      <w:marLeft w:val="0"/>
      <w:marRight w:val="0"/>
      <w:marTop w:val="0"/>
      <w:marBottom w:val="0"/>
      <w:divBdr>
        <w:top w:val="none" w:sz="0" w:space="0" w:color="auto"/>
        <w:left w:val="none" w:sz="0" w:space="0" w:color="auto"/>
        <w:bottom w:val="none" w:sz="0" w:space="0" w:color="auto"/>
        <w:right w:val="none" w:sz="0" w:space="0" w:color="auto"/>
      </w:divBdr>
    </w:div>
    <w:div w:id="999311870">
      <w:bodyDiv w:val="1"/>
      <w:marLeft w:val="0"/>
      <w:marRight w:val="0"/>
      <w:marTop w:val="0"/>
      <w:marBottom w:val="0"/>
      <w:divBdr>
        <w:top w:val="none" w:sz="0" w:space="0" w:color="auto"/>
        <w:left w:val="none" w:sz="0" w:space="0" w:color="auto"/>
        <w:bottom w:val="none" w:sz="0" w:space="0" w:color="auto"/>
        <w:right w:val="none" w:sz="0" w:space="0" w:color="auto"/>
      </w:divBdr>
    </w:div>
    <w:div w:id="1009061099">
      <w:bodyDiv w:val="1"/>
      <w:marLeft w:val="0"/>
      <w:marRight w:val="0"/>
      <w:marTop w:val="0"/>
      <w:marBottom w:val="0"/>
      <w:divBdr>
        <w:top w:val="none" w:sz="0" w:space="0" w:color="auto"/>
        <w:left w:val="none" w:sz="0" w:space="0" w:color="auto"/>
        <w:bottom w:val="none" w:sz="0" w:space="0" w:color="auto"/>
        <w:right w:val="none" w:sz="0" w:space="0" w:color="auto"/>
      </w:divBdr>
    </w:div>
    <w:div w:id="1011492241">
      <w:bodyDiv w:val="1"/>
      <w:marLeft w:val="0"/>
      <w:marRight w:val="0"/>
      <w:marTop w:val="0"/>
      <w:marBottom w:val="0"/>
      <w:divBdr>
        <w:top w:val="none" w:sz="0" w:space="0" w:color="auto"/>
        <w:left w:val="none" w:sz="0" w:space="0" w:color="auto"/>
        <w:bottom w:val="none" w:sz="0" w:space="0" w:color="auto"/>
        <w:right w:val="none" w:sz="0" w:space="0" w:color="auto"/>
      </w:divBdr>
      <w:divsChild>
        <w:div w:id="85616115">
          <w:marLeft w:val="0"/>
          <w:marRight w:val="0"/>
          <w:marTop w:val="0"/>
          <w:marBottom w:val="0"/>
          <w:divBdr>
            <w:top w:val="none" w:sz="0" w:space="0" w:color="auto"/>
            <w:left w:val="none" w:sz="0" w:space="0" w:color="auto"/>
            <w:bottom w:val="none" w:sz="0" w:space="0" w:color="auto"/>
            <w:right w:val="none" w:sz="0" w:space="0" w:color="auto"/>
          </w:divBdr>
          <w:divsChild>
            <w:div w:id="1445076654">
              <w:marLeft w:val="0"/>
              <w:marRight w:val="0"/>
              <w:marTop w:val="0"/>
              <w:marBottom w:val="0"/>
              <w:divBdr>
                <w:top w:val="none" w:sz="0" w:space="0" w:color="auto"/>
                <w:left w:val="none" w:sz="0" w:space="0" w:color="auto"/>
                <w:bottom w:val="none" w:sz="0" w:space="0" w:color="auto"/>
                <w:right w:val="none" w:sz="0" w:space="0" w:color="auto"/>
              </w:divBdr>
              <w:divsChild>
                <w:div w:id="529874880">
                  <w:marLeft w:val="0"/>
                  <w:marRight w:val="0"/>
                  <w:marTop w:val="0"/>
                  <w:marBottom w:val="0"/>
                  <w:divBdr>
                    <w:top w:val="none" w:sz="0" w:space="0" w:color="auto"/>
                    <w:left w:val="none" w:sz="0" w:space="0" w:color="auto"/>
                    <w:bottom w:val="none" w:sz="0" w:space="0" w:color="auto"/>
                    <w:right w:val="none" w:sz="0" w:space="0" w:color="auto"/>
                  </w:divBdr>
                  <w:divsChild>
                    <w:div w:id="1176118649">
                      <w:marLeft w:val="0"/>
                      <w:marRight w:val="0"/>
                      <w:marTop w:val="0"/>
                      <w:marBottom w:val="0"/>
                      <w:divBdr>
                        <w:top w:val="none" w:sz="0" w:space="0" w:color="auto"/>
                        <w:left w:val="none" w:sz="0" w:space="0" w:color="auto"/>
                        <w:bottom w:val="none" w:sz="0" w:space="0" w:color="auto"/>
                        <w:right w:val="none" w:sz="0" w:space="0" w:color="auto"/>
                      </w:divBdr>
                      <w:divsChild>
                        <w:div w:id="638190430">
                          <w:marLeft w:val="0"/>
                          <w:marRight w:val="0"/>
                          <w:marTop w:val="0"/>
                          <w:marBottom w:val="0"/>
                          <w:divBdr>
                            <w:top w:val="none" w:sz="0" w:space="0" w:color="auto"/>
                            <w:left w:val="none" w:sz="0" w:space="0" w:color="auto"/>
                            <w:bottom w:val="none" w:sz="0" w:space="0" w:color="auto"/>
                            <w:right w:val="none" w:sz="0" w:space="0" w:color="auto"/>
                          </w:divBdr>
                          <w:divsChild>
                            <w:div w:id="1519585512">
                              <w:marLeft w:val="0"/>
                              <w:marRight w:val="0"/>
                              <w:marTop w:val="0"/>
                              <w:marBottom w:val="0"/>
                              <w:divBdr>
                                <w:top w:val="none" w:sz="0" w:space="0" w:color="auto"/>
                                <w:left w:val="none" w:sz="0" w:space="0" w:color="auto"/>
                                <w:bottom w:val="none" w:sz="0" w:space="0" w:color="auto"/>
                                <w:right w:val="none" w:sz="0" w:space="0" w:color="auto"/>
                              </w:divBdr>
                              <w:divsChild>
                                <w:div w:id="488861412">
                                  <w:marLeft w:val="0"/>
                                  <w:marRight w:val="0"/>
                                  <w:marTop w:val="0"/>
                                  <w:marBottom w:val="0"/>
                                  <w:divBdr>
                                    <w:top w:val="none" w:sz="0" w:space="0" w:color="auto"/>
                                    <w:left w:val="none" w:sz="0" w:space="0" w:color="auto"/>
                                    <w:bottom w:val="none" w:sz="0" w:space="0" w:color="auto"/>
                                    <w:right w:val="none" w:sz="0" w:space="0" w:color="auto"/>
                                  </w:divBdr>
                                  <w:divsChild>
                                    <w:div w:id="131302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459955">
      <w:bodyDiv w:val="1"/>
      <w:marLeft w:val="0"/>
      <w:marRight w:val="0"/>
      <w:marTop w:val="0"/>
      <w:marBottom w:val="0"/>
      <w:divBdr>
        <w:top w:val="none" w:sz="0" w:space="0" w:color="auto"/>
        <w:left w:val="none" w:sz="0" w:space="0" w:color="auto"/>
        <w:bottom w:val="none" w:sz="0" w:space="0" w:color="auto"/>
        <w:right w:val="none" w:sz="0" w:space="0" w:color="auto"/>
      </w:divBdr>
    </w:div>
    <w:div w:id="1042095010">
      <w:bodyDiv w:val="1"/>
      <w:marLeft w:val="0"/>
      <w:marRight w:val="0"/>
      <w:marTop w:val="0"/>
      <w:marBottom w:val="0"/>
      <w:divBdr>
        <w:top w:val="none" w:sz="0" w:space="0" w:color="auto"/>
        <w:left w:val="none" w:sz="0" w:space="0" w:color="auto"/>
        <w:bottom w:val="none" w:sz="0" w:space="0" w:color="auto"/>
        <w:right w:val="none" w:sz="0" w:space="0" w:color="auto"/>
      </w:divBdr>
    </w:div>
    <w:div w:id="1044216990">
      <w:bodyDiv w:val="1"/>
      <w:marLeft w:val="0"/>
      <w:marRight w:val="0"/>
      <w:marTop w:val="0"/>
      <w:marBottom w:val="0"/>
      <w:divBdr>
        <w:top w:val="none" w:sz="0" w:space="0" w:color="auto"/>
        <w:left w:val="none" w:sz="0" w:space="0" w:color="auto"/>
        <w:bottom w:val="none" w:sz="0" w:space="0" w:color="auto"/>
        <w:right w:val="none" w:sz="0" w:space="0" w:color="auto"/>
      </w:divBdr>
    </w:div>
    <w:div w:id="1046175438">
      <w:bodyDiv w:val="1"/>
      <w:marLeft w:val="0"/>
      <w:marRight w:val="0"/>
      <w:marTop w:val="0"/>
      <w:marBottom w:val="0"/>
      <w:divBdr>
        <w:top w:val="none" w:sz="0" w:space="0" w:color="auto"/>
        <w:left w:val="none" w:sz="0" w:space="0" w:color="auto"/>
        <w:bottom w:val="none" w:sz="0" w:space="0" w:color="auto"/>
        <w:right w:val="none" w:sz="0" w:space="0" w:color="auto"/>
      </w:divBdr>
    </w:div>
    <w:div w:id="1058166069">
      <w:bodyDiv w:val="1"/>
      <w:marLeft w:val="0"/>
      <w:marRight w:val="0"/>
      <w:marTop w:val="0"/>
      <w:marBottom w:val="0"/>
      <w:divBdr>
        <w:top w:val="none" w:sz="0" w:space="0" w:color="auto"/>
        <w:left w:val="none" w:sz="0" w:space="0" w:color="auto"/>
        <w:bottom w:val="none" w:sz="0" w:space="0" w:color="auto"/>
        <w:right w:val="none" w:sz="0" w:space="0" w:color="auto"/>
      </w:divBdr>
    </w:div>
    <w:div w:id="1064062834">
      <w:bodyDiv w:val="1"/>
      <w:marLeft w:val="0"/>
      <w:marRight w:val="0"/>
      <w:marTop w:val="0"/>
      <w:marBottom w:val="0"/>
      <w:divBdr>
        <w:top w:val="none" w:sz="0" w:space="0" w:color="auto"/>
        <w:left w:val="none" w:sz="0" w:space="0" w:color="auto"/>
        <w:bottom w:val="none" w:sz="0" w:space="0" w:color="auto"/>
        <w:right w:val="none" w:sz="0" w:space="0" w:color="auto"/>
      </w:divBdr>
    </w:div>
    <w:div w:id="1064328288">
      <w:bodyDiv w:val="1"/>
      <w:marLeft w:val="0"/>
      <w:marRight w:val="0"/>
      <w:marTop w:val="0"/>
      <w:marBottom w:val="0"/>
      <w:divBdr>
        <w:top w:val="none" w:sz="0" w:space="0" w:color="auto"/>
        <w:left w:val="none" w:sz="0" w:space="0" w:color="auto"/>
        <w:bottom w:val="none" w:sz="0" w:space="0" w:color="auto"/>
        <w:right w:val="none" w:sz="0" w:space="0" w:color="auto"/>
      </w:divBdr>
    </w:div>
    <w:div w:id="1078210648">
      <w:bodyDiv w:val="1"/>
      <w:marLeft w:val="0"/>
      <w:marRight w:val="0"/>
      <w:marTop w:val="0"/>
      <w:marBottom w:val="0"/>
      <w:divBdr>
        <w:top w:val="none" w:sz="0" w:space="0" w:color="auto"/>
        <w:left w:val="none" w:sz="0" w:space="0" w:color="auto"/>
        <w:bottom w:val="none" w:sz="0" w:space="0" w:color="auto"/>
        <w:right w:val="none" w:sz="0" w:space="0" w:color="auto"/>
      </w:divBdr>
    </w:div>
    <w:div w:id="1081369869">
      <w:bodyDiv w:val="1"/>
      <w:marLeft w:val="0"/>
      <w:marRight w:val="0"/>
      <w:marTop w:val="0"/>
      <w:marBottom w:val="0"/>
      <w:divBdr>
        <w:top w:val="none" w:sz="0" w:space="0" w:color="auto"/>
        <w:left w:val="none" w:sz="0" w:space="0" w:color="auto"/>
        <w:bottom w:val="none" w:sz="0" w:space="0" w:color="auto"/>
        <w:right w:val="none" w:sz="0" w:space="0" w:color="auto"/>
      </w:divBdr>
    </w:div>
    <w:div w:id="1092167262">
      <w:bodyDiv w:val="1"/>
      <w:marLeft w:val="0"/>
      <w:marRight w:val="0"/>
      <w:marTop w:val="0"/>
      <w:marBottom w:val="0"/>
      <w:divBdr>
        <w:top w:val="none" w:sz="0" w:space="0" w:color="auto"/>
        <w:left w:val="none" w:sz="0" w:space="0" w:color="auto"/>
        <w:bottom w:val="none" w:sz="0" w:space="0" w:color="auto"/>
        <w:right w:val="none" w:sz="0" w:space="0" w:color="auto"/>
      </w:divBdr>
    </w:div>
    <w:div w:id="1098718130">
      <w:bodyDiv w:val="1"/>
      <w:marLeft w:val="0"/>
      <w:marRight w:val="0"/>
      <w:marTop w:val="0"/>
      <w:marBottom w:val="0"/>
      <w:divBdr>
        <w:top w:val="none" w:sz="0" w:space="0" w:color="auto"/>
        <w:left w:val="none" w:sz="0" w:space="0" w:color="auto"/>
        <w:bottom w:val="none" w:sz="0" w:space="0" w:color="auto"/>
        <w:right w:val="none" w:sz="0" w:space="0" w:color="auto"/>
      </w:divBdr>
    </w:div>
    <w:div w:id="1112438094">
      <w:bodyDiv w:val="1"/>
      <w:marLeft w:val="0"/>
      <w:marRight w:val="0"/>
      <w:marTop w:val="0"/>
      <w:marBottom w:val="0"/>
      <w:divBdr>
        <w:top w:val="none" w:sz="0" w:space="0" w:color="auto"/>
        <w:left w:val="none" w:sz="0" w:space="0" w:color="auto"/>
        <w:bottom w:val="none" w:sz="0" w:space="0" w:color="auto"/>
        <w:right w:val="none" w:sz="0" w:space="0" w:color="auto"/>
      </w:divBdr>
    </w:div>
    <w:div w:id="1121994015">
      <w:bodyDiv w:val="1"/>
      <w:marLeft w:val="0"/>
      <w:marRight w:val="0"/>
      <w:marTop w:val="0"/>
      <w:marBottom w:val="0"/>
      <w:divBdr>
        <w:top w:val="none" w:sz="0" w:space="0" w:color="auto"/>
        <w:left w:val="none" w:sz="0" w:space="0" w:color="auto"/>
        <w:bottom w:val="none" w:sz="0" w:space="0" w:color="auto"/>
        <w:right w:val="none" w:sz="0" w:space="0" w:color="auto"/>
      </w:divBdr>
    </w:div>
    <w:div w:id="1129590126">
      <w:bodyDiv w:val="1"/>
      <w:marLeft w:val="0"/>
      <w:marRight w:val="0"/>
      <w:marTop w:val="0"/>
      <w:marBottom w:val="0"/>
      <w:divBdr>
        <w:top w:val="none" w:sz="0" w:space="0" w:color="auto"/>
        <w:left w:val="none" w:sz="0" w:space="0" w:color="auto"/>
        <w:bottom w:val="none" w:sz="0" w:space="0" w:color="auto"/>
        <w:right w:val="none" w:sz="0" w:space="0" w:color="auto"/>
      </w:divBdr>
    </w:div>
    <w:div w:id="1156412141">
      <w:bodyDiv w:val="1"/>
      <w:marLeft w:val="0"/>
      <w:marRight w:val="0"/>
      <w:marTop w:val="0"/>
      <w:marBottom w:val="0"/>
      <w:divBdr>
        <w:top w:val="none" w:sz="0" w:space="0" w:color="auto"/>
        <w:left w:val="none" w:sz="0" w:space="0" w:color="auto"/>
        <w:bottom w:val="none" w:sz="0" w:space="0" w:color="auto"/>
        <w:right w:val="none" w:sz="0" w:space="0" w:color="auto"/>
      </w:divBdr>
    </w:div>
    <w:div w:id="1161695579">
      <w:bodyDiv w:val="1"/>
      <w:marLeft w:val="0"/>
      <w:marRight w:val="0"/>
      <w:marTop w:val="0"/>
      <w:marBottom w:val="0"/>
      <w:divBdr>
        <w:top w:val="none" w:sz="0" w:space="0" w:color="auto"/>
        <w:left w:val="none" w:sz="0" w:space="0" w:color="auto"/>
        <w:bottom w:val="none" w:sz="0" w:space="0" w:color="auto"/>
        <w:right w:val="none" w:sz="0" w:space="0" w:color="auto"/>
      </w:divBdr>
    </w:div>
    <w:div w:id="1169832346">
      <w:bodyDiv w:val="1"/>
      <w:marLeft w:val="0"/>
      <w:marRight w:val="0"/>
      <w:marTop w:val="0"/>
      <w:marBottom w:val="0"/>
      <w:divBdr>
        <w:top w:val="none" w:sz="0" w:space="0" w:color="auto"/>
        <w:left w:val="none" w:sz="0" w:space="0" w:color="auto"/>
        <w:bottom w:val="none" w:sz="0" w:space="0" w:color="auto"/>
        <w:right w:val="none" w:sz="0" w:space="0" w:color="auto"/>
      </w:divBdr>
    </w:div>
    <w:div w:id="1170102846">
      <w:bodyDiv w:val="1"/>
      <w:marLeft w:val="0"/>
      <w:marRight w:val="0"/>
      <w:marTop w:val="0"/>
      <w:marBottom w:val="0"/>
      <w:divBdr>
        <w:top w:val="none" w:sz="0" w:space="0" w:color="auto"/>
        <w:left w:val="none" w:sz="0" w:space="0" w:color="auto"/>
        <w:bottom w:val="none" w:sz="0" w:space="0" w:color="auto"/>
        <w:right w:val="none" w:sz="0" w:space="0" w:color="auto"/>
      </w:divBdr>
    </w:div>
    <w:div w:id="1194421268">
      <w:bodyDiv w:val="1"/>
      <w:marLeft w:val="0"/>
      <w:marRight w:val="0"/>
      <w:marTop w:val="0"/>
      <w:marBottom w:val="0"/>
      <w:divBdr>
        <w:top w:val="none" w:sz="0" w:space="0" w:color="auto"/>
        <w:left w:val="none" w:sz="0" w:space="0" w:color="auto"/>
        <w:bottom w:val="none" w:sz="0" w:space="0" w:color="auto"/>
        <w:right w:val="none" w:sz="0" w:space="0" w:color="auto"/>
      </w:divBdr>
    </w:div>
    <w:div w:id="1221869521">
      <w:bodyDiv w:val="1"/>
      <w:marLeft w:val="0"/>
      <w:marRight w:val="0"/>
      <w:marTop w:val="0"/>
      <w:marBottom w:val="0"/>
      <w:divBdr>
        <w:top w:val="none" w:sz="0" w:space="0" w:color="auto"/>
        <w:left w:val="none" w:sz="0" w:space="0" w:color="auto"/>
        <w:bottom w:val="none" w:sz="0" w:space="0" w:color="auto"/>
        <w:right w:val="none" w:sz="0" w:space="0" w:color="auto"/>
      </w:divBdr>
    </w:div>
    <w:div w:id="1228954696">
      <w:bodyDiv w:val="1"/>
      <w:marLeft w:val="0"/>
      <w:marRight w:val="0"/>
      <w:marTop w:val="0"/>
      <w:marBottom w:val="0"/>
      <w:divBdr>
        <w:top w:val="none" w:sz="0" w:space="0" w:color="auto"/>
        <w:left w:val="none" w:sz="0" w:space="0" w:color="auto"/>
        <w:bottom w:val="none" w:sz="0" w:space="0" w:color="auto"/>
        <w:right w:val="none" w:sz="0" w:space="0" w:color="auto"/>
      </w:divBdr>
    </w:div>
    <w:div w:id="1242642680">
      <w:bodyDiv w:val="1"/>
      <w:marLeft w:val="0"/>
      <w:marRight w:val="0"/>
      <w:marTop w:val="0"/>
      <w:marBottom w:val="0"/>
      <w:divBdr>
        <w:top w:val="none" w:sz="0" w:space="0" w:color="auto"/>
        <w:left w:val="none" w:sz="0" w:space="0" w:color="auto"/>
        <w:bottom w:val="none" w:sz="0" w:space="0" w:color="auto"/>
        <w:right w:val="none" w:sz="0" w:space="0" w:color="auto"/>
      </w:divBdr>
    </w:div>
    <w:div w:id="1253853139">
      <w:bodyDiv w:val="1"/>
      <w:marLeft w:val="0"/>
      <w:marRight w:val="0"/>
      <w:marTop w:val="0"/>
      <w:marBottom w:val="0"/>
      <w:divBdr>
        <w:top w:val="none" w:sz="0" w:space="0" w:color="auto"/>
        <w:left w:val="none" w:sz="0" w:space="0" w:color="auto"/>
        <w:bottom w:val="none" w:sz="0" w:space="0" w:color="auto"/>
        <w:right w:val="none" w:sz="0" w:space="0" w:color="auto"/>
      </w:divBdr>
    </w:div>
    <w:div w:id="1288047129">
      <w:bodyDiv w:val="1"/>
      <w:marLeft w:val="0"/>
      <w:marRight w:val="0"/>
      <w:marTop w:val="0"/>
      <w:marBottom w:val="0"/>
      <w:divBdr>
        <w:top w:val="none" w:sz="0" w:space="0" w:color="auto"/>
        <w:left w:val="none" w:sz="0" w:space="0" w:color="auto"/>
        <w:bottom w:val="none" w:sz="0" w:space="0" w:color="auto"/>
        <w:right w:val="none" w:sz="0" w:space="0" w:color="auto"/>
      </w:divBdr>
    </w:div>
    <w:div w:id="1288465253">
      <w:bodyDiv w:val="1"/>
      <w:marLeft w:val="0"/>
      <w:marRight w:val="0"/>
      <w:marTop w:val="0"/>
      <w:marBottom w:val="0"/>
      <w:divBdr>
        <w:top w:val="none" w:sz="0" w:space="0" w:color="auto"/>
        <w:left w:val="none" w:sz="0" w:space="0" w:color="auto"/>
        <w:bottom w:val="none" w:sz="0" w:space="0" w:color="auto"/>
        <w:right w:val="none" w:sz="0" w:space="0" w:color="auto"/>
      </w:divBdr>
    </w:div>
    <w:div w:id="1289238588">
      <w:bodyDiv w:val="1"/>
      <w:marLeft w:val="0"/>
      <w:marRight w:val="0"/>
      <w:marTop w:val="0"/>
      <w:marBottom w:val="0"/>
      <w:divBdr>
        <w:top w:val="none" w:sz="0" w:space="0" w:color="auto"/>
        <w:left w:val="none" w:sz="0" w:space="0" w:color="auto"/>
        <w:bottom w:val="none" w:sz="0" w:space="0" w:color="auto"/>
        <w:right w:val="none" w:sz="0" w:space="0" w:color="auto"/>
      </w:divBdr>
    </w:div>
    <w:div w:id="1296331190">
      <w:bodyDiv w:val="1"/>
      <w:marLeft w:val="0"/>
      <w:marRight w:val="0"/>
      <w:marTop w:val="0"/>
      <w:marBottom w:val="0"/>
      <w:divBdr>
        <w:top w:val="none" w:sz="0" w:space="0" w:color="auto"/>
        <w:left w:val="none" w:sz="0" w:space="0" w:color="auto"/>
        <w:bottom w:val="none" w:sz="0" w:space="0" w:color="auto"/>
        <w:right w:val="none" w:sz="0" w:space="0" w:color="auto"/>
      </w:divBdr>
    </w:div>
    <w:div w:id="1296907789">
      <w:bodyDiv w:val="1"/>
      <w:marLeft w:val="0"/>
      <w:marRight w:val="0"/>
      <w:marTop w:val="0"/>
      <w:marBottom w:val="0"/>
      <w:divBdr>
        <w:top w:val="none" w:sz="0" w:space="0" w:color="auto"/>
        <w:left w:val="none" w:sz="0" w:space="0" w:color="auto"/>
        <w:bottom w:val="none" w:sz="0" w:space="0" w:color="auto"/>
        <w:right w:val="none" w:sz="0" w:space="0" w:color="auto"/>
      </w:divBdr>
      <w:divsChild>
        <w:div w:id="3170062">
          <w:marLeft w:val="0"/>
          <w:marRight w:val="0"/>
          <w:marTop w:val="0"/>
          <w:marBottom w:val="0"/>
          <w:divBdr>
            <w:top w:val="none" w:sz="0" w:space="0" w:color="auto"/>
            <w:left w:val="none" w:sz="0" w:space="0" w:color="auto"/>
            <w:bottom w:val="none" w:sz="0" w:space="0" w:color="auto"/>
            <w:right w:val="none" w:sz="0" w:space="0" w:color="auto"/>
          </w:divBdr>
          <w:divsChild>
            <w:div w:id="1832405154">
              <w:marLeft w:val="0"/>
              <w:marRight w:val="0"/>
              <w:marTop w:val="0"/>
              <w:marBottom w:val="0"/>
              <w:divBdr>
                <w:top w:val="none" w:sz="0" w:space="0" w:color="auto"/>
                <w:left w:val="none" w:sz="0" w:space="0" w:color="auto"/>
                <w:bottom w:val="none" w:sz="0" w:space="0" w:color="auto"/>
                <w:right w:val="none" w:sz="0" w:space="0" w:color="auto"/>
              </w:divBdr>
              <w:divsChild>
                <w:div w:id="828324904">
                  <w:marLeft w:val="0"/>
                  <w:marRight w:val="0"/>
                  <w:marTop w:val="0"/>
                  <w:marBottom w:val="0"/>
                  <w:divBdr>
                    <w:top w:val="none" w:sz="0" w:space="0" w:color="auto"/>
                    <w:left w:val="none" w:sz="0" w:space="0" w:color="auto"/>
                    <w:bottom w:val="none" w:sz="0" w:space="0" w:color="auto"/>
                    <w:right w:val="none" w:sz="0" w:space="0" w:color="auto"/>
                  </w:divBdr>
                  <w:divsChild>
                    <w:div w:id="436020635">
                      <w:marLeft w:val="0"/>
                      <w:marRight w:val="0"/>
                      <w:marTop w:val="0"/>
                      <w:marBottom w:val="0"/>
                      <w:divBdr>
                        <w:top w:val="none" w:sz="0" w:space="0" w:color="auto"/>
                        <w:left w:val="none" w:sz="0" w:space="0" w:color="auto"/>
                        <w:bottom w:val="none" w:sz="0" w:space="0" w:color="auto"/>
                        <w:right w:val="none" w:sz="0" w:space="0" w:color="auto"/>
                      </w:divBdr>
                      <w:divsChild>
                        <w:div w:id="884684351">
                          <w:marLeft w:val="0"/>
                          <w:marRight w:val="0"/>
                          <w:marTop w:val="0"/>
                          <w:marBottom w:val="0"/>
                          <w:divBdr>
                            <w:top w:val="none" w:sz="0" w:space="0" w:color="auto"/>
                            <w:left w:val="none" w:sz="0" w:space="0" w:color="auto"/>
                            <w:bottom w:val="none" w:sz="0" w:space="0" w:color="auto"/>
                            <w:right w:val="none" w:sz="0" w:space="0" w:color="auto"/>
                          </w:divBdr>
                          <w:divsChild>
                            <w:div w:id="1637027122">
                              <w:marLeft w:val="0"/>
                              <w:marRight w:val="0"/>
                              <w:marTop w:val="0"/>
                              <w:marBottom w:val="0"/>
                              <w:divBdr>
                                <w:top w:val="none" w:sz="0" w:space="0" w:color="auto"/>
                                <w:left w:val="none" w:sz="0" w:space="0" w:color="auto"/>
                                <w:bottom w:val="none" w:sz="0" w:space="0" w:color="auto"/>
                                <w:right w:val="none" w:sz="0" w:space="0" w:color="auto"/>
                              </w:divBdr>
                              <w:divsChild>
                                <w:div w:id="1072971072">
                                  <w:marLeft w:val="0"/>
                                  <w:marRight w:val="0"/>
                                  <w:marTop w:val="0"/>
                                  <w:marBottom w:val="0"/>
                                  <w:divBdr>
                                    <w:top w:val="none" w:sz="0" w:space="0" w:color="auto"/>
                                    <w:left w:val="none" w:sz="0" w:space="0" w:color="auto"/>
                                    <w:bottom w:val="none" w:sz="0" w:space="0" w:color="auto"/>
                                    <w:right w:val="none" w:sz="0" w:space="0" w:color="auto"/>
                                  </w:divBdr>
                                  <w:divsChild>
                                    <w:div w:id="16708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574969">
      <w:bodyDiv w:val="1"/>
      <w:marLeft w:val="0"/>
      <w:marRight w:val="0"/>
      <w:marTop w:val="0"/>
      <w:marBottom w:val="0"/>
      <w:divBdr>
        <w:top w:val="none" w:sz="0" w:space="0" w:color="auto"/>
        <w:left w:val="none" w:sz="0" w:space="0" w:color="auto"/>
        <w:bottom w:val="none" w:sz="0" w:space="0" w:color="auto"/>
        <w:right w:val="none" w:sz="0" w:space="0" w:color="auto"/>
      </w:divBdr>
    </w:div>
    <w:div w:id="1318995558">
      <w:bodyDiv w:val="1"/>
      <w:marLeft w:val="0"/>
      <w:marRight w:val="0"/>
      <w:marTop w:val="0"/>
      <w:marBottom w:val="0"/>
      <w:divBdr>
        <w:top w:val="none" w:sz="0" w:space="0" w:color="auto"/>
        <w:left w:val="none" w:sz="0" w:space="0" w:color="auto"/>
        <w:bottom w:val="none" w:sz="0" w:space="0" w:color="auto"/>
        <w:right w:val="none" w:sz="0" w:space="0" w:color="auto"/>
      </w:divBdr>
    </w:div>
    <w:div w:id="1322924396">
      <w:bodyDiv w:val="1"/>
      <w:marLeft w:val="0"/>
      <w:marRight w:val="0"/>
      <w:marTop w:val="0"/>
      <w:marBottom w:val="0"/>
      <w:divBdr>
        <w:top w:val="none" w:sz="0" w:space="0" w:color="auto"/>
        <w:left w:val="none" w:sz="0" w:space="0" w:color="auto"/>
        <w:bottom w:val="none" w:sz="0" w:space="0" w:color="auto"/>
        <w:right w:val="none" w:sz="0" w:space="0" w:color="auto"/>
      </w:divBdr>
    </w:div>
    <w:div w:id="1349404519">
      <w:bodyDiv w:val="1"/>
      <w:marLeft w:val="0"/>
      <w:marRight w:val="0"/>
      <w:marTop w:val="0"/>
      <w:marBottom w:val="0"/>
      <w:divBdr>
        <w:top w:val="none" w:sz="0" w:space="0" w:color="auto"/>
        <w:left w:val="none" w:sz="0" w:space="0" w:color="auto"/>
        <w:bottom w:val="none" w:sz="0" w:space="0" w:color="auto"/>
        <w:right w:val="none" w:sz="0" w:space="0" w:color="auto"/>
      </w:divBdr>
    </w:div>
    <w:div w:id="1358115552">
      <w:bodyDiv w:val="1"/>
      <w:marLeft w:val="0"/>
      <w:marRight w:val="0"/>
      <w:marTop w:val="0"/>
      <w:marBottom w:val="0"/>
      <w:divBdr>
        <w:top w:val="none" w:sz="0" w:space="0" w:color="auto"/>
        <w:left w:val="none" w:sz="0" w:space="0" w:color="auto"/>
        <w:bottom w:val="none" w:sz="0" w:space="0" w:color="auto"/>
        <w:right w:val="none" w:sz="0" w:space="0" w:color="auto"/>
      </w:divBdr>
    </w:div>
    <w:div w:id="1406689192">
      <w:bodyDiv w:val="1"/>
      <w:marLeft w:val="0"/>
      <w:marRight w:val="0"/>
      <w:marTop w:val="0"/>
      <w:marBottom w:val="0"/>
      <w:divBdr>
        <w:top w:val="none" w:sz="0" w:space="0" w:color="auto"/>
        <w:left w:val="none" w:sz="0" w:space="0" w:color="auto"/>
        <w:bottom w:val="none" w:sz="0" w:space="0" w:color="auto"/>
        <w:right w:val="none" w:sz="0" w:space="0" w:color="auto"/>
      </w:divBdr>
    </w:div>
    <w:div w:id="1409158892">
      <w:bodyDiv w:val="1"/>
      <w:marLeft w:val="0"/>
      <w:marRight w:val="0"/>
      <w:marTop w:val="0"/>
      <w:marBottom w:val="0"/>
      <w:divBdr>
        <w:top w:val="none" w:sz="0" w:space="0" w:color="auto"/>
        <w:left w:val="none" w:sz="0" w:space="0" w:color="auto"/>
        <w:bottom w:val="none" w:sz="0" w:space="0" w:color="auto"/>
        <w:right w:val="none" w:sz="0" w:space="0" w:color="auto"/>
      </w:divBdr>
    </w:div>
    <w:div w:id="1419718364">
      <w:bodyDiv w:val="1"/>
      <w:marLeft w:val="0"/>
      <w:marRight w:val="0"/>
      <w:marTop w:val="0"/>
      <w:marBottom w:val="0"/>
      <w:divBdr>
        <w:top w:val="none" w:sz="0" w:space="0" w:color="auto"/>
        <w:left w:val="none" w:sz="0" w:space="0" w:color="auto"/>
        <w:bottom w:val="none" w:sz="0" w:space="0" w:color="auto"/>
        <w:right w:val="none" w:sz="0" w:space="0" w:color="auto"/>
      </w:divBdr>
    </w:div>
    <w:div w:id="1438057512">
      <w:bodyDiv w:val="1"/>
      <w:marLeft w:val="0"/>
      <w:marRight w:val="0"/>
      <w:marTop w:val="0"/>
      <w:marBottom w:val="0"/>
      <w:divBdr>
        <w:top w:val="none" w:sz="0" w:space="0" w:color="auto"/>
        <w:left w:val="none" w:sz="0" w:space="0" w:color="auto"/>
        <w:bottom w:val="none" w:sz="0" w:space="0" w:color="auto"/>
        <w:right w:val="none" w:sz="0" w:space="0" w:color="auto"/>
      </w:divBdr>
    </w:div>
    <w:div w:id="1445541225">
      <w:bodyDiv w:val="1"/>
      <w:marLeft w:val="0"/>
      <w:marRight w:val="0"/>
      <w:marTop w:val="0"/>
      <w:marBottom w:val="0"/>
      <w:divBdr>
        <w:top w:val="none" w:sz="0" w:space="0" w:color="auto"/>
        <w:left w:val="none" w:sz="0" w:space="0" w:color="auto"/>
        <w:bottom w:val="none" w:sz="0" w:space="0" w:color="auto"/>
        <w:right w:val="none" w:sz="0" w:space="0" w:color="auto"/>
      </w:divBdr>
    </w:div>
    <w:div w:id="1451435485">
      <w:bodyDiv w:val="1"/>
      <w:marLeft w:val="0"/>
      <w:marRight w:val="0"/>
      <w:marTop w:val="0"/>
      <w:marBottom w:val="0"/>
      <w:divBdr>
        <w:top w:val="none" w:sz="0" w:space="0" w:color="auto"/>
        <w:left w:val="none" w:sz="0" w:space="0" w:color="auto"/>
        <w:bottom w:val="none" w:sz="0" w:space="0" w:color="auto"/>
        <w:right w:val="none" w:sz="0" w:space="0" w:color="auto"/>
      </w:divBdr>
    </w:div>
    <w:div w:id="1455058421">
      <w:bodyDiv w:val="1"/>
      <w:marLeft w:val="0"/>
      <w:marRight w:val="0"/>
      <w:marTop w:val="0"/>
      <w:marBottom w:val="0"/>
      <w:divBdr>
        <w:top w:val="none" w:sz="0" w:space="0" w:color="auto"/>
        <w:left w:val="none" w:sz="0" w:space="0" w:color="auto"/>
        <w:bottom w:val="none" w:sz="0" w:space="0" w:color="auto"/>
        <w:right w:val="none" w:sz="0" w:space="0" w:color="auto"/>
      </w:divBdr>
    </w:div>
    <w:div w:id="1466464560">
      <w:bodyDiv w:val="1"/>
      <w:marLeft w:val="0"/>
      <w:marRight w:val="0"/>
      <w:marTop w:val="0"/>
      <w:marBottom w:val="0"/>
      <w:divBdr>
        <w:top w:val="none" w:sz="0" w:space="0" w:color="auto"/>
        <w:left w:val="none" w:sz="0" w:space="0" w:color="auto"/>
        <w:bottom w:val="none" w:sz="0" w:space="0" w:color="auto"/>
        <w:right w:val="none" w:sz="0" w:space="0" w:color="auto"/>
      </w:divBdr>
    </w:div>
    <w:div w:id="1555576410">
      <w:bodyDiv w:val="1"/>
      <w:marLeft w:val="0"/>
      <w:marRight w:val="0"/>
      <w:marTop w:val="0"/>
      <w:marBottom w:val="0"/>
      <w:divBdr>
        <w:top w:val="none" w:sz="0" w:space="0" w:color="auto"/>
        <w:left w:val="none" w:sz="0" w:space="0" w:color="auto"/>
        <w:bottom w:val="none" w:sz="0" w:space="0" w:color="auto"/>
        <w:right w:val="none" w:sz="0" w:space="0" w:color="auto"/>
      </w:divBdr>
    </w:div>
    <w:div w:id="1621915050">
      <w:bodyDiv w:val="1"/>
      <w:marLeft w:val="0"/>
      <w:marRight w:val="0"/>
      <w:marTop w:val="0"/>
      <w:marBottom w:val="0"/>
      <w:divBdr>
        <w:top w:val="none" w:sz="0" w:space="0" w:color="auto"/>
        <w:left w:val="none" w:sz="0" w:space="0" w:color="auto"/>
        <w:bottom w:val="none" w:sz="0" w:space="0" w:color="auto"/>
        <w:right w:val="none" w:sz="0" w:space="0" w:color="auto"/>
      </w:divBdr>
    </w:div>
    <w:div w:id="1640762981">
      <w:bodyDiv w:val="1"/>
      <w:marLeft w:val="0"/>
      <w:marRight w:val="0"/>
      <w:marTop w:val="0"/>
      <w:marBottom w:val="0"/>
      <w:divBdr>
        <w:top w:val="none" w:sz="0" w:space="0" w:color="auto"/>
        <w:left w:val="none" w:sz="0" w:space="0" w:color="auto"/>
        <w:bottom w:val="none" w:sz="0" w:space="0" w:color="auto"/>
        <w:right w:val="none" w:sz="0" w:space="0" w:color="auto"/>
      </w:divBdr>
    </w:div>
    <w:div w:id="1651978171">
      <w:bodyDiv w:val="1"/>
      <w:marLeft w:val="0"/>
      <w:marRight w:val="0"/>
      <w:marTop w:val="0"/>
      <w:marBottom w:val="0"/>
      <w:divBdr>
        <w:top w:val="none" w:sz="0" w:space="0" w:color="auto"/>
        <w:left w:val="none" w:sz="0" w:space="0" w:color="auto"/>
        <w:bottom w:val="none" w:sz="0" w:space="0" w:color="auto"/>
        <w:right w:val="none" w:sz="0" w:space="0" w:color="auto"/>
      </w:divBdr>
    </w:div>
    <w:div w:id="1673341096">
      <w:bodyDiv w:val="1"/>
      <w:marLeft w:val="0"/>
      <w:marRight w:val="0"/>
      <w:marTop w:val="0"/>
      <w:marBottom w:val="0"/>
      <w:divBdr>
        <w:top w:val="none" w:sz="0" w:space="0" w:color="auto"/>
        <w:left w:val="none" w:sz="0" w:space="0" w:color="auto"/>
        <w:bottom w:val="none" w:sz="0" w:space="0" w:color="auto"/>
        <w:right w:val="none" w:sz="0" w:space="0" w:color="auto"/>
      </w:divBdr>
      <w:divsChild>
        <w:div w:id="1483817291">
          <w:marLeft w:val="0"/>
          <w:marRight w:val="0"/>
          <w:marTop w:val="150"/>
          <w:marBottom w:val="150"/>
          <w:divBdr>
            <w:top w:val="none" w:sz="0" w:space="0" w:color="auto"/>
            <w:left w:val="none" w:sz="0" w:space="0" w:color="auto"/>
            <w:bottom w:val="single" w:sz="6" w:space="0" w:color="EEEEEE"/>
            <w:right w:val="none" w:sz="0" w:space="0" w:color="auto"/>
          </w:divBdr>
          <w:divsChild>
            <w:div w:id="656539997">
              <w:marLeft w:val="0"/>
              <w:marRight w:val="0"/>
              <w:marTop w:val="0"/>
              <w:marBottom w:val="0"/>
              <w:divBdr>
                <w:top w:val="none" w:sz="0" w:space="0" w:color="auto"/>
                <w:left w:val="none" w:sz="0" w:space="0" w:color="auto"/>
                <w:bottom w:val="none" w:sz="0" w:space="0" w:color="auto"/>
                <w:right w:val="none" w:sz="0" w:space="0" w:color="auto"/>
              </w:divBdr>
              <w:divsChild>
                <w:div w:id="12571797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81154547">
      <w:bodyDiv w:val="1"/>
      <w:marLeft w:val="0"/>
      <w:marRight w:val="0"/>
      <w:marTop w:val="0"/>
      <w:marBottom w:val="0"/>
      <w:divBdr>
        <w:top w:val="none" w:sz="0" w:space="0" w:color="auto"/>
        <w:left w:val="none" w:sz="0" w:space="0" w:color="auto"/>
        <w:bottom w:val="none" w:sz="0" w:space="0" w:color="auto"/>
        <w:right w:val="none" w:sz="0" w:space="0" w:color="auto"/>
      </w:divBdr>
    </w:div>
    <w:div w:id="1683823658">
      <w:bodyDiv w:val="1"/>
      <w:marLeft w:val="0"/>
      <w:marRight w:val="0"/>
      <w:marTop w:val="0"/>
      <w:marBottom w:val="0"/>
      <w:divBdr>
        <w:top w:val="none" w:sz="0" w:space="0" w:color="auto"/>
        <w:left w:val="none" w:sz="0" w:space="0" w:color="auto"/>
        <w:bottom w:val="none" w:sz="0" w:space="0" w:color="auto"/>
        <w:right w:val="none" w:sz="0" w:space="0" w:color="auto"/>
      </w:divBdr>
    </w:div>
    <w:div w:id="1692605553">
      <w:bodyDiv w:val="1"/>
      <w:marLeft w:val="0"/>
      <w:marRight w:val="0"/>
      <w:marTop w:val="0"/>
      <w:marBottom w:val="0"/>
      <w:divBdr>
        <w:top w:val="none" w:sz="0" w:space="0" w:color="auto"/>
        <w:left w:val="none" w:sz="0" w:space="0" w:color="auto"/>
        <w:bottom w:val="none" w:sz="0" w:space="0" w:color="auto"/>
        <w:right w:val="none" w:sz="0" w:space="0" w:color="auto"/>
      </w:divBdr>
    </w:div>
    <w:div w:id="1695764843">
      <w:bodyDiv w:val="1"/>
      <w:marLeft w:val="0"/>
      <w:marRight w:val="0"/>
      <w:marTop w:val="0"/>
      <w:marBottom w:val="0"/>
      <w:divBdr>
        <w:top w:val="none" w:sz="0" w:space="0" w:color="auto"/>
        <w:left w:val="none" w:sz="0" w:space="0" w:color="auto"/>
        <w:bottom w:val="none" w:sz="0" w:space="0" w:color="auto"/>
        <w:right w:val="none" w:sz="0" w:space="0" w:color="auto"/>
      </w:divBdr>
    </w:div>
    <w:div w:id="1697653114">
      <w:bodyDiv w:val="1"/>
      <w:marLeft w:val="0"/>
      <w:marRight w:val="0"/>
      <w:marTop w:val="0"/>
      <w:marBottom w:val="0"/>
      <w:divBdr>
        <w:top w:val="none" w:sz="0" w:space="0" w:color="auto"/>
        <w:left w:val="none" w:sz="0" w:space="0" w:color="auto"/>
        <w:bottom w:val="none" w:sz="0" w:space="0" w:color="auto"/>
        <w:right w:val="none" w:sz="0" w:space="0" w:color="auto"/>
      </w:divBdr>
    </w:div>
    <w:div w:id="1713269154">
      <w:bodyDiv w:val="1"/>
      <w:marLeft w:val="0"/>
      <w:marRight w:val="0"/>
      <w:marTop w:val="0"/>
      <w:marBottom w:val="0"/>
      <w:divBdr>
        <w:top w:val="none" w:sz="0" w:space="0" w:color="auto"/>
        <w:left w:val="none" w:sz="0" w:space="0" w:color="auto"/>
        <w:bottom w:val="none" w:sz="0" w:space="0" w:color="auto"/>
        <w:right w:val="none" w:sz="0" w:space="0" w:color="auto"/>
      </w:divBdr>
    </w:div>
    <w:div w:id="1718771791">
      <w:bodyDiv w:val="1"/>
      <w:marLeft w:val="0"/>
      <w:marRight w:val="0"/>
      <w:marTop w:val="0"/>
      <w:marBottom w:val="0"/>
      <w:divBdr>
        <w:top w:val="none" w:sz="0" w:space="0" w:color="auto"/>
        <w:left w:val="none" w:sz="0" w:space="0" w:color="auto"/>
        <w:bottom w:val="none" w:sz="0" w:space="0" w:color="auto"/>
        <w:right w:val="none" w:sz="0" w:space="0" w:color="auto"/>
      </w:divBdr>
    </w:div>
    <w:div w:id="1722242455">
      <w:bodyDiv w:val="1"/>
      <w:marLeft w:val="0"/>
      <w:marRight w:val="0"/>
      <w:marTop w:val="0"/>
      <w:marBottom w:val="0"/>
      <w:divBdr>
        <w:top w:val="none" w:sz="0" w:space="0" w:color="auto"/>
        <w:left w:val="none" w:sz="0" w:space="0" w:color="auto"/>
        <w:bottom w:val="none" w:sz="0" w:space="0" w:color="auto"/>
        <w:right w:val="none" w:sz="0" w:space="0" w:color="auto"/>
      </w:divBdr>
      <w:divsChild>
        <w:div w:id="274295738">
          <w:marLeft w:val="0"/>
          <w:marRight w:val="0"/>
          <w:marTop w:val="0"/>
          <w:marBottom w:val="0"/>
          <w:divBdr>
            <w:top w:val="none" w:sz="0" w:space="0" w:color="auto"/>
            <w:left w:val="none" w:sz="0" w:space="0" w:color="auto"/>
            <w:bottom w:val="none" w:sz="0" w:space="0" w:color="auto"/>
            <w:right w:val="none" w:sz="0" w:space="0" w:color="auto"/>
          </w:divBdr>
          <w:divsChild>
            <w:div w:id="1487283226">
              <w:marLeft w:val="0"/>
              <w:marRight w:val="0"/>
              <w:marTop w:val="0"/>
              <w:marBottom w:val="0"/>
              <w:divBdr>
                <w:top w:val="none" w:sz="0" w:space="0" w:color="auto"/>
                <w:left w:val="none" w:sz="0" w:space="0" w:color="auto"/>
                <w:bottom w:val="none" w:sz="0" w:space="0" w:color="auto"/>
                <w:right w:val="none" w:sz="0" w:space="0" w:color="auto"/>
              </w:divBdr>
              <w:divsChild>
                <w:div w:id="607395137">
                  <w:marLeft w:val="0"/>
                  <w:marRight w:val="0"/>
                  <w:marTop w:val="0"/>
                  <w:marBottom w:val="0"/>
                  <w:divBdr>
                    <w:top w:val="none" w:sz="0" w:space="0" w:color="auto"/>
                    <w:left w:val="none" w:sz="0" w:space="0" w:color="auto"/>
                    <w:bottom w:val="none" w:sz="0" w:space="0" w:color="auto"/>
                    <w:right w:val="none" w:sz="0" w:space="0" w:color="auto"/>
                  </w:divBdr>
                  <w:divsChild>
                    <w:div w:id="1187137298">
                      <w:marLeft w:val="0"/>
                      <w:marRight w:val="0"/>
                      <w:marTop w:val="0"/>
                      <w:marBottom w:val="0"/>
                      <w:divBdr>
                        <w:top w:val="none" w:sz="0" w:space="0" w:color="auto"/>
                        <w:left w:val="none" w:sz="0" w:space="0" w:color="auto"/>
                        <w:bottom w:val="none" w:sz="0" w:space="0" w:color="auto"/>
                        <w:right w:val="none" w:sz="0" w:space="0" w:color="auto"/>
                      </w:divBdr>
                      <w:divsChild>
                        <w:div w:id="381250853">
                          <w:marLeft w:val="0"/>
                          <w:marRight w:val="0"/>
                          <w:marTop w:val="0"/>
                          <w:marBottom w:val="0"/>
                          <w:divBdr>
                            <w:top w:val="none" w:sz="0" w:space="0" w:color="auto"/>
                            <w:left w:val="none" w:sz="0" w:space="0" w:color="auto"/>
                            <w:bottom w:val="none" w:sz="0" w:space="0" w:color="auto"/>
                            <w:right w:val="none" w:sz="0" w:space="0" w:color="auto"/>
                          </w:divBdr>
                          <w:divsChild>
                            <w:div w:id="783815171">
                              <w:marLeft w:val="0"/>
                              <w:marRight w:val="0"/>
                              <w:marTop w:val="0"/>
                              <w:marBottom w:val="0"/>
                              <w:divBdr>
                                <w:top w:val="none" w:sz="0" w:space="0" w:color="auto"/>
                                <w:left w:val="none" w:sz="0" w:space="0" w:color="auto"/>
                                <w:bottom w:val="none" w:sz="0" w:space="0" w:color="auto"/>
                                <w:right w:val="none" w:sz="0" w:space="0" w:color="auto"/>
                              </w:divBdr>
                              <w:divsChild>
                                <w:div w:id="1887378225">
                                  <w:marLeft w:val="0"/>
                                  <w:marRight w:val="0"/>
                                  <w:marTop w:val="0"/>
                                  <w:marBottom w:val="0"/>
                                  <w:divBdr>
                                    <w:top w:val="none" w:sz="0" w:space="0" w:color="auto"/>
                                    <w:left w:val="none" w:sz="0" w:space="0" w:color="auto"/>
                                    <w:bottom w:val="none" w:sz="0" w:space="0" w:color="auto"/>
                                    <w:right w:val="none" w:sz="0" w:space="0" w:color="auto"/>
                                  </w:divBdr>
                                  <w:divsChild>
                                    <w:div w:id="6560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146291">
      <w:bodyDiv w:val="1"/>
      <w:marLeft w:val="0"/>
      <w:marRight w:val="0"/>
      <w:marTop w:val="0"/>
      <w:marBottom w:val="0"/>
      <w:divBdr>
        <w:top w:val="none" w:sz="0" w:space="0" w:color="auto"/>
        <w:left w:val="none" w:sz="0" w:space="0" w:color="auto"/>
        <w:bottom w:val="none" w:sz="0" w:space="0" w:color="auto"/>
        <w:right w:val="none" w:sz="0" w:space="0" w:color="auto"/>
      </w:divBdr>
    </w:div>
    <w:div w:id="1744714121">
      <w:bodyDiv w:val="1"/>
      <w:marLeft w:val="0"/>
      <w:marRight w:val="0"/>
      <w:marTop w:val="0"/>
      <w:marBottom w:val="0"/>
      <w:divBdr>
        <w:top w:val="none" w:sz="0" w:space="0" w:color="auto"/>
        <w:left w:val="none" w:sz="0" w:space="0" w:color="auto"/>
        <w:bottom w:val="none" w:sz="0" w:space="0" w:color="auto"/>
        <w:right w:val="none" w:sz="0" w:space="0" w:color="auto"/>
      </w:divBdr>
    </w:div>
    <w:div w:id="1772781112">
      <w:bodyDiv w:val="1"/>
      <w:marLeft w:val="0"/>
      <w:marRight w:val="0"/>
      <w:marTop w:val="0"/>
      <w:marBottom w:val="0"/>
      <w:divBdr>
        <w:top w:val="none" w:sz="0" w:space="0" w:color="auto"/>
        <w:left w:val="none" w:sz="0" w:space="0" w:color="auto"/>
        <w:bottom w:val="none" w:sz="0" w:space="0" w:color="auto"/>
        <w:right w:val="none" w:sz="0" w:space="0" w:color="auto"/>
      </w:divBdr>
    </w:div>
    <w:div w:id="1781483901">
      <w:bodyDiv w:val="1"/>
      <w:marLeft w:val="0"/>
      <w:marRight w:val="0"/>
      <w:marTop w:val="0"/>
      <w:marBottom w:val="0"/>
      <w:divBdr>
        <w:top w:val="none" w:sz="0" w:space="0" w:color="auto"/>
        <w:left w:val="none" w:sz="0" w:space="0" w:color="auto"/>
        <w:bottom w:val="none" w:sz="0" w:space="0" w:color="auto"/>
        <w:right w:val="none" w:sz="0" w:space="0" w:color="auto"/>
      </w:divBdr>
    </w:div>
    <w:div w:id="1782842499">
      <w:bodyDiv w:val="1"/>
      <w:marLeft w:val="0"/>
      <w:marRight w:val="0"/>
      <w:marTop w:val="0"/>
      <w:marBottom w:val="0"/>
      <w:divBdr>
        <w:top w:val="none" w:sz="0" w:space="0" w:color="auto"/>
        <w:left w:val="none" w:sz="0" w:space="0" w:color="auto"/>
        <w:bottom w:val="none" w:sz="0" w:space="0" w:color="auto"/>
        <w:right w:val="none" w:sz="0" w:space="0" w:color="auto"/>
      </w:divBdr>
      <w:divsChild>
        <w:div w:id="247160875">
          <w:marLeft w:val="0"/>
          <w:marRight w:val="0"/>
          <w:marTop w:val="0"/>
          <w:marBottom w:val="0"/>
          <w:divBdr>
            <w:top w:val="none" w:sz="0" w:space="0" w:color="auto"/>
            <w:left w:val="none" w:sz="0" w:space="0" w:color="auto"/>
            <w:bottom w:val="none" w:sz="0" w:space="0" w:color="auto"/>
            <w:right w:val="none" w:sz="0" w:space="0" w:color="auto"/>
          </w:divBdr>
          <w:divsChild>
            <w:div w:id="1839615939">
              <w:marLeft w:val="0"/>
              <w:marRight w:val="0"/>
              <w:marTop w:val="0"/>
              <w:marBottom w:val="0"/>
              <w:divBdr>
                <w:top w:val="none" w:sz="0" w:space="0" w:color="auto"/>
                <w:left w:val="none" w:sz="0" w:space="0" w:color="auto"/>
                <w:bottom w:val="none" w:sz="0" w:space="0" w:color="auto"/>
                <w:right w:val="none" w:sz="0" w:space="0" w:color="auto"/>
              </w:divBdr>
              <w:divsChild>
                <w:div w:id="507259486">
                  <w:marLeft w:val="0"/>
                  <w:marRight w:val="0"/>
                  <w:marTop w:val="0"/>
                  <w:marBottom w:val="0"/>
                  <w:divBdr>
                    <w:top w:val="none" w:sz="0" w:space="0" w:color="auto"/>
                    <w:left w:val="none" w:sz="0" w:space="0" w:color="auto"/>
                    <w:bottom w:val="none" w:sz="0" w:space="0" w:color="auto"/>
                    <w:right w:val="none" w:sz="0" w:space="0" w:color="auto"/>
                  </w:divBdr>
                  <w:divsChild>
                    <w:div w:id="1771461929">
                      <w:marLeft w:val="0"/>
                      <w:marRight w:val="0"/>
                      <w:marTop w:val="0"/>
                      <w:marBottom w:val="0"/>
                      <w:divBdr>
                        <w:top w:val="none" w:sz="0" w:space="0" w:color="auto"/>
                        <w:left w:val="none" w:sz="0" w:space="0" w:color="auto"/>
                        <w:bottom w:val="none" w:sz="0" w:space="0" w:color="auto"/>
                        <w:right w:val="none" w:sz="0" w:space="0" w:color="auto"/>
                      </w:divBdr>
                      <w:divsChild>
                        <w:div w:id="429620035">
                          <w:marLeft w:val="0"/>
                          <w:marRight w:val="0"/>
                          <w:marTop w:val="0"/>
                          <w:marBottom w:val="0"/>
                          <w:divBdr>
                            <w:top w:val="none" w:sz="0" w:space="0" w:color="auto"/>
                            <w:left w:val="none" w:sz="0" w:space="0" w:color="auto"/>
                            <w:bottom w:val="none" w:sz="0" w:space="0" w:color="auto"/>
                            <w:right w:val="none" w:sz="0" w:space="0" w:color="auto"/>
                          </w:divBdr>
                          <w:divsChild>
                            <w:div w:id="1935238445">
                              <w:marLeft w:val="0"/>
                              <w:marRight w:val="0"/>
                              <w:marTop w:val="0"/>
                              <w:marBottom w:val="0"/>
                              <w:divBdr>
                                <w:top w:val="none" w:sz="0" w:space="0" w:color="auto"/>
                                <w:left w:val="none" w:sz="0" w:space="0" w:color="auto"/>
                                <w:bottom w:val="none" w:sz="0" w:space="0" w:color="auto"/>
                                <w:right w:val="none" w:sz="0" w:space="0" w:color="auto"/>
                              </w:divBdr>
                              <w:divsChild>
                                <w:div w:id="1059093606">
                                  <w:marLeft w:val="0"/>
                                  <w:marRight w:val="0"/>
                                  <w:marTop w:val="0"/>
                                  <w:marBottom w:val="0"/>
                                  <w:divBdr>
                                    <w:top w:val="none" w:sz="0" w:space="0" w:color="auto"/>
                                    <w:left w:val="none" w:sz="0" w:space="0" w:color="auto"/>
                                    <w:bottom w:val="none" w:sz="0" w:space="0" w:color="auto"/>
                                    <w:right w:val="none" w:sz="0" w:space="0" w:color="auto"/>
                                  </w:divBdr>
                                  <w:divsChild>
                                    <w:div w:id="15905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387634">
      <w:bodyDiv w:val="1"/>
      <w:marLeft w:val="0"/>
      <w:marRight w:val="0"/>
      <w:marTop w:val="0"/>
      <w:marBottom w:val="0"/>
      <w:divBdr>
        <w:top w:val="none" w:sz="0" w:space="0" w:color="auto"/>
        <w:left w:val="none" w:sz="0" w:space="0" w:color="auto"/>
        <w:bottom w:val="none" w:sz="0" w:space="0" w:color="auto"/>
        <w:right w:val="none" w:sz="0" w:space="0" w:color="auto"/>
      </w:divBdr>
    </w:div>
    <w:div w:id="1830124186">
      <w:bodyDiv w:val="1"/>
      <w:marLeft w:val="0"/>
      <w:marRight w:val="0"/>
      <w:marTop w:val="0"/>
      <w:marBottom w:val="0"/>
      <w:divBdr>
        <w:top w:val="none" w:sz="0" w:space="0" w:color="auto"/>
        <w:left w:val="none" w:sz="0" w:space="0" w:color="auto"/>
        <w:bottom w:val="none" w:sz="0" w:space="0" w:color="auto"/>
        <w:right w:val="none" w:sz="0" w:space="0" w:color="auto"/>
      </w:divBdr>
    </w:div>
    <w:div w:id="1838232870">
      <w:bodyDiv w:val="1"/>
      <w:marLeft w:val="0"/>
      <w:marRight w:val="0"/>
      <w:marTop w:val="0"/>
      <w:marBottom w:val="0"/>
      <w:divBdr>
        <w:top w:val="none" w:sz="0" w:space="0" w:color="auto"/>
        <w:left w:val="none" w:sz="0" w:space="0" w:color="auto"/>
        <w:bottom w:val="none" w:sz="0" w:space="0" w:color="auto"/>
        <w:right w:val="none" w:sz="0" w:space="0" w:color="auto"/>
      </w:divBdr>
    </w:div>
    <w:div w:id="1843157874">
      <w:bodyDiv w:val="1"/>
      <w:marLeft w:val="0"/>
      <w:marRight w:val="0"/>
      <w:marTop w:val="0"/>
      <w:marBottom w:val="0"/>
      <w:divBdr>
        <w:top w:val="none" w:sz="0" w:space="0" w:color="auto"/>
        <w:left w:val="none" w:sz="0" w:space="0" w:color="auto"/>
        <w:bottom w:val="none" w:sz="0" w:space="0" w:color="auto"/>
        <w:right w:val="none" w:sz="0" w:space="0" w:color="auto"/>
      </w:divBdr>
    </w:div>
    <w:div w:id="1845393592">
      <w:bodyDiv w:val="1"/>
      <w:marLeft w:val="0"/>
      <w:marRight w:val="0"/>
      <w:marTop w:val="0"/>
      <w:marBottom w:val="0"/>
      <w:divBdr>
        <w:top w:val="none" w:sz="0" w:space="0" w:color="auto"/>
        <w:left w:val="none" w:sz="0" w:space="0" w:color="auto"/>
        <w:bottom w:val="none" w:sz="0" w:space="0" w:color="auto"/>
        <w:right w:val="none" w:sz="0" w:space="0" w:color="auto"/>
      </w:divBdr>
    </w:div>
    <w:div w:id="1846626354">
      <w:bodyDiv w:val="1"/>
      <w:marLeft w:val="0"/>
      <w:marRight w:val="0"/>
      <w:marTop w:val="0"/>
      <w:marBottom w:val="0"/>
      <w:divBdr>
        <w:top w:val="none" w:sz="0" w:space="0" w:color="auto"/>
        <w:left w:val="none" w:sz="0" w:space="0" w:color="auto"/>
        <w:bottom w:val="none" w:sz="0" w:space="0" w:color="auto"/>
        <w:right w:val="none" w:sz="0" w:space="0" w:color="auto"/>
      </w:divBdr>
    </w:div>
    <w:div w:id="1848328705">
      <w:bodyDiv w:val="1"/>
      <w:marLeft w:val="0"/>
      <w:marRight w:val="0"/>
      <w:marTop w:val="0"/>
      <w:marBottom w:val="0"/>
      <w:divBdr>
        <w:top w:val="none" w:sz="0" w:space="0" w:color="auto"/>
        <w:left w:val="none" w:sz="0" w:space="0" w:color="auto"/>
        <w:bottom w:val="none" w:sz="0" w:space="0" w:color="auto"/>
        <w:right w:val="none" w:sz="0" w:space="0" w:color="auto"/>
      </w:divBdr>
    </w:div>
    <w:div w:id="1853567289">
      <w:bodyDiv w:val="1"/>
      <w:marLeft w:val="0"/>
      <w:marRight w:val="0"/>
      <w:marTop w:val="0"/>
      <w:marBottom w:val="0"/>
      <w:divBdr>
        <w:top w:val="none" w:sz="0" w:space="0" w:color="auto"/>
        <w:left w:val="none" w:sz="0" w:space="0" w:color="auto"/>
        <w:bottom w:val="none" w:sz="0" w:space="0" w:color="auto"/>
        <w:right w:val="none" w:sz="0" w:space="0" w:color="auto"/>
      </w:divBdr>
    </w:div>
    <w:div w:id="1862276440">
      <w:bodyDiv w:val="1"/>
      <w:marLeft w:val="0"/>
      <w:marRight w:val="0"/>
      <w:marTop w:val="0"/>
      <w:marBottom w:val="0"/>
      <w:divBdr>
        <w:top w:val="none" w:sz="0" w:space="0" w:color="auto"/>
        <w:left w:val="none" w:sz="0" w:space="0" w:color="auto"/>
        <w:bottom w:val="none" w:sz="0" w:space="0" w:color="auto"/>
        <w:right w:val="none" w:sz="0" w:space="0" w:color="auto"/>
      </w:divBdr>
    </w:div>
    <w:div w:id="1895314736">
      <w:bodyDiv w:val="1"/>
      <w:marLeft w:val="0"/>
      <w:marRight w:val="0"/>
      <w:marTop w:val="0"/>
      <w:marBottom w:val="0"/>
      <w:divBdr>
        <w:top w:val="none" w:sz="0" w:space="0" w:color="auto"/>
        <w:left w:val="none" w:sz="0" w:space="0" w:color="auto"/>
        <w:bottom w:val="none" w:sz="0" w:space="0" w:color="auto"/>
        <w:right w:val="none" w:sz="0" w:space="0" w:color="auto"/>
      </w:divBdr>
    </w:div>
    <w:div w:id="1899703271">
      <w:bodyDiv w:val="1"/>
      <w:marLeft w:val="0"/>
      <w:marRight w:val="0"/>
      <w:marTop w:val="0"/>
      <w:marBottom w:val="0"/>
      <w:divBdr>
        <w:top w:val="none" w:sz="0" w:space="0" w:color="auto"/>
        <w:left w:val="none" w:sz="0" w:space="0" w:color="auto"/>
        <w:bottom w:val="none" w:sz="0" w:space="0" w:color="auto"/>
        <w:right w:val="none" w:sz="0" w:space="0" w:color="auto"/>
      </w:divBdr>
    </w:div>
    <w:div w:id="1908880701">
      <w:bodyDiv w:val="1"/>
      <w:marLeft w:val="0"/>
      <w:marRight w:val="0"/>
      <w:marTop w:val="0"/>
      <w:marBottom w:val="0"/>
      <w:divBdr>
        <w:top w:val="none" w:sz="0" w:space="0" w:color="auto"/>
        <w:left w:val="none" w:sz="0" w:space="0" w:color="auto"/>
        <w:bottom w:val="none" w:sz="0" w:space="0" w:color="auto"/>
        <w:right w:val="none" w:sz="0" w:space="0" w:color="auto"/>
      </w:divBdr>
    </w:div>
    <w:div w:id="1937863788">
      <w:bodyDiv w:val="1"/>
      <w:marLeft w:val="0"/>
      <w:marRight w:val="0"/>
      <w:marTop w:val="0"/>
      <w:marBottom w:val="0"/>
      <w:divBdr>
        <w:top w:val="none" w:sz="0" w:space="0" w:color="auto"/>
        <w:left w:val="none" w:sz="0" w:space="0" w:color="auto"/>
        <w:bottom w:val="none" w:sz="0" w:space="0" w:color="auto"/>
        <w:right w:val="none" w:sz="0" w:space="0" w:color="auto"/>
      </w:divBdr>
    </w:div>
    <w:div w:id="1949313324">
      <w:bodyDiv w:val="1"/>
      <w:marLeft w:val="0"/>
      <w:marRight w:val="0"/>
      <w:marTop w:val="0"/>
      <w:marBottom w:val="0"/>
      <w:divBdr>
        <w:top w:val="none" w:sz="0" w:space="0" w:color="auto"/>
        <w:left w:val="none" w:sz="0" w:space="0" w:color="auto"/>
        <w:bottom w:val="none" w:sz="0" w:space="0" w:color="auto"/>
        <w:right w:val="none" w:sz="0" w:space="0" w:color="auto"/>
      </w:divBdr>
    </w:div>
    <w:div w:id="1953632918">
      <w:bodyDiv w:val="1"/>
      <w:marLeft w:val="0"/>
      <w:marRight w:val="0"/>
      <w:marTop w:val="0"/>
      <w:marBottom w:val="0"/>
      <w:divBdr>
        <w:top w:val="none" w:sz="0" w:space="0" w:color="auto"/>
        <w:left w:val="none" w:sz="0" w:space="0" w:color="auto"/>
        <w:bottom w:val="none" w:sz="0" w:space="0" w:color="auto"/>
        <w:right w:val="none" w:sz="0" w:space="0" w:color="auto"/>
      </w:divBdr>
    </w:div>
    <w:div w:id="1968703279">
      <w:bodyDiv w:val="1"/>
      <w:marLeft w:val="0"/>
      <w:marRight w:val="0"/>
      <w:marTop w:val="0"/>
      <w:marBottom w:val="0"/>
      <w:divBdr>
        <w:top w:val="none" w:sz="0" w:space="0" w:color="auto"/>
        <w:left w:val="none" w:sz="0" w:space="0" w:color="auto"/>
        <w:bottom w:val="none" w:sz="0" w:space="0" w:color="auto"/>
        <w:right w:val="none" w:sz="0" w:space="0" w:color="auto"/>
      </w:divBdr>
      <w:divsChild>
        <w:div w:id="419254345">
          <w:marLeft w:val="0"/>
          <w:marRight w:val="0"/>
          <w:marTop w:val="0"/>
          <w:marBottom w:val="0"/>
          <w:divBdr>
            <w:top w:val="none" w:sz="0" w:space="0" w:color="auto"/>
            <w:left w:val="none" w:sz="0" w:space="0" w:color="auto"/>
            <w:bottom w:val="none" w:sz="0" w:space="0" w:color="auto"/>
            <w:right w:val="none" w:sz="0" w:space="0" w:color="auto"/>
          </w:divBdr>
        </w:div>
        <w:div w:id="397897103">
          <w:marLeft w:val="0"/>
          <w:marRight w:val="0"/>
          <w:marTop w:val="0"/>
          <w:marBottom w:val="0"/>
          <w:divBdr>
            <w:top w:val="none" w:sz="0" w:space="0" w:color="auto"/>
            <w:left w:val="none" w:sz="0" w:space="0" w:color="auto"/>
            <w:bottom w:val="none" w:sz="0" w:space="0" w:color="auto"/>
            <w:right w:val="none" w:sz="0" w:space="0" w:color="auto"/>
          </w:divBdr>
        </w:div>
        <w:div w:id="762913764">
          <w:marLeft w:val="0"/>
          <w:marRight w:val="0"/>
          <w:marTop w:val="0"/>
          <w:marBottom w:val="0"/>
          <w:divBdr>
            <w:top w:val="none" w:sz="0" w:space="0" w:color="auto"/>
            <w:left w:val="none" w:sz="0" w:space="0" w:color="auto"/>
            <w:bottom w:val="none" w:sz="0" w:space="0" w:color="auto"/>
            <w:right w:val="none" w:sz="0" w:space="0" w:color="auto"/>
          </w:divBdr>
        </w:div>
      </w:divsChild>
    </w:div>
    <w:div w:id="1979991738">
      <w:bodyDiv w:val="1"/>
      <w:marLeft w:val="0"/>
      <w:marRight w:val="0"/>
      <w:marTop w:val="0"/>
      <w:marBottom w:val="0"/>
      <w:divBdr>
        <w:top w:val="none" w:sz="0" w:space="0" w:color="auto"/>
        <w:left w:val="none" w:sz="0" w:space="0" w:color="auto"/>
        <w:bottom w:val="none" w:sz="0" w:space="0" w:color="auto"/>
        <w:right w:val="none" w:sz="0" w:space="0" w:color="auto"/>
      </w:divBdr>
    </w:div>
    <w:div w:id="1987052195">
      <w:bodyDiv w:val="1"/>
      <w:marLeft w:val="0"/>
      <w:marRight w:val="0"/>
      <w:marTop w:val="0"/>
      <w:marBottom w:val="0"/>
      <w:divBdr>
        <w:top w:val="none" w:sz="0" w:space="0" w:color="auto"/>
        <w:left w:val="none" w:sz="0" w:space="0" w:color="auto"/>
        <w:bottom w:val="none" w:sz="0" w:space="0" w:color="auto"/>
        <w:right w:val="none" w:sz="0" w:space="0" w:color="auto"/>
      </w:divBdr>
      <w:divsChild>
        <w:div w:id="330302714">
          <w:marLeft w:val="0"/>
          <w:marRight w:val="0"/>
          <w:marTop w:val="0"/>
          <w:marBottom w:val="0"/>
          <w:divBdr>
            <w:top w:val="none" w:sz="0" w:space="0" w:color="auto"/>
            <w:left w:val="none" w:sz="0" w:space="0" w:color="auto"/>
            <w:bottom w:val="none" w:sz="0" w:space="0" w:color="auto"/>
            <w:right w:val="none" w:sz="0" w:space="0" w:color="auto"/>
          </w:divBdr>
        </w:div>
        <w:div w:id="1908763901">
          <w:marLeft w:val="0"/>
          <w:marRight w:val="0"/>
          <w:marTop w:val="0"/>
          <w:marBottom w:val="0"/>
          <w:divBdr>
            <w:top w:val="none" w:sz="0" w:space="0" w:color="auto"/>
            <w:left w:val="none" w:sz="0" w:space="0" w:color="auto"/>
            <w:bottom w:val="none" w:sz="0" w:space="0" w:color="auto"/>
            <w:right w:val="none" w:sz="0" w:space="0" w:color="auto"/>
          </w:divBdr>
        </w:div>
        <w:div w:id="1561939780">
          <w:marLeft w:val="0"/>
          <w:marRight w:val="0"/>
          <w:marTop w:val="0"/>
          <w:marBottom w:val="0"/>
          <w:divBdr>
            <w:top w:val="none" w:sz="0" w:space="0" w:color="auto"/>
            <w:left w:val="none" w:sz="0" w:space="0" w:color="auto"/>
            <w:bottom w:val="none" w:sz="0" w:space="0" w:color="auto"/>
            <w:right w:val="none" w:sz="0" w:space="0" w:color="auto"/>
          </w:divBdr>
        </w:div>
      </w:divsChild>
    </w:div>
    <w:div w:id="1992711563">
      <w:bodyDiv w:val="1"/>
      <w:marLeft w:val="0"/>
      <w:marRight w:val="0"/>
      <w:marTop w:val="0"/>
      <w:marBottom w:val="0"/>
      <w:divBdr>
        <w:top w:val="none" w:sz="0" w:space="0" w:color="auto"/>
        <w:left w:val="none" w:sz="0" w:space="0" w:color="auto"/>
        <w:bottom w:val="none" w:sz="0" w:space="0" w:color="auto"/>
        <w:right w:val="none" w:sz="0" w:space="0" w:color="auto"/>
      </w:divBdr>
    </w:div>
    <w:div w:id="2011522517">
      <w:bodyDiv w:val="1"/>
      <w:marLeft w:val="0"/>
      <w:marRight w:val="0"/>
      <w:marTop w:val="0"/>
      <w:marBottom w:val="0"/>
      <w:divBdr>
        <w:top w:val="none" w:sz="0" w:space="0" w:color="auto"/>
        <w:left w:val="none" w:sz="0" w:space="0" w:color="auto"/>
        <w:bottom w:val="none" w:sz="0" w:space="0" w:color="auto"/>
        <w:right w:val="none" w:sz="0" w:space="0" w:color="auto"/>
      </w:divBdr>
    </w:div>
    <w:div w:id="2027250890">
      <w:bodyDiv w:val="1"/>
      <w:marLeft w:val="0"/>
      <w:marRight w:val="0"/>
      <w:marTop w:val="0"/>
      <w:marBottom w:val="0"/>
      <w:divBdr>
        <w:top w:val="none" w:sz="0" w:space="0" w:color="auto"/>
        <w:left w:val="none" w:sz="0" w:space="0" w:color="auto"/>
        <w:bottom w:val="none" w:sz="0" w:space="0" w:color="auto"/>
        <w:right w:val="none" w:sz="0" w:space="0" w:color="auto"/>
      </w:divBdr>
    </w:div>
    <w:div w:id="2031103936">
      <w:bodyDiv w:val="1"/>
      <w:marLeft w:val="0"/>
      <w:marRight w:val="0"/>
      <w:marTop w:val="0"/>
      <w:marBottom w:val="0"/>
      <w:divBdr>
        <w:top w:val="none" w:sz="0" w:space="0" w:color="auto"/>
        <w:left w:val="none" w:sz="0" w:space="0" w:color="auto"/>
        <w:bottom w:val="none" w:sz="0" w:space="0" w:color="auto"/>
        <w:right w:val="none" w:sz="0" w:space="0" w:color="auto"/>
      </w:divBdr>
      <w:divsChild>
        <w:div w:id="1627157472">
          <w:marLeft w:val="0"/>
          <w:marRight w:val="0"/>
          <w:marTop w:val="0"/>
          <w:marBottom w:val="0"/>
          <w:divBdr>
            <w:top w:val="none" w:sz="0" w:space="0" w:color="auto"/>
            <w:left w:val="none" w:sz="0" w:space="0" w:color="auto"/>
            <w:bottom w:val="none" w:sz="0" w:space="0" w:color="auto"/>
            <w:right w:val="none" w:sz="0" w:space="0" w:color="auto"/>
          </w:divBdr>
          <w:divsChild>
            <w:div w:id="11689703">
              <w:marLeft w:val="0"/>
              <w:marRight w:val="0"/>
              <w:marTop w:val="0"/>
              <w:marBottom w:val="0"/>
              <w:divBdr>
                <w:top w:val="none" w:sz="0" w:space="0" w:color="auto"/>
                <w:left w:val="none" w:sz="0" w:space="0" w:color="auto"/>
                <w:bottom w:val="none" w:sz="0" w:space="0" w:color="auto"/>
                <w:right w:val="none" w:sz="0" w:space="0" w:color="auto"/>
              </w:divBdr>
              <w:divsChild>
                <w:div w:id="1328367097">
                  <w:marLeft w:val="0"/>
                  <w:marRight w:val="0"/>
                  <w:marTop w:val="0"/>
                  <w:marBottom w:val="0"/>
                  <w:divBdr>
                    <w:top w:val="none" w:sz="0" w:space="0" w:color="auto"/>
                    <w:left w:val="none" w:sz="0" w:space="0" w:color="auto"/>
                    <w:bottom w:val="none" w:sz="0" w:space="0" w:color="auto"/>
                    <w:right w:val="none" w:sz="0" w:space="0" w:color="auto"/>
                  </w:divBdr>
                  <w:divsChild>
                    <w:div w:id="1763915328">
                      <w:marLeft w:val="0"/>
                      <w:marRight w:val="0"/>
                      <w:marTop w:val="0"/>
                      <w:marBottom w:val="0"/>
                      <w:divBdr>
                        <w:top w:val="none" w:sz="0" w:space="0" w:color="auto"/>
                        <w:left w:val="none" w:sz="0" w:space="0" w:color="auto"/>
                        <w:bottom w:val="none" w:sz="0" w:space="0" w:color="auto"/>
                        <w:right w:val="none" w:sz="0" w:space="0" w:color="auto"/>
                      </w:divBdr>
                      <w:divsChild>
                        <w:div w:id="1762725551">
                          <w:marLeft w:val="0"/>
                          <w:marRight w:val="0"/>
                          <w:marTop w:val="0"/>
                          <w:marBottom w:val="0"/>
                          <w:divBdr>
                            <w:top w:val="none" w:sz="0" w:space="0" w:color="auto"/>
                            <w:left w:val="none" w:sz="0" w:space="0" w:color="auto"/>
                            <w:bottom w:val="none" w:sz="0" w:space="0" w:color="auto"/>
                            <w:right w:val="none" w:sz="0" w:space="0" w:color="auto"/>
                          </w:divBdr>
                          <w:divsChild>
                            <w:div w:id="1021397860">
                              <w:marLeft w:val="0"/>
                              <w:marRight w:val="0"/>
                              <w:marTop w:val="0"/>
                              <w:marBottom w:val="0"/>
                              <w:divBdr>
                                <w:top w:val="none" w:sz="0" w:space="0" w:color="auto"/>
                                <w:left w:val="none" w:sz="0" w:space="0" w:color="auto"/>
                                <w:bottom w:val="none" w:sz="0" w:space="0" w:color="auto"/>
                                <w:right w:val="none" w:sz="0" w:space="0" w:color="auto"/>
                              </w:divBdr>
                              <w:divsChild>
                                <w:div w:id="2125346211">
                                  <w:marLeft w:val="0"/>
                                  <w:marRight w:val="0"/>
                                  <w:marTop w:val="0"/>
                                  <w:marBottom w:val="0"/>
                                  <w:divBdr>
                                    <w:top w:val="none" w:sz="0" w:space="0" w:color="auto"/>
                                    <w:left w:val="none" w:sz="0" w:space="0" w:color="auto"/>
                                    <w:bottom w:val="none" w:sz="0" w:space="0" w:color="auto"/>
                                    <w:right w:val="none" w:sz="0" w:space="0" w:color="auto"/>
                                  </w:divBdr>
                                  <w:divsChild>
                                    <w:div w:id="6277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7036">
      <w:bodyDiv w:val="1"/>
      <w:marLeft w:val="0"/>
      <w:marRight w:val="0"/>
      <w:marTop w:val="0"/>
      <w:marBottom w:val="0"/>
      <w:divBdr>
        <w:top w:val="none" w:sz="0" w:space="0" w:color="auto"/>
        <w:left w:val="none" w:sz="0" w:space="0" w:color="auto"/>
        <w:bottom w:val="none" w:sz="0" w:space="0" w:color="auto"/>
        <w:right w:val="none" w:sz="0" w:space="0" w:color="auto"/>
      </w:divBdr>
    </w:div>
    <w:div w:id="2048018585">
      <w:bodyDiv w:val="1"/>
      <w:marLeft w:val="0"/>
      <w:marRight w:val="0"/>
      <w:marTop w:val="0"/>
      <w:marBottom w:val="0"/>
      <w:divBdr>
        <w:top w:val="none" w:sz="0" w:space="0" w:color="auto"/>
        <w:left w:val="none" w:sz="0" w:space="0" w:color="auto"/>
        <w:bottom w:val="none" w:sz="0" w:space="0" w:color="auto"/>
        <w:right w:val="none" w:sz="0" w:space="0" w:color="auto"/>
      </w:divBdr>
    </w:div>
    <w:div w:id="2054117414">
      <w:bodyDiv w:val="1"/>
      <w:marLeft w:val="0"/>
      <w:marRight w:val="0"/>
      <w:marTop w:val="0"/>
      <w:marBottom w:val="0"/>
      <w:divBdr>
        <w:top w:val="none" w:sz="0" w:space="0" w:color="auto"/>
        <w:left w:val="none" w:sz="0" w:space="0" w:color="auto"/>
        <w:bottom w:val="none" w:sz="0" w:space="0" w:color="auto"/>
        <w:right w:val="none" w:sz="0" w:space="0" w:color="auto"/>
      </w:divBdr>
    </w:div>
    <w:div w:id="2058579632">
      <w:bodyDiv w:val="1"/>
      <w:marLeft w:val="0"/>
      <w:marRight w:val="0"/>
      <w:marTop w:val="0"/>
      <w:marBottom w:val="0"/>
      <w:divBdr>
        <w:top w:val="none" w:sz="0" w:space="0" w:color="auto"/>
        <w:left w:val="none" w:sz="0" w:space="0" w:color="auto"/>
        <w:bottom w:val="none" w:sz="0" w:space="0" w:color="auto"/>
        <w:right w:val="none" w:sz="0" w:space="0" w:color="auto"/>
      </w:divBdr>
      <w:divsChild>
        <w:div w:id="33694402">
          <w:marLeft w:val="0"/>
          <w:marRight w:val="0"/>
          <w:marTop w:val="0"/>
          <w:marBottom w:val="0"/>
          <w:divBdr>
            <w:top w:val="none" w:sz="0" w:space="0" w:color="auto"/>
            <w:left w:val="none" w:sz="0" w:space="0" w:color="auto"/>
            <w:bottom w:val="none" w:sz="0" w:space="0" w:color="auto"/>
            <w:right w:val="none" w:sz="0" w:space="0" w:color="auto"/>
          </w:divBdr>
        </w:div>
      </w:divsChild>
    </w:div>
    <w:div w:id="2067490948">
      <w:bodyDiv w:val="1"/>
      <w:marLeft w:val="0"/>
      <w:marRight w:val="0"/>
      <w:marTop w:val="0"/>
      <w:marBottom w:val="0"/>
      <w:divBdr>
        <w:top w:val="none" w:sz="0" w:space="0" w:color="auto"/>
        <w:left w:val="none" w:sz="0" w:space="0" w:color="auto"/>
        <w:bottom w:val="none" w:sz="0" w:space="0" w:color="auto"/>
        <w:right w:val="none" w:sz="0" w:space="0" w:color="auto"/>
      </w:divBdr>
    </w:div>
    <w:div w:id="2084447515">
      <w:bodyDiv w:val="1"/>
      <w:marLeft w:val="0"/>
      <w:marRight w:val="0"/>
      <w:marTop w:val="0"/>
      <w:marBottom w:val="0"/>
      <w:divBdr>
        <w:top w:val="none" w:sz="0" w:space="0" w:color="auto"/>
        <w:left w:val="none" w:sz="0" w:space="0" w:color="auto"/>
        <w:bottom w:val="none" w:sz="0" w:space="0" w:color="auto"/>
        <w:right w:val="none" w:sz="0" w:space="0" w:color="auto"/>
      </w:divBdr>
      <w:divsChild>
        <w:div w:id="796216394">
          <w:marLeft w:val="0"/>
          <w:marRight w:val="0"/>
          <w:marTop w:val="0"/>
          <w:marBottom w:val="120"/>
          <w:divBdr>
            <w:top w:val="none" w:sz="0" w:space="0" w:color="auto"/>
            <w:left w:val="none" w:sz="0" w:space="0" w:color="auto"/>
            <w:bottom w:val="none" w:sz="0" w:space="0" w:color="auto"/>
            <w:right w:val="none" w:sz="0" w:space="0" w:color="auto"/>
          </w:divBdr>
        </w:div>
        <w:div w:id="1292857062">
          <w:marLeft w:val="0"/>
          <w:marRight w:val="0"/>
          <w:marTop w:val="0"/>
          <w:marBottom w:val="120"/>
          <w:divBdr>
            <w:top w:val="none" w:sz="0" w:space="0" w:color="auto"/>
            <w:left w:val="none" w:sz="0" w:space="0" w:color="auto"/>
            <w:bottom w:val="none" w:sz="0" w:space="0" w:color="auto"/>
            <w:right w:val="none" w:sz="0" w:space="0" w:color="auto"/>
          </w:divBdr>
        </w:div>
        <w:div w:id="226842100">
          <w:marLeft w:val="0"/>
          <w:marRight w:val="0"/>
          <w:marTop w:val="0"/>
          <w:marBottom w:val="120"/>
          <w:divBdr>
            <w:top w:val="none" w:sz="0" w:space="0" w:color="auto"/>
            <w:left w:val="none" w:sz="0" w:space="0" w:color="auto"/>
            <w:bottom w:val="none" w:sz="0" w:space="0" w:color="auto"/>
            <w:right w:val="none" w:sz="0" w:space="0" w:color="auto"/>
          </w:divBdr>
        </w:div>
        <w:div w:id="408892386">
          <w:marLeft w:val="0"/>
          <w:marRight w:val="0"/>
          <w:marTop w:val="0"/>
          <w:marBottom w:val="120"/>
          <w:divBdr>
            <w:top w:val="none" w:sz="0" w:space="0" w:color="auto"/>
            <w:left w:val="none" w:sz="0" w:space="0" w:color="auto"/>
            <w:bottom w:val="none" w:sz="0" w:space="0" w:color="auto"/>
            <w:right w:val="none" w:sz="0" w:space="0" w:color="auto"/>
          </w:divBdr>
        </w:div>
        <w:div w:id="2071341469">
          <w:marLeft w:val="0"/>
          <w:marRight w:val="0"/>
          <w:marTop w:val="0"/>
          <w:marBottom w:val="120"/>
          <w:divBdr>
            <w:top w:val="none" w:sz="0" w:space="0" w:color="auto"/>
            <w:left w:val="none" w:sz="0" w:space="0" w:color="auto"/>
            <w:bottom w:val="none" w:sz="0" w:space="0" w:color="auto"/>
            <w:right w:val="none" w:sz="0" w:space="0" w:color="auto"/>
          </w:divBdr>
        </w:div>
      </w:divsChild>
    </w:div>
    <w:div w:id="214272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771</TotalTime>
  <Pages>16</Pages>
  <Words>1902</Words>
  <Characters>10842</Characters>
  <Application>Microsoft Office Word</Application>
  <DocSecurity>0</DocSecurity>
  <Lines>90</Lines>
  <Paragraphs>25</Paragraphs>
  <ScaleCrop>false</ScaleCrop>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贾美琪-国联股份</cp:lastModifiedBy>
  <cp:revision>801</cp:revision>
  <dcterms:created xsi:type="dcterms:W3CDTF">2021-04-12T07:02:00Z</dcterms:created>
  <dcterms:modified xsi:type="dcterms:W3CDTF">2024-09-11T05:40:00Z</dcterms:modified>
</cp:coreProperties>
</file>