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7812" w14:textId="77777777" w:rsidR="009C079A" w:rsidRDefault="00C00051">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北京福元医药股份有限公司投资者关系活动记录表</w:t>
      </w:r>
    </w:p>
    <w:p w14:paraId="7A651D8E" w14:textId="6203558F" w:rsidR="009C079A" w:rsidRDefault="00C00051">
      <w:pPr>
        <w:spacing w:line="360" w:lineRule="auto"/>
        <w:jc w:val="right"/>
        <w:rPr>
          <w:rFonts w:ascii="宋体" w:hAnsi="宋体" w:cs="宋体"/>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024-</w:t>
      </w:r>
      <w:r w:rsidR="00214BDC">
        <w:rPr>
          <w:rFonts w:ascii="宋体" w:hAnsi="宋体" w:cs="宋体"/>
          <w:bCs/>
          <w:iCs/>
          <w:color w:val="000000"/>
          <w:sz w:val="28"/>
          <w:szCs w:val="28"/>
        </w:rPr>
        <w:t>18</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782"/>
      </w:tblGrid>
      <w:tr w:rsidR="009C079A" w14:paraId="02623CB9"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142BDAAF"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7171160E" w14:textId="77777777" w:rsidR="009C079A" w:rsidRDefault="009C079A">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1A6816EB" w14:textId="3985752B" w:rsidR="009C079A" w:rsidRDefault="00214BDC">
            <w:pPr>
              <w:rPr>
                <w:rFonts w:ascii="宋体" w:hAnsi="宋体" w:cs="宋体"/>
                <w:bCs/>
                <w:iCs/>
                <w:color w:val="000000"/>
                <w:sz w:val="24"/>
                <w:szCs w:val="24"/>
              </w:rPr>
            </w:pPr>
            <w:r>
              <w:rPr>
                <w:rFonts w:ascii="宋体" w:hAnsi="宋体" w:cs="宋体" w:hint="eastAsia"/>
                <w:bCs/>
                <w:iCs/>
                <w:color w:val="000000"/>
                <w:sz w:val="24"/>
                <w:szCs w:val="24"/>
              </w:rPr>
              <w:t>√</w:t>
            </w:r>
            <w:r w:rsidR="00C00051">
              <w:rPr>
                <w:rFonts w:ascii="宋体" w:hAnsi="宋体" w:cs="宋体" w:hint="eastAsia"/>
                <w:color w:val="000000"/>
                <w:sz w:val="24"/>
                <w:szCs w:val="24"/>
              </w:rPr>
              <w:t xml:space="preserve">特定对象调研        </w:t>
            </w:r>
            <w:r w:rsidR="00C00051">
              <w:rPr>
                <w:rFonts w:ascii="宋体" w:hAnsi="宋体" w:cs="宋体" w:hint="eastAsia"/>
                <w:bCs/>
                <w:iCs/>
                <w:color w:val="000000"/>
                <w:sz w:val="24"/>
                <w:szCs w:val="24"/>
              </w:rPr>
              <w:sym w:font="Wingdings 2" w:char="00A3"/>
            </w:r>
            <w:r w:rsidR="00C00051">
              <w:rPr>
                <w:rFonts w:ascii="宋体" w:hAnsi="宋体" w:cs="宋体" w:hint="eastAsia"/>
                <w:color w:val="000000"/>
                <w:sz w:val="24"/>
                <w:szCs w:val="24"/>
              </w:rPr>
              <w:t>分析师会议</w:t>
            </w:r>
          </w:p>
          <w:p w14:paraId="2643E45A" w14:textId="6C5E0229" w:rsidR="009C079A" w:rsidRDefault="00C00051">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sidR="00214BDC">
              <w:rPr>
                <w:rFonts w:ascii="宋体" w:hAnsi="宋体" w:cs="宋体" w:hint="eastAsia"/>
                <w:bCs/>
                <w:iCs/>
                <w:color w:val="000000"/>
                <w:sz w:val="24"/>
                <w:szCs w:val="24"/>
              </w:rPr>
              <w:sym w:font="Wingdings 2" w:char="00A3"/>
            </w:r>
            <w:r>
              <w:rPr>
                <w:rFonts w:ascii="宋体" w:hAnsi="宋体" w:cs="宋体" w:hint="eastAsia"/>
                <w:color w:val="000000"/>
                <w:sz w:val="24"/>
                <w:szCs w:val="24"/>
              </w:rPr>
              <w:t>业绩说明会</w:t>
            </w:r>
          </w:p>
          <w:p w14:paraId="159C2644"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2274C2D1" w14:textId="77777777" w:rsidR="009C079A" w:rsidRDefault="00C00051">
            <w:pPr>
              <w:tabs>
                <w:tab w:val="left" w:pos="3045"/>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746283AB" w14:textId="77777777" w:rsidR="009C079A" w:rsidRDefault="00C00051">
            <w:pPr>
              <w:tabs>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r>
              <w:rPr>
                <w:rFonts w:ascii="宋体" w:hAnsi="宋体" w:cs="宋体" w:hint="eastAsia"/>
                <w:color w:val="000000"/>
                <w:sz w:val="24"/>
                <w:szCs w:val="24"/>
                <w:u w:val="single"/>
              </w:rPr>
              <w:t>请文字说明其他活动内容）</w:t>
            </w:r>
          </w:p>
        </w:tc>
      </w:tr>
      <w:tr w:rsidR="009C079A" w14:paraId="56A13987"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0DC03397"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767737B6" w14:textId="6A1339B2" w:rsidR="008E7296" w:rsidRDefault="00214BDC" w:rsidP="00DE6A9E">
            <w:pPr>
              <w:rPr>
                <w:rFonts w:ascii="宋体" w:hAnsi="宋体" w:cs="宋体"/>
                <w:bCs/>
                <w:iCs/>
                <w:color w:val="000000"/>
                <w:sz w:val="24"/>
                <w:szCs w:val="24"/>
              </w:rPr>
            </w:pPr>
            <w:r w:rsidRPr="00214BDC">
              <w:rPr>
                <w:rFonts w:ascii="宋体" w:hAnsi="宋体" w:cs="宋体" w:hint="eastAsia"/>
                <w:bCs/>
                <w:iCs/>
                <w:color w:val="000000"/>
                <w:sz w:val="24"/>
                <w:szCs w:val="24"/>
              </w:rPr>
              <w:t>德邦证券</w:t>
            </w:r>
            <w:r>
              <w:rPr>
                <w:rFonts w:ascii="宋体" w:hAnsi="宋体" w:cs="宋体" w:hint="eastAsia"/>
                <w:bCs/>
                <w:iCs/>
                <w:color w:val="000000"/>
                <w:sz w:val="24"/>
                <w:szCs w:val="24"/>
              </w:rPr>
              <w:t xml:space="preserve"> </w:t>
            </w:r>
            <w:r w:rsidRPr="00214BDC">
              <w:rPr>
                <w:rFonts w:ascii="宋体" w:hAnsi="宋体" w:cs="宋体" w:hint="eastAsia"/>
                <w:bCs/>
                <w:iCs/>
                <w:color w:val="000000"/>
                <w:sz w:val="24"/>
                <w:szCs w:val="24"/>
              </w:rPr>
              <w:t>吴明华</w:t>
            </w:r>
            <w:r>
              <w:rPr>
                <w:rFonts w:ascii="宋体" w:hAnsi="宋体" w:cs="宋体" w:hint="eastAsia"/>
                <w:bCs/>
                <w:iCs/>
                <w:color w:val="000000"/>
                <w:sz w:val="24"/>
                <w:szCs w:val="24"/>
              </w:rPr>
              <w:t xml:space="preserve"> </w:t>
            </w:r>
            <w:r>
              <w:rPr>
                <w:rFonts w:ascii="宋体" w:hAnsi="宋体" w:cs="宋体"/>
                <w:bCs/>
                <w:iCs/>
                <w:color w:val="000000"/>
                <w:sz w:val="24"/>
                <w:szCs w:val="24"/>
              </w:rPr>
              <w:t xml:space="preserve">     </w:t>
            </w:r>
            <w:r w:rsidR="00DE6A9E">
              <w:rPr>
                <w:rFonts w:ascii="宋体" w:hAnsi="宋体" w:cs="宋体" w:hint="eastAsia"/>
                <w:bCs/>
                <w:iCs/>
                <w:color w:val="000000"/>
                <w:sz w:val="24"/>
                <w:szCs w:val="24"/>
              </w:rPr>
              <w:t>诺安</w:t>
            </w:r>
            <w:r w:rsidRPr="00214BDC">
              <w:rPr>
                <w:rFonts w:ascii="宋体" w:hAnsi="宋体" w:cs="宋体" w:hint="eastAsia"/>
                <w:bCs/>
                <w:iCs/>
                <w:color w:val="000000"/>
                <w:sz w:val="24"/>
                <w:szCs w:val="24"/>
              </w:rPr>
              <w:t>基金</w:t>
            </w:r>
            <w:r>
              <w:rPr>
                <w:rFonts w:ascii="宋体" w:hAnsi="宋体" w:cs="宋体" w:hint="eastAsia"/>
                <w:bCs/>
                <w:iCs/>
                <w:color w:val="000000"/>
                <w:sz w:val="24"/>
                <w:szCs w:val="24"/>
              </w:rPr>
              <w:t xml:space="preserve"> </w:t>
            </w:r>
            <w:r w:rsidRPr="00214BDC">
              <w:rPr>
                <w:rFonts w:ascii="宋体" w:hAnsi="宋体" w:cs="宋体" w:hint="eastAsia"/>
                <w:bCs/>
                <w:iCs/>
                <w:color w:val="000000"/>
                <w:sz w:val="24"/>
                <w:szCs w:val="24"/>
              </w:rPr>
              <w:t>吴</w:t>
            </w:r>
            <w:r w:rsidR="00DE6A9E">
              <w:rPr>
                <w:rFonts w:ascii="宋体" w:hAnsi="宋体" w:cs="宋体" w:hint="eastAsia"/>
                <w:bCs/>
                <w:iCs/>
                <w:color w:val="000000"/>
                <w:sz w:val="24"/>
                <w:szCs w:val="24"/>
              </w:rPr>
              <w:t>昊</w:t>
            </w:r>
          </w:p>
        </w:tc>
      </w:tr>
      <w:tr w:rsidR="009C079A" w14:paraId="48376702"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0228C5FD"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时间</w:t>
            </w:r>
          </w:p>
        </w:tc>
        <w:tc>
          <w:tcPr>
            <w:tcW w:w="6782" w:type="dxa"/>
            <w:tcBorders>
              <w:top w:val="single" w:sz="4" w:space="0" w:color="auto"/>
              <w:left w:val="single" w:sz="4" w:space="0" w:color="auto"/>
              <w:bottom w:val="single" w:sz="4" w:space="0" w:color="auto"/>
              <w:right w:val="single" w:sz="4" w:space="0" w:color="auto"/>
            </w:tcBorders>
            <w:vAlign w:val="center"/>
          </w:tcPr>
          <w:p w14:paraId="71403B7F" w14:textId="23CD6A67" w:rsidR="009C079A" w:rsidRDefault="00C746A7">
            <w:pPr>
              <w:rPr>
                <w:rFonts w:ascii="宋体" w:hAnsi="宋体" w:cs="宋体"/>
                <w:bCs/>
                <w:iCs/>
                <w:color w:val="000000"/>
                <w:sz w:val="24"/>
                <w:szCs w:val="24"/>
              </w:rPr>
            </w:pPr>
            <w:r w:rsidRPr="00C746A7">
              <w:rPr>
                <w:rFonts w:ascii="宋体" w:hAnsi="宋体" w:cs="宋体" w:hint="eastAsia"/>
                <w:bCs/>
                <w:iCs/>
                <w:color w:val="000000"/>
                <w:sz w:val="24"/>
                <w:szCs w:val="24"/>
              </w:rPr>
              <w:t>1</w:t>
            </w:r>
            <w:r w:rsidR="00214BDC">
              <w:rPr>
                <w:rFonts w:ascii="宋体" w:hAnsi="宋体" w:cs="宋体"/>
                <w:bCs/>
                <w:iCs/>
                <w:color w:val="000000"/>
                <w:sz w:val="24"/>
                <w:szCs w:val="24"/>
              </w:rPr>
              <w:t>5</w:t>
            </w:r>
            <w:r w:rsidRPr="00C746A7">
              <w:rPr>
                <w:rFonts w:ascii="宋体" w:hAnsi="宋体" w:cs="宋体" w:hint="eastAsia"/>
                <w:bCs/>
                <w:iCs/>
                <w:color w:val="000000"/>
                <w:sz w:val="24"/>
                <w:szCs w:val="24"/>
              </w:rPr>
              <w:t>：</w:t>
            </w:r>
            <w:r w:rsidR="00214BDC">
              <w:rPr>
                <w:rFonts w:ascii="宋体" w:hAnsi="宋体" w:cs="宋体"/>
                <w:bCs/>
                <w:iCs/>
                <w:color w:val="000000"/>
                <w:sz w:val="24"/>
                <w:szCs w:val="24"/>
              </w:rPr>
              <w:t>3</w:t>
            </w:r>
            <w:r w:rsidRPr="00C746A7">
              <w:rPr>
                <w:rFonts w:ascii="宋体" w:hAnsi="宋体" w:cs="宋体" w:hint="eastAsia"/>
                <w:bCs/>
                <w:iCs/>
                <w:color w:val="000000"/>
                <w:sz w:val="24"/>
                <w:szCs w:val="24"/>
              </w:rPr>
              <w:t>0-1</w:t>
            </w:r>
            <w:r w:rsidR="00214BDC">
              <w:rPr>
                <w:rFonts w:ascii="宋体" w:hAnsi="宋体" w:cs="宋体"/>
                <w:bCs/>
                <w:iCs/>
                <w:color w:val="000000"/>
                <w:sz w:val="24"/>
                <w:szCs w:val="24"/>
              </w:rPr>
              <w:t>6</w:t>
            </w:r>
            <w:r w:rsidRPr="00C746A7">
              <w:rPr>
                <w:rFonts w:ascii="宋体" w:hAnsi="宋体" w:cs="宋体" w:hint="eastAsia"/>
                <w:bCs/>
                <w:iCs/>
                <w:color w:val="000000"/>
                <w:sz w:val="24"/>
                <w:szCs w:val="24"/>
              </w:rPr>
              <w:t>：</w:t>
            </w:r>
            <w:r w:rsidR="00214BDC">
              <w:rPr>
                <w:rFonts w:ascii="宋体" w:hAnsi="宋体" w:cs="宋体"/>
                <w:bCs/>
                <w:iCs/>
                <w:color w:val="000000"/>
                <w:sz w:val="24"/>
                <w:szCs w:val="24"/>
              </w:rPr>
              <w:t>3</w:t>
            </w:r>
            <w:r w:rsidRPr="00C746A7">
              <w:rPr>
                <w:rFonts w:ascii="宋体" w:hAnsi="宋体" w:cs="宋体" w:hint="eastAsia"/>
                <w:bCs/>
                <w:iCs/>
                <w:color w:val="000000"/>
                <w:sz w:val="24"/>
                <w:szCs w:val="24"/>
              </w:rPr>
              <w:t>0</w:t>
            </w:r>
          </w:p>
        </w:tc>
      </w:tr>
      <w:tr w:rsidR="009C079A" w14:paraId="74A83887"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1077897A"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地点</w:t>
            </w:r>
          </w:p>
        </w:tc>
        <w:tc>
          <w:tcPr>
            <w:tcW w:w="6782" w:type="dxa"/>
            <w:tcBorders>
              <w:top w:val="single" w:sz="4" w:space="0" w:color="auto"/>
              <w:left w:val="single" w:sz="4" w:space="0" w:color="auto"/>
              <w:bottom w:val="single" w:sz="4" w:space="0" w:color="auto"/>
              <w:right w:val="single" w:sz="4" w:space="0" w:color="auto"/>
            </w:tcBorders>
            <w:vAlign w:val="center"/>
          </w:tcPr>
          <w:p w14:paraId="54E1C750" w14:textId="12B44DB0" w:rsidR="009C079A" w:rsidRDefault="00214BDC">
            <w:pPr>
              <w:rPr>
                <w:rFonts w:ascii="宋体" w:hAnsi="宋体" w:cs="宋体"/>
                <w:bCs/>
                <w:iCs/>
                <w:color w:val="000000"/>
                <w:sz w:val="24"/>
                <w:szCs w:val="24"/>
              </w:rPr>
            </w:pPr>
            <w:r>
              <w:rPr>
                <w:rFonts w:ascii="宋体" w:hAnsi="宋体" w:cs="宋体" w:hint="eastAsia"/>
                <w:bCs/>
                <w:iCs/>
                <w:color w:val="000000"/>
                <w:sz w:val="24"/>
                <w:szCs w:val="24"/>
              </w:rPr>
              <w:t>公司会议室</w:t>
            </w:r>
          </w:p>
        </w:tc>
      </w:tr>
      <w:tr w:rsidR="009C079A" w14:paraId="5ED7335D"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748D8588"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0D330281" w14:textId="77777777" w:rsidR="00214BDC" w:rsidRPr="00214BDC" w:rsidRDefault="00214BDC" w:rsidP="00214BDC">
            <w:pPr>
              <w:rPr>
                <w:rFonts w:ascii="宋体" w:hAnsi="宋体" w:cs="宋体"/>
                <w:bCs/>
                <w:iCs/>
                <w:color w:val="000000"/>
                <w:sz w:val="24"/>
                <w:szCs w:val="24"/>
              </w:rPr>
            </w:pPr>
            <w:r w:rsidRPr="00214BDC">
              <w:rPr>
                <w:rFonts w:ascii="宋体" w:hAnsi="宋体" w:cs="宋体" w:hint="eastAsia"/>
                <w:bCs/>
                <w:iCs/>
                <w:color w:val="000000"/>
                <w:sz w:val="24"/>
                <w:szCs w:val="24"/>
              </w:rPr>
              <w:t>董事会秘书 李永</w:t>
            </w:r>
          </w:p>
          <w:p w14:paraId="4C7385C6" w14:textId="77777777" w:rsidR="009C079A" w:rsidRDefault="00214BDC" w:rsidP="00214BDC">
            <w:pPr>
              <w:rPr>
                <w:rFonts w:ascii="宋体" w:hAnsi="宋体" w:cs="宋体"/>
                <w:bCs/>
                <w:iCs/>
                <w:color w:val="000000"/>
                <w:sz w:val="24"/>
                <w:szCs w:val="24"/>
              </w:rPr>
            </w:pPr>
            <w:r w:rsidRPr="00214BDC">
              <w:rPr>
                <w:rFonts w:ascii="宋体" w:hAnsi="宋体" w:cs="宋体" w:hint="eastAsia"/>
                <w:bCs/>
                <w:iCs/>
                <w:color w:val="000000"/>
                <w:sz w:val="24"/>
                <w:szCs w:val="24"/>
              </w:rPr>
              <w:t>证券事务代表 郑凯微</w:t>
            </w:r>
          </w:p>
          <w:p w14:paraId="2D5CDEAC" w14:textId="04EA5DB3" w:rsidR="00214BDC" w:rsidRDefault="00214BDC" w:rsidP="00214BDC">
            <w:pPr>
              <w:rPr>
                <w:rFonts w:ascii="宋体" w:hAnsi="宋体" w:cs="宋体"/>
                <w:bCs/>
                <w:iCs/>
                <w:color w:val="000000"/>
                <w:sz w:val="24"/>
                <w:szCs w:val="24"/>
              </w:rPr>
            </w:pPr>
            <w:r>
              <w:rPr>
                <w:rFonts w:ascii="宋体" w:hAnsi="宋体" w:cs="宋体" w:hint="eastAsia"/>
                <w:bCs/>
                <w:iCs/>
                <w:color w:val="000000"/>
                <w:sz w:val="24"/>
                <w:szCs w:val="24"/>
              </w:rPr>
              <w:t xml:space="preserve">董秘助理 </w:t>
            </w:r>
            <w:r>
              <w:rPr>
                <w:rFonts w:ascii="宋体" w:hAnsi="宋体" w:cs="宋体"/>
                <w:bCs/>
                <w:iCs/>
                <w:color w:val="000000"/>
                <w:sz w:val="24"/>
                <w:szCs w:val="24"/>
              </w:rPr>
              <w:t xml:space="preserve">  </w:t>
            </w:r>
            <w:r>
              <w:rPr>
                <w:rFonts w:ascii="宋体" w:hAnsi="宋体" w:cs="宋体" w:hint="eastAsia"/>
                <w:bCs/>
                <w:iCs/>
                <w:color w:val="000000"/>
                <w:sz w:val="24"/>
                <w:szCs w:val="24"/>
              </w:rPr>
              <w:t>姜钰</w:t>
            </w:r>
          </w:p>
        </w:tc>
      </w:tr>
      <w:tr w:rsidR="009C079A" w14:paraId="06E315FD"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00DA708C"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投资者关系活动主要内容介绍</w:t>
            </w:r>
          </w:p>
          <w:p w14:paraId="571C64B4" w14:textId="77777777" w:rsidR="009C079A" w:rsidRDefault="009C079A">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77502FEB" w14:textId="56831F5E" w:rsidR="00DC05F8" w:rsidRDefault="00C00051">
            <w:pPr>
              <w:rPr>
                <w:rFonts w:ascii="宋体" w:hAnsi="宋体" w:cs="宋体"/>
                <w:bCs/>
                <w:iCs/>
                <w:color w:val="000000"/>
                <w:sz w:val="24"/>
                <w:szCs w:val="24"/>
              </w:rPr>
            </w:pPr>
            <w:r>
              <w:rPr>
                <w:rFonts w:ascii="宋体" w:hAnsi="宋体" w:cs="宋体" w:hint="eastAsia"/>
                <w:bCs/>
                <w:iCs/>
                <w:color w:val="000000"/>
                <w:sz w:val="24"/>
                <w:szCs w:val="24"/>
              </w:rPr>
              <w:t>1.</w:t>
            </w:r>
            <w:r w:rsidR="00DC05F8">
              <w:rPr>
                <w:rFonts w:hint="eastAsia"/>
              </w:rPr>
              <w:t xml:space="preserve"> </w:t>
            </w:r>
            <w:r w:rsidR="00924D90" w:rsidRPr="00924D90">
              <w:rPr>
                <w:rFonts w:ascii="宋体" w:hAnsi="宋体" w:cs="宋体" w:hint="eastAsia"/>
                <w:bCs/>
                <w:iCs/>
                <w:color w:val="000000"/>
                <w:sz w:val="24"/>
                <w:szCs w:val="24"/>
              </w:rPr>
              <w:t>氯沙坦氢氯噻嗪 23全年销售额，24年销售预期？公司如何拓展标外及零售市场？剔除该品种影响后，整个心血管板块增速如何</w:t>
            </w:r>
            <w:r w:rsidR="00D83BAF" w:rsidRPr="00D83BAF">
              <w:rPr>
                <w:rFonts w:ascii="宋体" w:hAnsi="宋体" w:cs="宋体" w:hint="eastAsia"/>
                <w:bCs/>
                <w:iCs/>
                <w:color w:val="000000"/>
                <w:sz w:val="24"/>
                <w:szCs w:val="24"/>
              </w:rPr>
              <w:t>？</w:t>
            </w:r>
          </w:p>
          <w:p w14:paraId="5A4B5091" w14:textId="369D6CF5" w:rsidR="00DC05F8" w:rsidRDefault="00DC05F8">
            <w:pPr>
              <w:rPr>
                <w:rFonts w:ascii="宋体" w:hAnsi="宋体" w:cs="宋体"/>
                <w:bCs/>
                <w:iCs/>
                <w:color w:val="000000"/>
                <w:sz w:val="24"/>
                <w:szCs w:val="24"/>
              </w:rPr>
            </w:pPr>
            <w:r>
              <w:rPr>
                <w:rFonts w:ascii="宋体" w:hAnsi="宋体" w:cs="宋体" w:hint="eastAsia"/>
                <w:bCs/>
                <w:iCs/>
                <w:color w:val="000000"/>
                <w:sz w:val="24"/>
                <w:szCs w:val="24"/>
              </w:rPr>
              <w:t>回答：</w:t>
            </w:r>
            <w:r w:rsidR="00924D90" w:rsidRPr="00924D90">
              <w:rPr>
                <w:rFonts w:ascii="宋体" w:hAnsi="宋体" w:cs="宋体" w:hint="eastAsia"/>
                <w:bCs/>
                <w:iCs/>
                <w:color w:val="000000"/>
                <w:sz w:val="24"/>
                <w:szCs w:val="24"/>
              </w:rPr>
              <w:t>第八批集采公司的氯沙坦钾氢氯噻嗪片丢标对公司氯沙坦钾氢氯噻嗪片2023年的销售情况造成一定的影响。公司有多个产品面向零售市场,根据业务需求合理布局相关销售人员。公司2023年心血管类营业收入较上年减少10.17%。</w:t>
            </w:r>
          </w:p>
          <w:p w14:paraId="165EB0CE" w14:textId="77777777" w:rsidR="00DC05F8" w:rsidRDefault="00DC05F8">
            <w:pPr>
              <w:rPr>
                <w:rFonts w:ascii="宋体" w:hAnsi="宋体" w:cs="宋体"/>
                <w:bCs/>
                <w:iCs/>
                <w:color w:val="000000"/>
                <w:sz w:val="24"/>
                <w:szCs w:val="24"/>
              </w:rPr>
            </w:pPr>
          </w:p>
          <w:p w14:paraId="49B1986A" w14:textId="2DB421CA" w:rsidR="00DC05F8" w:rsidRDefault="00DC05F8" w:rsidP="00C746A7">
            <w:pPr>
              <w:rPr>
                <w:rFonts w:ascii="宋体" w:hAnsi="宋体" w:cs="宋体"/>
                <w:bCs/>
                <w:iCs/>
                <w:color w:val="000000"/>
                <w:sz w:val="24"/>
                <w:szCs w:val="24"/>
              </w:rPr>
            </w:pPr>
            <w:r>
              <w:rPr>
                <w:rFonts w:ascii="宋体" w:hAnsi="宋体" w:cs="宋体" w:hint="eastAsia"/>
                <w:bCs/>
                <w:iCs/>
                <w:color w:val="000000"/>
                <w:sz w:val="24"/>
                <w:szCs w:val="24"/>
              </w:rPr>
              <w:t>2</w:t>
            </w:r>
            <w:r>
              <w:rPr>
                <w:rFonts w:ascii="宋体" w:hAnsi="宋体" w:cs="宋体"/>
                <w:bCs/>
                <w:iCs/>
                <w:color w:val="000000"/>
                <w:sz w:val="24"/>
                <w:szCs w:val="24"/>
              </w:rPr>
              <w:t>.</w:t>
            </w:r>
            <w:r>
              <w:rPr>
                <w:rFonts w:hint="eastAsia"/>
              </w:rPr>
              <w:t xml:space="preserve"> </w:t>
            </w:r>
            <w:r w:rsidR="00924D90">
              <w:rPr>
                <w:rFonts w:ascii="宋体" w:hAnsi="宋体" w:cs="宋体" w:hint="eastAsia"/>
                <w:bCs/>
                <w:iCs/>
                <w:color w:val="000000"/>
                <w:sz w:val="24"/>
                <w:szCs w:val="24"/>
              </w:rPr>
              <w:t>公司</w:t>
            </w:r>
            <w:r w:rsidR="00924D90" w:rsidRPr="00924D90">
              <w:rPr>
                <w:rFonts w:ascii="宋体" w:hAnsi="宋体" w:cs="宋体" w:hint="eastAsia"/>
                <w:bCs/>
                <w:iCs/>
                <w:color w:val="000000"/>
                <w:sz w:val="24"/>
                <w:szCs w:val="24"/>
              </w:rPr>
              <w:t>还有什么其他值得关注的品种或在研品种</w:t>
            </w:r>
            <w:r w:rsidR="006D1448" w:rsidRPr="006D1448">
              <w:rPr>
                <w:rFonts w:ascii="宋体" w:hAnsi="宋体" w:cs="宋体" w:hint="eastAsia"/>
                <w:bCs/>
                <w:iCs/>
                <w:color w:val="000000"/>
                <w:sz w:val="24"/>
                <w:szCs w:val="24"/>
              </w:rPr>
              <w:t>？</w:t>
            </w:r>
          </w:p>
          <w:p w14:paraId="3D310295" w14:textId="6D479567" w:rsidR="006D1448" w:rsidRDefault="00DC05F8">
            <w:pPr>
              <w:rPr>
                <w:rFonts w:ascii="宋体" w:hAnsi="宋体" w:cs="宋体"/>
                <w:bCs/>
                <w:iCs/>
                <w:color w:val="000000"/>
                <w:sz w:val="24"/>
                <w:szCs w:val="24"/>
              </w:rPr>
            </w:pPr>
            <w:r>
              <w:rPr>
                <w:rFonts w:ascii="宋体" w:hAnsi="宋体" w:cs="宋体" w:hint="eastAsia"/>
                <w:bCs/>
                <w:iCs/>
                <w:color w:val="000000"/>
                <w:sz w:val="24"/>
                <w:szCs w:val="24"/>
              </w:rPr>
              <w:t>回答：</w:t>
            </w:r>
            <w:r w:rsidR="00924D90" w:rsidRPr="00924D90">
              <w:rPr>
                <w:rFonts w:ascii="宋体" w:hAnsi="宋体" w:cs="宋体" w:hint="eastAsia"/>
                <w:bCs/>
                <w:iCs/>
                <w:color w:val="000000"/>
                <w:sz w:val="24"/>
                <w:szCs w:val="24"/>
              </w:rPr>
              <w:t>在研品种情况详见公司披露的年报及募集资金投资项目相关公告</w:t>
            </w:r>
            <w:r w:rsidR="006D1448">
              <w:rPr>
                <w:rFonts w:ascii="宋体" w:hAnsi="宋体" w:cs="宋体" w:hint="eastAsia"/>
                <w:bCs/>
                <w:iCs/>
                <w:color w:val="000000"/>
                <w:sz w:val="24"/>
                <w:szCs w:val="24"/>
              </w:rPr>
              <w:t>。</w:t>
            </w:r>
          </w:p>
          <w:p w14:paraId="1C3CF36F" w14:textId="77777777" w:rsidR="006D1448" w:rsidRDefault="006D1448">
            <w:pPr>
              <w:rPr>
                <w:rFonts w:ascii="宋体" w:hAnsi="宋体" w:cs="宋体"/>
                <w:bCs/>
                <w:iCs/>
                <w:color w:val="000000"/>
                <w:sz w:val="24"/>
                <w:szCs w:val="24"/>
              </w:rPr>
            </w:pPr>
          </w:p>
          <w:p w14:paraId="6953B2FA" w14:textId="4736A61A" w:rsidR="006D1448" w:rsidRDefault="006D1448">
            <w:pPr>
              <w:rPr>
                <w:rFonts w:ascii="宋体" w:hAnsi="宋体" w:cs="宋体"/>
                <w:bCs/>
                <w:iCs/>
                <w:color w:val="000000"/>
                <w:sz w:val="24"/>
                <w:szCs w:val="24"/>
              </w:rPr>
            </w:pPr>
            <w:r>
              <w:rPr>
                <w:rFonts w:ascii="宋体" w:hAnsi="宋体" w:cs="宋体" w:hint="eastAsia"/>
                <w:bCs/>
                <w:iCs/>
                <w:color w:val="000000"/>
                <w:sz w:val="24"/>
                <w:szCs w:val="24"/>
              </w:rPr>
              <w:t>3</w:t>
            </w:r>
            <w:r>
              <w:rPr>
                <w:rFonts w:ascii="宋体" w:hAnsi="宋体" w:cs="宋体"/>
                <w:bCs/>
                <w:iCs/>
                <w:color w:val="000000"/>
                <w:sz w:val="24"/>
                <w:szCs w:val="24"/>
              </w:rPr>
              <w:t>.</w:t>
            </w:r>
            <w:r w:rsidR="00924D90" w:rsidRPr="00924D90">
              <w:rPr>
                <w:rFonts w:ascii="宋体" w:hAnsi="宋体" w:cs="宋体" w:hint="eastAsia"/>
                <w:bCs/>
                <w:iCs/>
                <w:color w:val="000000"/>
                <w:sz w:val="24"/>
                <w:szCs w:val="24"/>
              </w:rPr>
              <w:t>企业未来的集采竞标策略</w:t>
            </w:r>
            <w:r w:rsidRPr="006D1448">
              <w:rPr>
                <w:rFonts w:ascii="宋体" w:hAnsi="宋体" w:cs="宋体" w:hint="eastAsia"/>
                <w:bCs/>
                <w:iCs/>
                <w:color w:val="000000"/>
                <w:sz w:val="24"/>
                <w:szCs w:val="24"/>
              </w:rPr>
              <w:t>？</w:t>
            </w:r>
          </w:p>
          <w:p w14:paraId="4B060FDD" w14:textId="43B5CE40" w:rsidR="00DC05F8" w:rsidRDefault="006D1448">
            <w:pPr>
              <w:rPr>
                <w:rFonts w:ascii="宋体" w:hAnsi="宋体" w:cs="宋体"/>
                <w:bCs/>
                <w:iCs/>
                <w:color w:val="000000"/>
                <w:sz w:val="24"/>
                <w:szCs w:val="24"/>
              </w:rPr>
            </w:pPr>
            <w:r>
              <w:rPr>
                <w:rFonts w:ascii="宋体" w:hAnsi="宋体" w:cs="宋体" w:hint="eastAsia"/>
                <w:bCs/>
                <w:iCs/>
                <w:color w:val="000000"/>
                <w:sz w:val="24"/>
                <w:szCs w:val="24"/>
              </w:rPr>
              <w:t>回答：</w:t>
            </w:r>
            <w:r w:rsidR="00924D90" w:rsidRPr="00924D90">
              <w:rPr>
                <w:rFonts w:ascii="宋体" w:hAnsi="宋体" w:cs="宋体" w:hint="eastAsia"/>
                <w:bCs/>
                <w:iCs/>
                <w:color w:val="000000"/>
                <w:sz w:val="24"/>
                <w:szCs w:val="24"/>
              </w:rPr>
              <w:t>公司会持续关注并积极响应国家集采相关政策</w:t>
            </w:r>
            <w:r w:rsidR="00412595">
              <w:rPr>
                <w:rFonts w:ascii="宋体" w:hAnsi="宋体" w:cs="宋体" w:hint="eastAsia"/>
                <w:bCs/>
                <w:iCs/>
                <w:color w:val="000000"/>
                <w:sz w:val="24"/>
                <w:szCs w:val="24"/>
              </w:rPr>
              <w:t>。</w:t>
            </w:r>
          </w:p>
          <w:p w14:paraId="1D7E0719" w14:textId="5D0E40CD" w:rsidR="000D5DC1" w:rsidRDefault="00C746A7" w:rsidP="00924D90">
            <w:pPr>
              <w:rPr>
                <w:rFonts w:ascii="宋体" w:hAnsi="宋体" w:cs="宋体"/>
                <w:bCs/>
                <w:iCs/>
                <w:color w:val="000000"/>
                <w:sz w:val="24"/>
                <w:szCs w:val="24"/>
              </w:rPr>
            </w:pPr>
            <w:r>
              <w:rPr>
                <w:rFonts w:hint="eastAsia"/>
              </w:rPr>
              <w:t xml:space="preserve"> </w:t>
            </w:r>
          </w:p>
        </w:tc>
      </w:tr>
      <w:tr w:rsidR="009C079A" w14:paraId="65DC1BBC"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50CF3E76"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附件清单（如有）</w:t>
            </w:r>
          </w:p>
        </w:tc>
        <w:tc>
          <w:tcPr>
            <w:tcW w:w="6782" w:type="dxa"/>
            <w:tcBorders>
              <w:top w:val="single" w:sz="4" w:space="0" w:color="auto"/>
              <w:left w:val="single" w:sz="4" w:space="0" w:color="auto"/>
              <w:bottom w:val="single" w:sz="4" w:space="0" w:color="auto"/>
              <w:right w:val="single" w:sz="4" w:space="0" w:color="auto"/>
            </w:tcBorders>
            <w:vAlign w:val="center"/>
          </w:tcPr>
          <w:p w14:paraId="399C0D82" w14:textId="77777777" w:rsidR="009C079A" w:rsidRDefault="009C079A">
            <w:pPr>
              <w:rPr>
                <w:rFonts w:ascii="宋体" w:hAnsi="宋体" w:cs="宋体"/>
                <w:bCs/>
                <w:iCs/>
                <w:color w:val="000000"/>
                <w:sz w:val="24"/>
                <w:szCs w:val="24"/>
              </w:rPr>
            </w:pPr>
          </w:p>
          <w:p w14:paraId="32BF097F" w14:textId="77777777" w:rsidR="009C079A" w:rsidRDefault="009C079A">
            <w:pPr>
              <w:rPr>
                <w:rFonts w:ascii="宋体" w:hAnsi="宋体" w:cs="宋体"/>
                <w:bCs/>
                <w:iCs/>
                <w:color w:val="000000"/>
                <w:sz w:val="24"/>
                <w:szCs w:val="24"/>
              </w:rPr>
            </w:pPr>
          </w:p>
        </w:tc>
      </w:tr>
      <w:tr w:rsidR="009C079A" w14:paraId="3B445012" w14:textId="77777777" w:rsidTr="00AF2383">
        <w:tc>
          <w:tcPr>
            <w:tcW w:w="2149" w:type="dxa"/>
            <w:tcBorders>
              <w:top w:val="single" w:sz="4" w:space="0" w:color="auto"/>
              <w:left w:val="single" w:sz="4" w:space="0" w:color="auto"/>
              <w:bottom w:val="single" w:sz="4" w:space="0" w:color="auto"/>
              <w:right w:val="single" w:sz="4" w:space="0" w:color="auto"/>
            </w:tcBorders>
            <w:vAlign w:val="center"/>
          </w:tcPr>
          <w:p w14:paraId="4820E9E4" w14:textId="77777777" w:rsidR="009C079A" w:rsidRDefault="00C00051">
            <w:pPr>
              <w:rPr>
                <w:rFonts w:ascii="宋体" w:hAnsi="宋体" w:cs="宋体"/>
                <w:bCs/>
                <w:iCs/>
                <w:color w:val="000000"/>
                <w:sz w:val="24"/>
                <w:szCs w:val="24"/>
              </w:rPr>
            </w:pPr>
            <w:r>
              <w:rPr>
                <w:rFonts w:ascii="宋体" w:hAnsi="宋体" w:cs="宋体" w:hint="eastAsia"/>
                <w:bCs/>
                <w:iCs/>
                <w:color w:val="000000"/>
                <w:sz w:val="24"/>
                <w:szCs w:val="24"/>
              </w:rPr>
              <w:t>日期</w:t>
            </w:r>
          </w:p>
        </w:tc>
        <w:tc>
          <w:tcPr>
            <w:tcW w:w="6782" w:type="dxa"/>
            <w:tcBorders>
              <w:top w:val="single" w:sz="4" w:space="0" w:color="auto"/>
              <w:left w:val="single" w:sz="4" w:space="0" w:color="auto"/>
              <w:bottom w:val="single" w:sz="4" w:space="0" w:color="auto"/>
              <w:right w:val="single" w:sz="4" w:space="0" w:color="auto"/>
            </w:tcBorders>
            <w:vAlign w:val="center"/>
          </w:tcPr>
          <w:p w14:paraId="31B9AD91" w14:textId="18038F34" w:rsidR="009C079A" w:rsidRDefault="00C00051">
            <w:pPr>
              <w:rPr>
                <w:rFonts w:ascii="宋体" w:hAnsi="宋体" w:cs="宋体"/>
                <w:bCs/>
                <w:iCs/>
                <w:color w:val="000000"/>
                <w:sz w:val="24"/>
                <w:szCs w:val="24"/>
              </w:rPr>
            </w:pPr>
            <w:r>
              <w:rPr>
                <w:rFonts w:ascii="宋体" w:hAnsi="宋体" w:cs="宋体" w:hint="eastAsia"/>
                <w:bCs/>
                <w:iCs/>
                <w:color w:val="000000"/>
                <w:sz w:val="24"/>
                <w:szCs w:val="24"/>
              </w:rPr>
              <w:t>202</w:t>
            </w:r>
            <w:r>
              <w:rPr>
                <w:rFonts w:ascii="宋体" w:hAnsi="宋体" w:cs="宋体"/>
                <w:bCs/>
                <w:iCs/>
                <w:color w:val="000000"/>
                <w:sz w:val="24"/>
                <w:szCs w:val="24"/>
              </w:rPr>
              <w:t>4</w:t>
            </w:r>
            <w:r>
              <w:rPr>
                <w:rFonts w:ascii="宋体" w:hAnsi="宋体" w:cs="宋体" w:hint="eastAsia"/>
                <w:bCs/>
                <w:iCs/>
                <w:color w:val="000000"/>
                <w:sz w:val="24"/>
                <w:szCs w:val="24"/>
              </w:rPr>
              <w:t>年</w:t>
            </w:r>
            <w:r w:rsidR="00924D90">
              <w:rPr>
                <w:rFonts w:ascii="宋体" w:hAnsi="宋体" w:cs="宋体"/>
                <w:bCs/>
                <w:iCs/>
                <w:color w:val="000000"/>
                <w:sz w:val="24"/>
                <w:szCs w:val="24"/>
              </w:rPr>
              <w:t>9</w:t>
            </w:r>
            <w:r>
              <w:rPr>
                <w:rFonts w:ascii="宋体" w:hAnsi="宋体" w:cs="宋体" w:hint="eastAsia"/>
                <w:bCs/>
                <w:iCs/>
                <w:color w:val="000000"/>
                <w:sz w:val="24"/>
                <w:szCs w:val="24"/>
              </w:rPr>
              <w:t>月</w:t>
            </w:r>
            <w:r w:rsidR="00924D90">
              <w:rPr>
                <w:rFonts w:ascii="宋体" w:hAnsi="宋体" w:cs="宋体"/>
                <w:bCs/>
                <w:iCs/>
                <w:color w:val="000000"/>
                <w:sz w:val="24"/>
                <w:szCs w:val="24"/>
              </w:rPr>
              <w:t>11</w:t>
            </w:r>
            <w:r>
              <w:rPr>
                <w:rFonts w:ascii="宋体" w:hAnsi="宋体" w:cs="宋体" w:hint="eastAsia"/>
                <w:bCs/>
                <w:iCs/>
                <w:color w:val="000000"/>
                <w:sz w:val="24"/>
                <w:szCs w:val="24"/>
              </w:rPr>
              <w:t>日</w:t>
            </w:r>
          </w:p>
        </w:tc>
      </w:tr>
    </w:tbl>
    <w:p w14:paraId="46C08573" w14:textId="77777777" w:rsidR="009C079A" w:rsidRDefault="009C079A">
      <w:pPr>
        <w:rPr>
          <w:rFonts w:ascii="宋体" w:hAnsi="宋体" w:cs="宋体"/>
          <w:sz w:val="28"/>
          <w:szCs w:val="28"/>
        </w:rPr>
      </w:pPr>
    </w:p>
    <w:sectPr w:rsidR="009C07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27F2" w14:textId="77777777" w:rsidR="00C874C9" w:rsidRDefault="00C874C9" w:rsidP="009634A6">
      <w:r>
        <w:separator/>
      </w:r>
    </w:p>
  </w:endnote>
  <w:endnote w:type="continuationSeparator" w:id="0">
    <w:p w14:paraId="7D296C82" w14:textId="77777777" w:rsidR="00C874C9" w:rsidRDefault="00C874C9" w:rsidP="0096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DD56" w14:textId="77777777" w:rsidR="00C874C9" w:rsidRDefault="00C874C9" w:rsidP="009634A6">
      <w:r>
        <w:separator/>
      </w:r>
    </w:p>
  </w:footnote>
  <w:footnote w:type="continuationSeparator" w:id="0">
    <w:p w14:paraId="2F51B328" w14:textId="77777777" w:rsidR="00C874C9" w:rsidRDefault="00C874C9" w:rsidP="00963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lNjMwNWViMmMwZTkzM2NmNDc3NjBiMGM3M2U4YzYifQ=="/>
  </w:docVars>
  <w:rsids>
    <w:rsidRoot w:val="05442F5E"/>
    <w:rsid w:val="00024F3D"/>
    <w:rsid w:val="00026E9B"/>
    <w:rsid w:val="00046268"/>
    <w:rsid w:val="0007353E"/>
    <w:rsid w:val="00077220"/>
    <w:rsid w:val="000805C4"/>
    <w:rsid w:val="00094542"/>
    <w:rsid w:val="00094C80"/>
    <w:rsid w:val="000A2DEE"/>
    <w:rsid w:val="000A4710"/>
    <w:rsid w:val="000B77DC"/>
    <w:rsid w:val="000C434B"/>
    <w:rsid w:val="000D5DC1"/>
    <w:rsid w:val="000F5EE2"/>
    <w:rsid w:val="00110A81"/>
    <w:rsid w:val="00115CF8"/>
    <w:rsid w:val="00124BA3"/>
    <w:rsid w:val="0012733C"/>
    <w:rsid w:val="001344FE"/>
    <w:rsid w:val="00134FD6"/>
    <w:rsid w:val="001376D1"/>
    <w:rsid w:val="0014311B"/>
    <w:rsid w:val="00143F14"/>
    <w:rsid w:val="00151CD4"/>
    <w:rsid w:val="00154931"/>
    <w:rsid w:val="00162069"/>
    <w:rsid w:val="00162415"/>
    <w:rsid w:val="0017173B"/>
    <w:rsid w:val="00171789"/>
    <w:rsid w:val="001720C0"/>
    <w:rsid w:val="00181C4C"/>
    <w:rsid w:val="00183536"/>
    <w:rsid w:val="00191EE7"/>
    <w:rsid w:val="0019584E"/>
    <w:rsid w:val="001A0DEC"/>
    <w:rsid w:val="001A421A"/>
    <w:rsid w:val="001A7362"/>
    <w:rsid w:val="001B0FC6"/>
    <w:rsid w:val="001C3535"/>
    <w:rsid w:val="001D4084"/>
    <w:rsid w:val="001D6BF7"/>
    <w:rsid w:val="001E1C9B"/>
    <w:rsid w:val="001E2998"/>
    <w:rsid w:val="001F64E8"/>
    <w:rsid w:val="00214BDC"/>
    <w:rsid w:val="00215348"/>
    <w:rsid w:val="00223C46"/>
    <w:rsid w:val="00270576"/>
    <w:rsid w:val="0027764A"/>
    <w:rsid w:val="00291FE6"/>
    <w:rsid w:val="002C3DC0"/>
    <w:rsid w:val="00300CE2"/>
    <w:rsid w:val="003130C1"/>
    <w:rsid w:val="003210F3"/>
    <w:rsid w:val="00327FB9"/>
    <w:rsid w:val="00345598"/>
    <w:rsid w:val="003905C9"/>
    <w:rsid w:val="00397088"/>
    <w:rsid w:val="003A1669"/>
    <w:rsid w:val="003A5666"/>
    <w:rsid w:val="003B3153"/>
    <w:rsid w:val="003E5FB3"/>
    <w:rsid w:val="004049C2"/>
    <w:rsid w:val="00412595"/>
    <w:rsid w:val="00452FE4"/>
    <w:rsid w:val="00472AA0"/>
    <w:rsid w:val="004922AD"/>
    <w:rsid w:val="004B05A7"/>
    <w:rsid w:val="004C0BE1"/>
    <w:rsid w:val="004D1693"/>
    <w:rsid w:val="004D20C5"/>
    <w:rsid w:val="004E2238"/>
    <w:rsid w:val="004E7471"/>
    <w:rsid w:val="0050452C"/>
    <w:rsid w:val="00510E66"/>
    <w:rsid w:val="00514C1A"/>
    <w:rsid w:val="00533220"/>
    <w:rsid w:val="005377DD"/>
    <w:rsid w:val="0054319E"/>
    <w:rsid w:val="00552A29"/>
    <w:rsid w:val="00574AD6"/>
    <w:rsid w:val="005839AF"/>
    <w:rsid w:val="00593B56"/>
    <w:rsid w:val="0059633C"/>
    <w:rsid w:val="005A25EB"/>
    <w:rsid w:val="005A602E"/>
    <w:rsid w:val="005B2C8D"/>
    <w:rsid w:val="005B5039"/>
    <w:rsid w:val="005C22E0"/>
    <w:rsid w:val="005D015D"/>
    <w:rsid w:val="005D670D"/>
    <w:rsid w:val="005E3465"/>
    <w:rsid w:val="005E71AF"/>
    <w:rsid w:val="005F0E0C"/>
    <w:rsid w:val="005F259A"/>
    <w:rsid w:val="00607DD2"/>
    <w:rsid w:val="00630453"/>
    <w:rsid w:val="006353FB"/>
    <w:rsid w:val="0064462C"/>
    <w:rsid w:val="00646A8C"/>
    <w:rsid w:val="00647081"/>
    <w:rsid w:val="00647D4E"/>
    <w:rsid w:val="006677A1"/>
    <w:rsid w:val="00675727"/>
    <w:rsid w:val="0068354D"/>
    <w:rsid w:val="0068404E"/>
    <w:rsid w:val="006847A6"/>
    <w:rsid w:val="0068770A"/>
    <w:rsid w:val="006903AB"/>
    <w:rsid w:val="006B78CF"/>
    <w:rsid w:val="006C2977"/>
    <w:rsid w:val="006C4247"/>
    <w:rsid w:val="006C7D8B"/>
    <w:rsid w:val="006D1448"/>
    <w:rsid w:val="006D48A9"/>
    <w:rsid w:val="006F7F51"/>
    <w:rsid w:val="00707059"/>
    <w:rsid w:val="007232B4"/>
    <w:rsid w:val="00732229"/>
    <w:rsid w:val="007356FA"/>
    <w:rsid w:val="00773857"/>
    <w:rsid w:val="00774744"/>
    <w:rsid w:val="00777752"/>
    <w:rsid w:val="00782727"/>
    <w:rsid w:val="0078643F"/>
    <w:rsid w:val="007953D4"/>
    <w:rsid w:val="007A53C4"/>
    <w:rsid w:val="007B463C"/>
    <w:rsid w:val="007C32BD"/>
    <w:rsid w:val="007C611F"/>
    <w:rsid w:val="007D7D37"/>
    <w:rsid w:val="007E097C"/>
    <w:rsid w:val="00823E63"/>
    <w:rsid w:val="00824DC3"/>
    <w:rsid w:val="008461BE"/>
    <w:rsid w:val="00873264"/>
    <w:rsid w:val="00876479"/>
    <w:rsid w:val="008863B7"/>
    <w:rsid w:val="00893B6B"/>
    <w:rsid w:val="008A2044"/>
    <w:rsid w:val="008A6A71"/>
    <w:rsid w:val="008B0868"/>
    <w:rsid w:val="008B0C2F"/>
    <w:rsid w:val="008C0FA2"/>
    <w:rsid w:val="008D6212"/>
    <w:rsid w:val="008E7296"/>
    <w:rsid w:val="00900E24"/>
    <w:rsid w:val="009139CE"/>
    <w:rsid w:val="00917A2D"/>
    <w:rsid w:val="00924D90"/>
    <w:rsid w:val="0092599C"/>
    <w:rsid w:val="00927FD2"/>
    <w:rsid w:val="00930D80"/>
    <w:rsid w:val="0094560A"/>
    <w:rsid w:val="00956E33"/>
    <w:rsid w:val="00956FF0"/>
    <w:rsid w:val="00957182"/>
    <w:rsid w:val="00961EA3"/>
    <w:rsid w:val="009634A6"/>
    <w:rsid w:val="009760C9"/>
    <w:rsid w:val="00990BAF"/>
    <w:rsid w:val="009A62D5"/>
    <w:rsid w:val="009C079A"/>
    <w:rsid w:val="009C5296"/>
    <w:rsid w:val="009D3BE8"/>
    <w:rsid w:val="009E062A"/>
    <w:rsid w:val="009E6FA7"/>
    <w:rsid w:val="009E7B97"/>
    <w:rsid w:val="00A00211"/>
    <w:rsid w:val="00A0027E"/>
    <w:rsid w:val="00A157A7"/>
    <w:rsid w:val="00A16634"/>
    <w:rsid w:val="00A309A4"/>
    <w:rsid w:val="00A33054"/>
    <w:rsid w:val="00A33C7B"/>
    <w:rsid w:val="00A510B2"/>
    <w:rsid w:val="00A62919"/>
    <w:rsid w:val="00A66107"/>
    <w:rsid w:val="00A7542F"/>
    <w:rsid w:val="00A77204"/>
    <w:rsid w:val="00AA4E63"/>
    <w:rsid w:val="00AA7734"/>
    <w:rsid w:val="00AB6BFD"/>
    <w:rsid w:val="00AC18C1"/>
    <w:rsid w:val="00AD0344"/>
    <w:rsid w:val="00AD6B40"/>
    <w:rsid w:val="00AE4C20"/>
    <w:rsid w:val="00AF2383"/>
    <w:rsid w:val="00AF3514"/>
    <w:rsid w:val="00AF46FB"/>
    <w:rsid w:val="00B203CA"/>
    <w:rsid w:val="00B37669"/>
    <w:rsid w:val="00B810F3"/>
    <w:rsid w:val="00B95136"/>
    <w:rsid w:val="00B97758"/>
    <w:rsid w:val="00BC07D8"/>
    <w:rsid w:val="00BD1D59"/>
    <w:rsid w:val="00BD5053"/>
    <w:rsid w:val="00BF0BA4"/>
    <w:rsid w:val="00BF5443"/>
    <w:rsid w:val="00C00051"/>
    <w:rsid w:val="00C23CFA"/>
    <w:rsid w:val="00C26E11"/>
    <w:rsid w:val="00C32D13"/>
    <w:rsid w:val="00C35612"/>
    <w:rsid w:val="00C46B80"/>
    <w:rsid w:val="00C746A7"/>
    <w:rsid w:val="00C874C9"/>
    <w:rsid w:val="00C87F53"/>
    <w:rsid w:val="00CA0DAE"/>
    <w:rsid w:val="00CA1FC0"/>
    <w:rsid w:val="00CB4E43"/>
    <w:rsid w:val="00CB62C8"/>
    <w:rsid w:val="00CC3060"/>
    <w:rsid w:val="00CD0CD9"/>
    <w:rsid w:val="00CD1972"/>
    <w:rsid w:val="00CD3A06"/>
    <w:rsid w:val="00CD429C"/>
    <w:rsid w:val="00CD53E0"/>
    <w:rsid w:val="00CD7ED7"/>
    <w:rsid w:val="00CE5C0C"/>
    <w:rsid w:val="00CF50B2"/>
    <w:rsid w:val="00D00E24"/>
    <w:rsid w:val="00D016BF"/>
    <w:rsid w:val="00D07375"/>
    <w:rsid w:val="00D201AB"/>
    <w:rsid w:val="00D23395"/>
    <w:rsid w:val="00D236C3"/>
    <w:rsid w:val="00D30C55"/>
    <w:rsid w:val="00D6542F"/>
    <w:rsid w:val="00D70646"/>
    <w:rsid w:val="00D721A2"/>
    <w:rsid w:val="00D83BAF"/>
    <w:rsid w:val="00D954D4"/>
    <w:rsid w:val="00DA2B83"/>
    <w:rsid w:val="00DB0C9E"/>
    <w:rsid w:val="00DC05F8"/>
    <w:rsid w:val="00DC236D"/>
    <w:rsid w:val="00DC30FB"/>
    <w:rsid w:val="00DC3BCD"/>
    <w:rsid w:val="00DC4B94"/>
    <w:rsid w:val="00DD0459"/>
    <w:rsid w:val="00DE3A6C"/>
    <w:rsid w:val="00DE55EF"/>
    <w:rsid w:val="00DE679E"/>
    <w:rsid w:val="00DE6A9E"/>
    <w:rsid w:val="00DF289C"/>
    <w:rsid w:val="00DF4DB1"/>
    <w:rsid w:val="00DF5E80"/>
    <w:rsid w:val="00E00078"/>
    <w:rsid w:val="00E11C36"/>
    <w:rsid w:val="00E14B7F"/>
    <w:rsid w:val="00E14CF3"/>
    <w:rsid w:val="00E230F0"/>
    <w:rsid w:val="00E53C6C"/>
    <w:rsid w:val="00E74BD5"/>
    <w:rsid w:val="00E83899"/>
    <w:rsid w:val="00E947A3"/>
    <w:rsid w:val="00EC7447"/>
    <w:rsid w:val="00EE0408"/>
    <w:rsid w:val="00EF487D"/>
    <w:rsid w:val="00F11E64"/>
    <w:rsid w:val="00F50965"/>
    <w:rsid w:val="00F513BF"/>
    <w:rsid w:val="00F51F99"/>
    <w:rsid w:val="00F52B90"/>
    <w:rsid w:val="00F5501D"/>
    <w:rsid w:val="00F76D8A"/>
    <w:rsid w:val="00F90AD5"/>
    <w:rsid w:val="00F94183"/>
    <w:rsid w:val="00FA5A80"/>
    <w:rsid w:val="00FA72FE"/>
    <w:rsid w:val="00FB0E34"/>
    <w:rsid w:val="00FC678C"/>
    <w:rsid w:val="00FD3B54"/>
    <w:rsid w:val="00FF0A37"/>
    <w:rsid w:val="05442F5E"/>
    <w:rsid w:val="15501684"/>
    <w:rsid w:val="20595821"/>
    <w:rsid w:val="2FD1167A"/>
    <w:rsid w:val="3E3B5595"/>
    <w:rsid w:val="4EC81B2B"/>
    <w:rsid w:val="597C39F6"/>
    <w:rsid w:val="5A697FC3"/>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F3D6E"/>
  <w15:docId w15:val="{7498E92E-803C-434D-A544-659F55E3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凯微 郑</cp:lastModifiedBy>
  <cp:revision>3</cp:revision>
  <cp:lastPrinted>2024-07-23T07:02:00Z</cp:lastPrinted>
  <dcterms:created xsi:type="dcterms:W3CDTF">2024-09-11T03:25:00Z</dcterms:created>
  <dcterms:modified xsi:type="dcterms:W3CDTF">2024-09-12T07:30:00Z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8AA552A67ED344FEB41A964467E24329_13</vt:lpwstr>
  </property>
</Properties>
</file>