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5E22C" w14:textId="77777777" w:rsidR="002C6540" w:rsidRDefault="00EB0D80">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600382                             </w:t>
      </w:r>
      <w:r>
        <w:rPr>
          <w:rFonts w:hAnsi="宋体"/>
          <w:bCs/>
          <w:iCs/>
          <w:color w:val="000000"/>
          <w:sz w:val="24"/>
        </w:rPr>
        <w:t>证券简称：</w:t>
      </w:r>
      <w:r>
        <w:rPr>
          <w:color w:val="000000"/>
          <w:sz w:val="24"/>
        </w:rPr>
        <w:t>广东明珠</w:t>
      </w:r>
    </w:p>
    <w:p w14:paraId="71728560" w14:textId="77777777" w:rsidR="002C6540" w:rsidRDefault="00EB0D80">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广东明珠集团股份有限公司</w:t>
      </w:r>
      <w:r>
        <w:rPr>
          <w:rFonts w:ascii="宋体" w:hAnsi="宋体" w:hint="eastAsia"/>
          <w:b/>
          <w:bCs/>
          <w:iCs/>
          <w:color w:val="000000"/>
          <w:sz w:val="32"/>
          <w:szCs w:val="32"/>
        </w:rPr>
        <w:t>投资者关系活动记录表</w:t>
      </w:r>
    </w:p>
    <w:p w14:paraId="5173BA72" w14:textId="77777777" w:rsidR="002C6540" w:rsidRDefault="00EB0D80">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2C6540" w14:paraId="658C31E4" w14:textId="77777777">
        <w:tc>
          <w:tcPr>
            <w:tcW w:w="1908" w:type="dxa"/>
            <w:tcBorders>
              <w:top w:val="single" w:sz="4" w:space="0" w:color="auto"/>
              <w:left w:val="single" w:sz="4" w:space="0" w:color="auto"/>
              <w:bottom w:val="single" w:sz="4" w:space="0" w:color="auto"/>
              <w:right w:val="single" w:sz="4" w:space="0" w:color="auto"/>
            </w:tcBorders>
          </w:tcPr>
          <w:p w14:paraId="5FC489F1" w14:textId="77777777" w:rsidR="002C6540" w:rsidRDefault="00EB0D80">
            <w:pPr>
              <w:spacing w:line="420" w:lineRule="exact"/>
              <w:rPr>
                <w:bCs/>
                <w:iCs/>
                <w:color w:val="000000"/>
                <w:kern w:val="0"/>
                <w:sz w:val="24"/>
              </w:rPr>
            </w:pPr>
            <w:r>
              <w:rPr>
                <w:rFonts w:hAnsi="宋体"/>
                <w:bCs/>
                <w:iCs/>
                <w:color w:val="000000"/>
                <w:kern w:val="0"/>
                <w:sz w:val="24"/>
              </w:rPr>
              <w:t>投资者关系活动类别</w:t>
            </w:r>
          </w:p>
          <w:p w14:paraId="11ECDD49" w14:textId="77777777" w:rsidR="002C6540" w:rsidRDefault="002C6540">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46F2013A" w14:textId="77777777" w:rsidR="002C6540" w:rsidRDefault="00EB0D8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4D25E164" w14:textId="1090D7CF" w:rsidR="002C6540" w:rsidRDefault="00EB0D8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sidR="00C10217">
              <w:rPr>
                <w:bCs/>
                <w:iCs/>
                <w:color w:val="000000"/>
                <w:kern w:val="0"/>
                <w:sz w:val="24"/>
              </w:rPr>
              <w:sym w:font="Wingdings" w:char="F0FE"/>
            </w:r>
            <w:r>
              <w:rPr>
                <w:rFonts w:hint="eastAsia"/>
                <w:bCs/>
                <w:iCs/>
                <w:color w:val="000000"/>
                <w:kern w:val="0"/>
                <w:sz w:val="24"/>
              </w:rPr>
              <w:t xml:space="preserve"> </w:t>
            </w:r>
            <w:r>
              <w:rPr>
                <w:rFonts w:hAnsi="宋体"/>
                <w:kern w:val="0"/>
                <w:sz w:val="24"/>
              </w:rPr>
              <w:t>业绩说明会</w:t>
            </w:r>
          </w:p>
          <w:p w14:paraId="41449291" w14:textId="77777777" w:rsidR="002C6540" w:rsidRDefault="00EB0D8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7EB7AB53" w14:textId="77777777" w:rsidR="002C6540" w:rsidRDefault="00EB0D8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67348982" w14:textId="77777777" w:rsidR="002C6540" w:rsidRDefault="00EB0D8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2C6540" w14:paraId="2715A66A" w14:textId="77777777">
        <w:tc>
          <w:tcPr>
            <w:tcW w:w="1908" w:type="dxa"/>
            <w:tcBorders>
              <w:top w:val="single" w:sz="4" w:space="0" w:color="auto"/>
              <w:left w:val="single" w:sz="4" w:space="0" w:color="auto"/>
              <w:bottom w:val="single" w:sz="4" w:space="0" w:color="auto"/>
              <w:right w:val="single" w:sz="4" w:space="0" w:color="auto"/>
            </w:tcBorders>
          </w:tcPr>
          <w:p w14:paraId="4E62E6B9" w14:textId="77777777" w:rsidR="002C6540" w:rsidRDefault="00EB0D80">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433A1A74" w14:textId="77777777" w:rsidR="002C6540" w:rsidRDefault="00EB0D80">
            <w:pPr>
              <w:spacing w:line="420" w:lineRule="exact"/>
              <w:rPr>
                <w:bCs/>
                <w:iCs/>
                <w:color w:val="000000"/>
                <w:sz w:val="24"/>
                <w:lang w:val="en-GB"/>
              </w:rPr>
            </w:pPr>
            <w:r>
              <w:rPr>
                <w:rFonts w:hint="eastAsia"/>
                <w:bCs/>
                <w:iCs/>
                <w:color w:val="000000"/>
                <w:sz w:val="24"/>
                <w:lang w:val="en-GB"/>
              </w:rPr>
              <w:t>投资者网上提问</w:t>
            </w:r>
          </w:p>
        </w:tc>
      </w:tr>
      <w:tr w:rsidR="002C6540" w14:paraId="664B1505" w14:textId="77777777">
        <w:tc>
          <w:tcPr>
            <w:tcW w:w="1908" w:type="dxa"/>
            <w:tcBorders>
              <w:top w:val="single" w:sz="4" w:space="0" w:color="auto"/>
              <w:left w:val="single" w:sz="4" w:space="0" w:color="auto"/>
              <w:bottom w:val="single" w:sz="4" w:space="0" w:color="auto"/>
              <w:right w:val="single" w:sz="4" w:space="0" w:color="auto"/>
            </w:tcBorders>
          </w:tcPr>
          <w:p w14:paraId="049DF4EC" w14:textId="77777777" w:rsidR="002C6540" w:rsidRDefault="00EB0D8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3AC9AEFE" w14:textId="1DD5B4A2" w:rsidR="002C6540" w:rsidRDefault="00EB0D80">
            <w:pPr>
              <w:spacing w:line="420" w:lineRule="exact"/>
              <w:rPr>
                <w:bCs/>
                <w:iCs/>
                <w:color w:val="000000"/>
                <w:sz w:val="24"/>
              </w:rPr>
            </w:pPr>
            <w:r>
              <w:rPr>
                <w:bCs/>
                <w:iCs/>
                <w:color w:val="000000"/>
                <w:sz w:val="24"/>
              </w:rPr>
              <w:t>202</w:t>
            </w:r>
            <w:r w:rsidR="00C10217">
              <w:rPr>
                <w:rFonts w:hint="eastAsia"/>
                <w:bCs/>
                <w:iCs/>
                <w:color w:val="000000"/>
                <w:sz w:val="24"/>
              </w:rPr>
              <w:t>4</w:t>
            </w:r>
            <w:r>
              <w:rPr>
                <w:bCs/>
                <w:iCs/>
                <w:color w:val="000000"/>
                <w:sz w:val="24"/>
              </w:rPr>
              <w:t>年</w:t>
            </w:r>
            <w:r w:rsidR="008C5FB3">
              <w:rPr>
                <w:rFonts w:hint="eastAsia"/>
                <w:bCs/>
                <w:iCs/>
                <w:color w:val="000000"/>
                <w:sz w:val="24"/>
              </w:rPr>
              <w:t>9</w:t>
            </w:r>
            <w:r>
              <w:rPr>
                <w:bCs/>
                <w:iCs/>
                <w:color w:val="000000"/>
                <w:sz w:val="24"/>
              </w:rPr>
              <w:t>月</w:t>
            </w:r>
            <w:r>
              <w:rPr>
                <w:bCs/>
                <w:iCs/>
                <w:color w:val="000000"/>
                <w:sz w:val="24"/>
              </w:rPr>
              <w:t>1</w:t>
            </w:r>
            <w:r w:rsidR="008C5FB3">
              <w:rPr>
                <w:rFonts w:hint="eastAsia"/>
                <w:bCs/>
                <w:iCs/>
                <w:color w:val="000000"/>
                <w:sz w:val="24"/>
              </w:rPr>
              <w:t>2</w:t>
            </w:r>
            <w:r>
              <w:rPr>
                <w:bCs/>
                <w:iCs/>
                <w:color w:val="000000"/>
                <w:sz w:val="24"/>
              </w:rPr>
              <w:t>日</w:t>
            </w:r>
            <w:r>
              <w:rPr>
                <w:bCs/>
                <w:iCs/>
                <w:color w:val="000000"/>
                <w:sz w:val="24"/>
              </w:rPr>
              <w:t xml:space="preserve"> (</w:t>
            </w:r>
            <w:r>
              <w:rPr>
                <w:bCs/>
                <w:iCs/>
                <w:color w:val="000000"/>
                <w:sz w:val="24"/>
              </w:rPr>
              <w:t>周</w:t>
            </w:r>
            <w:r w:rsidR="008C5FB3">
              <w:rPr>
                <w:rFonts w:hint="eastAsia"/>
                <w:bCs/>
                <w:iCs/>
                <w:color w:val="000000"/>
                <w:sz w:val="24"/>
              </w:rPr>
              <w:t>四</w:t>
            </w:r>
            <w:r>
              <w:rPr>
                <w:bCs/>
                <w:iCs/>
                <w:color w:val="000000"/>
                <w:sz w:val="24"/>
              </w:rPr>
              <w:t xml:space="preserve">) </w:t>
            </w:r>
            <w:r>
              <w:rPr>
                <w:bCs/>
                <w:iCs/>
                <w:color w:val="000000"/>
                <w:sz w:val="24"/>
              </w:rPr>
              <w:t>下午</w:t>
            </w:r>
            <w:r>
              <w:rPr>
                <w:bCs/>
                <w:iCs/>
                <w:color w:val="000000"/>
                <w:sz w:val="24"/>
              </w:rPr>
              <w:t xml:space="preserve"> 15:</w:t>
            </w:r>
            <w:r w:rsidR="008C5FB3">
              <w:rPr>
                <w:rFonts w:hint="eastAsia"/>
                <w:bCs/>
                <w:iCs/>
                <w:color w:val="000000"/>
                <w:sz w:val="24"/>
              </w:rPr>
              <w:t>3</w:t>
            </w:r>
            <w:r w:rsidR="00C10217">
              <w:rPr>
                <w:rFonts w:hint="eastAsia"/>
                <w:bCs/>
                <w:iCs/>
                <w:color w:val="000000"/>
                <w:sz w:val="24"/>
              </w:rPr>
              <w:t>0</w:t>
            </w:r>
            <w:r>
              <w:rPr>
                <w:bCs/>
                <w:iCs/>
                <w:color w:val="000000"/>
                <w:sz w:val="24"/>
              </w:rPr>
              <w:t>~1</w:t>
            </w:r>
            <w:r w:rsidR="00C10217">
              <w:rPr>
                <w:rFonts w:hint="eastAsia"/>
                <w:bCs/>
                <w:iCs/>
                <w:color w:val="000000"/>
                <w:sz w:val="24"/>
              </w:rPr>
              <w:t>6</w:t>
            </w:r>
            <w:r>
              <w:rPr>
                <w:bCs/>
                <w:iCs/>
                <w:color w:val="000000"/>
                <w:sz w:val="24"/>
              </w:rPr>
              <w:t>:</w:t>
            </w:r>
            <w:r w:rsidR="008C5FB3">
              <w:rPr>
                <w:rFonts w:hint="eastAsia"/>
                <w:bCs/>
                <w:iCs/>
                <w:color w:val="000000"/>
                <w:sz w:val="24"/>
              </w:rPr>
              <w:t>3</w:t>
            </w:r>
            <w:r>
              <w:rPr>
                <w:bCs/>
                <w:iCs/>
                <w:color w:val="000000"/>
                <w:sz w:val="24"/>
              </w:rPr>
              <w:t>0</w:t>
            </w:r>
          </w:p>
        </w:tc>
      </w:tr>
      <w:tr w:rsidR="002C6540" w14:paraId="72842628" w14:textId="77777777">
        <w:tc>
          <w:tcPr>
            <w:tcW w:w="1908" w:type="dxa"/>
            <w:tcBorders>
              <w:top w:val="single" w:sz="4" w:space="0" w:color="auto"/>
              <w:left w:val="single" w:sz="4" w:space="0" w:color="auto"/>
              <w:bottom w:val="single" w:sz="4" w:space="0" w:color="auto"/>
              <w:right w:val="single" w:sz="4" w:space="0" w:color="auto"/>
            </w:tcBorders>
          </w:tcPr>
          <w:p w14:paraId="69725D58" w14:textId="77777777" w:rsidR="002C6540" w:rsidRDefault="00EB0D8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6373F4D3" w14:textId="234A4C8D" w:rsidR="002C6540" w:rsidRDefault="008C5FB3">
            <w:pPr>
              <w:spacing w:line="420" w:lineRule="exact"/>
              <w:rPr>
                <w:bCs/>
                <w:iCs/>
                <w:color w:val="000000"/>
                <w:sz w:val="24"/>
              </w:rPr>
            </w:pPr>
            <w:r w:rsidRPr="008C5FB3">
              <w:rPr>
                <w:rFonts w:ascii="宋体" w:hAnsi="宋体" w:hint="eastAsia"/>
                <w:sz w:val="24"/>
              </w:rPr>
              <w:t>公司通过全景网“投资者关系互动平台”（https://ir.p5w.net）采用网络远程的方式召开业绩说明会</w:t>
            </w:r>
            <w:bookmarkStart w:id="0" w:name="_GoBack"/>
            <w:bookmarkEnd w:id="0"/>
          </w:p>
        </w:tc>
      </w:tr>
      <w:tr w:rsidR="002C6540" w14:paraId="410EE4C9" w14:textId="77777777">
        <w:tc>
          <w:tcPr>
            <w:tcW w:w="1908" w:type="dxa"/>
            <w:tcBorders>
              <w:top w:val="single" w:sz="4" w:space="0" w:color="auto"/>
              <w:left w:val="single" w:sz="4" w:space="0" w:color="auto"/>
              <w:bottom w:val="single" w:sz="4" w:space="0" w:color="auto"/>
              <w:right w:val="single" w:sz="4" w:space="0" w:color="auto"/>
            </w:tcBorders>
          </w:tcPr>
          <w:p w14:paraId="52B8AEC3" w14:textId="77777777" w:rsidR="002C6540" w:rsidRDefault="00EB0D80">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12154DC7" w14:textId="5752F815" w:rsidR="002C6540" w:rsidRDefault="00EB0D80">
            <w:pPr>
              <w:spacing w:line="420" w:lineRule="exact"/>
              <w:rPr>
                <w:rFonts w:ascii="宋体" w:hAnsi="宋体"/>
                <w:bCs/>
                <w:sz w:val="24"/>
              </w:rPr>
            </w:pPr>
            <w:r>
              <w:rPr>
                <w:rFonts w:ascii="宋体" w:hAnsi="宋体"/>
                <w:bCs/>
                <w:sz w:val="24"/>
              </w:rPr>
              <w:t>1</w:t>
            </w:r>
            <w:r>
              <w:rPr>
                <w:rFonts w:ascii="宋体" w:hAnsi="宋体"/>
                <w:bCs/>
                <w:sz w:val="24"/>
              </w:rPr>
              <w:t>、董事长、总裁黄丙娣</w:t>
            </w:r>
          </w:p>
          <w:p w14:paraId="56558416" w14:textId="77777777" w:rsidR="002C6540" w:rsidRDefault="00EB0D80">
            <w:pPr>
              <w:spacing w:line="420" w:lineRule="exact"/>
              <w:rPr>
                <w:rFonts w:ascii="宋体" w:hAnsi="宋体"/>
                <w:bCs/>
                <w:sz w:val="24"/>
              </w:rPr>
            </w:pPr>
            <w:r>
              <w:rPr>
                <w:rFonts w:ascii="宋体" w:hAnsi="宋体"/>
                <w:bCs/>
                <w:sz w:val="24"/>
              </w:rPr>
              <w:t>2</w:t>
            </w:r>
            <w:r>
              <w:rPr>
                <w:rFonts w:ascii="宋体" w:hAnsi="宋体"/>
                <w:bCs/>
                <w:sz w:val="24"/>
              </w:rPr>
              <w:t>、董事、财务</w:t>
            </w:r>
            <w:proofErr w:type="gramStart"/>
            <w:r>
              <w:rPr>
                <w:rFonts w:ascii="宋体" w:hAnsi="宋体"/>
                <w:bCs/>
                <w:sz w:val="24"/>
              </w:rPr>
              <w:t>总监饶健华</w:t>
            </w:r>
            <w:proofErr w:type="gramEnd"/>
          </w:p>
          <w:p w14:paraId="08FF8DAD" w14:textId="77777777" w:rsidR="002C6540" w:rsidRDefault="00EB0D80">
            <w:pPr>
              <w:spacing w:line="420" w:lineRule="exact"/>
              <w:rPr>
                <w:rFonts w:ascii="宋体" w:hAnsi="宋体"/>
                <w:bCs/>
                <w:sz w:val="24"/>
              </w:rPr>
            </w:pPr>
            <w:r>
              <w:rPr>
                <w:rFonts w:ascii="宋体" w:hAnsi="宋体"/>
                <w:bCs/>
                <w:sz w:val="24"/>
              </w:rPr>
              <w:t>3</w:t>
            </w:r>
            <w:r>
              <w:rPr>
                <w:rFonts w:ascii="宋体" w:hAnsi="宋体"/>
                <w:bCs/>
                <w:sz w:val="24"/>
              </w:rPr>
              <w:t>、独立董事</w:t>
            </w:r>
            <w:r w:rsidR="004E4608">
              <w:rPr>
                <w:rFonts w:ascii="宋体" w:hAnsi="宋体" w:hint="eastAsia"/>
                <w:bCs/>
                <w:sz w:val="24"/>
              </w:rPr>
              <w:t>黄桂莲</w:t>
            </w:r>
          </w:p>
          <w:p w14:paraId="29B9340F" w14:textId="00FC94EE" w:rsidR="004E4608" w:rsidRDefault="004E4608">
            <w:pPr>
              <w:spacing w:line="420" w:lineRule="exact"/>
              <w:rPr>
                <w:rFonts w:ascii="宋体" w:hAnsi="宋体"/>
                <w:bCs/>
                <w:sz w:val="24"/>
              </w:rPr>
            </w:pPr>
            <w:r>
              <w:rPr>
                <w:rFonts w:ascii="宋体" w:hAnsi="宋体" w:hint="eastAsia"/>
                <w:bCs/>
                <w:sz w:val="24"/>
              </w:rPr>
              <w:t>4、董事会秘书张媚</w:t>
            </w:r>
          </w:p>
        </w:tc>
      </w:tr>
      <w:tr w:rsidR="002C6540" w14:paraId="598A7F1D" w14:textId="77777777">
        <w:tc>
          <w:tcPr>
            <w:tcW w:w="1908" w:type="dxa"/>
            <w:tcBorders>
              <w:top w:val="single" w:sz="4" w:space="0" w:color="auto"/>
              <w:left w:val="single" w:sz="4" w:space="0" w:color="auto"/>
              <w:bottom w:val="single" w:sz="4" w:space="0" w:color="auto"/>
              <w:right w:val="single" w:sz="4" w:space="0" w:color="auto"/>
            </w:tcBorders>
            <w:vAlign w:val="center"/>
          </w:tcPr>
          <w:p w14:paraId="736BDBD7" w14:textId="77777777" w:rsidR="002C6540" w:rsidRDefault="00EB0D80">
            <w:pPr>
              <w:spacing w:line="420" w:lineRule="exact"/>
              <w:rPr>
                <w:bCs/>
                <w:iCs/>
                <w:color w:val="000000"/>
                <w:kern w:val="0"/>
                <w:sz w:val="24"/>
              </w:rPr>
            </w:pPr>
            <w:r>
              <w:rPr>
                <w:rFonts w:hAnsi="宋体"/>
                <w:bCs/>
                <w:iCs/>
                <w:color w:val="000000"/>
                <w:kern w:val="0"/>
                <w:sz w:val="24"/>
              </w:rPr>
              <w:t>投资者关系活动主要内容介绍</w:t>
            </w:r>
          </w:p>
          <w:p w14:paraId="0BDDCBBB" w14:textId="77777777" w:rsidR="002C6540" w:rsidRDefault="002C6540">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5560B2E3" w14:textId="77777777" w:rsidR="002C1B9E" w:rsidRDefault="002C1B9E" w:rsidP="002C1B9E">
            <w:pPr>
              <w:spacing w:beforeLines="50" w:before="156" w:line="460" w:lineRule="exact"/>
              <w:ind w:firstLineChars="249" w:firstLine="600"/>
              <w:rPr>
                <w:rFonts w:ascii="宋体" w:hAnsi="宋体"/>
                <w:b/>
                <w:sz w:val="24"/>
              </w:rPr>
            </w:pPr>
            <w:r>
              <w:rPr>
                <w:rFonts w:ascii="宋体" w:hAnsi="宋体"/>
                <w:b/>
                <w:sz w:val="24"/>
              </w:rPr>
              <w:t>投资者提出的问题及公司回复情况</w:t>
            </w:r>
          </w:p>
          <w:p w14:paraId="79BB926A" w14:textId="77777777" w:rsidR="002C1B9E" w:rsidRDefault="002C1B9E" w:rsidP="002C1B9E">
            <w:pPr>
              <w:spacing w:line="460" w:lineRule="exact"/>
              <w:ind w:firstLineChars="200" w:firstLine="480"/>
              <w:rPr>
                <w:rFonts w:ascii="宋体" w:hAnsi="宋体"/>
                <w:sz w:val="24"/>
              </w:rPr>
            </w:pPr>
            <w:r>
              <w:rPr>
                <w:rFonts w:ascii="宋体" w:hAnsi="宋体"/>
                <w:sz w:val="24"/>
              </w:rPr>
              <w:t xml:space="preserve"> </w:t>
            </w:r>
            <w:r>
              <w:rPr>
                <w:rFonts w:ascii="宋体" w:hAnsi="宋体" w:cs="宋体"/>
                <w:sz w:val="24"/>
              </w:rPr>
              <w:t>公司就投资者在本次说明会中提出的问题进行了回复：</w:t>
            </w:r>
          </w:p>
          <w:p w14:paraId="2BECF88D" w14:textId="77777777" w:rsidR="002C1B9E" w:rsidRDefault="002C1B9E" w:rsidP="002C1B9E">
            <w:pPr>
              <w:pStyle w:val="Style6"/>
              <w:spacing w:line="460" w:lineRule="exact"/>
              <w:ind w:left="413" w:firstLineChars="0" w:firstLine="0"/>
              <w:rPr>
                <w:rFonts w:ascii="宋体" w:hAnsi="宋体"/>
                <w:b/>
                <w:sz w:val="24"/>
                <w:szCs w:val="24"/>
              </w:rPr>
            </w:pPr>
            <w:r>
              <w:rPr>
                <w:rFonts w:ascii="宋体" w:hAnsi="宋体"/>
                <w:b/>
                <w:sz w:val="24"/>
                <w:szCs w:val="24"/>
              </w:rPr>
              <w:t>1、贵公司上市初衷和目的是什么</w:t>
            </w:r>
          </w:p>
          <w:p w14:paraId="3D07FF6E" w14:textId="77777777" w:rsidR="002C1B9E" w:rsidRDefault="002C1B9E" w:rsidP="002C1B9E">
            <w:pPr>
              <w:pStyle w:val="Style6"/>
              <w:spacing w:line="460" w:lineRule="exact"/>
              <w:ind w:leftChars="-1" w:left="-2" w:firstLine="480"/>
              <w:rPr>
                <w:rFonts w:ascii="宋体" w:hAnsi="宋体"/>
                <w:sz w:val="24"/>
                <w:szCs w:val="24"/>
              </w:rPr>
            </w:pPr>
            <w:r>
              <w:rPr>
                <w:rFonts w:ascii="宋体" w:hAnsi="宋体"/>
                <w:sz w:val="24"/>
                <w:szCs w:val="24"/>
              </w:rPr>
              <w:t>尊敬的投资者，您好！公司上市目的是为了更好的发展，为客户、为员工、为股东创造价值，承担社会责任。感谢您对公司的关注、理解与支持。</w:t>
            </w:r>
          </w:p>
          <w:p w14:paraId="76DF005D" w14:textId="77777777" w:rsidR="002C1B9E" w:rsidRDefault="002C1B9E" w:rsidP="002C1B9E">
            <w:pPr>
              <w:pStyle w:val="Style6"/>
              <w:spacing w:line="460" w:lineRule="exact"/>
              <w:ind w:left="413" w:firstLineChars="0" w:firstLine="0"/>
              <w:rPr>
                <w:rFonts w:ascii="宋体" w:hAnsi="宋体"/>
                <w:b/>
                <w:sz w:val="24"/>
                <w:szCs w:val="24"/>
              </w:rPr>
            </w:pPr>
            <w:r>
              <w:rPr>
                <w:rFonts w:ascii="宋体" w:hAnsi="宋体"/>
                <w:b/>
                <w:sz w:val="24"/>
                <w:szCs w:val="24"/>
              </w:rPr>
              <w:t>2、公司上半年业绩如何？</w:t>
            </w:r>
          </w:p>
          <w:p w14:paraId="641DF515" w14:textId="77777777" w:rsidR="002C1B9E" w:rsidRDefault="002C1B9E" w:rsidP="002C1B9E">
            <w:pPr>
              <w:pStyle w:val="Style6"/>
              <w:spacing w:line="460" w:lineRule="exact"/>
              <w:ind w:leftChars="-1" w:left="-2" w:firstLine="480"/>
              <w:rPr>
                <w:rFonts w:ascii="宋体" w:hAnsi="宋体"/>
                <w:sz w:val="24"/>
                <w:szCs w:val="24"/>
              </w:rPr>
            </w:pPr>
            <w:r>
              <w:rPr>
                <w:rFonts w:ascii="宋体" w:hAnsi="宋体"/>
                <w:sz w:val="24"/>
                <w:szCs w:val="24"/>
              </w:rPr>
              <w:t>尊敬的投资者，您好！由于受到上半年雨季持续时间长、明珠矿业铁矿石储量、</w:t>
            </w:r>
            <w:proofErr w:type="gramStart"/>
            <w:r>
              <w:rPr>
                <w:rFonts w:ascii="宋体" w:hAnsi="宋体"/>
                <w:sz w:val="24"/>
                <w:szCs w:val="24"/>
              </w:rPr>
              <w:t>尾款库安全</w:t>
            </w:r>
            <w:proofErr w:type="gramEnd"/>
            <w:r>
              <w:rPr>
                <w:rFonts w:ascii="宋体" w:hAnsi="宋体"/>
                <w:sz w:val="24"/>
                <w:szCs w:val="24"/>
              </w:rPr>
              <w:t>隐患整改等因素影响，公司2024年上半年营业收入达成2.17亿元，归属上市公司股东净利润3005.76万元，归属上市公司股东</w:t>
            </w:r>
            <w:proofErr w:type="gramStart"/>
            <w:r>
              <w:rPr>
                <w:rFonts w:ascii="宋体" w:hAnsi="宋体"/>
                <w:sz w:val="24"/>
                <w:szCs w:val="24"/>
              </w:rPr>
              <w:t>的扣非后</w:t>
            </w:r>
            <w:proofErr w:type="gramEnd"/>
            <w:r>
              <w:rPr>
                <w:rFonts w:ascii="宋体" w:hAnsi="宋体"/>
                <w:sz w:val="24"/>
                <w:szCs w:val="24"/>
              </w:rPr>
              <w:t>净利润5101.95万元。感谢您对公司的关注、理解与支持。</w:t>
            </w:r>
          </w:p>
          <w:p w14:paraId="6C5005DC" w14:textId="77777777" w:rsidR="002C1B9E" w:rsidRDefault="002C1B9E" w:rsidP="002C1B9E">
            <w:pPr>
              <w:pStyle w:val="Style6"/>
              <w:spacing w:line="460" w:lineRule="exact"/>
              <w:ind w:left="413" w:firstLineChars="0" w:firstLine="0"/>
              <w:rPr>
                <w:rFonts w:ascii="宋体" w:hAnsi="宋体"/>
                <w:b/>
                <w:sz w:val="24"/>
                <w:szCs w:val="24"/>
              </w:rPr>
            </w:pPr>
            <w:r>
              <w:rPr>
                <w:rFonts w:ascii="宋体" w:hAnsi="宋体"/>
                <w:b/>
                <w:sz w:val="24"/>
                <w:szCs w:val="24"/>
              </w:rPr>
              <w:t>3、公司的公告日期：2022-05-26：关于公司实际控制人收</w:t>
            </w:r>
            <w:r>
              <w:rPr>
                <w:rFonts w:ascii="宋体" w:hAnsi="宋体"/>
                <w:b/>
                <w:sz w:val="24"/>
                <w:szCs w:val="24"/>
              </w:rPr>
              <w:lastRenderedPageBreak/>
              <w:t>到中国证券监督管理委员会广东监管局《行政监管措施决定书》的公告，对张</w:t>
            </w:r>
            <w:proofErr w:type="gramStart"/>
            <w:r>
              <w:rPr>
                <w:rFonts w:ascii="宋体" w:hAnsi="宋体"/>
                <w:b/>
                <w:sz w:val="24"/>
                <w:szCs w:val="24"/>
              </w:rPr>
              <w:t>坚</w:t>
            </w:r>
            <w:proofErr w:type="gramEnd"/>
            <w:r>
              <w:rPr>
                <w:rFonts w:ascii="宋体" w:hAnsi="宋体"/>
                <w:b/>
                <w:sz w:val="24"/>
                <w:szCs w:val="24"/>
              </w:rPr>
              <w:t>力予以监管警示。责令其改正并履行对地产项目回收本息的承诺。后续进展如何了？</w:t>
            </w:r>
          </w:p>
          <w:p w14:paraId="54FDC3F4" w14:textId="77777777" w:rsidR="002C1B9E" w:rsidRDefault="002C1B9E" w:rsidP="002C1B9E">
            <w:pPr>
              <w:pStyle w:val="Style6"/>
              <w:spacing w:line="460" w:lineRule="exact"/>
              <w:ind w:leftChars="-1" w:left="-2" w:firstLine="480"/>
              <w:rPr>
                <w:rFonts w:ascii="宋体" w:hAnsi="宋体"/>
                <w:sz w:val="24"/>
                <w:szCs w:val="24"/>
              </w:rPr>
            </w:pPr>
            <w:r>
              <w:rPr>
                <w:rFonts w:ascii="宋体" w:hAnsi="宋体"/>
                <w:sz w:val="24"/>
                <w:szCs w:val="24"/>
              </w:rPr>
              <w:t>尊敬的投资者，您好！公司实际控制人对5个共同合作投资项目</w:t>
            </w:r>
            <w:proofErr w:type="gramStart"/>
            <w:r>
              <w:rPr>
                <w:rFonts w:ascii="宋体" w:hAnsi="宋体"/>
                <w:sz w:val="24"/>
                <w:szCs w:val="24"/>
              </w:rPr>
              <w:t>作出</w:t>
            </w:r>
            <w:proofErr w:type="gramEnd"/>
            <w:r>
              <w:rPr>
                <w:rFonts w:ascii="宋体" w:hAnsi="宋体"/>
                <w:sz w:val="24"/>
                <w:szCs w:val="24"/>
              </w:rPr>
              <w:t>的相关承诺，详见《广东明珠集团股份有限公司2024年半年度报告》十五、 承诺及或有事项 1、重要承诺事项（3）实际控制人关于共同合作项目的承诺函。目前公司正全力以赴依法追收6个共同合作投资项目的应收款项，竭力维护上市公司和广大投资者的合法权益。有关事项进展，公司将严格按照上交所上市规则等规定，及时披露相关信息。感谢您对公司的关注、理解与支持。</w:t>
            </w:r>
          </w:p>
          <w:p w14:paraId="26534B39" w14:textId="77777777" w:rsidR="002C1B9E" w:rsidRDefault="002C1B9E" w:rsidP="002C1B9E">
            <w:pPr>
              <w:pStyle w:val="Style6"/>
              <w:spacing w:line="460" w:lineRule="exact"/>
              <w:ind w:left="413" w:firstLineChars="0" w:firstLine="0"/>
              <w:rPr>
                <w:rFonts w:ascii="宋体" w:hAnsi="宋体"/>
                <w:b/>
                <w:sz w:val="24"/>
                <w:szCs w:val="24"/>
              </w:rPr>
            </w:pPr>
            <w:r>
              <w:rPr>
                <w:rFonts w:ascii="宋体" w:hAnsi="宋体"/>
                <w:b/>
                <w:sz w:val="24"/>
                <w:szCs w:val="24"/>
              </w:rPr>
              <w:t>4、大顶铁矿新的矿挖掘进行到什么程度了</w:t>
            </w:r>
          </w:p>
          <w:p w14:paraId="64798C8B" w14:textId="77777777" w:rsidR="002C1B9E" w:rsidRDefault="002C1B9E" w:rsidP="002C1B9E">
            <w:pPr>
              <w:pStyle w:val="Style6"/>
              <w:spacing w:line="460" w:lineRule="exact"/>
              <w:ind w:leftChars="-1" w:left="-2" w:firstLine="480"/>
              <w:rPr>
                <w:rFonts w:ascii="宋体" w:hAnsi="宋体"/>
                <w:sz w:val="24"/>
                <w:szCs w:val="24"/>
              </w:rPr>
            </w:pPr>
            <w:r>
              <w:rPr>
                <w:rFonts w:ascii="宋体" w:hAnsi="宋体"/>
                <w:sz w:val="24"/>
                <w:szCs w:val="24"/>
              </w:rPr>
              <w:t>尊敬的投资者，您好！公司目前正在督促明珠矿业全力以赴加快推进大顶铁矿露天开采项目基建工程施工工作，通过竞争性谈判方式，选出福建高能建设工程有限公司作为项目基建期建设施工方，争取尽快出矿，增加铁精粉的产销量，强化公司主营业务竞争力。感谢您对公司的关注、理解与支持。</w:t>
            </w:r>
          </w:p>
          <w:p w14:paraId="26118B3C" w14:textId="77777777" w:rsidR="002C1B9E" w:rsidRDefault="002C1B9E" w:rsidP="002C1B9E">
            <w:pPr>
              <w:pStyle w:val="Style6"/>
              <w:spacing w:line="460" w:lineRule="exact"/>
              <w:ind w:left="413" w:firstLineChars="0" w:firstLine="0"/>
              <w:rPr>
                <w:rFonts w:ascii="宋体" w:hAnsi="宋体"/>
                <w:b/>
                <w:sz w:val="24"/>
                <w:szCs w:val="24"/>
              </w:rPr>
            </w:pPr>
            <w:r>
              <w:rPr>
                <w:rFonts w:ascii="宋体" w:hAnsi="宋体"/>
                <w:b/>
                <w:sz w:val="24"/>
                <w:szCs w:val="24"/>
              </w:rPr>
              <w:t>5、大顶山矿的作业面已经完成了吗？现在是试开</w:t>
            </w:r>
            <w:proofErr w:type="gramStart"/>
            <w:r>
              <w:rPr>
                <w:rFonts w:ascii="宋体" w:hAnsi="宋体"/>
                <w:b/>
                <w:sz w:val="24"/>
                <w:szCs w:val="24"/>
              </w:rPr>
              <w:t>采还是</w:t>
            </w:r>
            <w:proofErr w:type="gramEnd"/>
            <w:r>
              <w:rPr>
                <w:rFonts w:ascii="宋体" w:hAnsi="宋体"/>
                <w:b/>
                <w:sz w:val="24"/>
                <w:szCs w:val="24"/>
              </w:rPr>
              <w:t>正式开工了？</w:t>
            </w:r>
          </w:p>
          <w:p w14:paraId="0A17555E" w14:textId="77777777" w:rsidR="002C1B9E" w:rsidRDefault="002C1B9E" w:rsidP="002C1B9E">
            <w:pPr>
              <w:pStyle w:val="Style6"/>
              <w:spacing w:line="460" w:lineRule="exact"/>
              <w:ind w:leftChars="-1" w:left="-2" w:firstLine="480"/>
              <w:rPr>
                <w:rFonts w:ascii="宋体" w:hAnsi="宋体"/>
                <w:sz w:val="24"/>
                <w:szCs w:val="24"/>
              </w:rPr>
            </w:pPr>
            <w:r>
              <w:rPr>
                <w:rFonts w:ascii="宋体" w:hAnsi="宋体"/>
                <w:sz w:val="24"/>
                <w:szCs w:val="24"/>
              </w:rPr>
              <w:t>尊敬的投资者，您好！公司目前正在督促明珠矿业全力以赴加快推进大顶铁矿露天开采项目基建工程施工工作，通过竞争性谈判方式，选出福建高能建设工程有限公司作为项目基建期建设施工方，争取尽快出矿，增加铁精粉的产销量，强化公司主营业务竞争力。感谢您对公司的关注、理解与支持。</w:t>
            </w:r>
          </w:p>
          <w:p w14:paraId="3C329F16" w14:textId="77777777" w:rsidR="002C1B9E" w:rsidRDefault="002C1B9E" w:rsidP="002C1B9E">
            <w:pPr>
              <w:pStyle w:val="Style6"/>
              <w:spacing w:line="460" w:lineRule="exact"/>
              <w:ind w:left="413" w:firstLineChars="0" w:firstLine="0"/>
              <w:rPr>
                <w:rFonts w:ascii="宋体" w:hAnsi="宋体"/>
                <w:b/>
                <w:sz w:val="24"/>
                <w:szCs w:val="24"/>
              </w:rPr>
            </w:pPr>
            <w:r>
              <w:rPr>
                <w:rFonts w:ascii="宋体" w:hAnsi="宋体"/>
                <w:b/>
                <w:sz w:val="24"/>
                <w:szCs w:val="24"/>
              </w:rPr>
              <w:t>6、</w:t>
            </w:r>
            <w:proofErr w:type="gramStart"/>
            <w:r>
              <w:rPr>
                <w:rFonts w:ascii="宋体" w:hAnsi="宋体"/>
                <w:b/>
                <w:sz w:val="24"/>
                <w:szCs w:val="24"/>
              </w:rPr>
              <w:t>董秘</w:t>
            </w:r>
            <w:proofErr w:type="gramEnd"/>
            <w:r>
              <w:rPr>
                <w:rFonts w:ascii="宋体" w:hAnsi="宋体"/>
                <w:b/>
                <w:sz w:val="24"/>
                <w:szCs w:val="24"/>
              </w:rPr>
              <w:t>:你好!  公司几个诉讼案件.回笼资金进展如何?</w:t>
            </w:r>
          </w:p>
          <w:p w14:paraId="7D0DE1B6" w14:textId="77777777" w:rsidR="002C1B9E" w:rsidRDefault="002C1B9E" w:rsidP="002C1B9E">
            <w:pPr>
              <w:pStyle w:val="Style6"/>
              <w:spacing w:line="460" w:lineRule="exact"/>
              <w:ind w:leftChars="-1" w:left="-2" w:firstLine="480"/>
              <w:rPr>
                <w:rFonts w:ascii="宋体" w:hAnsi="宋体"/>
                <w:sz w:val="24"/>
                <w:szCs w:val="24"/>
              </w:rPr>
            </w:pPr>
            <w:r>
              <w:rPr>
                <w:rFonts w:ascii="宋体" w:hAnsi="宋体"/>
                <w:sz w:val="24"/>
                <w:szCs w:val="24"/>
              </w:rPr>
              <w:t>尊敬的投资者，您好！目前，公司在积极推进“怡景花园”抵债资产的销售力度，做好抵债资产的销售计划和去化工作，尽快回笼资金，降低损失，密切跟进“鸿贵园”诉讼项目案件的进展情况，根据法院判决结果加大“经典名城”、“泰宁华府”、“联康城”和“弘和</w:t>
            </w:r>
            <w:proofErr w:type="gramStart"/>
            <w:r>
              <w:rPr>
                <w:rFonts w:ascii="宋体" w:hAnsi="宋体"/>
                <w:sz w:val="24"/>
                <w:szCs w:val="24"/>
              </w:rPr>
              <w:t>帝璟</w:t>
            </w:r>
            <w:proofErr w:type="gramEnd"/>
            <w:r>
              <w:rPr>
                <w:rFonts w:ascii="宋体" w:hAnsi="宋体"/>
                <w:sz w:val="24"/>
                <w:szCs w:val="24"/>
              </w:rPr>
              <w:t>”项目判决资产的处置、回收力度，争</w:t>
            </w:r>
            <w:r>
              <w:rPr>
                <w:rFonts w:ascii="宋体" w:hAnsi="宋体"/>
                <w:sz w:val="24"/>
                <w:szCs w:val="24"/>
              </w:rPr>
              <w:lastRenderedPageBreak/>
              <w:t>取最好的执行结果，最大限度降低损失，保护上市公司股东利益。感谢您对公司的关注、理解与支持。</w:t>
            </w:r>
          </w:p>
          <w:p w14:paraId="1898F157" w14:textId="77777777" w:rsidR="002C1B9E" w:rsidRDefault="002C1B9E" w:rsidP="002C1B9E">
            <w:pPr>
              <w:pStyle w:val="Style6"/>
              <w:spacing w:line="460" w:lineRule="exact"/>
              <w:ind w:left="413" w:firstLineChars="0" w:firstLine="0"/>
              <w:rPr>
                <w:rFonts w:ascii="宋体" w:hAnsi="宋体"/>
                <w:b/>
                <w:sz w:val="24"/>
                <w:szCs w:val="24"/>
              </w:rPr>
            </w:pPr>
            <w:r>
              <w:rPr>
                <w:rFonts w:ascii="宋体" w:hAnsi="宋体"/>
                <w:b/>
                <w:sz w:val="24"/>
                <w:szCs w:val="24"/>
              </w:rPr>
              <w:t>7、请问公司领导，公司最近的回购有什么进展吗？</w:t>
            </w:r>
          </w:p>
          <w:p w14:paraId="3E6F5193" w14:textId="77777777" w:rsidR="002C1B9E" w:rsidRDefault="002C1B9E" w:rsidP="002C1B9E">
            <w:pPr>
              <w:pStyle w:val="Style6"/>
              <w:spacing w:line="460" w:lineRule="exact"/>
              <w:ind w:leftChars="-1" w:left="-2" w:firstLine="480"/>
              <w:rPr>
                <w:rFonts w:ascii="宋体" w:hAnsi="宋体"/>
                <w:sz w:val="24"/>
                <w:szCs w:val="24"/>
              </w:rPr>
            </w:pPr>
            <w:r>
              <w:rPr>
                <w:rFonts w:ascii="宋体" w:hAnsi="宋体"/>
                <w:sz w:val="24"/>
                <w:szCs w:val="24"/>
              </w:rPr>
              <w:t>尊敬的投资者，您好！敬请您关注公司公告，感谢您对公司的关注、理解与支持。</w:t>
            </w:r>
          </w:p>
          <w:p w14:paraId="4F994C5E" w14:textId="77777777" w:rsidR="002C1B9E" w:rsidRDefault="002C1B9E" w:rsidP="002C1B9E">
            <w:pPr>
              <w:pStyle w:val="Style6"/>
              <w:spacing w:line="460" w:lineRule="exact"/>
              <w:ind w:left="413" w:firstLineChars="0" w:firstLine="0"/>
              <w:rPr>
                <w:rFonts w:ascii="宋体" w:hAnsi="宋体"/>
                <w:b/>
                <w:sz w:val="24"/>
                <w:szCs w:val="24"/>
              </w:rPr>
            </w:pPr>
            <w:r>
              <w:rPr>
                <w:rFonts w:ascii="宋体" w:hAnsi="宋体"/>
                <w:b/>
                <w:sz w:val="24"/>
                <w:szCs w:val="24"/>
              </w:rPr>
              <w:t>8、公司为什么又开始了新一轮的回购？</w:t>
            </w:r>
          </w:p>
          <w:p w14:paraId="4713956E" w14:textId="77777777" w:rsidR="002C1B9E" w:rsidRDefault="002C1B9E" w:rsidP="002C1B9E">
            <w:pPr>
              <w:pStyle w:val="Style6"/>
              <w:spacing w:line="460" w:lineRule="exact"/>
              <w:ind w:leftChars="-1" w:left="-2" w:firstLine="480"/>
              <w:rPr>
                <w:rFonts w:ascii="宋体" w:hAnsi="宋体"/>
                <w:sz w:val="24"/>
                <w:szCs w:val="24"/>
              </w:rPr>
            </w:pPr>
            <w:r>
              <w:rPr>
                <w:rFonts w:ascii="宋体" w:hAnsi="宋体"/>
                <w:sz w:val="24"/>
                <w:szCs w:val="24"/>
              </w:rPr>
              <w:t>尊敬的投资者，您好！鉴于前次回购计划已实施完毕，基于对公司未来发展前景的信心和对公司价值的认可，增强投资者信心，同时为建立完善公司的长效激励机制，充分调动公司员工的积极性，有效地将股东利益、公司利益和员工个人利益紧密结合在一起，促进公司健康可持续发展，公司拟以自有资金或自筹资金以集中竞价交易方式回购公司股份。公司本次回</w:t>
            </w:r>
            <w:proofErr w:type="gramStart"/>
            <w:r>
              <w:rPr>
                <w:rFonts w:ascii="宋体" w:hAnsi="宋体"/>
                <w:sz w:val="24"/>
                <w:szCs w:val="24"/>
              </w:rPr>
              <w:t>购股份拟用于</w:t>
            </w:r>
            <w:proofErr w:type="gramEnd"/>
            <w:r>
              <w:rPr>
                <w:rFonts w:ascii="宋体" w:hAnsi="宋体"/>
                <w:sz w:val="24"/>
                <w:szCs w:val="24"/>
              </w:rPr>
              <w:t>员工持股计划或股权激励，若公司未能在规定期限内实施上述计划，则公司回购的股份将依法予以注销。感谢您对公司的关注、理解与支持。</w:t>
            </w:r>
          </w:p>
          <w:p w14:paraId="55586A49" w14:textId="77777777" w:rsidR="002C1B9E" w:rsidRDefault="002C1B9E" w:rsidP="002C1B9E">
            <w:pPr>
              <w:pStyle w:val="Style6"/>
              <w:spacing w:line="460" w:lineRule="exact"/>
              <w:ind w:left="413" w:firstLineChars="0" w:firstLine="0"/>
              <w:rPr>
                <w:rFonts w:ascii="宋体" w:hAnsi="宋体"/>
                <w:b/>
                <w:sz w:val="24"/>
                <w:szCs w:val="24"/>
              </w:rPr>
            </w:pPr>
            <w:r>
              <w:rPr>
                <w:rFonts w:ascii="宋体" w:hAnsi="宋体"/>
                <w:b/>
                <w:sz w:val="24"/>
                <w:szCs w:val="24"/>
              </w:rPr>
              <w:t>9、另外还有连续三年的这个6个地产项目的债权债务问题也可以。很显然意见的看到公司是拿不回来那么多钱了，因为一直在</w:t>
            </w:r>
            <w:proofErr w:type="gramStart"/>
            <w:r>
              <w:rPr>
                <w:rFonts w:ascii="宋体" w:hAnsi="宋体"/>
                <w:b/>
                <w:sz w:val="24"/>
                <w:szCs w:val="24"/>
              </w:rPr>
              <w:t>拖一直</w:t>
            </w:r>
            <w:proofErr w:type="gramEnd"/>
            <w:r>
              <w:rPr>
                <w:rFonts w:ascii="宋体" w:hAnsi="宋体"/>
                <w:b/>
                <w:sz w:val="24"/>
                <w:szCs w:val="24"/>
              </w:rPr>
              <w:t>在拖，那这个也是要等到最终的一个你们</w:t>
            </w:r>
            <w:proofErr w:type="gramStart"/>
            <w:r>
              <w:rPr>
                <w:rFonts w:ascii="宋体" w:hAnsi="宋体"/>
                <w:b/>
                <w:sz w:val="24"/>
                <w:szCs w:val="24"/>
              </w:rPr>
              <w:t>所谓想</w:t>
            </w:r>
            <w:proofErr w:type="gramEnd"/>
            <w:r>
              <w:rPr>
                <w:rFonts w:ascii="宋体" w:hAnsi="宋体"/>
                <w:b/>
                <w:sz w:val="24"/>
                <w:szCs w:val="24"/>
              </w:rPr>
              <w:t>认定的一个结果出现之后才进行处理吗？</w:t>
            </w:r>
          </w:p>
          <w:p w14:paraId="3BF25DBE" w14:textId="77777777" w:rsidR="002C1B9E" w:rsidRDefault="002C1B9E" w:rsidP="002C1B9E">
            <w:pPr>
              <w:pStyle w:val="Style6"/>
              <w:spacing w:line="460" w:lineRule="exact"/>
              <w:ind w:leftChars="-1" w:left="-2" w:firstLine="480"/>
              <w:rPr>
                <w:rFonts w:ascii="宋体" w:hAnsi="宋体"/>
                <w:sz w:val="24"/>
                <w:szCs w:val="24"/>
              </w:rPr>
            </w:pPr>
            <w:r>
              <w:rPr>
                <w:rFonts w:ascii="宋体" w:hAnsi="宋体"/>
                <w:sz w:val="24"/>
                <w:szCs w:val="24"/>
              </w:rPr>
              <w:t>尊敬的投资者，您好！目前，公司在积极推进“怡景花园”抵债资产的销售力度，做好抵债资产的销售计划和去化工作，尽快回笼资金，降低损失，密切跟进“鸿贵园”诉讼项目案件的进展情况，根据法院判决结果加大“经典名城”、“泰宁华府”、“联康城”和“弘和</w:t>
            </w:r>
            <w:proofErr w:type="gramStart"/>
            <w:r>
              <w:rPr>
                <w:rFonts w:ascii="宋体" w:hAnsi="宋体"/>
                <w:sz w:val="24"/>
                <w:szCs w:val="24"/>
              </w:rPr>
              <w:t>帝璟</w:t>
            </w:r>
            <w:proofErr w:type="gramEnd"/>
            <w:r>
              <w:rPr>
                <w:rFonts w:ascii="宋体" w:hAnsi="宋体"/>
                <w:sz w:val="24"/>
                <w:szCs w:val="24"/>
              </w:rPr>
              <w:t>”项目判决资产的处置、回收力度，争取最好的执行结果，最大限度降低损失，保护上市公司股东利益。感谢您对公司的关注、理解与支持。</w:t>
            </w:r>
          </w:p>
          <w:p w14:paraId="5C031917" w14:textId="77777777" w:rsidR="002C1B9E" w:rsidRDefault="002C1B9E" w:rsidP="002C1B9E">
            <w:pPr>
              <w:pStyle w:val="Style6"/>
              <w:spacing w:line="460" w:lineRule="exact"/>
              <w:ind w:left="413" w:firstLineChars="0" w:firstLine="0"/>
              <w:rPr>
                <w:rFonts w:ascii="宋体" w:hAnsi="宋体"/>
                <w:b/>
                <w:sz w:val="24"/>
                <w:szCs w:val="24"/>
              </w:rPr>
            </w:pPr>
            <w:r>
              <w:rPr>
                <w:rFonts w:ascii="宋体" w:hAnsi="宋体"/>
                <w:b/>
                <w:sz w:val="24"/>
                <w:szCs w:val="24"/>
              </w:rPr>
              <w:t>10、公司近期有没有考虑过重组？</w:t>
            </w:r>
          </w:p>
          <w:p w14:paraId="7DE663BD" w14:textId="77777777" w:rsidR="002C1B9E" w:rsidRDefault="002C1B9E" w:rsidP="002C1B9E">
            <w:pPr>
              <w:pStyle w:val="Style6"/>
              <w:spacing w:line="460" w:lineRule="exact"/>
              <w:ind w:leftChars="-1" w:left="-2" w:firstLine="480"/>
              <w:rPr>
                <w:rFonts w:ascii="宋体" w:hAnsi="宋体"/>
                <w:sz w:val="24"/>
                <w:szCs w:val="24"/>
              </w:rPr>
            </w:pPr>
            <w:r>
              <w:rPr>
                <w:rFonts w:ascii="宋体" w:hAnsi="宋体"/>
                <w:sz w:val="24"/>
                <w:szCs w:val="24"/>
              </w:rPr>
              <w:t>尊敬的投资者，您好！公司目前没有资产重组的计划。感谢您对公司的关注、理解与支持。</w:t>
            </w:r>
          </w:p>
          <w:p w14:paraId="0A8D4871" w14:textId="77777777" w:rsidR="002C1B9E" w:rsidRDefault="002C1B9E" w:rsidP="002C1B9E">
            <w:pPr>
              <w:pStyle w:val="Style6"/>
              <w:spacing w:line="460" w:lineRule="exact"/>
              <w:ind w:left="413" w:firstLineChars="0" w:firstLine="0"/>
              <w:rPr>
                <w:rFonts w:ascii="宋体" w:hAnsi="宋体"/>
                <w:b/>
                <w:sz w:val="24"/>
                <w:szCs w:val="24"/>
              </w:rPr>
            </w:pPr>
            <w:r>
              <w:rPr>
                <w:rFonts w:ascii="宋体" w:hAnsi="宋体"/>
                <w:b/>
                <w:sz w:val="24"/>
                <w:szCs w:val="24"/>
              </w:rPr>
              <w:t>11、9月4日公司公告的回购方案，具体回购多少股份?</w:t>
            </w:r>
          </w:p>
          <w:p w14:paraId="6920D769" w14:textId="77777777" w:rsidR="002C1B9E" w:rsidRDefault="002C1B9E" w:rsidP="002C1B9E">
            <w:pPr>
              <w:pStyle w:val="Style6"/>
              <w:spacing w:line="460" w:lineRule="exact"/>
              <w:ind w:leftChars="-1" w:left="-2" w:firstLine="480"/>
              <w:rPr>
                <w:rFonts w:ascii="宋体" w:hAnsi="宋体"/>
                <w:sz w:val="24"/>
                <w:szCs w:val="24"/>
              </w:rPr>
            </w:pPr>
            <w:r>
              <w:rPr>
                <w:rFonts w:ascii="宋体" w:hAnsi="宋体"/>
                <w:sz w:val="24"/>
                <w:szCs w:val="24"/>
              </w:rPr>
              <w:lastRenderedPageBreak/>
              <w:t>尊敬的投资者，您好！本次回购的金额不低于人民币 1.5亿元（含），不超过人民币 2.365 亿元（含）；回购数量约3,488万股至5,500万股。具体内容敬请参阅公司于2024年9月4日披露的《广东明珠集团股份有限公司关于以集中竞价交易方式回购公司股份方案的公告》（公告编号：2024-057）。感谢您对公司的关注、理解与支持。</w:t>
            </w:r>
          </w:p>
          <w:p w14:paraId="2BF4D879" w14:textId="77777777" w:rsidR="002C1B9E" w:rsidRDefault="002C1B9E" w:rsidP="002C1B9E">
            <w:pPr>
              <w:pStyle w:val="Style6"/>
              <w:spacing w:line="460" w:lineRule="exact"/>
              <w:ind w:left="413" w:firstLineChars="0" w:firstLine="0"/>
              <w:rPr>
                <w:rFonts w:ascii="宋体" w:hAnsi="宋体"/>
                <w:b/>
                <w:sz w:val="24"/>
                <w:szCs w:val="24"/>
              </w:rPr>
            </w:pPr>
            <w:r>
              <w:rPr>
                <w:rFonts w:ascii="宋体" w:hAnsi="宋体"/>
                <w:b/>
                <w:sz w:val="24"/>
                <w:szCs w:val="24"/>
              </w:rPr>
              <w:t>12、据说明珠矿业因为整改停产了，那大概什么时候复产？</w:t>
            </w:r>
          </w:p>
          <w:p w14:paraId="6B216110" w14:textId="77777777" w:rsidR="002C1B9E" w:rsidRDefault="002C1B9E" w:rsidP="002C1B9E">
            <w:pPr>
              <w:pStyle w:val="Style6"/>
              <w:spacing w:line="460" w:lineRule="exact"/>
              <w:ind w:leftChars="-1" w:left="-2" w:firstLine="480"/>
              <w:rPr>
                <w:rFonts w:ascii="宋体" w:hAnsi="宋体"/>
                <w:sz w:val="24"/>
                <w:szCs w:val="24"/>
              </w:rPr>
            </w:pPr>
            <w:r>
              <w:rPr>
                <w:rFonts w:ascii="宋体" w:hAnsi="宋体"/>
                <w:sz w:val="24"/>
                <w:szCs w:val="24"/>
              </w:rPr>
              <w:t>尊敬的投资者，您好！2024 年 7 月 18 日明珠矿业收到新的尾矿库安全生产许可证，恢复了铁精粉生产。感谢您对公司的关注、理解与支持。</w:t>
            </w:r>
          </w:p>
          <w:p w14:paraId="7A958B1C" w14:textId="77777777" w:rsidR="002C1B9E" w:rsidRDefault="002C1B9E" w:rsidP="002C1B9E">
            <w:pPr>
              <w:pStyle w:val="Style6"/>
              <w:spacing w:line="460" w:lineRule="exact"/>
              <w:ind w:left="413" w:firstLineChars="0" w:firstLine="0"/>
              <w:rPr>
                <w:rFonts w:ascii="宋体" w:hAnsi="宋体"/>
                <w:b/>
                <w:sz w:val="24"/>
                <w:szCs w:val="24"/>
              </w:rPr>
            </w:pPr>
            <w:r>
              <w:rPr>
                <w:rFonts w:ascii="宋体" w:hAnsi="宋体"/>
                <w:b/>
                <w:sz w:val="24"/>
                <w:szCs w:val="24"/>
              </w:rPr>
              <w:t>13、公司之前回购的股份完成注销了么？</w:t>
            </w:r>
          </w:p>
          <w:p w14:paraId="5606AB61" w14:textId="77777777" w:rsidR="002C1B9E" w:rsidRDefault="002C1B9E" w:rsidP="002C1B9E">
            <w:pPr>
              <w:pStyle w:val="Style6"/>
              <w:spacing w:line="460" w:lineRule="exact"/>
              <w:ind w:leftChars="-1" w:left="-2" w:firstLine="480"/>
              <w:rPr>
                <w:rFonts w:ascii="宋体" w:hAnsi="宋体"/>
                <w:sz w:val="24"/>
                <w:szCs w:val="24"/>
              </w:rPr>
            </w:pPr>
            <w:r>
              <w:rPr>
                <w:rFonts w:ascii="宋体" w:hAnsi="宋体"/>
                <w:sz w:val="24"/>
                <w:szCs w:val="24"/>
              </w:rPr>
              <w:t>尊敬的投资者，您好！前次回购的股份正在公示期。公司于2024年8月1日披露了关于回购股</w:t>
            </w:r>
            <w:proofErr w:type="gramStart"/>
            <w:r>
              <w:rPr>
                <w:rFonts w:ascii="宋体" w:hAnsi="宋体"/>
                <w:sz w:val="24"/>
                <w:szCs w:val="24"/>
              </w:rPr>
              <w:t>份用于</w:t>
            </w:r>
            <w:proofErr w:type="gramEnd"/>
            <w:r>
              <w:rPr>
                <w:rFonts w:ascii="宋体" w:hAnsi="宋体"/>
                <w:sz w:val="24"/>
                <w:szCs w:val="24"/>
              </w:rPr>
              <w:t>注销并减少注册资本</w:t>
            </w:r>
            <w:proofErr w:type="gramStart"/>
            <w:r>
              <w:rPr>
                <w:rFonts w:ascii="宋体" w:hAnsi="宋体"/>
                <w:sz w:val="24"/>
                <w:szCs w:val="24"/>
              </w:rPr>
              <w:t>暨通知</w:t>
            </w:r>
            <w:proofErr w:type="gramEnd"/>
            <w:r>
              <w:rPr>
                <w:rFonts w:ascii="宋体" w:hAnsi="宋体"/>
                <w:sz w:val="24"/>
                <w:szCs w:val="24"/>
              </w:rPr>
              <w:t>债权人的公告（公告编号：临 2024-054），回购股份注销的办理情况敬请关注公司后续公告。感谢您对公司的关注、理解与支持。</w:t>
            </w:r>
          </w:p>
          <w:p w14:paraId="58E98BF7" w14:textId="77777777" w:rsidR="002C1B9E" w:rsidRDefault="002C1B9E" w:rsidP="002C1B9E">
            <w:pPr>
              <w:pStyle w:val="Style6"/>
              <w:spacing w:line="460" w:lineRule="exact"/>
              <w:ind w:left="413" w:firstLineChars="0" w:firstLine="0"/>
              <w:rPr>
                <w:rFonts w:ascii="宋体" w:hAnsi="宋体"/>
                <w:b/>
                <w:sz w:val="24"/>
                <w:szCs w:val="24"/>
              </w:rPr>
            </w:pPr>
            <w:r>
              <w:rPr>
                <w:rFonts w:ascii="宋体" w:hAnsi="宋体"/>
                <w:b/>
                <w:sz w:val="24"/>
                <w:szCs w:val="24"/>
              </w:rPr>
              <w:t>14、砂石业务作为公司未来的盈利点之一，上半年业绩怎样</w:t>
            </w:r>
          </w:p>
          <w:p w14:paraId="12AB79DF" w14:textId="77777777" w:rsidR="002C1B9E" w:rsidRDefault="002C1B9E" w:rsidP="002C1B9E">
            <w:pPr>
              <w:pStyle w:val="Style6"/>
              <w:spacing w:line="460" w:lineRule="exact"/>
              <w:ind w:leftChars="-1" w:left="-2" w:firstLine="480"/>
              <w:rPr>
                <w:rFonts w:ascii="宋体" w:hAnsi="宋体"/>
                <w:sz w:val="24"/>
                <w:szCs w:val="24"/>
              </w:rPr>
            </w:pPr>
            <w:r>
              <w:rPr>
                <w:rFonts w:ascii="宋体" w:hAnsi="宋体"/>
                <w:sz w:val="24"/>
                <w:szCs w:val="24"/>
              </w:rPr>
              <w:t>尊敬的投资者，您好！上半年，明珠矿业在自有矿山废弃石料量较大的情况下，充分利用废弃铁矿石及伴生的</w:t>
            </w:r>
            <w:proofErr w:type="gramStart"/>
            <w:r>
              <w:rPr>
                <w:rFonts w:ascii="宋体" w:hAnsi="宋体"/>
                <w:sz w:val="24"/>
                <w:szCs w:val="24"/>
              </w:rPr>
              <w:t>矽卡岩</w:t>
            </w:r>
            <w:proofErr w:type="gramEnd"/>
            <w:r>
              <w:rPr>
                <w:rFonts w:ascii="宋体" w:hAnsi="宋体"/>
                <w:sz w:val="24"/>
                <w:szCs w:val="24"/>
              </w:rPr>
              <w:t>、砂岩、花岗岩等原料资源进行石子、机制</w:t>
            </w:r>
            <w:proofErr w:type="gramStart"/>
            <w:r>
              <w:rPr>
                <w:rFonts w:ascii="宋体" w:hAnsi="宋体"/>
                <w:sz w:val="24"/>
                <w:szCs w:val="24"/>
              </w:rPr>
              <w:t>砂</w:t>
            </w:r>
            <w:proofErr w:type="gramEnd"/>
            <w:r>
              <w:rPr>
                <w:rFonts w:ascii="宋体" w:hAnsi="宋体"/>
                <w:sz w:val="24"/>
                <w:szCs w:val="24"/>
              </w:rPr>
              <w:t>生产，2024年中期砂石业务实现营业收入2728.88万元，同比增长444.69%；砂石产量79.98万吨，同比上升172.69%；销量实现77.22万吨，同比增长678.43%。感谢您对公司的关注、理解与支持。</w:t>
            </w:r>
          </w:p>
          <w:p w14:paraId="576F0C25" w14:textId="77777777" w:rsidR="002C1B9E" w:rsidRDefault="002C1B9E" w:rsidP="002C1B9E">
            <w:pPr>
              <w:pStyle w:val="Style6"/>
              <w:spacing w:line="460" w:lineRule="exact"/>
              <w:ind w:left="413" w:firstLineChars="0" w:firstLine="0"/>
              <w:rPr>
                <w:rFonts w:ascii="宋体" w:hAnsi="宋体"/>
                <w:b/>
                <w:sz w:val="24"/>
                <w:szCs w:val="24"/>
              </w:rPr>
            </w:pPr>
            <w:r>
              <w:rPr>
                <w:rFonts w:ascii="宋体" w:hAnsi="宋体"/>
                <w:b/>
                <w:sz w:val="24"/>
                <w:szCs w:val="24"/>
              </w:rPr>
              <w:t>15、请问公司领导，广珠的第二次回购的价格有没有限定？</w:t>
            </w:r>
          </w:p>
          <w:p w14:paraId="5A31C0C1" w14:textId="77777777" w:rsidR="002C1B9E" w:rsidRDefault="002C1B9E" w:rsidP="002C1B9E">
            <w:pPr>
              <w:pStyle w:val="Style6"/>
              <w:spacing w:line="460" w:lineRule="exact"/>
              <w:ind w:leftChars="-1" w:left="-2" w:firstLine="480"/>
              <w:rPr>
                <w:rFonts w:ascii="宋体" w:hAnsi="宋体"/>
                <w:sz w:val="24"/>
                <w:szCs w:val="24"/>
              </w:rPr>
            </w:pPr>
            <w:r>
              <w:rPr>
                <w:rFonts w:ascii="宋体" w:hAnsi="宋体"/>
                <w:sz w:val="24"/>
                <w:szCs w:val="24"/>
              </w:rPr>
              <w:t>尊敬的投资者，您好！本次回购的价格不超过人民币 4.3元/股（含），该回购价格上限不高于董事会审议通过股份回购决议前 30个交易日公司股票交易均价的 150%。感谢您对公司的关注、理解与支持。</w:t>
            </w:r>
          </w:p>
          <w:p w14:paraId="41BC99BC" w14:textId="77777777" w:rsidR="002C1B9E" w:rsidRDefault="002C1B9E" w:rsidP="002C1B9E">
            <w:pPr>
              <w:pStyle w:val="Style6"/>
              <w:spacing w:line="460" w:lineRule="exact"/>
              <w:ind w:left="413" w:firstLineChars="0" w:firstLine="0"/>
              <w:rPr>
                <w:rFonts w:ascii="宋体" w:hAnsi="宋体"/>
                <w:b/>
                <w:sz w:val="24"/>
                <w:szCs w:val="24"/>
              </w:rPr>
            </w:pPr>
            <w:r>
              <w:rPr>
                <w:rFonts w:ascii="宋体" w:hAnsi="宋体"/>
                <w:b/>
                <w:sz w:val="24"/>
                <w:szCs w:val="24"/>
              </w:rPr>
              <w:t>16、公司第二次回购的资金是自有资金吗？</w:t>
            </w:r>
          </w:p>
          <w:p w14:paraId="7B62912B" w14:textId="77777777" w:rsidR="002C1B9E" w:rsidRDefault="002C1B9E" w:rsidP="002C1B9E">
            <w:pPr>
              <w:pStyle w:val="Style6"/>
              <w:spacing w:line="460" w:lineRule="exact"/>
              <w:ind w:leftChars="-1" w:left="-2" w:firstLine="480"/>
              <w:rPr>
                <w:rFonts w:ascii="宋体" w:hAnsi="宋体"/>
                <w:sz w:val="24"/>
                <w:szCs w:val="24"/>
              </w:rPr>
            </w:pPr>
            <w:r>
              <w:rPr>
                <w:rFonts w:ascii="宋体" w:hAnsi="宋体"/>
                <w:sz w:val="24"/>
                <w:szCs w:val="24"/>
              </w:rPr>
              <w:t>尊敬的投资者，您好！本次回购股份的资金来源为公司自有</w:t>
            </w:r>
            <w:r>
              <w:rPr>
                <w:rFonts w:ascii="宋体" w:hAnsi="宋体"/>
                <w:sz w:val="24"/>
                <w:szCs w:val="24"/>
              </w:rPr>
              <w:lastRenderedPageBreak/>
              <w:t>资金或自筹资金。感谢您对公司的关注、理解与支持。</w:t>
            </w:r>
          </w:p>
          <w:p w14:paraId="0F681097" w14:textId="77777777" w:rsidR="002C1B9E" w:rsidRDefault="002C1B9E" w:rsidP="002C1B9E">
            <w:pPr>
              <w:pStyle w:val="Style6"/>
              <w:spacing w:line="460" w:lineRule="exact"/>
              <w:ind w:left="413" w:firstLineChars="0" w:firstLine="0"/>
              <w:rPr>
                <w:rFonts w:ascii="宋体" w:hAnsi="宋体"/>
                <w:b/>
                <w:sz w:val="24"/>
                <w:szCs w:val="24"/>
              </w:rPr>
            </w:pPr>
            <w:r>
              <w:rPr>
                <w:rFonts w:ascii="宋体" w:hAnsi="宋体"/>
                <w:b/>
                <w:sz w:val="24"/>
                <w:szCs w:val="24"/>
              </w:rPr>
              <w:t>17、公司本次回购进程如何，股价创新低了，公司如何稳定股价？</w:t>
            </w:r>
          </w:p>
          <w:p w14:paraId="26512EF9" w14:textId="77777777" w:rsidR="002C1B9E" w:rsidRDefault="002C1B9E" w:rsidP="002C1B9E">
            <w:pPr>
              <w:pStyle w:val="Style6"/>
              <w:spacing w:line="460" w:lineRule="exact"/>
              <w:ind w:leftChars="-1" w:left="-2" w:firstLine="480"/>
              <w:rPr>
                <w:rFonts w:ascii="宋体" w:hAnsi="宋体"/>
                <w:sz w:val="24"/>
                <w:szCs w:val="24"/>
              </w:rPr>
            </w:pPr>
            <w:r>
              <w:rPr>
                <w:rFonts w:ascii="宋体" w:hAnsi="宋体"/>
                <w:sz w:val="24"/>
                <w:szCs w:val="24"/>
              </w:rPr>
              <w:t>尊敬的投资者，您好！公司于2024年9月4日披露的《广东明珠集团股份有限公司关于以集中竞价交易方式回购公司股份方案的公告》（公告编号：2024-057），将使用公司自有资金或自筹资金，以集中竞价交易方式，使用不低于人民币1.5亿元（含），不超过人民币2.365亿元（含）进行股票回购。回购股份价格不超过人民币4.3元/股（含），且不高于董事会审议通过股份回购决议前30个交易日公司股票交易均价的150%，敬请您关注公司公告。公司股票价格会受到宏观环境、行业周期、市场资金流动性、交易情绪等多方面因素的影响。管理层致力于公司经营健康发展和价值提升，对公司的发展充满信心。感谢您对公司的关注、理解与支持。</w:t>
            </w:r>
          </w:p>
          <w:p w14:paraId="1383D031" w14:textId="77777777" w:rsidR="002C1B9E" w:rsidRDefault="002C1B9E" w:rsidP="002C1B9E">
            <w:pPr>
              <w:pStyle w:val="Style6"/>
              <w:spacing w:line="460" w:lineRule="exact"/>
              <w:ind w:left="413" w:firstLineChars="0" w:firstLine="0"/>
              <w:rPr>
                <w:rFonts w:ascii="宋体" w:hAnsi="宋体"/>
                <w:b/>
                <w:sz w:val="24"/>
                <w:szCs w:val="24"/>
              </w:rPr>
            </w:pPr>
            <w:r>
              <w:rPr>
                <w:rFonts w:ascii="宋体" w:hAnsi="宋体"/>
                <w:b/>
                <w:sz w:val="24"/>
                <w:szCs w:val="24"/>
              </w:rPr>
              <w:t>18、公司铁矿石业务上半年业绩如何？为什么会有较大变化</w:t>
            </w:r>
          </w:p>
          <w:p w14:paraId="42D69116" w14:textId="77777777" w:rsidR="002C1B9E" w:rsidRDefault="002C1B9E" w:rsidP="002C1B9E">
            <w:pPr>
              <w:pStyle w:val="Style6"/>
              <w:spacing w:line="460" w:lineRule="exact"/>
              <w:ind w:leftChars="-1" w:left="-2" w:firstLine="480"/>
              <w:rPr>
                <w:rFonts w:ascii="宋体" w:hAnsi="宋体"/>
                <w:sz w:val="24"/>
                <w:szCs w:val="24"/>
              </w:rPr>
            </w:pPr>
            <w:r>
              <w:rPr>
                <w:rFonts w:ascii="宋体" w:hAnsi="宋体"/>
                <w:sz w:val="24"/>
                <w:szCs w:val="24"/>
              </w:rPr>
              <w:t>尊敬的投资者，您好！由于上半年，受明珠矿业尾矿库安全隐患整改导致铁精粉停产、上半年广东省雨季持续时间</w:t>
            </w:r>
            <w:proofErr w:type="gramStart"/>
            <w:r>
              <w:rPr>
                <w:rFonts w:ascii="宋体" w:hAnsi="宋体"/>
                <w:sz w:val="24"/>
                <w:szCs w:val="24"/>
              </w:rPr>
              <w:t>长影响</w:t>
            </w:r>
            <w:proofErr w:type="gramEnd"/>
            <w:r>
              <w:rPr>
                <w:rFonts w:ascii="宋体" w:hAnsi="宋体"/>
                <w:sz w:val="24"/>
                <w:szCs w:val="24"/>
              </w:rPr>
              <w:t>铁矿石采剥以及明珠矿业现有露天境界设计范围内的所剩的铁矿石储量不多、采矿和选矿的难度加大等多重因素影响，明珠矿业铁精粉的产销量同比下降、生产成本上升。</w:t>
            </w:r>
            <w:r>
              <w:rPr>
                <w:rFonts w:ascii="宋体" w:hAnsi="宋体"/>
                <w:sz w:val="24"/>
                <w:szCs w:val="24"/>
              </w:rPr>
              <w:br/>
              <w:t>2024年中期，铁精粉产量22.49万吨，同比下降 47.77%；本报告期销量24.49万吨，同比下降 41.38%；本报告</w:t>
            </w:r>
            <w:proofErr w:type="gramStart"/>
            <w:r>
              <w:rPr>
                <w:rFonts w:ascii="宋体" w:hAnsi="宋体"/>
                <w:sz w:val="24"/>
                <w:szCs w:val="24"/>
              </w:rPr>
              <w:t>期实现</w:t>
            </w:r>
            <w:proofErr w:type="gramEnd"/>
            <w:r>
              <w:rPr>
                <w:rFonts w:ascii="宋体" w:hAnsi="宋体"/>
                <w:sz w:val="24"/>
                <w:szCs w:val="24"/>
              </w:rPr>
              <w:t>营业收入 18,654.47 万元，同比下降 37.57%。感谢您对公司的关注、理解与支持。</w:t>
            </w:r>
          </w:p>
          <w:p w14:paraId="3C88D60E" w14:textId="77777777" w:rsidR="002C1B9E" w:rsidRDefault="002C1B9E" w:rsidP="002C1B9E">
            <w:pPr>
              <w:pStyle w:val="Style6"/>
              <w:spacing w:line="460" w:lineRule="exact"/>
              <w:ind w:left="413" w:firstLineChars="0" w:firstLine="0"/>
              <w:rPr>
                <w:rFonts w:ascii="宋体" w:hAnsi="宋体"/>
                <w:b/>
                <w:sz w:val="24"/>
                <w:szCs w:val="24"/>
              </w:rPr>
            </w:pPr>
            <w:r>
              <w:rPr>
                <w:rFonts w:ascii="宋体" w:hAnsi="宋体"/>
                <w:b/>
                <w:sz w:val="24"/>
                <w:szCs w:val="24"/>
              </w:rPr>
              <w:t>19、请问公司领导，公司最近的回购有什么进展吗？</w:t>
            </w:r>
          </w:p>
          <w:p w14:paraId="6888A17D" w14:textId="77777777" w:rsidR="002C1B9E" w:rsidRDefault="002C1B9E" w:rsidP="002C1B9E">
            <w:pPr>
              <w:pStyle w:val="Style6"/>
              <w:spacing w:line="460" w:lineRule="exact"/>
              <w:ind w:leftChars="-1" w:left="-2" w:firstLine="480"/>
              <w:rPr>
                <w:rFonts w:ascii="宋体" w:hAnsi="宋体"/>
                <w:sz w:val="24"/>
                <w:szCs w:val="24"/>
              </w:rPr>
            </w:pPr>
            <w:r>
              <w:rPr>
                <w:rFonts w:ascii="宋体" w:hAnsi="宋体"/>
                <w:sz w:val="24"/>
                <w:szCs w:val="24"/>
              </w:rPr>
              <w:t>尊敬的投资者，您好！鉴于前次回购计划已实施完毕，基于对公司未来发展前景的信心和对公司价值的认可，增强投资者信心，同时为建立完善公司的长效激励机制，充分调动公司员工的积极性，有效地将股东利益、公司利益和员工个人利益紧密结合在一起，促进公司健康可持续发展，公司拟以自有资金或自筹资</w:t>
            </w:r>
            <w:r>
              <w:rPr>
                <w:rFonts w:ascii="宋体" w:hAnsi="宋体"/>
                <w:sz w:val="24"/>
                <w:szCs w:val="24"/>
              </w:rPr>
              <w:lastRenderedPageBreak/>
              <w:t>金以集中竞价交易方式回购公司股份。公司本次回</w:t>
            </w:r>
            <w:proofErr w:type="gramStart"/>
            <w:r>
              <w:rPr>
                <w:rFonts w:ascii="宋体" w:hAnsi="宋体"/>
                <w:sz w:val="24"/>
                <w:szCs w:val="24"/>
              </w:rPr>
              <w:t>购股份拟用于</w:t>
            </w:r>
            <w:proofErr w:type="gramEnd"/>
            <w:r>
              <w:rPr>
                <w:rFonts w:ascii="宋体" w:hAnsi="宋体"/>
                <w:sz w:val="24"/>
                <w:szCs w:val="24"/>
              </w:rPr>
              <w:t>员工持股计划或股权激励，若公司未能在规定期限内实施上述计划，则公司回购的股份将依法予以注销。感谢您对公司的关注、理解与支持。</w:t>
            </w:r>
          </w:p>
          <w:p w14:paraId="5CA82069" w14:textId="77777777" w:rsidR="002C1B9E" w:rsidRDefault="002C1B9E" w:rsidP="002C1B9E">
            <w:pPr>
              <w:pStyle w:val="Style6"/>
              <w:spacing w:line="460" w:lineRule="exact"/>
              <w:ind w:left="413" w:firstLineChars="0" w:firstLine="0"/>
              <w:rPr>
                <w:rFonts w:ascii="宋体" w:hAnsi="宋体"/>
                <w:b/>
                <w:sz w:val="24"/>
                <w:szCs w:val="24"/>
              </w:rPr>
            </w:pPr>
            <w:r>
              <w:rPr>
                <w:rFonts w:ascii="宋体" w:hAnsi="宋体"/>
                <w:b/>
                <w:sz w:val="24"/>
                <w:szCs w:val="24"/>
              </w:rPr>
              <w:t>20、大顶山矿的作业面已经完成了吗？现在是试开</w:t>
            </w:r>
            <w:proofErr w:type="gramStart"/>
            <w:r>
              <w:rPr>
                <w:rFonts w:ascii="宋体" w:hAnsi="宋体"/>
                <w:b/>
                <w:sz w:val="24"/>
                <w:szCs w:val="24"/>
              </w:rPr>
              <w:t>采还是</w:t>
            </w:r>
            <w:proofErr w:type="gramEnd"/>
            <w:r>
              <w:rPr>
                <w:rFonts w:ascii="宋体" w:hAnsi="宋体"/>
                <w:b/>
                <w:sz w:val="24"/>
                <w:szCs w:val="24"/>
              </w:rPr>
              <w:t>正式开工了？</w:t>
            </w:r>
          </w:p>
          <w:p w14:paraId="38A2D322" w14:textId="38F03A7B" w:rsidR="002C6540" w:rsidRPr="00A04C69" w:rsidRDefault="002C1B9E" w:rsidP="002C1B9E">
            <w:pPr>
              <w:spacing w:line="460" w:lineRule="exact"/>
              <w:ind w:firstLineChars="200" w:firstLine="480"/>
              <w:rPr>
                <w:rFonts w:ascii="宋体" w:hAnsi="宋体"/>
                <w:sz w:val="24"/>
              </w:rPr>
            </w:pPr>
            <w:r>
              <w:rPr>
                <w:rFonts w:ascii="宋体" w:hAnsi="宋体"/>
                <w:sz w:val="24"/>
              </w:rPr>
              <w:t>尊敬的投资者，您好！公司目前正在督促明珠矿业全力以赴加快推进大顶铁矿露天开采项目基建工程施工工作，通过竞争性谈判方式，选出福建高能建设工程有限公司作为项目基建期建设施工方，争取尽快出矿，增加铁精粉的产销量，强化公司主营业务竞争力。感谢您对公司的关注、理解与支持。</w:t>
            </w:r>
          </w:p>
        </w:tc>
      </w:tr>
      <w:tr w:rsidR="002C6540" w14:paraId="71367AFE" w14:textId="77777777">
        <w:tc>
          <w:tcPr>
            <w:tcW w:w="1908" w:type="dxa"/>
            <w:tcBorders>
              <w:top w:val="single" w:sz="4" w:space="0" w:color="auto"/>
              <w:left w:val="single" w:sz="4" w:space="0" w:color="auto"/>
              <w:bottom w:val="single" w:sz="4" w:space="0" w:color="auto"/>
              <w:right w:val="single" w:sz="4" w:space="0" w:color="auto"/>
            </w:tcBorders>
            <w:vAlign w:val="center"/>
          </w:tcPr>
          <w:p w14:paraId="313B6B7B" w14:textId="77777777" w:rsidR="002C6540" w:rsidRDefault="00EB0D8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4F970F65" w14:textId="77777777" w:rsidR="002C6540" w:rsidRDefault="002C6540">
            <w:pPr>
              <w:spacing w:line="420" w:lineRule="exact"/>
              <w:rPr>
                <w:bCs/>
                <w:iCs/>
                <w:color w:val="000000"/>
                <w:sz w:val="24"/>
              </w:rPr>
            </w:pPr>
          </w:p>
        </w:tc>
      </w:tr>
      <w:tr w:rsidR="002C6540" w14:paraId="59167826" w14:textId="77777777">
        <w:tc>
          <w:tcPr>
            <w:tcW w:w="1908" w:type="dxa"/>
            <w:tcBorders>
              <w:top w:val="single" w:sz="4" w:space="0" w:color="auto"/>
              <w:left w:val="single" w:sz="4" w:space="0" w:color="auto"/>
              <w:bottom w:val="single" w:sz="4" w:space="0" w:color="auto"/>
              <w:right w:val="single" w:sz="4" w:space="0" w:color="auto"/>
            </w:tcBorders>
            <w:vAlign w:val="center"/>
          </w:tcPr>
          <w:p w14:paraId="5219524A" w14:textId="77777777" w:rsidR="002C6540" w:rsidRDefault="00EB0D8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3076D001" w14:textId="25241DEA" w:rsidR="002C6540" w:rsidRDefault="00EB0D80">
            <w:pPr>
              <w:spacing w:line="420" w:lineRule="exact"/>
              <w:rPr>
                <w:bCs/>
                <w:iCs/>
                <w:color w:val="000000"/>
                <w:sz w:val="24"/>
              </w:rPr>
            </w:pPr>
            <w:r>
              <w:rPr>
                <w:bCs/>
                <w:iCs/>
                <w:color w:val="000000"/>
                <w:sz w:val="24"/>
              </w:rPr>
              <w:t>202</w:t>
            </w:r>
            <w:r w:rsidR="005922AA">
              <w:rPr>
                <w:rFonts w:hint="eastAsia"/>
                <w:bCs/>
                <w:iCs/>
                <w:color w:val="000000"/>
                <w:sz w:val="24"/>
              </w:rPr>
              <w:t>4</w:t>
            </w:r>
            <w:r>
              <w:rPr>
                <w:bCs/>
                <w:iCs/>
                <w:color w:val="000000"/>
                <w:sz w:val="24"/>
              </w:rPr>
              <w:t>-0</w:t>
            </w:r>
            <w:r w:rsidR="00BA5928">
              <w:rPr>
                <w:rFonts w:hint="eastAsia"/>
                <w:bCs/>
                <w:iCs/>
                <w:color w:val="000000"/>
                <w:sz w:val="24"/>
              </w:rPr>
              <w:t>9</w:t>
            </w:r>
            <w:r>
              <w:rPr>
                <w:bCs/>
                <w:iCs/>
                <w:color w:val="000000"/>
                <w:sz w:val="24"/>
              </w:rPr>
              <w:t>-1</w:t>
            </w:r>
            <w:r w:rsidR="00BA5928">
              <w:rPr>
                <w:rFonts w:hint="eastAsia"/>
                <w:bCs/>
                <w:iCs/>
                <w:color w:val="000000"/>
                <w:sz w:val="24"/>
              </w:rPr>
              <w:t>2</w:t>
            </w:r>
          </w:p>
        </w:tc>
      </w:tr>
    </w:tbl>
    <w:p w14:paraId="4E0C3613" w14:textId="77777777" w:rsidR="002C6540" w:rsidRDefault="002C6540"/>
    <w:sectPr w:rsidR="002C6540">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73688" w14:textId="77777777" w:rsidR="00EB0D80" w:rsidRDefault="00EB0D80">
      <w:r>
        <w:separator/>
      </w:r>
    </w:p>
  </w:endnote>
  <w:endnote w:type="continuationSeparator" w:id="0">
    <w:p w14:paraId="2B5F73C1" w14:textId="77777777" w:rsidR="00EB0D80" w:rsidRDefault="00EB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32DBA" w14:textId="5C239CEC" w:rsidR="002C6540" w:rsidRDefault="002C6540" w:rsidP="001840CD">
    <w:pPr>
      <w:pStyle w:val="a3"/>
      <w:ind w:right="7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70E0A" w14:textId="77777777" w:rsidR="00EB0D80" w:rsidRDefault="00EB0D80">
      <w:r>
        <w:separator/>
      </w:r>
    </w:p>
  </w:footnote>
  <w:footnote w:type="continuationSeparator" w:id="0">
    <w:p w14:paraId="3149404F" w14:textId="77777777" w:rsidR="00EB0D80" w:rsidRDefault="00EB0D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45F09"/>
    <w:multiLevelType w:val="hybridMultilevel"/>
    <w:tmpl w:val="564E7782"/>
    <w:lvl w:ilvl="0" w:tplc="3A8C972A">
      <w:start w:val="1"/>
      <w:numFmt w:val="decimal"/>
      <w:suff w:val="spac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C6D05"/>
    <w:rsid w:val="000E5700"/>
    <w:rsid w:val="000F0C4B"/>
    <w:rsid w:val="000F0E22"/>
    <w:rsid w:val="00105A04"/>
    <w:rsid w:val="001169A9"/>
    <w:rsid w:val="00125EB2"/>
    <w:rsid w:val="00142A4C"/>
    <w:rsid w:val="00144279"/>
    <w:rsid w:val="001452FF"/>
    <w:rsid w:val="0016617A"/>
    <w:rsid w:val="00167E99"/>
    <w:rsid w:val="001840CD"/>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066"/>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1B9E"/>
    <w:rsid w:val="002C22C6"/>
    <w:rsid w:val="002C6540"/>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96D47"/>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4E4608"/>
    <w:rsid w:val="004F48EC"/>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22AA"/>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2039"/>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C5FB3"/>
    <w:rsid w:val="008E11AE"/>
    <w:rsid w:val="008E1708"/>
    <w:rsid w:val="008E4844"/>
    <w:rsid w:val="00904492"/>
    <w:rsid w:val="00904DFB"/>
    <w:rsid w:val="0091457B"/>
    <w:rsid w:val="00923763"/>
    <w:rsid w:val="00930ED6"/>
    <w:rsid w:val="0093293F"/>
    <w:rsid w:val="00933105"/>
    <w:rsid w:val="009474EF"/>
    <w:rsid w:val="00962626"/>
    <w:rsid w:val="00975A19"/>
    <w:rsid w:val="009767DD"/>
    <w:rsid w:val="00977AF2"/>
    <w:rsid w:val="00985FC5"/>
    <w:rsid w:val="00993BDD"/>
    <w:rsid w:val="009A6DFB"/>
    <w:rsid w:val="009B6EC0"/>
    <w:rsid w:val="009C7FAF"/>
    <w:rsid w:val="009D4199"/>
    <w:rsid w:val="009E5E6A"/>
    <w:rsid w:val="009F0DD5"/>
    <w:rsid w:val="009F1B95"/>
    <w:rsid w:val="009F6C05"/>
    <w:rsid w:val="00A04C69"/>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B2CF6"/>
    <w:rsid w:val="00AD1BA8"/>
    <w:rsid w:val="00B02A29"/>
    <w:rsid w:val="00B03522"/>
    <w:rsid w:val="00B04AD6"/>
    <w:rsid w:val="00B14CAA"/>
    <w:rsid w:val="00B257CE"/>
    <w:rsid w:val="00B4746C"/>
    <w:rsid w:val="00B65354"/>
    <w:rsid w:val="00B71A0E"/>
    <w:rsid w:val="00B81765"/>
    <w:rsid w:val="00B832F5"/>
    <w:rsid w:val="00BA2FAB"/>
    <w:rsid w:val="00BA5928"/>
    <w:rsid w:val="00BB5E28"/>
    <w:rsid w:val="00BD15F3"/>
    <w:rsid w:val="00BD7986"/>
    <w:rsid w:val="00BD79D3"/>
    <w:rsid w:val="00C04F82"/>
    <w:rsid w:val="00C10217"/>
    <w:rsid w:val="00C15AC0"/>
    <w:rsid w:val="00C26030"/>
    <w:rsid w:val="00C41091"/>
    <w:rsid w:val="00C47D9E"/>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457C2"/>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0D80"/>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7281B"/>
    <w:rsid w:val="00F913B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7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Char">
    <w:name w:val="页脚 Char"/>
    <w:basedOn w:val="a0"/>
    <w:link w:val="a3"/>
    <w:qFormat/>
    <w:rPr>
      <w:kern w:val="2"/>
      <w:sz w:val="18"/>
      <w:szCs w:val="18"/>
    </w:rPr>
  </w:style>
  <w:style w:type="character" w:customStyle="1" w:styleId="Char0">
    <w:name w:val="页眉 Char"/>
    <w:basedOn w:val="a0"/>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Char">
    <w:name w:val="页脚 Char"/>
    <w:basedOn w:val="a0"/>
    <w:link w:val="a3"/>
    <w:qFormat/>
    <w:rPr>
      <w:kern w:val="2"/>
      <w:sz w:val="18"/>
      <w:szCs w:val="18"/>
    </w:rPr>
  </w:style>
  <w:style w:type="character" w:customStyle="1" w:styleId="Char0">
    <w:name w:val="页眉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106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607</Words>
  <Characters>3461</Characters>
  <Application>Microsoft Office Word</Application>
  <DocSecurity>0</DocSecurity>
  <Lines>28</Lines>
  <Paragraphs>8</Paragraphs>
  <ScaleCrop>false</ScaleCrop>
  <Company>微软中国</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4</cp:revision>
  <cp:lastPrinted>2014-02-21T05:34:00Z</cp:lastPrinted>
  <dcterms:created xsi:type="dcterms:W3CDTF">2024-09-12T08:45:00Z</dcterms:created>
  <dcterms:modified xsi:type="dcterms:W3CDTF">2024-09-13T01:36:00Z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