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证券代码：603615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证券简称：茶花股份  </w:t>
      </w:r>
    </w:p>
    <w:p>
      <w:pPr>
        <w:autoSpaceDE w:val="0"/>
        <w:autoSpaceDN w:val="0"/>
        <w:spacing w:before="240" w:line="360" w:lineRule="auto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茶花现代家居用品股份有限公司</w:t>
      </w:r>
    </w:p>
    <w:p>
      <w:pPr>
        <w:autoSpaceDE w:val="0"/>
        <w:autoSpaceDN w:val="0"/>
        <w:spacing w:line="360" w:lineRule="auto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投资者关系活动记录表</w:t>
      </w:r>
    </w:p>
    <w:p>
      <w:pPr>
        <w:autoSpaceDE w:val="0"/>
        <w:autoSpaceDN w:val="0"/>
        <w:spacing w:line="360" w:lineRule="auto"/>
        <w:ind w:firstLine="48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编号：2024-001</w:t>
      </w:r>
    </w:p>
    <w:tbl>
      <w:tblPr>
        <w:tblStyle w:val="4"/>
        <w:tblW w:w="95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7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□特定对象调研        □分析师会议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□媒体采访            ☑业绩说明会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□新闻发布会          □路演活动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□现场参观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□其他 （请文字说明其他活动内容）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参与单位名称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及人员姓名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通过上证路演中心参与公司2024年半年度业绩说明会的投资者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2024年9月30日 (周一)上午09:00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上海证券交易所上证路演中心（http://roadshow.sseinfo.com/）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董事、总经理：陈友梅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董事、副总经理、董事会秘书：翁林彦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独立董事：肖阳</w:t>
            </w:r>
          </w:p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财务总监：林杰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投资者关系活动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主要内容介绍</w:t>
            </w:r>
          </w:p>
        </w:tc>
        <w:tc>
          <w:tcPr>
            <w:tcW w:w="7090" w:type="dxa"/>
            <w:vAlign w:val="center"/>
          </w:tcPr>
          <w:p>
            <w:pPr>
              <w:spacing w:line="360" w:lineRule="auto"/>
              <w:ind w:firstLine="482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1、您好！请问截至6月30号，公司股东人数是多少？谢谢！</w:t>
            </w:r>
          </w:p>
          <w:p>
            <w:pPr>
              <w:pStyle w:val="9"/>
              <w:spacing w:line="460" w:lineRule="exact"/>
              <w:ind w:left="-2" w:leftChars="-1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答：您好，截至2024年6月30日公司股东人数11,679户，具体内容敬请关注公司披露的定期报告。</w:t>
            </w:r>
          </w:p>
          <w:p>
            <w:pPr>
              <w:pStyle w:val="9"/>
              <w:spacing w:line="460" w:lineRule="exact"/>
              <w:ind w:left="413" w:firstLine="0"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2、公司是否有peek相关材料研发或者生产？谢谢。</w:t>
            </w:r>
          </w:p>
          <w:p>
            <w:pPr>
              <w:pStyle w:val="9"/>
              <w:spacing w:line="460" w:lineRule="exact"/>
              <w:ind w:left="-2" w:leftChars="-1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答：您好，公司目前尚无相关规划，感谢您对公司的关注。</w:t>
            </w:r>
          </w:p>
          <w:p>
            <w:pPr>
              <w:pStyle w:val="9"/>
              <w:spacing w:line="460" w:lineRule="exact"/>
              <w:ind w:left="413" w:firstLine="0"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3、在渠道开拓上，公司有哪些计划？</w:t>
            </w:r>
          </w:p>
          <w:p>
            <w:pPr>
              <w:pStyle w:val="9"/>
              <w:spacing w:line="460" w:lineRule="exact"/>
              <w:ind w:left="-2" w:leftChars="-1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：您好，公司将坚持渠道拓宽，终端精耕，夯实基础的战略方向，持续推进营销渠道建设。大力推进“茶花家居旗舰店”布局，实现渠道的下沉辐射。持续优化电商业务销售结构，拓展优势品类。在传统电商平台上重视用户的消费体验，提升公司品牌的知名度和忠诚度。同时，积极布局直播内容电商、朴朴等到家业务及其他新兴销售模式，不断完善电商的销售业态。</w:t>
            </w:r>
          </w:p>
          <w:p>
            <w:pPr>
              <w:pStyle w:val="9"/>
              <w:spacing w:line="460" w:lineRule="exact"/>
              <w:ind w:left="413" w:firstLine="0"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4、海外市场公司是如何考虑的？</w:t>
            </w:r>
          </w:p>
          <w:p>
            <w:pPr>
              <w:pStyle w:val="9"/>
              <w:spacing w:line="460" w:lineRule="exact"/>
              <w:ind w:left="-2" w:leftChars="-1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答：您好，公司目前以内销市场为主，外销占比较小。未来公司将积极开拓海外市场，特别是马来西亚、印尼等东南亚市场，努力提高海外市场占比。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5、贵司的产品一向质优价美，但似乎宣传力度不够，尤其是在年轻消费群体中需要进一步打开市场，请问贵司对开拓年轻消费市场有何规划？</w:t>
            </w:r>
          </w:p>
          <w:p>
            <w:pPr>
              <w:pStyle w:val="9"/>
              <w:spacing w:line="460" w:lineRule="exact"/>
              <w:ind w:left="-2" w:leftChars="-1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答：您好，公司将围绕“符合年轻人审美需求、新款式高质感”两大核心，不断研发新款产品，突出设计感、品质感，增强对年轻群体的吸引力，提高年轻人对公司品牌的好感度。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6、公司的业绩不振一直是投资者长期关注的事项，公司在提振业绩上，有哪些具体的措施，请详细讲一下。</w:t>
            </w:r>
          </w:p>
          <w:p>
            <w:pPr>
              <w:spacing w:line="360" w:lineRule="auto"/>
              <w:ind w:firstLine="595" w:firstLineChars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您好，公司坚持渠道拓宽，终端精耕，夯实基础的战略方向，持续推进营销渠道建设。公司持续推进“茶花家居旗舰店”布局，以茶花家居旗舰店为平台，加强对批发、团购、档口分销等渠道业务的开发与拓展，并完成对一、二线城市专业市场的初步覆盖，实现全产品线触达和新品的快速上市分销。此外，公司在电商业务上继续采取向内降本增效，向外寻找核心增长渠道的运营策略，在天猫、京东、拼多多等传统电商平台持续优化运营成本，保持优势品类规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98" w:firstLineChars="24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公司有无增持、回购的相关计划，回报投资者上有哪些规划？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答：您好，公司目前无股票增持、回购相关规划。未来如有相关事项，公司将严格按照相关规定及时履行信息披露义务。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附件清单（如有）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5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日  期</w:t>
            </w:r>
          </w:p>
        </w:tc>
        <w:tc>
          <w:tcPr>
            <w:tcW w:w="7090" w:type="dxa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2024年9月30日</w:t>
            </w:r>
          </w:p>
        </w:tc>
      </w:tr>
    </w:tbl>
    <w:p/>
    <w:sectPr>
      <w:footerReference r:id="rId3" w:type="default"/>
      <w:pgSz w:w="11906" w:h="16838"/>
      <w:pgMar w:top="1134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2</w:t>
    </w:r>
    <w:r>
      <w:rPr>
        <w:rFonts w:ascii="Times New Roman" w:hAnsi="Times New Roman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5386D"/>
    <w:multiLevelType w:val="singleLevel"/>
    <w:tmpl w:val="2E85386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NWE5NmJiMjg4MTY4M2VhYTU1ZDdkNWM4OTgxMzUifQ=="/>
  </w:docVars>
  <w:rsids>
    <w:rsidRoot w:val="00EB3ED3"/>
    <w:rsid w:val="00006F40"/>
    <w:rsid w:val="0000768E"/>
    <w:rsid w:val="000250D4"/>
    <w:rsid w:val="000270A4"/>
    <w:rsid w:val="00027370"/>
    <w:rsid w:val="000320F6"/>
    <w:rsid w:val="00037B8F"/>
    <w:rsid w:val="00060658"/>
    <w:rsid w:val="000808F2"/>
    <w:rsid w:val="00085438"/>
    <w:rsid w:val="00093DF0"/>
    <w:rsid w:val="00096274"/>
    <w:rsid w:val="00097CB0"/>
    <w:rsid w:val="000A0C11"/>
    <w:rsid w:val="000A3683"/>
    <w:rsid w:val="000C17BC"/>
    <w:rsid w:val="000E1561"/>
    <w:rsid w:val="000E36DA"/>
    <w:rsid w:val="000E39F1"/>
    <w:rsid w:val="0011504D"/>
    <w:rsid w:val="00147459"/>
    <w:rsid w:val="00162BB3"/>
    <w:rsid w:val="00163F4A"/>
    <w:rsid w:val="00170494"/>
    <w:rsid w:val="001708A0"/>
    <w:rsid w:val="00175BE7"/>
    <w:rsid w:val="001855A7"/>
    <w:rsid w:val="001A7BD0"/>
    <w:rsid w:val="001B1E79"/>
    <w:rsid w:val="0021113E"/>
    <w:rsid w:val="00220319"/>
    <w:rsid w:val="00223CC5"/>
    <w:rsid w:val="00260C4A"/>
    <w:rsid w:val="00264C1D"/>
    <w:rsid w:val="00273E4C"/>
    <w:rsid w:val="0029093F"/>
    <w:rsid w:val="00295F4B"/>
    <w:rsid w:val="002C7140"/>
    <w:rsid w:val="002E2E8C"/>
    <w:rsid w:val="002E5CF9"/>
    <w:rsid w:val="002E7FEE"/>
    <w:rsid w:val="00304EAA"/>
    <w:rsid w:val="00317A84"/>
    <w:rsid w:val="00327A18"/>
    <w:rsid w:val="0033048E"/>
    <w:rsid w:val="003363E0"/>
    <w:rsid w:val="00355E80"/>
    <w:rsid w:val="00362D29"/>
    <w:rsid w:val="00370E20"/>
    <w:rsid w:val="00372F41"/>
    <w:rsid w:val="00374BB0"/>
    <w:rsid w:val="003829E9"/>
    <w:rsid w:val="003A15E6"/>
    <w:rsid w:val="003A2DA2"/>
    <w:rsid w:val="003A3086"/>
    <w:rsid w:val="003B3123"/>
    <w:rsid w:val="003C1D5E"/>
    <w:rsid w:val="003D19C6"/>
    <w:rsid w:val="003D39BE"/>
    <w:rsid w:val="003E00FB"/>
    <w:rsid w:val="003E0A78"/>
    <w:rsid w:val="00405AAD"/>
    <w:rsid w:val="00416A8A"/>
    <w:rsid w:val="004216BF"/>
    <w:rsid w:val="00437A0A"/>
    <w:rsid w:val="00451528"/>
    <w:rsid w:val="00463170"/>
    <w:rsid w:val="00470D5C"/>
    <w:rsid w:val="00476173"/>
    <w:rsid w:val="004A36FD"/>
    <w:rsid w:val="004A6846"/>
    <w:rsid w:val="004B1AFC"/>
    <w:rsid w:val="004B415A"/>
    <w:rsid w:val="004C0785"/>
    <w:rsid w:val="004C406D"/>
    <w:rsid w:val="004F4D7C"/>
    <w:rsid w:val="004F54DD"/>
    <w:rsid w:val="00517BCA"/>
    <w:rsid w:val="00522975"/>
    <w:rsid w:val="005820B1"/>
    <w:rsid w:val="00583D9D"/>
    <w:rsid w:val="00586CE5"/>
    <w:rsid w:val="005C5458"/>
    <w:rsid w:val="005E30EB"/>
    <w:rsid w:val="005E5990"/>
    <w:rsid w:val="005E62B8"/>
    <w:rsid w:val="005E6B28"/>
    <w:rsid w:val="005F27AE"/>
    <w:rsid w:val="005F7B3D"/>
    <w:rsid w:val="00643756"/>
    <w:rsid w:val="00647D90"/>
    <w:rsid w:val="00664ADB"/>
    <w:rsid w:val="006A3C67"/>
    <w:rsid w:val="006B001A"/>
    <w:rsid w:val="006B6E66"/>
    <w:rsid w:val="006C0648"/>
    <w:rsid w:val="006C17DC"/>
    <w:rsid w:val="006C488F"/>
    <w:rsid w:val="006C7E90"/>
    <w:rsid w:val="006D2B69"/>
    <w:rsid w:val="006E0159"/>
    <w:rsid w:val="006E0DC1"/>
    <w:rsid w:val="006E4844"/>
    <w:rsid w:val="006E4C5A"/>
    <w:rsid w:val="006E609E"/>
    <w:rsid w:val="00717D8D"/>
    <w:rsid w:val="00724743"/>
    <w:rsid w:val="00756305"/>
    <w:rsid w:val="007742E7"/>
    <w:rsid w:val="00784AB0"/>
    <w:rsid w:val="00785C17"/>
    <w:rsid w:val="007A0E69"/>
    <w:rsid w:val="007A381C"/>
    <w:rsid w:val="007B1C1C"/>
    <w:rsid w:val="007B2F4C"/>
    <w:rsid w:val="007C590E"/>
    <w:rsid w:val="007C6861"/>
    <w:rsid w:val="00816B7A"/>
    <w:rsid w:val="00820A5C"/>
    <w:rsid w:val="00826E9C"/>
    <w:rsid w:val="008524BC"/>
    <w:rsid w:val="008731B1"/>
    <w:rsid w:val="00883AA2"/>
    <w:rsid w:val="008B222F"/>
    <w:rsid w:val="008B5ED0"/>
    <w:rsid w:val="008C0398"/>
    <w:rsid w:val="008C0699"/>
    <w:rsid w:val="008F7931"/>
    <w:rsid w:val="00902F80"/>
    <w:rsid w:val="00951978"/>
    <w:rsid w:val="009616D0"/>
    <w:rsid w:val="00963E0C"/>
    <w:rsid w:val="00963ECD"/>
    <w:rsid w:val="009723F2"/>
    <w:rsid w:val="0097335E"/>
    <w:rsid w:val="00974D86"/>
    <w:rsid w:val="009C17FE"/>
    <w:rsid w:val="009E3424"/>
    <w:rsid w:val="009E4A50"/>
    <w:rsid w:val="009F4705"/>
    <w:rsid w:val="00A009A0"/>
    <w:rsid w:val="00A02191"/>
    <w:rsid w:val="00A0296C"/>
    <w:rsid w:val="00A5298E"/>
    <w:rsid w:val="00A535CE"/>
    <w:rsid w:val="00A61BF5"/>
    <w:rsid w:val="00A61C0C"/>
    <w:rsid w:val="00A647B6"/>
    <w:rsid w:val="00A73AC8"/>
    <w:rsid w:val="00A75549"/>
    <w:rsid w:val="00A845F7"/>
    <w:rsid w:val="00AB32E6"/>
    <w:rsid w:val="00AB43CF"/>
    <w:rsid w:val="00AC038E"/>
    <w:rsid w:val="00AC617B"/>
    <w:rsid w:val="00AD624B"/>
    <w:rsid w:val="00B068AA"/>
    <w:rsid w:val="00B2473F"/>
    <w:rsid w:val="00B371DD"/>
    <w:rsid w:val="00B40018"/>
    <w:rsid w:val="00B45228"/>
    <w:rsid w:val="00B50213"/>
    <w:rsid w:val="00B56FAC"/>
    <w:rsid w:val="00B707E3"/>
    <w:rsid w:val="00B738CB"/>
    <w:rsid w:val="00B8035E"/>
    <w:rsid w:val="00B95C74"/>
    <w:rsid w:val="00BA4250"/>
    <w:rsid w:val="00BC5ABB"/>
    <w:rsid w:val="00BC61E2"/>
    <w:rsid w:val="00BD3AA5"/>
    <w:rsid w:val="00BD3E8A"/>
    <w:rsid w:val="00BD4B78"/>
    <w:rsid w:val="00BF17DB"/>
    <w:rsid w:val="00C17CAF"/>
    <w:rsid w:val="00C2106F"/>
    <w:rsid w:val="00C249EF"/>
    <w:rsid w:val="00C3477E"/>
    <w:rsid w:val="00C37EF5"/>
    <w:rsid w:val="00C46162"/>
    <w:rsid w:val="00C472FC"/>
    <w:rsid w:val="00C6132C"/>
    <w:rsid w:val="00C62E4B"/>
    <w:rsid w:val="00C83802"/>
    <w:rsid w:val="00C87F6A"/>
    <w:rsid w:val="00CA18DA"/>
    <w:rsid w:val="00CE0382"/>
    <w:rsid w:val="00D10472"/>
    <w:rsid w:val="00D16DFF"/>
    <w:rsid w:val="00D174AE"/>
    <w:rsid w:val="00D175A9"/>
    <w:rsid w:val="00D20CB8"/>
    <w:rsid w:val="00D223D0"/>
    <w:rsid w:val="00D46FE4"/>
    <w:rsid w:val="00D732D9"/>
    <w:rsid w:val="00D75214"/>
    <w:rsid w:val="00D755E3"/>
    <w:rsid w:val="00D75688"/>
    <w:rsid w:val="00D843B1"/>
    <w:rsid w:val="00D858A1"/>
    <w:rsid w:val="00D92B15"/>
    <w:rsid w:val="00D93148"/>
    <w:rsid w:val="00DA16A2"/>
    <w:rsid w:val="00DC0583"/>
    <w:rsid w:val="00DC117C"/>
    <w:rsid w:val="00DD64F3"/>
    <w:rsid w:val="00DE3102"/>
    <w:rsid w:val="00E23DAF"/>
    <w:rsid w:val="00E264BA"/>
    <w:rsid w:val="00E26D4E"/>
    <w:rsid w:val="00E52CA8"/>
    <w:rsid w:val="00E55353"/>
    <w:rsid w:val="00E63EE2"/>
    <w:rsid w:val="00EB1777"/>
    <w:rsid w:val="00EB3ED3"/>
    <w:rsid w:val="00EC1137"/>
    <w:rsid w:val="00EC2A2F"/>
    <w:rsid w:val="00EE03FA"/>
    <w:rsid w:val="00EF5298"/>
    <w:rsid w:val="00F04A20"/>
    <w:rsid w:val="00F1128C"/>
    <w:rsid w:val="00F124C6"/>
    <w:rsid w:val="00F63BF6"/>
    <w:rsid w:val="00F828CE"/>
    <w:rsid w:val="00F86BA1"/>
    <w:rsid w:val="00F86BF3"/>
    <w:rsid w:val="00F919FF"/>
    <w:rsid w:val="00F94873"/>
    <w:rsid w:val="00F95418"/>
    <w:rsid w:val="00FB2296"/>
    <w:rsid w:val="00FD0230"/>
    <w:rsid w:val="00FF62C2"/>
    <w:rsid w:val="15BE5794"/>
    <w:rsid w:val="26026F78"/>
    <w:rsid w:val="2F8C0890"/>
    <w:rsid w:val="572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1112</Words>
  <Characters>1185</Characters>
  <Lines>9</Lines>
  <Paragraphs>2</Paragraphs>
  <TotalTime>55</TotalTime>
  <ScaleCrop>false</ScaleCrop>
  <LinksUpToDate>false</LinksUpToDate>
  <CharactersWithSpaces>1255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2020-08-19T01:31:00Z</dcterms:created>
  <dc:creator>Administrator</dc:creator>
  <cp:lastModifiedBy>Living</cp:lastModifiedBy>
  <dcterms:modified xsi:type="dcterms:W3CDTF">2024-09-30T05:59:41Z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8C835029DB6D49ECBB4D97E12BC3A44C_13</vt:lpwstr>
  </property>
</Properties>
</file>