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23A0558D" w:rsidR="002A59C8" w:rsidRPr="000A55AF" w:rsidRDefault="000B52E4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2024/</w:t>
            </w:r>
            <w:r w:rsidR="00694437">
              <w:rPr>
                <w:rFonts w:ascii="宋体" w:eastAsia="宋体" w:hAnsi="宋体"/>
                <w:szCs w:val="21"/>
              </w:rPr>
              <w:t>10</w:t>
            </w:r>
            <w:r w:rsidR="009C45FB">
              <w:rPr>
                <w:rFonts w:ascii="宋体" w:eastAsia="宋体" w:hAnsi="宋体"/>
                <w:szCs w:val="21"/>
              </w:rPr>
              <w:t>/</w:t>
            </w:r>
            <w:r w:rsidR="00694437">
              <w:rPr>
                <w:rFonts w:ascii="宋体" w:eastAsia="宋体" w:hAnsi="宋体"/>
                <w:szCs w:val="21"/>
              </w:rPr>
              <w:t>8</w:t>
            </w:r>
            <w:r w:rsidR="00A655AC">
              <w:rPr>
                <w:rFonts w:ascii="宋体" w:eastAsia="宋体" w:hAnsi="宋体"/>
                <w:szCs w:val="21"/>
              </w:rPr>
              <w:t xml:space="preserve">  </w:t>
            </w:r>
            <w:r w:rsidR="008B71EA">
              <w:rPr>
                <w:rFonts w:ascii="宋体" w:eastAsia="宋体" w:hAnsi="宋体"/>
                <w:szCs w:val="21"/>
              </w:rPr>
              <w:t xml:space="preserve"> </w:t>
            </w:r>
            <w:r w:rsidR="00694437">
              <w:rPr>
                <w:rFonts w:ascii="宋体" w:eastAsia="宋体" w:hAnsi="宋体"/>
                <w:szCs w:val="21"/>
              </w:rPr>
              <w:t>10</w:t>
            </w:r>
            <w:r w:rsidR="008B71EA">
              <w:rPr>
                <w:rFonts w:ascii="宋体" w:eastAsia="宋体" w:hAnsi="宋体" w:hint="eastAsia"/>
                <w:szCs w:val="21"/>
              </w:rPr>
              <w:t>/</w:t>
            </w:r>
            <w:r w:rsidR="00694437">
              <w:rPr>
                <w:rFonts w:ascii="宋体" w:eastAsia="宋体" w:hAnsi="宋体"/>
                <w:szCs w:val="21"/>
              </w:rPr>
              <w:t>25</w:t>
            </w:r>
            <w:r w:rsidR="00A655AC">
              <w:rPr>
                <w:rFonts w:ascii="宋体" w:eastAsia="宋体" w:hAnsi="宋体"/>
                <w:szCs w:val="21"/>
              </w:rPr>
              <w:t xml:space="preserve">  </w:t>
            </w:r>
            <w:r w:rsidR="008B71EA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2754EC64" w:rsidR="002A59C8" w:rsidRPr="000A55AF" w:rsidRDefault="00850E8A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DA54DB">
              <w:rPr>
                <w:rFonts w:ascii="宋体" w:eastAsia="宋体" w:hAnsi="宋体" w:hint="eastAsia"/>
                <w:szCs w:val="21"/>
              </w:rPr>
              <w:t>会议室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93C4250" w:rsidR="00D62166" w:rsidRPr="000A55AF" w:rsidRDefault="004454AC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A328D5B" w:rsidR="00D62166" w:rsidRPr="000A55AF" w:rsidRDefault="00E4327B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□业绩说明会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588A59A6" w14:textId="52AA4C4B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  <w:p w14:paraId="2A10F5C2" w14:textId="7FE6D19B" w:rsidR="00D62166" w:rsidRPr="000A55AF" w:rsidRDefault="00D62166" w:rsidP="00D621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41F0" w:rsidRPr="000A55AF" w14:paraId="45267B37" w14:textId="77777777" w:rsidTr="00983B1C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9441F0" w:rsidRPr="000A55AF" w:rsidRDefault="009441F0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62A51" w14:textId="1293F3D8" w:rsidR="00A33C80" w:rsidRDefault="00A33C80" w:rsidP="00323EA1">
            <w:pPr>
              <w:spacing w:line="360" w:lineRule="auto"/>
              <w:rPr>
                <w:rFonts w:ascii="宋体" w:eastAsia="宋体" w:hAnsi="宋体"/>
              </w:rPr>
            </w:pPr>
            <w:r w:rsidRPr="00A33C80">
              <w:rPr>
                <w:rFonts w:ascii="宋体" w:eastAsia="宋体" w:hAnsi="宋体" w:hint="eastAsia"/>
              </w:rPr>
              <w:t>人寿资产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A33C80">
              <w:rPr>
                <w:rFonts w:ascii="宋体" w:eastAsia="宋体" w:hAnsi="宋体"/>
              </w:rPr>
              <w:t>和川</w:t>
            </w:r>
          </w:p>
          <w:p w14:paraId="4A1D94A8" w14:textId="4D640EAD" w:rsidR="009441F0" w:rsidRDefault="00A33C80" w:rsidP="00323EA1">
            <w:pPr>
              <w:spacing w:line="360" w:lineRule="auto"/>
              <w:rPr>
                <w:rFonts w:ascii="宋体" w:eastAsia="宋体" w:hAnsi="宋体"/>
              </w:rPr>
            </w:pPr>
            <w:r w:rsidRPr="00A33C80">
              <w:rPr>
                <w:rFonts w:ascii="宋体" w:eastAsia="宋体" w:hAnsi="宋体" w:hint="eastAsia"/>
              </w:rPr>
              <w:t>人寿资产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A33C80">
              <w:rPr>
                <w:rFonts w:ascii="宋体" w:eastAsia="宋体" w:hAnsi="宋体"/>
              </w:rPr>
              <w:t>曹阳</w:t>
            </w:r>
          </w:p>
          <w:p w14:paraId="337B3AC2" w14:textId="508E6EA4" w:rsidR="009441F0" w:rsidRPr="00A33C80" w:rsidRDefault="00A33C80" w:rsidP="00323EA1">
            <w:pPr>
              <w:spacing w:line="360" w:lineRule="auto"/>
              <w:rPr>
                <w:rFonts w:ascii="宋体" w:eastAsia="宋体" w:hAnsi="宋体"/>
              </w:rPr>
            </w:pPr>
            <w:r w:rsidRPr="00671ECE">
              <w:rPr>
                <w:rFonts w:ascii="宋体" w:eastAsia="宋体" w:hAnsi="宋体" w:hint="eastAsia"/>
              </w:rPr>
              <w:t>国信证券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1ECE">
              <w:rPr>
                <w:rFonts w:ascii="宋体" w:eastAsia="宋体" w:hAnsi="宋体"/>
              </w:rPr>
              <w:t>马成龙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A15E" w14:textId="5268A016" w:rsidR="00A33C80" w:rsidRDefault="00A33C80" w:rsidP="009441F0">
            <w:pPr>
              <w:spacing w:line="360" w:lineRule="auto"/>
              <w:rPr>
                <w:rFonts w:ascii="宋体" w:eastAsia="宋体" w:hAnsi="宋体"/>
              </w:rPr>
            </w:pPr>
            <w:r w:rsidRPr="00A33C80">
              <w:rPr>
                <w:rFonts w:ascii="宋体" w:eastAsia="宋体" w:hAnsi="宋体"/>
              </w:rPr>
              <w:t>混沌资产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A33C80">
              <w:rPr>
                <w:rFonts w:ascii="宋体" w:eastAsia="宋体" w:hAnsi="宋体" w:hint="eastAsia"/>
              </w:rPr>
              <w:t>马骋</w:t>
            </w:r>
          </w:p>
          <w:p w14:paraId="38BDEE61" w14:textId="14402FD4" w:rsidR="009441F0" w:rsidRDefault="009441F0" w:rsidP="009441F0">
            <w:pPr>
              <w:spacing w:line="360" w:lineRule="auto"/>
              <w:rPr>
                <w:rFonts w:ascii="宋体" w:eastAsia="宋体" w:hAnsi="宋体"/>
              </w:rPr>
            </w:pPr>
            <w:r w:rsidRPr="00671ECE">
              <w:rPr>
                <w:rFonts w:ascii="宋体" w:eastAsia="宋体" w:hAnsi="宋体"/>
              </w:rPr>
              <w:t>汇</w:t>
            </w:r>
            <w:proofErr w:type="gramStart"/>
            <w:r w:rsidRPr="00671ECE">
              <w:rPr>
                <w:rFonts w:ascii="宋体" w:eastAsia="宋体" w:hAnsi="宋体"/>
              </w:rPr>
              <w:t>丰晋信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671ECE">
              <w:rPr>
                <w:rFonts w:ascii="宋体" w:eastAsia="宋体" w:hAnsi="宋体"/>
              </w:rPr>
              <w:t>豆怡凡</w:t>
            </w:r>
          </w:p>
          <w:p w14:paraId="38CDAB04" w14:textId="6BFFE106" w:rsidR="009441F0" w:rsidRPr="00E331A6" w:rsidRDefault="009441F0" w:rsidP="00323EA1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6E4C19A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公司接待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6987A2DA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   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22B8FBD9" w:rsidR="00B154FF" w:rsidRPr="00530285" w:rsidRDefault="00B154FF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6200DB" w14:paraId="76C06232" w14:textId="77777777" w:rsidTr="00FE01CC">
        <w:tc>
          <w:tcPr>
            <w:tcW w:w="1413" w:type="dxa"/>
            <w:vAlign w:val="center"/>
          </w:tcPr>
          <w:p w14:paraId="029F2FAA" w14:textId="3CA29375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776D999E" w14:textId="281F0AC4" w:rsidR="00C02D3E" w:rsidRPr="00C02D3E" w:rsidRDefault="00E00738" w:rsidP="00C02D3E">
            <w:pPr>
              <w:spacing w:line="360" w:lineRule="auto"/>
              <w:ind w:left="42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一、</w:t>
            </w:r>
            <w:r w:rsidR="00C02D3E" w:rsidRPr="00C02D3E">
              <w:rPr>
                <w:rFonts w:ascii="宋体" w:eastAsia="宋体" w:hAnsi="宋体" w:hint="eastAsia"/>
                <w:b/>
                <w:szCs w:val="21"/>
              </w:rPr>
              <w:t>问题交流</w:t>
            </w:r>
          </w:p>
          <w:p w14:paraId="1D3CE95D" w14:textId="4AE29D37" w:rsidR="00AE4B74" w:rsidRPr="00911623" w:rsidRDefault="00CC4FED" w:rsidP="006E52BA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bookmarkStart w:id="0" w:name="_Hlk149911972"/>
            <w:r w:rsidRPr="00911623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911623">
              <w:rPr>
                <w:rFonts w:ascii="宋体" w:eastAsia="宋体" w:hAnsi="宋体"/>
                <w:b/>
                <w:szCs w:val="21"/>
              </w:rPr>
              <w:t>024</w:t>
            </w:r>
            <w:r w:rsidRPr="00911623">
              <w:rPr>
                <w:rFonts w:ascii="宋体" w:eastAsia="宋体" w:hAnsi="宋体" w:hint="eastAsia"/>
                <w:b/>
                <w:szCs w:val="21"/>
              </w:rPr>
              <w:t>年第</w:t>
            </w:r>
            <w:r w:rsidR="00AE4B74" w:rsidRPr="00911623">
              <w:rPr>
                <w:rFonts w:ascii="宋体" w:eastAsia="宋体" w:hAnsi="宋体" w:hint="eastAsia"/>
                <w:b/>
                <w:szCs w:val="21"/>
              </w:rPr>
              <w:t>三季度毛利率环比</w:t>
            </w:r>
            <w:r w:rsidR="002E3DCD">
              <w:rPr>
                <w:rFonts w:ascii="宋体" w:eastAsia="宋体" w:hAnsi="宋体" w:hint="eastAsia"/>
                <w:b/>
                <w:szCs w:val="21"/>
              </w:rPr>
              <w:t>略有</w:t>
            </w:r>
            <w:r w:rsidR="00AE4B74" w:rsidRPr="00911623">
              <w:rPr>
                <w:rFonts w:ascii="宋体" w:eastAsia="宋体" w:hAnsi="宋体" w:hint="eastAsia"/>
                <w:b/>
                <w:szCs w:val="21"/>
              </w:rPr>
              <w:t>下降的原因是什么？</w:t>
            </w:r>
          </w:p>
          <w:p w14:paraId="2711D60F" w14:textId="647C41E5" w:rsidR="002E3DCD" w:rsidRDefault="00AE4B74" w:rsidP="002E3DC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84134B">
              <w:rPr>
                <w:rFonts w:ascii="宋体" w:eastAsia="宋体" w:hAnsi="宋体" w:hint="eastAsia"/>
                <w:szCs w:val="21"/>
              </w:rPr>
              <w:t>2</w:t>
            </w:r>
            <w:r w:rsidR="0084134B">
              <w:rPr>
                <w:rFonts w:ascii="宋体" w:eastAsia="宋体" w:hAnsi="宋体"/>
                <w:szCs w:val="21"/>
              </w:rPr>
              <w:t>024</w:t>
            </w:r>
            <w:r w:rsidR="0084134B">
              <w:rPr>
                <w:rFonts w:ascii="宋体" w:eastAsia="宋体" w:hAnsi="宋体" w:hint="eastAsia"/>
                <w:szCs w:val="21"/>
              </w:rPr>
              <w:t>年第三季度毛利率</w:t>
            </w:r>
            <w:r w:rsidR="00FE1AC3">
              <w:rPr>
                <w:rFonts w:ascii="宋体" w:eastAsia="宋体" w:hAnsi="宋体" w:hint="eastAsia"/>
                <w:szCs w:val="21"/>
              </w:rPr>
              <w:t>为</w:t>
            </w:r>
            <w:r w:rsidR="0084134B">
              <w:rPr>
                <w:rFonts w:ascii="宋体" w:eastAsia="宋体" w:hAnsi="宋体" w:hint="eastAsia"/>
                <w:szCs w:val="21"/>
              </w:rPr>
              <w:t>1</w:t>
            </w:r>
            <w:r w:rsidR="0084134B">
              <w:rPr>
                <w:rFonts w:ascii="宋体" w:eastAsia="宋体" w:hAnsi="宋体"/>
                <w:szCs w:val="21"/>
              </w:rPr>
              <w:t>7.58%</w:t>
            </w:r>
            <w:r w:rsidR="0084134B">
              <w:rPr>
                <w:rFonts w:ascii="宋体" w:eastAsia="宋体" w:hAnsi="宋体" w:hint="eastAsia"/>
                <w:szCs w:val="21"/>
              </w:rPr>
              <w:t>，环比第二季度有所下降，</w:t>
            </w:r>
            <w:r w:rsidR="0084134B" w:rsidRPr="0084134B">
              <w:rPr>
                <w:rFonts w:ascii="宋体" w:eastAsia="宋体" w:hAnsi="宋体" w:hint="eastAsia"/>
                <w:szCs w:val="21"/>
              </w:rPr>
              <w:t>主要</w:t>
            </w:r>
            <w:r w:rsidR="00FE1AC3">
              <w:rPr>
                <w:rFonts w:ascii="宋体" w:eastAsia="宋体" w:hAnsi="宋体" w:hint="eastAsia"/>
                <w:szCs w:val="21"/>
              </w:rPr>
              <w:t>与产品结构有关，</w:t>
            </w:r>
            <w:r w:rsidR="0084134B" w:rsidRPr="0084134B">
              <w:rPr>
                <w:rFonts w:ascii="宋体" w:eastAsia="宋体" w:hAnsi="宋体" w:hint="eastAsia"/>
                <w:szCs w:val="21"/>
              </w:rPr>
              <w:t>部分</w:t>
            </w:r>
            <w:proofErr w:type="gramStart"/>
            <w:r w:rsidR="0084134B" w:rsidRPr="0084134B">
              <w:rPr>
                <w:rFonts w:ascii="宋体" w:eastAsia="宋体" w:hAnsi="宋体" w:hint="eastAsia"/>
                <w:szCs w:val="21"/>
              </w:rPr>
              <w:t>直接大</w:t>
            </w:r>
            <w:proofErr w:type="gramEnd"/>
            <w:r w:rsidR="0084134B" w:rsidRPr="0084134B">
              <w:rPr>
                <w:rFonts w:ascii="宋体" w:eastAsia="宋体" w:hAnsi="宋体" w:hint="eastAsia"/>
                <w:szCs w:val="21"/>
              </w:rPr>
              <w:t>客户的低毛利率产品放量。</w:t>
            </w:r>
            <w:r w:rsidR="00853B40">
              <w:rPr>
                <w:rFonts w:ascii="宋体" w:eastAsia="宋体" w:hAnsi="宋体" w:hint="eastAsia"/>
                <w:szCs w:val="21"/>
              </w:rPr>
              <w:t>此外，</w:t>
            </w:r>
            <w:r w:rsidR="00152A56">
              <w:rPr>
                <w:rFonts w:ascii="宋体" w:eastAsia="宋体" w:hAnsi="宋体" w:hint="eastAsia"/>
                <w:szCs w:val="21"/>
              </w:rPr>
              <w:t>5</w:t>
            </w:r>
            <w:r w:rsidR="00152A56">
              <w:rPr>
                <w:rFonts w:ascii="宋体" w:eastAsia="宋体" w:hAnsi="宋体"/>
                <w:szCs w:val="21"/>
              </w:rPr>
              <w:t>G</w:t>
            </w:r>
            <w:r w:rsidR="00152A56">
              <w:rPr>
                <w:rFonts w:ascii="宋体" w:eastAsia="宋体" w:hAnsi="宋体" w:hint="eastAsia"/>
                <w:szCs w:val="21"/>
              </w:rPr>
              <w:t>模</w:t>
            </w:r>
            <w:proofErr w:type="gramStart"/>
            <w:r w:rsidR="00152A56">
              <w:rPr>
                <w:rFonts w:ascii="宋体" w:eastAsia="宋体" w:hAnsi="宋体" w:hint="eastAsia"/>
                <w:szCs w:val="21"/>
              </w:rPr>
              <w:t>组产品</w:t>
            </w:r>
            <w:proofErr w:type="gramEnd"/>
            <w:r w:rsidR="00152A56">
              <w:rPr>
                <w:rFonts w:ascii="宋体" w:eastAsia="宋体" w:hAnsi="宋体" w:hint="eastAsia"/>
                <w:szCs w:val="21"/>
              </w:rPr>
              <w:t>出货</w:t>
            </w:r>
            <w:r w:rsidR="00152A56" w:rsidRPr="00152A56">
              <w:rPr>
                <w:rFonts w:ascii="宋体" w:eastAsia="宋体" w:hAnsi="宋体" w:hint="eastAsia"/>
                <w:szCs w:val="21"/>
              </w:rPr>
              <w:t>环比增加比较多，毛利率环比略有下降。</w:t>
            </w:r>
          </w:p>
          <w:p w14:paraId="0B35E6D0" w14:textId="45B76105" w:rsidR="00911623" w:rsidRDefault="00911623" w:rsidP="002E3DCD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024</w:t>
            </w:r>
            <w:r>
              <w:rPr>
                <w:rFonts w:ascii="宋体" w:eastAsia="宋体" w:hAnsi="宋体" w:hint="eastAsia"/>
                <w:b/>
                <w:szCs w:val="21"/>
              </w:rPr>
              <w:t>年第三季度营业</w:t>
            </w:r>
            <w:r w:rsidRPr="00911623">
              <w:rPr>
                <w:rFonts w:ascii="宋体" w:eastAsia="宋体" w:hAnsi="宋体" w:hint="eastAsia"/>
                <w:b/>
                <w:szCs w:val="21"/>
              </w:rPr>
              <w:t>收入同比、环比均有所增长的原因是什么？</w:t>
            </w:r>
          </w:p>
          <w:p w14:paraId="154066E3" w14:textId="65A16AF6" w:rsidR="00911623" w:rsidRPr="00911623" w:rsidRDefault="00911623" w:rsidP="002E3DC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911623">
              <w:rPr>
                <w:rFonts w:ascii="宋体" w:eastAsia="宋体" w:hAnsi="宋体" w:hint="eastAsia"/>
                <w:szCs w:val="21"/>
              </w:rPr>
              <w:t>回复：</w:t>
            </w:r>
            <w:r w:rsidR="00F65EFA">
              <w:rPr>
                <w:rFonts w:ascii="宋体" w:eastAsia="宋体" w:hAnsi="宋体" w:hint="eastAsia"/>
                <w:szCs w:val="21"/>
              </w:rPr>
              <w:t>2</w:t>
            </w:r>
            <w:r w:rsidR="00F65EFA">
              <w:rPr>
                <w:rFonts w:ascii="宋体" w:eastAsia="宋体" w:hAnsi="宋体"/>
                <w:szCs w:val="21"/>
              </w:rPr>
              <w:t>024</w:t>
            </w:r>
            <w:r w:rsidR="00F65EFA">
              <w:rPr>
                <w:rFonts w:ascii="宋体" w:eastAsia="宋体" w:hAnsi="宋体" w:hint="eastAsia"/>
                <w:szCs w:val="21"/>
              </w:rPr>
              <w:t>年第三季度营业收入为4</w:t>
            </w:r>
            <w:r w:rsidR="00F65EFA">
              <w:rPr>
                <w:rFonts w:ascii="宋体" w:eastAsia="宋体" w:hAnsi="宋体"/>
                <w:szCs w:val="21"/>
              </w:rPr>
              <w:t>9.97</w:t>
            </w:r>
            <w:r w:rsidR="00F65EFA">
              <w:rPr>
                <w:rFonts w:ascii="宋体" w:eastAsia="宋体" w:hAnsi="宋体" w:hint="eastAsia"/>
                <w:szCs w:val="21"/>
              </w:rPr>
              <w:t>亿元人民币，同比增长4</w:t>
            </w:r>
            <w:r w:rsidR="00F65EFA">
              <w:rPr>
                <w:rFonts w:ascii="宋体" w:eastAsia="宋体" w:hAnsi="宋体"/>
                <w:szCs w:val="21"/>
              </w:rPr>
              <w:t>4.64%</w:t>
            </w:r>
            <w:r w:rsidR="00F65EFA">
              <w:rPr>
                <w:rFonts w:ascii="宋体" w:eastAsia="宋体" w:hAnsi="宋体" w:hint="eastAsia"/>
                <w:szCs w:val="21"/>
              </w:rPr>
              <w:t>，</w:t>
            </w:r>
            <w:r w:rsidR="00092C31">
              <w:rPr>
                <w:rFonts w:ascii="宋体" w:eastAsia="宋体" w:hAnsi="宋体" w:hint="eastAsia"/>
                <w:szCs w:val="21"/>
              </w:rPr>
              <w:t>环比增长1</w:t>
            </w:r>
            <w:r w:rsidR="00092C31">
              <w:rPr>
                <w:rFonts w:ascii="宋体" w:eastAsia="宋体" w:hAnsi="宋体"/>
                <w:szCs w:val="21"/>
              </w:rPr>
              <w:t>6.36%</w:t>
            </w:r>
            <w:r w:rsidR="00092C31">
              <w:rPr>
                <w:rFonts w:ascii="宋体" w:eastAsia="宋体" w:hAnsi="宋体" w:hint="eastAsia"/>
                <w:szCs w:val="21"/>
              </w:rPr>
              <w:t>。</w:t>
            </w:r>
            <w:r w:rsidR="00092C31" w:rsidRPr="00092C31">
              <w:rPr>
                <w:rFonts w:ascii="宋体" w:eastAsia="宋体" w:hAnsi="宋体" w:hint="eastAsia"/>
                <w:szCs w:val="21"/>
              </w:rPr>
              <w:t>2024</w:t>
            </w:r>
            <w:r w:rsidR="00092C31">
              <w:rPr>
                <w:rFonts w:ascii="宋体" w:eastAsia="宋体" w:hAnsi="宋体" w:hint="eastAsia"/>
                <w:szCs w:val="21"/>
              </w:rPr>
              <w:t>年前三季度</w:t>
            </w:r>
            <w:r w:rsidR="00092C31" w:rsidRPr="00092C31">
              <w:rPr>
                <w:rFonts w:ascii="宋体" w:eastAsia="宋体" w:hAnsi="宋体" w:hint="eastAsia"/>
                <w:szCs w:val="21"/>
              </w:rPr>
              <w:t>营业收入同比增长32.90%</w:t>
            </w:r>
            <w:r w:rsidR="00092C31">
              <w:rPr>
                <w:rFonts w:ascii="宋体" w:eastAsia="宋体" w:hAnsi="宋体" w:hint="eastAsia"/>
                <w:szCs w:val="21"/>
              </w:rPr>
              <w:t>。</w:t>
            </w:r>
            <w:r w:rsidR="00B419D4">
              <w:rPr>
                <w:rFonts w:ascii="宋体" w:eastAsia="宋体" w:hAnsi="宋体" w:hint="eastAsia"/>
                <w:szCs w:val="21"/>
              </w:rPr>
              <w:t>业务方面，国内业务延续上半年持续复苏的趋势，</w:t>
            </w:r>
            <w:r w:rsidR="00D606A7">
              <w:rPr>
                <w:rFonts w:ascii="宋体" w:eastAsia="宋体" w:hAnsi="宋体" w:hint="eastAsia"/>
                <w:szCs w:val="21"/>
              </w:rPr>
              <w:t>业务</w:t>
            </w:r>
            <w:r w:rsidR="00B419D4">
              <w:rPr>
                <w:rFonts w:ascii="宋体" w:eastAsia="宋体" w:hAnsi="宋体" w:hint="eastAsia"/>
                <w:szCs w:val="21"/>
              </w:rPr>
              <w:t>稳健发展。</w:t>
            </w:r>
            <w:r w:rsidR="005243D9">
              <w:rPr>
                <w:rFonts w:ascii="宋体" w:eastAsia="宋体" w:hAnsi="宋体" w:hint="eastAsia"/>
                <w:szCs w:val="21"/>
              </w:rPr>
              <w:t>下游行业</w:t>
            </w:r>
            <w:r w:rsidR="002E3DCD">
              <w:rPr>
                <w:rFonts w:ascii="宋体" w:eastAsia="宋体" w:hAnsi="宋体" w:hint="eastAsia"/>
                <w:szCs w:val="21"/>
              </w:rPr>
              <w:t>需求</w:t>
            </w:r>
            <w:r w:rsidR="005243D9">
              <w:rPr>
                <w:rFonts w:ascii="宋体" w:eastAsia="宋体" w:hAnsi="宋体" w:hint="eastAsia"/>
                <w:szCs w:val="21"/>
              </w:rPr>
              <w:t>均出现复苏，</w:t>
            </w:r>
            <w:r w:rsidR="00853B40">
              <w:rPr>
                <w:rFonts w:ascii="宋体" w:eastAsia="宋体" w:hAnsi="宋体" w:hint="eastAsia"/>
                <w:szCs w:val="21"/>
              </w:rPr>
              <w:t>车载、</w:t>
            </w:r>
            <w:r w:rsidR="002E3DCD">
              <w:rPr>
                <w:rFonts w:ascii="宋体" w:eastAsia="宋体" w:hAnsi="宋体" w:hint="eastAsia"/>
                <w:szCs w:val="21"/>
              </w:rPr>
              <w:t>网关</w:t>
            </w:r>
            <w:r w:rsidR="005243D9">
              <w:rPr>
                <w:rFonts w:ascii="宋体" w:eastAsia="宋体" w:hAnsi="宋体" w:hint="eastAsia"/>
                <w:szCs w:val="21"/>
              </w:rPr>
              <w:t>、</w:t>
            </w:r>
            <w:r w:rsidR="002E3DCD">
              <w:rPr>
                <w:rFonts w:ascii="宋体" w:eastAsia="宋体" w:hAnsi="宋体" w:hint="eastAsia"/>
                <w:szCs w:val="21"/>
              </w:rPr>
              <w:t>支付、P</w:t>
            </w:r>
            <w:r w:rsidR="002E3DCD">
              <w:rPr>
                <w:rFonts w:ascii="宋体" w:eastAsia="宋体" w:hAnsi="宋体"/>
                <w:szCs w:val="21"/>
              </w:rPr>
              <w:t>C</w:t>
            </w:r>
            <w:r w:rsidR="005243D9">
              <w:rPr>
                <w:rFonts w:ascii="宋体" w:eastAsia="宋体" w:hAnsi="宋体" w:hint="eastAsia"/>
                <w:szCs w:val="21"/>
              </w:rPr>
              <w:t>等领域增长</w:t>
            </w:r>
            <w:r w:rsidR="00853B40">
              <w:rPr>
                <w:rFonts w:ascii="宋体" w:eastAsia="宋体" w:hAnsi="宋体" w:hint="eastAsia"/>
                <w:szCs w:val="21"/>
              </w:rPr>
              <w:t>较好</w:t>
            </w:r>
            <w:r w:rsidR="005243D9">
              <w:rPr>
                <w:rFonts w:ascii="宋体" w:eastAsia="宋体" w:hAnsi="宋体" w:hint="eastAsia"/>
                <w:szCs w:val="21"/>
              </w:rPr>
              <w:t>。</w:t>
            </w:r>
          </w:p>
          <w:p w14:paraId="5F008AE4" w14:textId="55503200" w:rsidR="00A535A4" w:rsidRDefault="00A535A4" w:rsidP="006E52BA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535A4">
              <w:rPr>
                <w:rFonts w:ascii="宋体" w:eastAsia="宋体" w:hAnsi="宋体" w:hint="eastAsia"/>
                <w:b/>
                <w:szCs w:val="21"/>
              </w:rPr>
              <w:t>新业务发展情况如何？</w:t>
            </w:r>
          </w:p>
          <w:p w14:paraId="0497261D" w14:textId="502B081A" w:rsidR="00F55A2E" w:rsidRDefault="00A535A4" w:rsidP="00D15D28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A535A4">
              <w:rPr>
                <w:rFonts w:ascii="宋体" w:eastAsia="宋体" w:hAnsi="宋体" w:hint="eastAsia"/>
                <w:szCs w:val="21"/>
              </w:rPr>
              <w:t>回复：</w:t>
            </w:r>
            <w:r w:rsidR="00D15D28" w:rsidRPr="00F86A85">
              <w:rPr>
                <w:rFonts w:ascii="宋体" w:eastAsia="宋体" w:hAnsi="宋体" w:hint="eastAsia"/>
                <w:szCs w:val="21"/>
              </w:rPr>
              <w:t>公司致力于为客户提供物联网综合解决方案，在模</w:t>
            </w:r>
            <w:proofErr w:type="gramStart"/>
            <w:r w:rsidR="00D15D28" w:rsidRPr="00F86A85">
              <w:rPr>
                <w:rFonts w:ascii="宋体" w:eastAsia="宋体" w:hAnsi="宋体" w:hint="eastAsia"/>
                <w:szCs w:val="21"/>
              </w:rPr>
              <w:t>组基础</w:t>
            </w:r>
            <w:proofErr w:type="gramEnd"/>
            <w:r w:rsidR="00D15D28" w:rsidRPr="00F86A85">
              <w:rPr>
                <w:rFonts w:ascii="宋体" w:eastAsia="宋体" w:hAnsi="宋体" w:hint="eastAsia"/>
                <w:szCs w:val="21"/>
              </w:rPr>
              <w:t>上，</w:t>
            </w:r>
            <w:r w:rsidR="00D15D28" w:rsidRPr="00F86A85">
              <w:rPr>
                <w:rFonts w:ascii="宋体" w:eastAsia="宋体" w:hAnsi="宋体" w:hint="eastAsia"/>
                <w:szCs w:val="21"/>
              </w:rPr>
              <w:lastRenderedPageBreak/>
              <w:t>加快发展衍生产品和服务，如物联网天线、物联网软件服务平台、</w:t>
            </w:r>
            <w:r w:rsidR="00D15D28" w:rsidRPr="00F86A85">
              <w:rPr>
                <w:rFonts w:ascii="宋体" w:eastAsia="宋体" w:hAnsi="宋体"/>
                <w:szCs w:val="21"/>
              </w:rPr>
              <w:t>ODM业务、工业智能、智慧农业、认证服务等，充分满足客</w:t>
            </w:r>
            <w:r w:rsidR="00D15D28" w:rsidRPr="00F86A85">
              <w:rPr>
                <w:rFonts w:ascii="宋体" w:eastAsia="宋体" w:hAnsi="宋体" w:hint="eastAsia"/>
                <w:szCs w:val="21"/>
              </w:rPr>
              <w:t>户与市场对以模组为核心的外延技术密集型服务的迫切需求。</w:t>
            </w:r>
            <w:r w:rsidR="00D15D28" w:rsidRPr="00E9063A">
              <w:rPr>
                <w:rFonts w:ascii="宋体" w:eastAsia="宋体" w:hAnsi="宋体"/>
                <w:szCs w:val="21"/>
              </w:rPr>
              <w:t>2024年前三季度ODM、天线收入较去年同期均实现了</w:t>
            </w:r>
            <w:r w:rsidR="00E41D45">
              <w:rPr>
                <w:rFonts w:ascii="宋体" w:eastAsia="宋体" w:hAnsi="宋体" w:hint="eastAsia"/>
                <w:szCs w:val="21"/>
              </w:rPr>
              <w:t>较好</w:t>
            </w:r>
            <w:r w:rsidR="00D15D28" w:rsidRPr="00E9063A">
              <w:rPr>
                <w:rFonts w:ascii="宋体" w:eastAsia="宋体" w:hAnsi="宋体"/>
                <w:szCs w:val="21"/>
              </w:rPr>
              <w:t>的增长。</w:t>
            </w:r>
            <w:r w:rsidR="001847E5">
              <w:rPr>
                <w:rFonts w:ascii="宋体" w:eastAsia="宋体" w:hAnsi="宋体" w:hint="eastAsia"/>
                <w:szCs w:val="21"/>
              </w:rPr>
              <w:t>同时，</w:t>
            </w:r>
            <w:r w:rsidR="001847E5" w:rsidRPr="00F86A85">
              <w:rPr>
                <w:rFonts w:ascii="宋体" w:eastAsia="宋体" w:hAnsi="宋体" w:hint="eastAsia"/>
                <w:szCs w:val="21"/>
              </w:rPr>
              <w:t>公司对新业务设置了严格的考核目标，以促进业务更好的发展。</w:t>
            </w:r>
          </w:p>
          <w:p w14:paraId="7C63768F" w14:textId="1DE29CF2" w:rsidR="00D15D28" w:rsidRPr="00F86A85" w:rsidRDefault="00D15D28" w:rsidP="00F55A2E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E9063A">
              <w:rPr>
                <w:rFonts w:ascii="宋体" w:eastAsia="宋体" w:hAnsi="宋体"/>
                <w:szCs w:val="21"/>
              </w:rPr>
              <w:t>工业智能化</w:t>
            </w:r>
            <w:proofErr w:type="gramStart"/>
            <w:r w:rsidRPr="00E9063A">
              <w:rPr>
                <w:rFonts w:ascii="宋体" w:eastAsia="宋体" w:hAnsi="宋体"/>
                <w:szCs w:val="21"/>
              </w:rPr>
              <w:t>品牌宝维塔</w:t>
            </w:r>
            <w:proofErr w:type="gramEnd"/>
            <w:r w:rsidRPr="00E9063A">
              <w:rPr>
                <w:rFonts w:ascii="宋体" w:eastAsia="宋体" w:hAnsi="宋体"/>
                <w:szCs w:val="21"/>
              </w:rPr>
              <w:t>™凭借其核心产品—AI算法平台「匠心」、可视化部署工具「匠准」，以及AI视觉解决方案，已被全球多家知名品牌选中，在外观缺陷检测、农副产品分选、循环经济垃圾分拣等多个场景实现落地。在智慧农业领域，公司开发了一系列覆盖农事作业和农机终端的一站</w:t>
            </w:r>
            <w:proofErr w:type="gramStart"/>
            <w:r w:rsidRPr="00E9063A">
              <w:rPr>
                <w:rFonts w:ascii="宋体" w:eastAsia="宋体" w:hAnsi="宋体"/>
                <w:szCs w:val="21"/>
              </w:rPr>
              <w:t>式解决</w:t>
            </w:r>
            <w:proofErr w:type="gramEnd"/>
            <w:r w:rsidRPr="00E9063A">
              <w:rPr>
                <w:rFonts w:ascii="宋体" w:eastAsia="宋体" w:hAnsi="宋体"/>
                <w:szCs w:val="21"/>
              </w:rPr>
              <w:t>方案，可帮助实现农业标准的精准作业，助力农业增产增效。</w:t>
            </w:r>
            <w:r w:rsidRPr="00F86A85">
              <w:rPr>
                <w:rFonts w:ascii="宋体" w:eastAsia="宋体" w:hAnsi="宋体" w:hint="eastAsia"/>
                <w:szCs w:val="21"/>
              </w:rPr>
              <w:t>预期未来新业务的占比会逐步提升，模</w:t>
            </w:r>
            <w:proofErr w:type="gramStart"/>
            <w:r w:rsidRPr="00F86A85">
              <w:rPr>
                <w:rFonts w:ascii="宋体" w:eastAsia="宋体" w:hAnsi="宋体" w:hint="eastAsia"/>
                <w:szCs w:val="21"/>
              </w:rPr>
              <w:t>组业务</w:t>
            </w:r>
            <w:proofErr w:type="gramEnd"/>
            <w:r w:rsidRPr="00F86A85">
              <w:rPr>
                <w:rFonts w:ascii="宋体" w:eastAsia="宋体" w:hAnsi="宋体" w:hint="eastAsia"/>
                <w:szCs w:val="21"/>
              </w:rPr>
              <w:t>的占比会逐步降低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3040BCCB" w14:textId="13CFBB82" w:rsidR="002F2E0A" w:rsidRPr="002F2E0A" w:rsidRDefault="002F2E0A" w:rsidP="00D15D28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2F2E0A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2F2E0A">
              <w:rPr>
                <w:rFonts w:ascii="宋体" w:eastAsia="宋体" w:hAnsi="宋体"/>
                <w:b/>
                <w:szCs w:val="21"/>
              </w:rPr>
              <w:t>024</w:t>
            </w:r>
            <w:r w:rsidRPr="002F2E0A">
              <w:rPr>
                <w:rFonts w:ascii="宋体" w:eastAsia="宋体" w:hAnsi="宋体" w:hint="eastAsia"/>
                <w:b/>
                <w:szCs w:val="21"/>
              </w:rPr>
              <w:t>年第四季度业务情况如何？</w:t>
            </w:r>
          </w:p>
          <w:p w14:paraId="1234C14B" w14:textId="06B92B41" w:rsidR="002F2E0A" w:rsidRPr="00B03FCF" w:rsidRDefault="002F2E0A" w:rsidP="002F2E0A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B03FCF" w:rsidRPr="00B03FCF">
              <w:rPr>
                <w:rFonts w:ascii="宋体" w:eastAsia="宋体" w:hAnsi="宋体" w:hint="eastAsia"/>
                <w:szCs w:val="21"/>
              </w:rPr>
              <w:t>目前来看，下游需求还是在持续好转的，公司也会做好产品规划，加快新业务发展速度，为客户提供更优质的产品和服务。同时，公司也会持续加强费用管控，提升运营效率，力争更好的业绩。</w:t>
            </w:r>
          </w:p>
          <w:p w14:paraId="51D412A6" w14:textId="77777777" w:rsidR="00F86A85" w:rsidRPr="003C221B" w:rsidRDefault="00F86A85" w:rsidP="00F86A8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b/>
              </w:rPr>
            </w:pPr>
            <w:r w:rsidRPr="00F86A85">
              <w:rPr>
                <w:rFonts w:ascii="宋体" w:eastAsia="宋体" w:hAnsi="宋体" w:hint="eastAsia"/>
                <w:b/>
                <w:szCs w:val="21"/>
              </w:rPr>
              <w:t>美国的关税政策会对公司有何影响？</w:t>
            </w:r>
          </w:p>
          <w:p w14:paraId="4A6B1F56" w14:textId="51D22A37" w:rsidR="00D6007C" w:rsidRPr="00DB513D" w:rsidRDefault="00F86A85" w:rsidP="00DB513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86A85">
              <w:rPr>
                <w:rFonts w:ascii="宋体" w:eastAsia="宋体" w:hAnsi="宋体" w:hint="eastAsia"/>
                <w:szCs w:val="21"/>
              </w:rPr>
              <w:t>回复：</w:t>
            </w:r>
            <w:r w:rsidR="004D6F0D">
              <w:rPr>
                <w:rFonts w:ascii="宋体" w:eastAsia="宋体" w:hAnsi="宋体" w:hint="eastAsia"/>
              </w:rPr>
              <w:t>公司海外业务是FOB贸易模式。</w:t>
            </w:r>
            <w:r w:rsidR="00D6007C">
              <w:rPr>
                <w:rFonts w:ascii="宋体" w:eastAsia="宋体" w:hAnsi="宋体" w:hint="eastAsia"/>
              </w:rPr>
              <w:t>在当前复杂的国际形势下</w:t>
            </w:r>
            <w:r w:rsidR="004D6F0D">
              <w:rPr>
                <w:rFonts w:ascii="宋体" w:eastAsia="宋体" w:hAnsi="宋体" w:hint="eastAsia"/>
              </w:rPr>
              <w:t>，公司</w:t>
            </w:r>
            <w:r w:rsidR="00DF25E6">
              <w:rPr>
                <w:rFonts w:ascii="宋体" w:eastAsia="宋体" w:hAnsi="宋体" w:hint="eastAsia"/>
              </w:rPr>
              <w:t>会</w:t>
            </w:r>
            <w:r w:rsidR="00D6007C">
              <w:rPr>
                <w:rFonts w:ascii="宋体" w:eastAsia="宋体" w:hAnsi="宋体" w:hint="eastAsia"/>
              </w:rPr>
              <w:t>持续关注相关政策</w:t>
            </w:r>
            <w:r w:rsidR="00DF25E6">
              <w:rPr>
                <w:rFonts w:ascii="宋体" w:eastAsia="宋体" w:hAnsi="宋体" w:hint="eastAsia"/>
              </w:rPr>
              <w:t>的</w:t>
            </w:r>
            <w:r w:rsidR="00D6007C">
              <w:rPr>
                <w:rFonts w:ascii="宋体" w:eastAsia="宋体" w:hAnsi="宋体" w:hint="eastAsia"/>
              </w:rPr>
              <w:t>变化</w:t>
            </w:r>
            <w:r w:rsidR="004D6F0D">
              <w:rPr>
                <w:rFonts w:ascii="宋体" w:eastAsia="宋体" w:hAnsi="宋体" w:hint="eastAsia"/>
              </w:rPr>
              <w:t>，同</w:t>
            </w:r>
            <w:r w:rsidR="004D6F0D" w:rsidRPr="00DB513D">
              <w:rPr>
                <w:rFonts w:ascii="宋体" w:eastAsia="宋体" w:hAnsi="宋体" w:hint="eastAsia"/>
                <w:color w:val="000000" w:themeColor="text1"/>
              </w:rPr>
              <w:t>时</w:t>
            </w:r>
            <w:r w:rsidR="00D6007C" w:rsidRPr="00DB513D">
              <w:rPr>
                <w:rFonts w:ascii="宋体" w:eastAsia="宋体" w:hAnsi="宋体" w:hint="eastAsia"/>
                <w:color w:val="000000" w:themeColor="text1"/>
              </w:rPr>
              <w:t>也在研究</w:t>
            </w:r>
            <w:r w:rsidR="004D6F0D" w:rsidRPr="00DB513D">
              <w:rPr>
                <w:rFonts w:ascii="宋体" w:eastAsia="宋体" w:hAnsi="宋体" w:hint="eastAsia"/>
                <w:color w:val="000000" w:themeColor="text1"/>
              </w:rPr>
              <w:t>外部不确定因素对公司的可能性影响以及应对</w:t>
            </w:r>
            <w:r w:rsidR="00D6007C" w:rsidRPr="00DB513D">
              <w:rPr>
                <w:rFonts w:ascii="宋体" w:eastAsia="宋体" w:hAnsi="宋体" w:hint="eastAsia"/>
                <w:color w:val="000000" w:themeColor="text1"/>
              </w:rPr>
              <w:t>预案，一方面公司会继续专注高附加值产品与技术的研发，另一方面公司长期以来与客户一直保持紧密的沟通，会通过商务洽谈、海外生产等多种举措积极应对。</w:t>
            </w:r>
          </w:p>
          <w:p w14:paraId="140049FB" w14:textId="77777777" w:rsidR="001C2E11" w:rsidRPr="001C2E11" w:rsidRDefault="00F86A85" w:rsidP="00DC700C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szCs w:val="21"/>
              </w:rPr>
            </w:pPr>
            <w:r w:rsidRPr="001C2E11">
              <w:rPr>
                <w:rFonts w:ascii="宋体" w:eastAsia="宋体" w:hAnsi="宋体" w:hint="eastAsia"/>
                <w:b/>
                <w:szCs w:val="21"/>
              </w:rPr>
              <w:t>关于美国有关部门提出禁止在美智能网联汽车使用中国软件和硬件，对公司美国业务是否有影响？</w:t>
            </w:r>
          </w:p>
          <w:p w14:paraId="0CABFDD4" w14:textId="37D6BE58" w:rsidR="009D44CB" w:rsidRPr="00475018" w:rsidRDefault="00F86A85" w:rsidP="009D44CB">
            <w:pPr>
              <w:pStyle w:val="a8"/>
              <w:spacing w:line="360" w:lineRule="auto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1C2E11">
              <w:rPr>
                <w:rFonts w:ascii="宋体" w:eastAsia="宋体" w:hAnsi="宋体" w:hint="eastAsia"/>
                <w:szCs w:val="21"/>
              </w:rPr>
              <w:t>回复：公司已组织专业律师和安全专家评估该政策对公司业务的影响。</w:t>
            </w:r>
            <w:r w:rsidRPr="001C2E11">
              <w:rPr>
                <w:rFonts w:ascii="宋体" w:eastAsia="宋体" w:hAnsi="宋体"/>
                <w:szCs w:val="21"/>
              </w:rPr>
              <w:t>该规则尚未正式颁布实施，具体</w:t>
            </w:r>
            <w:r w:rsidR="00D6007C">
              <w:rPr>
                <w:rFonts w:ascii="宋体" w:eastAsia="宋体" w:hAnsi="宋体" w:hint="eastAsia"/>
                <w:szCs w:val="21"/>
              </w:rPr>
              <w:t>正式</w:t>
            </w:r>
            <w:r w:rsidR="00566B5D">
              <w:rPr>
                <w:rFonts w:ascii="宋体" w:eastAsia="宋体" w:hAnsi="宋体" w:hint="eastAsia"/>
                <w:szCs w:val="21"/>
              </w:rPr>
              <w:t>颁布</w:t>
            </w:r>
            <w:r w:rsidR="00D6007C">
              <w:rPr>
                <w:rFonts w:ascii="宋体" w:eastAsia="宋体" w:hAnsi="宋体" w:hint="eastAsia"/>
                <w:szCs w:val="21"/>
              </w:rPr>
              <w:t>时间</w:t>
            </w:r>
            <w:r w:rsidRPr="001C2E11">
              <w:rPr>
                <w:rFonts w:ascii="宋体" w:eastAsia="宋体" w:hAnsi="宋体"/>
                <w:szCs w:val="21"/>
              </w:rPr>
              <w:t>以及规制的产品范围仍未最终确定。公司会持续关注规则的拟定及推行进展，</w:t>
            </w:r>
            <w:r w:rsidRPr="001C2E11">
              <w:rPr>
                <w:rFonts w:ascii="宋体" w:eastAsia="宋体" w:hAnsi="宋体" w:hint="eastAsia"/>
                <w:szCs w:val="21"/>
              </w:rPr>
              <w:t>与</w:t>
            </w:r>
            <w:r w:rsidRPr="001C2E11">
              <w:rPr>
                <w:rFonts w:ascii="宋体" w:eastAsia="宋体" w:hAnsi="宋体"/>
                <w:szCs w:val="21"/>
              </w:rPr>
              <w:t>海外客户</w:t>
            </w:r>
            <w:r w:rsidRPr="001C2E11">
              <w:rPr>
                <w:rFonts w:ascii="宋体" w:eastAsia="宋体" w:hAnsi="宋体" w:hint="eastAsia"/>
                <w:szCs w:val="21"/>
              </w:rPr>
              <w:t>保持紧密的沟通与探讨，寻求合法、有效、可行的解决方案</w:t>
            </w:r>
            <w:r w:rsidRPr="001C2E11">
              <w:rPr>
                <w:rFonts w:ascii="宋体" w:eastAsia="宋体" w:hAnsi="宋体"/>
                <w:szCs w:val="21"/>
              </w:rPr>
              <w:t>。</w:t>
            </w:r>
            <w:r w:rsidRPr="001C2E11">
              <w:rPr>
                <w:rFonts w:ascii="宋体" w:eastAsia="宋体" w:hAnsi="宋体" w:hint="eastAsia"/>
                <w:szCs w:val="21"/>
              </w:rPr>
              <w:t>移远通信致力于提供安全可靠的物联网解决方案，同时保护数据隐私安</w:t>
            </w:r>
            <w:r w:rsidRPr="001C2E11">
              <w:rPr>
                <w:rFonts w:ascii="宋体" w:eastAsia="宋体" w:hAnsi="宋体" w:hint="eastAsia"/>
                <w:szCs w:val="21"/>
              </w:rPr>
              <w:lastRenderedPageBreak/>
              <w:t>全，公司模</w:t>
            </w:r>
            <w:proofErr w:type="gramStart"/>
            <w:r w:rsidRPr="001C2E11">
              <w:rPr>
                <w:rFonts w:ascii="宋体" w:eastAsia="宋体" w:hAnsi="宋体" w:hint="eastAsia"/>
                <w:szCs w:val="21"/>
              </w:rPr>
              <w:t>组产品</w:t>
            </w:r>
            <w:proofErr w:type="gramEnd"/>
            <w:r w:rsidRPr="001C2E11">
              <w:rPr>
                <w:rFonts w:ascii="宋体" w:eastAsia="宋体" w:hAnsi="宋体" w:hint="eastAsia"/>
                <w:szCs w:val="21"/>
              </w:rPr>
              <w:t>均经过严格的网络及运营商认证、安全认证。</w:t>
            </w:r>
          </w:p>
          <w:p w14:paraId="6751E747" w14:textId="127DE654" w:rsidR="00F86A85" w:rsidRPr="00D15D28" w:rsidRDefault="00F86A85" w:rsidP="00D15D28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D15D28">
              <w:rPr>
                <w:rFonts w:ascii="宋体" w:eastAsia="宋体" w:hAnsi="宋体" w:hint="eastAsia"/>
                <w:b/>
                <w:szCs w:val="21"/>
              </w:rPr>
              <w:t>公司2</w:t>
            </w:r>
            <w:r w:rsidRPr="00D15D28">
              <w:rPr>
                <w:rFonts w:ascii="宋体" w:eastAsia="宋体" w:hAnsi="宋体"/>
                <w:b/>
                <w:szCs w:val="21"/>
              </w:rPr>
              <w:t>023</w:t>
            </w:r>
            <w:r w:rsidRPr="00D15D28">
              <w:rPr>
                <w:rFonts w:ascii="宋体" w:eastAsia="宋体" w:hAnsi="宋体" w:hint="eastAsia"/>
                <w:b/>
                <w:szCs w:val="21"/>
              </w:rPr>
              <w:t>年利润下滑，2</w:t>
            </w:r>
            <w:r w:rsidRPr="00D15D28">
              <w:rPr>
                <w:rFonts w:ascii="宋体" w:eastAsia="宋体" w:hAnsi="宋体"/>
                <w:b/>
                <w:szCs w:val="21"/>
              </w:rPr>
              <w:t>024</w:t>
            </w:r>
            <w:r w:rsidRPr="00D15D28">
              <w:rPr>
                <w:rFonts w:ascii="宋体" w:eastAsia="宋体" w:hAnsi="宋体" w:hint="eastAsia"/>
                <w:b/>
                <w:szCs w:val="21"/>
              </w:rPr>
              <w:t>年利润逐步修复的原因是什么？</w:t>
            </w:r>
          </w:p>
          <w:p w14:paraId="616AC59F" w14:textId="33A81790" w:rsidR="00F86A85" w:rsidRPr="00F86A85" w:rsidRDefault="00F86A85" w:rsidP="00F86A85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86A85">
              <w:rPr>
                <w:rFonts w:ascii="宋体" w:eastAsia="宋体" w:hAnsi="宋体" w:hint="eastAsia"/>
                <w:szCs w:val="21"/>
              </w:rPr>
              <w:t>回复：2</w:t>
            </w:r>
            <w:r w:rsidRPr="00F86A85">
              <w:rPr>
                <w:rFonts w:ascii="宋体" w:eastAsia="宋体" w:hAnsi="宋体"/>
                <w:szCs w:val="21"/>
              </w:rPr>
              <w:t>023</w:t>
            </w:r>
            <w:r w:rsidRPr="00F86A85">
              <w:rPr>
                <w:rFonts w:ascii="宋体" w:eastAsia="宋体" w:hAnsi="宋体" w:hint="eastAsia"/>
                <w:szCs w:val="21"/>
              </w:rPr>
              <w:t>年一方面受市场环境的影响，市场需求还没有完全恢复。另一方面，公司布局了一些新的业务和产品线，比如</w:t>
            </w:r>
            <w:r w:rsidRPr="00F86A85">
              <w:rPr>
                <w:rFonts w:ascii="宋体" w:eastAsia="宋体" w:hAnsi="宋体"/>
                <w:szCs w:val="21"/>
              </w:rPr>
              <w:t>ODM、</w:t>
            </w:r>
            <w:r w:rsidRPr="00F86A85">
              <w:rPr>
                <w:rFonts w:ascii="宋体" w:eastAsia="宋体" w:hAnsi="宋体" w:hint="eastAsia"/>
                <w:szCs w:val="21"/>
              </w:rPr>
              <w:t>软件服务平台</w:t>
            </w:r>
            <w:r w:rsidRPr="00F86A85">
              <w:rPr>
                <w:rFonts w:ascii="宋体" w:eastAsia="宋体" w:hAnsi="宋体"/>
                <w:szCs w:val="21"/>
              </w:rPr>
              <w:t>、GNSS、天线等，为了以后这些业</w:t>
            </w:r>
            <w:r w:rsidRPr="00F86A85">
              <w:rPr>
                <w:rFonts w:ascii="宋体" w:eastAsia="宋体" w:hAnsi="宋体" w:hint="eastAsia"/>
                <w:szCs w:val="21"/>
              </w:rPr>
              <w:t>务能给公司收入带来新的增长点，所以对应的人员成本等研发投入较大。</w:t>
            </w:r>
            <w:r w:rsidR="00C31728">
              <w:rPr>
                <w:rFonts w:ascii="宋体" w:eastAsia="宋体" w:hAnsi="宋体" w:hint="eastAsia"/>
                <w:szCs w:val="21"/>
              </w:rPr>
              <w:t>之后，</w:t>
            </w:r>
            <w:r w:rsidRPr="00F86A85">
              <w:rPr>
                <w:rFonts w:ascii="宋体" w:eastAsia="宋体" w:hAnsi="宋体" w:hint="eastAsia"/>
                <w:szCs w:val="21"/>
              </w:rPr>
              <w:t>管理层及时调整经营策略，对研发立项管</w:t>
            </w:r>
            <w:proofErr w:type="gramStart"/>
            <w:r w:rsidRPr="00F86A85">
              <w:rPr>
                <w:rFonts w:ascii="宋体" w:eastAsia="宋体" w:hAnsi="宋体" w:hint="eastAsia"/>
                <w:szCs w:val="21"/>
              </w:rPr>
              <w:t>控更加</w:t>
            </w:r>
            <w:proofErr w:type="gramEnd"/>
            <w:r w:rsidRPr="00F86A85">
              <w:rPr>
                <w:rFonts w:ascii="宋体" w:eastAsia="宋体" w:hAnsi="宋体" w:hint="eastAsia"/>
                <w:szCs w:val="21"/>
              </w:rPr>
              <w:t>严格，并对现有项目进行多轮筛选，提升项目投入产出比，使企业经营保持稳健发展态势。2</w:t>
            </w:r>
            <w:r w:rsidRPr="00F86A85">
              <w:rPr>
                <w:rFonts w:ascii="宋体" w:eastAsia="宋体" w:hAnsi="宋体"/>
                <w:szCs w:val="21"/>
              </w:rPr>
              <w:t>024</w:t>
            </w:r>
            <w:r w:rsidRPr="00F86A85">
              <w:rPr>
                <w:rFonts w:ascii="宋体" w:eastAsia="宋体" w:hAnsi="宋体" w:hint="eastAsia"/>
                <w:szCs w:val="21"/>
              </w:rPr>
              <w:t>年，公司持续巩固完善主营业务，采取一系列措施加强费用管控。市场需求也在持续复苏，营业收入保持稳健的增长，利润逐步修复。</w:t>
            </w:r>
          </w:p>
          <w:p w14:paraId="582C5753" w14:textId="44510039" w:rsidR="00F86A85" w:rsidRPr="00F86A85" w:rsidRDefault="005E7090" w:rsidP="00F86A8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021</w:t>
            </w:r>
            <w:r>
              <w:rPr>
                <w:rFonts w:ascii="宋体" w:eastAsia="宋体" w:hAnsi="宋体" w:hint="eastAsia"/>
                <w:b/>
                <w:szCs w:val="21"/>
              </w:rPr>
              <w:t>年之</w:t>
            </w:r>
            <w:r w:rsidR="00F86A85" w:rsidRPr="00F86A85">
              <w:rPr>
                <w:rFonts w:ascii="宋体" w:eastAsia="宋体" w:hAnsi="宋体" w:hint="eastAsia"/>
                <w:b/>
                <w:szCs w:val="21"/>
              </w:rPr>
              <w:t>前几年公司业绩增长较好的原因是什么？</w:t>
            </w:r>
          </w:p>
          <w:p w14:paraId="381F00F1" w14:textId="54D583AD" w:rsidR="00F86A85" w:rsidRPr="00F86A85" w:rsidRDefault="00F86A85" w:rsidP="00F86A85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86A85">
              <w:rPr>
                <w:rFonts w:ascii="宋体" w:eastAsia="宋体" w:hAnsi="宋体" w:hint="eastAsia"/>
                <w:szCs w:val="21"/>
              </w:rPr>
              <w:t>回复：</w:t>
            </w:r>
            <w:r w:rsidR="00E777EA" w:rsidRPr="00E777EA">
              <w:rPr>
                <w:rFonts w:ascii="宋体" w:eastAsia="宋体" w:hAnsi="宋体" w:hint="eastAsia"/>
                <w:szCs w:val="21"/>
              </w:rPr>
              <w:t>前几年是物联网行业的爆发期，公司利用技术优势，开发布局了全系列模组产品，且很多产品均具有先发优势和创新优势。此外，公司坚持国际化发展战略，提前进行了国际化布局，海外业务覆盖了欧美、拉美、东南亚、非洲、澳洲等</w:t>
            </w:r>
            <w:r w:rsidR="00E777EA" w:rsidRPr="00E777EA">
              <w:rPr>
                <w:rFonts w:ascii="宋体" w:eastAsia="宋体" w:hAnsi="宋体"/>
                <w:szCs w:val="21"/>
              </w:rPr>
              <w:t>150多个国家和地区，并在海外当地设有技术支持，客户响应速度也很快</w:t>
            </w:r>
            <w:r w:rsidR="00FC39D8">
              <w:rPr>
                <w:rFonts w:ascii="宋体" w:eastAsia="宋体" w:hAnsi="宋体" w:hint="eastAsia"/>
                <w:szCs w:val="21"/>
              </w:rPr>
              <w:t>。</w:t>
            </w:r>
          </w:p>
          <w:p w14:paraId="31402786" w14:textId="678BC3D6" w:rsidR="00F86A85" w:rsidRPr="00F86A85" w:rsidRDefault="00F86A85" w:rsidP="00F86A8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下游哪些</w:t>
            </w:r>
            <w:r w:rsidRPr="00F86A85">
              <w:rPr>
                <w:rFonts w:ascii="宋体" w:eastAsia="宋体" w:hAnsi="宋体" w:hint="eastAsia"/>
                <w:b/>
                <w:szCs w:val="21"/>
              </w:rPr>
              <w:t>行业</w:t>
            </w:r>
            <w:r>
              <w:rPr>
                <w:rFonts w:ascii="宋体" w:eastAsia="宋体" w:hAnsi="宋体" w:hint="eastAsia"/>
                <w:b/>
                <w:szCs w:val="21"/>
              </w:rPr>
              <w:t>增长的比较好？</w:t>
            </w:r>
            <w:r w:rsidRPr="00F86A85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21C3F842" w14:textId="055D2FFF" w:rsidR="00F86A85" w:rsidRPr="008C5F6F" w:rsidRDefault="00F86A85" w:rsidP="008C5F6F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Pr="00F86A85">
              <w:rPr>
                <w:rFonts w:ascii="宋体" w:eastAsia="宋体" w:hAnsi="宋体" w:hint="eastAsia"/>
                <w:szCs w:val="21"/>
              </w:rPr>
              <w:t>公司涉及的下游行业领域比较分散，也有利于风险的分散。万物互联时代，公司想做的是依托科技创新优势以及模组庞大的客户群，去推动产品延伸，进而提升公司的综合竞争实力。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车载行业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是目前公司下游行业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占比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较大的一块。公司布局车载业务比较早，已经形成了丰富的产品线，包括</w:t>
            </w:r>
            <w:r w:rsidRPr="00F86A85">
              <w:rPr>
                <w:rFonts w:ascii="宋体" w:eastAsia="宋体" w:hAnsi="宋体" w:hint="eastAsia"/>
                <w:szCs w:val="21"/>
              </w:rPr>
              <w:t>车载智能模组、</w:t>
            </w:r>
            <w:proofErr w:type="spellStart"/>
            <w:r w:rsidRPr="00F86A85">
              <w:rPr>
                <w:rFonts w:ascii="宋体" w:eastAsia="宋体" w:hAnsi="宋体"/>
                <w:szCs w:val="21"/>
              </w:rPr>
              <w:t>Wi-Fi&amp;BT</w:t>
            </w:r>
            <w:proofErr w:type="spellEnd"/>
            <w:r w:rsidRPr="00F86A85">
              <w:rPr>
                <w:rFonts w:ascii="宋体" w:eastAsia="宋体" w:hAnsi="宋体"/>
                <w:szCs w:val="21"/>
              </w:rPr>
              <w:t>模组、GNSS定位</w:t>
            </w:r>
            <w:r w:rsidRPr="00F86A85">
              <w:rPr>
                <w:rFonts w:ascii="宋体" w:eastAsia="宋体" w:hAnsi="宋体" w:hint="eastAsia"/>
                <w:szCs w:val="21"/>
              </w:rPr>
              <w:t>模组、</w:t>
            </w:r>
            <w:r w:rsidRPr="00F86A85">
              <w:rPr>
                <w:rFonts w:ascii="宋体" w:eastAsia="宋体" w:hAnsi="宋体"/>
                <w:szCs w:val="21"/>
              </w:rPr>
              <w:t>UWB模组、车载天线等。汽车一般上市周期都比较长，有些汽</w:t>
            </w:r>
            <w:r w:rsidRPr="00F86A85">
              <w:rPr>
                <w:rFonts w:ascii="宋体" w:eastAsia="宋体" w:hAnsi="宋体" w:hint="eastAsia"/>
                <w:szCs w:val="21"/>
              </w:rPr>
              <w:t>车从开发到测试到认证到量产，需要三到五年时间。</w:t>
            </w:r>
            <w:r>
              <w:rPr>
                <w:rFonts w:ascii="宋体" w:eastAsia="宋体" w:hAnsi="宋体" w:hint="eastAsia"/>
                <w:szCs w:val="21"/>
              </w:rPr>
              <w:t>目前，公司</w:t>
            </w:r>
            <w:r w:rsidRPr="00F86A85">
              <w:rPr>
                <w:rFonts w:ascii="宋体" w:eastAsia="宋体" w:hAnsi="宋体" w:hint="eastAsia"/>
                <w:szCs w:val="21"/>
              </w:rPr>
              <w:t>已经为全球</w:t>
            </w:r>
            <w:r w:rsidRPr="00F86A85">
              <w:rPr>
                <w:rFonts w:ascii="宋体" w:eastAsia="宋体" w:hAnsi="宋体"/>
                <w:szCs w:val="21"/>
              </w:rPr>
              <w:t>60多家Tier1供应商和40多家全球知名</w:t>
            </w:r>
            <w:r w:rsidRPr="00F86A85">
              <w:rPr>
                <w:rFonts w:ascii="宋体" w:eastAsia="宋体" w:hAnsi="宋体" w:hint="eastAsia"/>
                <w:szCs w:val="21"/>
              </w:rPr>
              <w:t>主流整车厂提供服务，其中包括一些全球</w:t>
            </w:r>
            <w:r w:rsidRPr="00F86A85">
              <w:rPr>
                <w:rFonts w:ascii="宋体" w:eastAsia="宋体" w:hAnsi="宋体"/>
                <w:szCs w:val="21"/>
              </w:rPr>
              <w:t>Top级车厂。</w:t>
            </w:r>
            <w:r>
              <w:rPr>
                <w:rFonts w:ascii="宋体" w:eastAsia="宋体" w:hAnsi="宋体" w:hint="eastAsia"/>
                <w:szCs w:val="21"/>
              </w:rPr>
              <w:t>除了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车载行业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以外，公司还布局了</w:t>
            </w:r>
            <w:r w:rsidR="00312BA3">
              <w:rPr>
                <w:rFonts w:ascii="宋体" w:eastAsia="宋体" w:hAnsi="宋体" w:hint="eastAsia"/>
                <w:szCs w:val="21"/>
              </w:rPr>
              <w:t>无线网关、智能安全、支付、能源、工业、农业、医疗、</w:t>
            </w:r>
            <w:proofErr w:type="gramStart"/>
            <w:r w:rsidR="00FC39D8">
              <w:rPr>
                <w:rFonts w:ascii="宋体" w:eastAsia="宋体" w:hAnsi="宋体" w:hint="eastAsia"/>
                <w:szCs w:val="21"/>
              </w:rPr>
              <w:t>笔电</w:t>
            </w:r>
            <w:proofErr w:type="gramEnd"/>
            <w:r w:rsidR="00312BA3">
              <w:rPr>
                <w:rFonts w:ascii="宋体" w:eastAsia="宋体" w:hAnsi="宋体" w:hint="eastAsia"/>
                <w:szCs w:val="21"/>
              </w:rPr>
              <w:t>等多个行业。</w:t>
            </w:r>
            <w:r w:rsidR="00AA5AB6">
              <w:rPr>
                <w:rFonts w:ascii="宋体" w:eastAsia="宋体" w:hAnsi="宋体" w:hint="eastAsia"/>
                <w:szCs w:val="21"/>
              </w:rPr>
              <w:t>公司通过打造平台+技术+</w:t>
            </w:r>
            <w:r w:rsidR="007E6FC4">
              <w:rPr>
                <w:rFonts w:ascii="宋体" w:eastAsia="宋体" w:hAnsi="宋体" w:hint="eastAsia"/>
                <w:szCs w:val="21"/>
              </w:rPr>
              <w:t>连接的一站</w:t>
            </w:r>
            <w:proofErr w:type="gramStart"/>
            <w:r w:rsidR="007E6FC4">
              <w:rPr>
                <w:rFonts w:ascii="宋体" w:eastAsia="宋体" w:hAnsi="宋体" w:hint="eastAsia"/>
                <w:szCs w:val="21"/>
              </w:rPr>
              <w:t>式解决</w:t>
            </w:r>
            <w:proofErr w:type="gramEnd"/>
            <w:r w:rsidR="007E6FC4">
              <w:rPr>
                <w:rFonts w:ascii="宋体" w:eastAsia="宋体" w:hAnsi="宋体" w:hint="eastAsia"/>
                <w:szCs w:val="21"/>
              </w:rPr>
              <w:t>方案，赋能社区、</w:t>
            </w:r>
            <w:r w:rsidR="000E3CC5">
              <w:rPr>
                <w:rFonts w:ascii="宋体" w:eastAsia="宋体" w:hAnsi="宋体" w:hint="eastAsia"/>
                <w:szCs w:val="21"/>
              </w:rPr>
              <w:t>工业</w:t>
            </w:r>
            <w:r w:rsidR="007E6FC4">
              <w:rPr>
                <w:rFonts w:ascii="宋体" w:eastAsia="宋体" w:hAnsi="宋体" w:hint="eastAsia"/>
                <w:szCs w:val="21"/>
              </w:rPr>
              <w:t>园区、水利、教育等多个领域。公司多系列5</w:t>
            </w:r>
            <w:r w:rsidR="007E6FC4">
              <w:rPr>
                <w:rFonts w:ascii="宋体" w:eastAsia="宋体" w:hAnsi="宋体"/>
                <w:szCs w:val="21"/>
              </w:rPr>
              <w:t>G</w:t>
            </w:r>
            <w:r w:rsidR="007E6FC4">
              <w:rPr>
                <w:rFonts w:ascii="宋体" w:eastAsia="宋体" w:hAnsi="宋体" w:hint="eastAsia"/>
                <w:szCs w:val="21"/>
              </w:rPr>
              <w:t>模组、边缘计算</w:t>
            </w:r>
            <w:r w:rsidR="007E6FC4">
              <w:rPr>
                <w:rFonts w:ascii="宋体" w:eastAsia="宋体" w:hAnsi="宋体" w:hint="eastAsia"/>
                <w:szCs w:val="21"/>
              </w:rPr>
              <w:lastRenderedPageBreak/>
              <w:t>网关可提供稳定的无线网络连接、高性能的边缘计算能力，充分满足工业场景设备需求。</w:t>
            </w:r>
            <w:r w:rsidRPr="00F86A85">
              <w:rPr>
                <w:rFonts w:ascii="宋体" w:eastAsia="宋体" w:hAnsi="宋体"/>
                <w:szCs w:val="21"/>
              </w:rPr>
              <w:t>智能化方向不可阻挡，</w:t>
            </w:r>
            <w:r w:rsidR="00AB7A2C" w:rsidRPr="00243C36">
              <w:rPr>
                <w:rFonts w:ascii="宋体" w:eastAsia="宋体" w:hAnsi="宋体" w:hint="eastAsia"/>
                <w:szCs w:val="21"/>
              </w:rPr>
              <w:t>笔电</w:t>
            </w:r>
            <w:r w:rsidR="00AB7A2C">
              <w:rPr>
                <w:rFonts w:ascii="宋体" w:eastAsia="宋体" w:hAnsi="宋体" w:hint="eastAsia"/>
                <w:szCs w:val="21"/>
              </w:rPr>
              <w:t>、能源、</w:t>
            </w:r>
            <w:r w:rsidR="00AB7A2C" w:rsidRPr="0037169A">
              <w:rPr>
                <w:rFonts w:ascii="宋体" w:eastAsia="宋体" w:hAnsi="宋体" w:hint="eastAsia"/>
                <w:szCs w:val="21"/>
              </w:rPr>
              <w:t>手持终端设备、支付设备等大的板块</w:t>
            </w:r>
            <w:r w:rsidR="00AB7A2C">
              <w:rPr>
                <w:rFonts w:ascii="宋体" w:eastAsia="宋体" w:hAnsi="宋体" w:hint="eastAsia"/>
                <w:szCs w:val="21"/>
              </w:rPr>
              <w:t>的</w:t>
            </w:r>
            <w:r w:rsidR="00AB7A2C" w:rsidRPr="0037169A">
              <w:rPr>
                <w:rFonts w:ascii="宋体" w:eastAsia="宋体" w:hAnsi="宋体" w:hint="eastAsia"/>
                <w:szCs w:val="21"/>
              </w:rPr>
              <w:t>市场体量</w:t>
            </w:r>
            <w:r w:rsidR="00AB7A2C">
              <w:rPr>
                <w:rFonts w:ascii="宋体" w:eastAsia="宋体" w:hAnsi="宋体" w:hint="eastAsia"/>
                <w:szCs w:val="21"/>
              </w:rPr>
              <w:t>都很大</w:t>
            </w:r>
            <w:r w:rsidR="00AB7A2C" w:rsidRPr="0037169A">
              <w:rPr>
                <w:rFonts w:ascii="宋体" w:eastAsia="宋体" w:hAnsi="宋体" w:hint="eastAsia"/>
                <w:szCs w:val="21"/>
              </w:rPr>
              <w:t>。</w:t>
            </w:r>
            <w:r w:rsidRPr="00F86A85">
              <w:rPr>
                <w:rFonts w:ascii="宋体" w:eastAsia="宋体" w:hAnsi="宋体"/>
                <w:szCs w:val="21"/>
              </w:rPr>
              <w:t>未来公司的这些产</w:t>
            </w:r>
            <w:r w:rsidRPr="00F86A85">
              <w:rPr>
                <w:rFonts w:ascii="宋体" w:eastAsia="宋体" w:hAnsi="宋体" w:hint="eastAsia"/>
                <w:szCs w:val="21"/>
              </w:rPr>
              <w:t>品线的前期投入都将带来连续性的业绩贡献。</w:t>
            </w:r>
          </w:p>
          <w:p w14:paraId="5834C297" w14:textId="1BBBBCE1" w:rsidR="00D43586" w:rsidRPr="00EA7A09" w:rsidRDefault="00D43586" w:rsidP="00D43586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目前公司研发人员</w:t>
            </w:r>
            <w:r w:rsidR="00AB7A2C">
              <w:rPr>
                <w:rFonts w:ascii="宋体" w:eastAsia="宋体" w:hAnsi="宋体" w:hint="eastAsia"/>
                <w:b/>
                <w:szCs w:val="21"/>
              </w:rPr>
              <w:t>的结构是以软件工程师为主，还是以硬件工程师为主？今年人员数量是否有大的变动？</w:t>
            </w:r>
          </w:p>
          <w:p w14:paraId="02B86326" w14:textId="3292DFE2" w:rsidR="007722C8" w:rsidRPr="008C5F6F" w:rsidRDefault="00D43586" w:rsidP="008C5F6F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AB7A2C">
              <w:rPr>
                <w:rFonts w:ascii="宋体" w:eastAsia="宋体" w:hAnsi="宋体" w:hint="eastAsia"/>
                <w:szCs w:val="21"/>
              </w:rPr>
              <w:t>目前</w:t>
            </w:r>
            <w:r w:rsidRPr="00EA7A09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研发人员</w:t>
            </w:r>
            <w:r w:rsidR="00AB7A2C">
              <w:rPr>
                <w:rFonts w:ascii="宋体" w:eastAsia="宋体" w:hAnsi="宋体" w:hint="eastAsia"/>
                <w:szCs w:val="21"/>
              </w:rPr>
              <w:t>中，软件工程师的数量更多一点。总</w:t>
            </w:r>
            <w:bookmarkStart w:id="1" w:name="_GoBack"/>
            <w:bookmarkEnd w:id="1"/>
            <w:r w:rsidR="00AB7A2C">
              <w:rPr>
                <w:rFonts w:ascii="宋体" w:eastAsia="宋体" w:hAnsi="宋体" w:hint="eastAsia"/>
                <w:szCs w:val="21"/>
              </w:rPr>
              <w:t>体上，</w:t>
            </w:r>
            <w:r>
              <w:rPr>
                <w:rFonts w:ascii="宋体" w:eastAsia="宋体" w:hAnsi="宋体" w:hint="eastAsia"/>
                <w:szCs w:val="21"/>
              </w:rPr>
              <w:t>与2</w:t>
            </w:r>
            <w:r>
              <w:rPr>
                <w:rFonts w:ascii="宋体" w:eastAsia="宋体" w:hAnsi="宋体"/>
                <w:szCs w:val="21"/>
              </w:rPr>
              <w:t>023</w:t>
            </w:r>
            <w:r>
              <w:rPr>
                <w:rFonts w:ascii="宋体" w:eastAsia="宋体" w:hAnsi="宋体" w:hint="eastAsia"/>
                <w:szCs w:val="21"/>
              </w:rPr>
              <w:t>年年底</w:t>
            </w:r>
            <w:r w:rsidR="00AB7A2C">
              <w:rPr>
                <w:rFonts w:ascii="宋体" w:eastAsia="宋体" w:hAnsi="宋体" w:hint="eastAsia"/>
                <w:szCs w:val="21"/>
              </w:rPr>
              <w:t>研发人员总数</w:t>
            </w:r>
            <w:r>
              <w:rPr>
                <w:rFonts w:ascii="宋体" w:eastAsia="宋体" w:hAnsi="宋体" w:hint="eastAsia"/>
                <w:szCs w:val="21"/>
              </w:rPr>
              <w:t>基本持平。2</w:t>
            </w:r>
            <w:r>
              <w:rPr>
                <w:rFonts w:ascii="宋体" w:eastAsia="宋体" w:hAnsi="宋体"/>
                <w:szCs w:val="21"/>
              </w:rPr>
              <w:t>0</w:t>
            </w:r>
            <w:r w:rsidRPr="00EA7A09">
              <w:rPr>
                <w:rFonts w:ascii="宋体" w:eastAsia="宋体" w:hAnsi="宋体" w:hint="eastAsia"/>
                <w:szCs w:val="21"/>
              </w:rPr>
              <w:t>24年没有大规模</w:t>
            </w:r>
            <w:r>
              <w:rPr>
                <w:rFonts w:ascii="宋体" w:eastAsia="宋体" w:hAnsi="宋体" w:hint="eastAsia"/>
                <w:szCs w:val="21"/>
              </w:rPr>
              <w:t>人员</w:t>
            </w:r>
            <w:r w:rsidRPr="00EA7A09">
              <w:rPr>
                <w:rFonts w:ascii="宋体" w:eastAsia="宋体" w:hAnsi="宋体" w:hint="eastAsia"/>
                <w:szCs w:val="21"/>
              </w:rPr>
              <w:t>变动</w:t>
            </w:r>
            <w:r>
              <w:rPr>
                <w:rFonts w:ascii="宋体" w:eastAsia="宋体" w:hAnsi="宋体" w:hint="eastAsia"/>
                <w:szCs w:val="21"/>
              </w:rPr>
              <w:t>计划。公司</w:t>
            </w:r>
            <w:r w:rsidRPr="00EA7A09">
              <w:rPr>
                <w:rFonts w:ascii="宋体" w:eastAsia="宋体" w:hAnsi="宋体" w:hint="eastAsia"/>
                <w:szCs w:val="21"/>
              </w:rPr>
              <w:t>一些新的业务也都需要人力支持，但</w:t>
            </w:r>
            <w:r>
              <w:rPr>
                <w:rFonts w:ascii="宋体" w:eastAsia="宋体" w:hAnsi="宋体" w:hint="eastAsia"/>
                <w:szCs w:val="21"/>
              </w:rPr>
              <w:t>后续公司招聘</w:t>
            </w:r>
            <w:r w:rsidRPr="00EA7A09">
              <w:rPr>
                <w:rFonts w:ascii="宋体" w:eastAsia="宋体" w:hAnsi="宋体" w:hint="eastAsia"/>
                <w:szCs w:val="21"/>
              </w:rPr>
              <w:t>都会</w:t>
            </w:r>
            <w:r>
              <w:rPr>
                <w:rFonts w:ascii="宋体" w:eastAsia="宋体" w:hAnsi="宋体" w:hint="eastAsia"/>
                <w:szCs w:val="21"/>
              </w:rPr>
              <w:t>考虑公司经营业绩情况</w:t>
            </w:r>
            <w:r w:rsidRPr="00EA7A09">
              <w:rPr>
                <w:rFonts w:ascii="宋体" w:eastAsia="宋体" w:hAnsi="宋体" w:hint="eastAsia"/>
                <w:szCs w:val="21"/>
              </w:rPr>
              <w:t>酌情进行。</w:t>
            </w:r>
            <w:bookmarkEnd w:id="0"/>
          </w:p>
        </w:tc>
      </w:tr>
    </w:tbl>
    <w:p w14:paraId="27B8002A" w14:textId="50D02F7F" w:rsidR="0023336B" w:rsidRPr="008127F7" w:rsidRDefault="0023336B" w:rsidP="0050471D"/>
    <w:sectPr w:rsidR="0023336B" w:rsidRPr="0081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10231" w14:textId="77777777" w:rsidR="00442081" w:rsidRDefault="00442081" w:rsidP="0023336B">
      <w:r>
        <w:separator/>
      </w:r>
    </w:p>
  </w:endnote>
  <w:endnote w:type="continuationSeparator" w:id="0">
    <w:p w14:paraId="2BF8FB24" w14:textId="77777777" w:rsidR="00442081" w:rsidRDefault="00442081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74663" w14:textId="77777777" w:rsidR="00442081" w:rsidRDefault="00442081" w:rsidP="0023336B">
      <w:r>
        <w:separator/>
      </w:r>
    </w:p>
  </w:footnote>
  <w:footnote w:type="continuationSeparator" w:id="0">
    <w:p w14:paraId="20C5F720" w14:textId="77777777" w:rsidR="00442081" w:rsidRDefault="00442081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7"/>
  </w:num>
  <w:num w:numId="8">
    <w:abstractNumId w:val="12"/>
  </w:num>
  <w:num w:numId="9">
    <w:abstractNumId w:val="5"/>
  </w:num>
  <w:num w:numId="10">
    <w:abstractNumId w:val="13"/>
  </w:num>
  <w:num w:numId="11">
    <w:abstractNumId w:val="20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19"/>
  </w:num>
  <w:num w:numId="17">
    <w:abstractNumId w:val="9"/>
  </w:num>
  <w:num w:numId="18">
    <w:abstractNumId w:val="8"/>
  </w:num>
  <w:num w:numId="19">
    <w:abstractNumId w:val="15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334D"/>
    <w:rsid w:val="00003744"/>
    <w:rsid w:val="00003C66"/>
    <w:rsid w:val="000044DC"/>
    <w:rsid w:val="000048E8"/>
    <w:rsid w:val="0000558C"/>
    <w:rsid w:val="00005AD3"/>
    <w:rsid w:val="000072F9"/>
    <w:rsid w:val="00007BF0"/>
    <w:rsid w:val="00007E65"/>
    <w:rsid w:val="00007EDB"/>
    <w:rsid w:val="000111C2"/>
    <w:rsid w:val="000142F6"/>
    <w:rsid w:val="00014F10"/>
    <w:rsid w:val="000154E3"/>
    <w:rsid w:val="00015FF5"/>
    <w:rsid w:val="00020B5F"/>
    <w:rsid w:val="00021B2B"/>
    <w:rsid w:val="0002548F"/>
    <w:rsid w:val="00026628"/>
    <w:rsid w:val="00031848"/>
    <w:rsid w:val="000345C3"/>
    <w:rsid w:val="000363F6"/>
    <w:rsid w:val="00040C35"/>
    <w:rsid w:val="0004285F"/>
    <w:rsid w:val="0004314A"/>
    <w:rsid w:val="0004354C"/>
    <w:rsid w:val="00043EC0"/>
    <w:rsid w:val="000440C0"/>
    <w:rsid w:val="00044D7F"/>
    <w:rsid w:val="000463CC"/>
    <w:rsid w:val="000466AE"/>
    <w:rsid w:val="00047801"/>
    <w:rsid w:val="000517D0"/>
    <w:rsid w:val="0005459D"/>
    <w:rsid w:val="00056FFC"/>
    <w:rsid w:val="000611EB"/>
    <w:rsid w:val="000615CE"/>
    <w:rsid w:val="00061FA8"/>
    <w:rsid w:val="00063D54"/>
    <w:rsid w:val="00064F36"/>
    <w:rsid w:val="000661F2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FF"/>
    <w:rsid w:val="00075049"/>
    <w:rsid w:val="00075D51"/>
    <w:rsid w:val="00080381"/>
    <w:rsid w:val="000912E0"/>
    <w:rsid w:val="00092417"/>
    <w:rsid w:val="00092C31"/>
    <w:rsid w:val="00093FB3"/>
    <w:rsid w:val="00094302"/>
    <w:rsid w:val="000946F7"/>
    <w:rsid w:val="00095E6D"/>
    <w:rsid w:val="00096A1B"/>
    <w:rsid w:val="000972A3"/>
    <w:rsid w:val="00097E20"/>
    <w:rsid w:val="000A46DA"/>
    <w:rsid w:val="000A55AF"/>
    <w:rsid w:val="000A5C03"/>
    <w:rsid w:val="000A6A95"/>
    <w:rsid w:val="000A7A2A"/>
    <w:rsid w:val="000B04D4"/>
    <w:rsid w:val="000B1F51"/>
    <w:rsid w:val="000B2101"/>
    <w:rsid w:val="000B2799"/>
    <w:rsid w:val="000B2C9D"/>
    <w:rsid w:val="000B2D5C"/>
    <w:rsid w:val="000B3A92"/>
    <w:rsid w:val="000B4306"/>
    <w:rsid w:val="000B52E4"/>
    <w:rsid w:val="000B5FDD"/>
    <w:rsid w:val="000B6CCA"/>
    <w:rsid w:val="000B6E93"/>
    <w:rsid w:val="000C1B1B"/>
    <w:rsid w:val="000C2FC7"/>
    <w:rsid w:val="000C3C85"/>
    <w:rsid w:val="000C3DB5"/>
    <w:rsid w:val="000C4848"/>
    <w:rsid w:val="000C6DFE"/>
    <w:rsid w:val="000C7660"/>
    <w:rsid w:val="000D09DB"/>
    <w:rsid w:val="000D0CBA"/>
    <w:rsid w:val="000D3845"/>
    <w:rsid w:val="000D478D"/>
    <w:rsid w:val="000D596F"/>
    <w:rsid w:val="000D5992"/>
    <w:rsid w:val="000E22A3"/>
    <w:rsid w:val="000E2EA2"/>
    <w:rsid w:val="000E3CC5"/>
    <w:rsid w:val="000E5603"/>
    <w:rsid w:val="000E677F"/>
    <w:rsid w:val="000F0DAA"/>
    <w:rsid w:val="000F18D6"/>
    <w:rsid w:val="000F1C4A"/>
    <w:rsid w:val="000F389B"/>
    <w:rsid w:val="000F3DF5"/>
    <w:rsid w:val="000F4015"/>
    <w:rsid w:val="000F437A"/>
    <w:rsid w:val="000F49F1"/>
    <w:rsid w:val="000F4FED"/>
    <w:rsid w:val="000F59C9"/>
    <w:rsid w:val="000F60FD"/>
    <w:rsid w:val="000F6279"/>
    <w:rsid w:val="000F6493"/>
    <w:rsid w:val="000F6F60"/>
    <w:rsid w:val="00100C44"/>
    <w:rsid w:val="001020ED"/>
    <w:rsid w:val="00103A29"/>
    <w:rsid w:val="001066A0"/>
    <w:rsid w:val="00111BCD"/>
    <w:rsid w:val="00116377"/>
    <w:rsid w:val="00116F09"/>
    <w:rsid w:val="001237EE"/>
    <w:rsid w:val="00123AFB"/>
    <w:rsid w:val="001241FC"/>
    <w:rsid w:val="001265C9"/>
    <w:rsid w:val="00127F90"/>
    <w:rsid w:val="00130A60"/>
    <w:rsid w:val="00131663"/>
    <w:rsid w:val="00132A3A"/>
    <w:rsid w:val="00133757"/>
    <w:rsid w:val="00135980"/>
    <w:rsid w:val="001402BE"/>
    <w:rsid w:val="00142049"/>
    <w:rsid w:val="001429EF"/>
    <w:rsid w:val="00142ED0"/>
    <w:rsid w:val="001434B0"/>
    <w:rsid w:val="00145614"/>
    <w:rsid w:val="001477F8"/>
    <w:rsid w:val="0015057E"/>
    <w:rsid w:val="00150F8E"/>
    <w:rsid w:val="001515C5"/>
    <w:rsid w:val="00152A56"/>
    <w:rsid w:val="00152E72"/>
    <w:rsid w:val="0015552C"/>
    <w:rsid w:val="00160275"/>
    <w:rsid w:val="00160C7D"/>
    <w:rsid w:val="00161411"/>
    <w:rsid w:val="001614C6"/>
    <w:rsid w:val="0016236C"/>
    <w:rsid w:val="00164E4E"/>
    <w:rsid w:val="00165915"/>
    <w:rsid w:val="00167356"/>
    <w:rsid w:val="00173925"/>
    <w:rsid w:val="0017455A"/>
    <w:rsid w:val="0017612C"/>
    <w:rsid w:val="00176F6B"/>
    <w:rsid w:val="00180C81"/>
    <w:rsid w:val="00182494"/>
    <w:rsid w:val="00182C46"/>
    <w:rsid w:val="001836FE"/>
    <w:rsid w:val="001844B7"/>
    <w:rsid w:val="001847E5"/>
    <w:rsid w:val="001851F7"/>
    <w:rsid w:val="001864B5"/>
    <w:rsid w:val="001869E5"/>
    <w:rsid w:val="001926A1"/>
    <w:rsid w:val="00192721"/>
    <w:rsid w:val="00193316"/>
    <w:rsid w:val="001962CF"/>
    <w:rsid w:val="001A005F"/>
    <w:rsid w:val="001A5699"/>
    <w:rsid w:val="001A6429"/>
    <w:rsid w:val="001A7C10"/>
    <w:rsid w:val="001B4837"/>
    <w:rsid w:val="001B4A0B"/>
    <w:rsid w:val="001B4BA9"/>
    <w:rsid w:val="001B5D00"/>
    <w:rsid w:val="001B62F8"/>
    <w:rsid w:val="001B78E7"/>
    <w:rsid w:val="001B7B0E"/>
    <w:rsid w:val="001C1D28"/>
    <w:rsid w:val="001C2E11"/>
    <w:rsid w:val="001C38A2"/>
    <w:rsid w:val="001C3DE9"/>
    <w:rsid w:val="001C4E8C"/>
    <w:rsid w:val="001C732F"/>
    <w:rsid w:val="001D12CF"/>
    <w:rsid w:val="001D1C87"/>
    <w:rsid w:val="001D28A8"/>
    <w:rsid w:val="001D37C4"/>
    <w:rsid w:val="001D5046"/>
    <w:rsid w:val="001D54BA"/>
    <w:rsid w:val="001E1FB7"/>
    <w:rsid w:val="001E3BB1"/>
    <w:rsid w:val="001E4804"/>
    <w:rsid w:val="001E71F5"/>
    <w:rsid w:val="001F14EF"/>
    <w:rsid w:val="001F1E0D"/>
    <w:rsid w:val="001F1F6F"/>
    <w:rsid w:val="001F31CC"/>
    <w:rsid w:val="001F4BF7"/>
    <w:rsid w:val="001F4E75"/>
    <w:rsid w:val="001F76C0"/>
    <w:rsid w:val="002000B5"/>
    <w:rsid w:val="00201A63"/>
    <w:rsid w:val="0020309B"/>
    <w:rsid w:val="00203A30"/>
    <w:rsid w:val="00203AEE"/>
    <w:rsid w:val="002043BF"/>
    <w:rsid w:val="00205107"/>
    <w:rsid w:val="002079CA"/>
    <w:rsid w:val="002100B0"/>
    <w:rsid w:val="00214563"/>
    <w:rsid w:val="00217E9D"/>
    <w:rsid w:val="00220620"/>
    <w:rsid w:val="00220F6E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70EC"/>
    <w:rsid w:val="00227198"/>
    <w:rsid w:val="002277DE"/>
    <w:rsid w:val="00230DFB"/>
    <w:rsid w:val="00231391"/>
    <w:rsid w:val="00231A72"/>
    <w:rsid w:val="00232264"/>
    <w:rsid w:val="0023293E"/>
    <w:rsid w:val="00232E4A"/>
    <w:rsid w:val="00232F32"/>
    <w:rsid w:val="0023336B"/>
    <w:rsid w:val="00234B6E"/>
    <w:rsid w:val="002365C2"/>
    <w:rsid w:val="00236C0B"/>
    <w:rsid w:val="002405A8"/>
    <w:rsid w:val="0024237F"/>
    <w:rsid w:val="00243C36"/>
    <w:rsid w:val="0024491B"/>
    <w:rsid w:val="00250EB4"/>
    <w:rsid w:val="00252362"/>
    <w:rsid w:val="002532B1"/>
    <w:rsid w:val="002545F7"/>
    <w:rsid w:val="002549E5"/>
    <w:rsid w:val="00254EC9"/>
    <w:rsid w:val="00256288"/>
    <w:rsid w:val="00256A4C"/>
    <w:rsid w:val="0026259A"/>
    <w:rsid w:val="002632BB"/>
    <w:rsid w:val="00265ABE"/>
    <w:rsid w:val="00266FCD"/>
    <w:rsid w:val="00267576"/>
    <w:rsid w:val="0026761D"/>
    <w:rsid w:val="002713F3"/>
    <w:rsid w:val="00273D42"/>
    <w:rsid w:val="002746E8"/>
    <w:rsid w:val="00274B81"/>
    <w:rsid w:val="0027634D"/>
    <w:rsid w:val="00277287"/>
    <w:rsid w:val="0028194F"/>
    <w:rsid w:val="002823FE"/>
    <w:rsid w:val="00282FAA"/>
    <w:rsid w:val="002861A5"/>
    <w:rsid w:val="002866AC"/>
    <w:rsid w:val="0028760E"/>
    <w:rsid w:val="002902DB"/>
    <w:rsid w:val="00293C5F"/>
    <w:rsid w:val="0029520E"/>
    <w:rsid w:val="00295FB9"/>
    <w:rsid w:val="00296108"/>
    <w:rsid w:val="002967A2"/>
    <w:rsid w:val="002A0035"/>
    <w:rsid w:val="002A01E1"/>
    <w:rsid w:val="002A59C8"/>
    <w:rsid w:val="002A6BB2"/>
    <w:rsid w:val="002A7327"/>
    <w:rsid w:val="002B1094"/>
    <w:rsid w:val="002B2165"/>
    <w:rsid w:val="002B3194"/>
    <w:rsid w:val="002B3837"/>
    <w:rsid w:val="002B3A18"/>
    <w:rsid w:val="002B4FB5"/>
    <w:rsid w:val="002C1CAC"/>
    <w:rsid w:val="002C49AC"/>
    <w:rsid w:val="002C6778"/>
    <w:rsid w:val="002C7166"/>
    <w:rsid w:val="002D0D33"/>
    <w:rsid w:val="002D3052"/>
    <w:rsid w:val="002D3587"/>
    <w:rsid w:val="002D4753"/>
    <w:rsid w:val="002D579C"/>
    <w:rsid w:val="002D7B87"/>
    <w:rsid w:val="002D7F07"/>
    <w:rsid w:val="002E0A90"/>
    <w:rsid w:val="002E0A9E"/>
    <w:rsid w:val="002E0CA3"/>
    <w:rsid w:val="002E263A"/>
    <w:rsid w:val="002E3DCD"/>
    <w:rsid w:val="002E7E84"/>
    <w:rsid w:val="002F21B1"/>
    <w:rsid w:val="002F2AD8"/>
    <w:rsid w:val="002F2E0A"/>
    <w:rsid w:val="002F4723"/>
    <w:rsid w:val="002F56A0"/>
    <w:rsid w:val="002F5D23"/>
    <w:rsid w:val="002F6A3E"/>
    <w:rsid w:val="002F718E"/>
    <w:rsid w:val="00300E5C"/>
    <w:rsid w:val="00302CE3"/>
    <w:rsid w:val="003047A3"/>
    <w:rsid w:val="00305A80"/>
    <w:rsid w:val="00305E6F"/>
    <w:rsid w:val="00307A08"/>
    <w:rsid w:val="00310665"/>
    <w:rsid w:val="00311124"/>
    <w:rsid w:val="003117D3"/>
    <w:rsid w:val="00311D1D"/>
    <w:rsid w:val="00312349"/>
    <w:rsid w:val="00312BA3"/>
    <w:rsid w:val="00312EE4"/>
    <w:rsid w:val="00314569"/>
    <w:rsid w:val="003160A8"/>
    <w:rsid w:val="003206FF"/>
    <w:rsid w:val="00321833"/>
    <w:rsid w:val="00323EA1"/>
    <w:rsid w:val="00324B6F"/>
    <w:rsid w:val="0033238B"/>
    <w:rsid w:val="0033255F"/>
    <w:rsid w:val="00333B2D"/>
    <w:rsid w:val="003343FE"/>
    <w:rsid w:val="0033492D"/>
    <w:rsid w:val="00335107"/>
    <w:rsid w:val="00335682"/>
    <w:rsid w:val="00335C39"/>
    <w:rsid w:val="0033723B"/>
    <w:rsid w:val="003401A9"/>
    <w:rsid w:val="003404B1"/>
    <w:rsid w:val="00340E1B"/>
    <w:rsid w:val="00341C51"/>
    <w:rsid w:val="00342A86"/>
    <w:rsid w:val="00343798"/>
    <w:rsid w:val="00343CA6"/>
    <w:rsid w:val="00344AE0"/>
    <w:rsid w:val="00346AA7"/>
    <w:rsid w:val="003474A0"/>
    <w:rsid w:val="00351807"/>
    <w:rsid w:val="00351B82"/>
    <w:rsid w:val="00354885"/>
    <w:rsid w:val="00354EA9"/>
    <w:rsid w:val="00356F83"/>
    <w:rsid w:val="0035733C"/>
    <w:rsid w:val="0036247C"/>
    <w:rsid w:val="003633F6"/>
    <w:rsid w:val="0036773B"/>
    <w:rsid w:val="00367BB0"/>
    <w:rsid w:val="00370E94"/>
    <w:rsid w:val="00371086"/>
    <w:rsid w:val="0037169A"/>
    <w:rsid w:val="00371FCB"/>
    <w:rsid w:val="0037375B"/>
    <w:rsid w:val="0037479B"/>
    <w:rsid w:val="00374FDC"/>
    <w:rsid w:val="003751C0"/>
    <w:rsid w:val="0037563F"/>
    <w:rsid w:val="00375D14"/>
    <w:rsid w:val="0037746F"/>
    <w:rsid w:val="00377A70"/>
    <w:rsid w:val="00380E0D"/>
    <w:rsid w:val="00380FCA"/>
    <w:rsid w:val="00383A09"/>
    <w:rsid w:val="0038662D"/>
    <w:rsid w:val="003905AB"/>
    <w:rsid w:val="00391055"/>
    <w:rsid w:val="003918E5"/>
    <w:rsid w:val="003926C6"/>
    <w:rsid w:val="003957D8"/>
    <w:rsid w:val="00396E7D"/>
    <w:rsid w:val="00397C62"/>
    <w:rsid w:val="003A1406"/>
    <w:rsid w:val="003A197F"/>
    <w:rsid w:val="003A1E32"/>
    <w:rsid w:val="003A24C9"/>
    <w:rsid w:val="003A345E"/>
    <w:rsid w:val="003A353D"/>
    <w:rsid w:val="003A3A2B"/>
    <w:rsid w:val="003A3FAA"/>
    <w:rsid w:val="003A6E50"/>
    <w:rsid w:val="003B056B"/>
    <w:rsid w:val="003B0B81"/>
    <w:rsid w:val="003B2712"/>
    <w:rsid w:val="003B2ECC"/>
    <w:rsid w:val="003B6D91"/>
    <w:rsid w:val="003B6EEC"/>
    <w:rsid w:val="003B726B"/>
    <w:rsid w:val="003C00FB"/>
    <w:rsid w:val="003C06F5"/>
    <w:rsid w:val="003C15C6"/>
    <w:rsid w:val="003C486B"/>
    <w:rsid w:val="003D0328"/>
    <w:rsid w:val="003D19DC"/>
    <w:rsid w:val="003D569F"/>
    <w:rsid w:val="003D5C1D"/>
    <w:rsid w:val="003E14FF"/>
    <w:rsid w:val="003E225B"/>
    <w:rsid w:val="003E23A9"/>
    <w:rsid w:val="003E3B67"/>
    <w:rsid w:val="003E51BB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FF8"/>
    <w:rsid w:val="0040081A"/>
    <w:rsid w:val="004010F9"/>
    <w:rsid w:val="00402BA0"/>
    <w:rsid w:val="004074A6"/>
    <w:rsid w:val="004076BB"/>
    <w:rsid w:val="004144A1"/>
    <w:rsid w:val="00424233"/>
    <w:rsid w:val="0042469F"/>
    <w:rsid w:val="00425359"/>
    <w:rsid w:val="00426A3F"/>
    <w:rsid w:val="00427ABB"/>
    <w:rsid w:val="00433685"/>
    <w:rsid w:val="00434B35"/>
    <w:rsid w:val="00437836"/>
    <w:rsid w:val="00440EA3"/>
    <w:rsid w:val="00441826"/>
    <w:rsid w:val="00442081"/>
    <w:rsid w:val="0044308A"/>
    <w:rsid w:val="004454AC"/>
    <w:rsid w:val="00445A6C"/>
    <w:rsid w:val="00445E8F"/>
    <w:rsid w:val="004467A2"/>
    <w:rsid w:val="00451DD0"/>
    <w:rsid w:val="00451E78"/>
    <w:rsid w:val="00452856"/>
    <w:rsid w:val="004529A1"/>
    <w:rsid w:val="00453C30"/>
    <w:rsid w:val="004546D6"/>
    <w:rsid w:val="004550D2"/>
    <w:rsid w:val="00455E75"/>
    <w:rsid w:val="00457819"/>
    <w:rsid w:val="00457AC2"/>
    <w:rsid w:val="00460A5A"/>
    <w:rsid w:val="00461086"/>
    <w:rsid w:val="00461E09"/>
    <w:rsid w:val="00461EFD"/>
    <w:rsid w:val="004645F8"/>
    <w:rsid w:val="00466777"/>
    <w:rsid w:val="00466DF5"/>
    <w:rsid w:val="0047055B"/>
    <w:rsid w:val="00471904"/>
    <w:rsid w:val="00473410"/>
    <w:rsid w:val="0047406E"/>
    <w:rsid w:val="004745AD"/>
    <w:rsid w:val="00475018"/>
    <w:rsid w:val="00477F89"/>
    <w:rsid w:val="00480060"/>
    <w:rsid w:val="004821CF"/>
    <w:rsid w:val="0048231A"/>
    <w:rsid w:val="00484DB1"/>
    <w:rsid w:val="004852A2"/>
    <w:rsid w:val="004852D4"/>
    <w:rsid w:val="0048645F"/>
    <w:rsid w:val="00486C5F"/>
    <w:rsid w:val="0049095D"/>
    <w:rsid w:val="00490BDA"/>
    <w:rsid w:val="00490F35"/>
    <w:rsid w:val="00494748"/>
    <w:rsid w:val="00495432"/>
    <w:rsid w:val="0049767B"/>
    <w:rsid w:val="00497E8C"/>
    <w:rsid w:val="004A25E0"/>
    <w:rsid w:val="004A4623"/>
    <w:rsid w:val="004B1081"/>
    <w:rsid w:val="004B1C89"/>
    <w:rsid w:val="004B42D3"/>
    <w:rsid w:val="004B6398"/>
    <w:rsid w:val="004C0C92"/>
    <w:rsid w:val="004C2554"/>
    <w:rsid w:val="004C3A9E"/>
    <w:rsid w:val="004C675B"/>
    <w:rsid w:val="004C723B"/>
    <w:rsid w:val="004C7664"/>
    <w:rsid w:val="004C7A90"/>
    <w:rsid w:val="004D1C7F"/>
    <w:rsid w:val="004D1F13"/>
    <w:rsid w:val="004D4CE3"/>
    <w:rsid w:val="004D6A08"/>
    <w:rsid w:val="004D6E78"/>
    <w:rsid w:val="004D6F0D"/>
    <w:rsid w:val="004D7751"/>
    <w:rsid w:val="004D777F"/>
    <w:rsid w:val="004D7C45"/>
    <w:rsid w:val="004E209A"/>
    <w:rsid w:val="004E5035"/>
    <w:rsid w:val="004E71D9"/>
    <w:rsid w:val="004E78FE"/>
    <w:rsid w:val="004F05B3"/>
    <w:rsid w:val="004F3797"/>
    <w:rsid w:val="004F3FF3"/>
    <w:rsid w:val="004F4CD3"/>
    <w:rsid w:val="004F6235"/>
    <w:rsid w:val="004F6CDE"/>
    <w:rsid w:val="004F7187"/>
    <w:rsid w:val="004F7B9B"/>
    <w:rsid w:val="0050471D"/>
    <w:rsid w:val="00504EE6"/>
    <w:rsid w:val="00504FB2"/>
    <w:rsid w:val="00506B7D"/>
    <w:rsid w:val="00506E6F"/>
    <w:rsid w:val="005110D2"/>
    <w:rsid w:val="005121C7"/>
    <w:rsid w:val="005121FD"/>
    <w:rsid w:val="005122CE"/>
    <w:rsid w:val="00517FFD"/>
    <w:rsid w:val="00520601"/>
    <w:rsid w:val="00520B4D"/>
    <w:rsid w:val="005243D9"/>
    <w:rsid w:val="00525010"/>
    <w:rsid w:val="005267F3"/>
    <w:rsid w:val="00526DBE"/>
    <w:rsid w:val="00530037"/>
    <w:rsid w:val="00530285"/>
    <w:rsid w:val="00531004"/>
    <w:rsid w:val="0053180D"/>
    <w:rsid w:val="005323E0"/>
    <w:rsid w:val="0053247A"/>
    <w:rsid w:val="00533A5A"/>
    <w:rsid w:val="00534925"/>
    <w:rsid w:val="00542A2C"/>
    <w:rsid w:val="005436AC"/>
    <w:rsid w:val="00543F1A"/>
    <w:rsid w:val="00544199"/>
    <w:rsid w:val="00544375"/>
    <w:rsid w:val="0054486A"/>
    <w:rsid w:val="00544D2F"/>
    <w:rsid w:val="00545223"/>
    <w:rsid w:val="00546041"/>
    <w:rsid w:val="0054611C"/>
    <w:rsid w:val="005536C4"/>
    <w:rsid w:val="00553976"/>
    <w:rsid w:val="00555E2F"/>
    <w:rsid w:val="00555E94"/>
    <w:rsid w:val="005568A8"/>
    <w:rsid w:val="0055693C"/>
    <w:rsid w:val="0056250C"/>
    <w:rsid w:val="00563CFC"/>
    <w:rsid w:val="00565A28"/>
    <w:rsid w:val="005664D8"/>
    <w:rsid w:val="0056678A"/>
    <w:rsid w:val="00566B5D"/>
    <w:rsid w:val="00566F0C"/>
    <w:rsid w:val="00571C67"/>
    <w:rsid w:val="005744E6"/>
    <w:rsid w:val="00574927"/>
    <w:rsid w:val="00574D12"/>
    <w:rsid w:val="0057708B"/>
    <w:rsid w:val="00577F18"/>
    <w:rsid w:val="00584273"/>
    <w:rsid w:val="005876CB"/>
    <w:rsid w:val="00594E95"/>
    <w:rsid w:val="005A57A5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C0CF4"/>
    <w:rsid w:val="005C15E1"/>
    <w:rsid w:val="005C215E"/>
    <w:rsid w:val="005C270B"/>
    <w:rsid w:val="005C2997"/>
    <w:rsid w:val="005C4737"/>
    <w:rsid w:val="005C4F70"/>
    <w:rsid w:val="005C59AB"/>
    <w:rsid w:val="005C5A5A"/>
    <w:rsid w:val="005D1942"/>
    <w:rsid w:val="005D534D"/>
    <w:rsid w:val="005D6EC2"/>
    <w:rsid w:val="005D71D1"/>
    <w:rsid w:val="005E2683"/>
    <w:rsid w:val="005E43C7"/>
    <w:rsid w:val="005E5D8C"/>
    <w:rsid w:val="005E7090"/>
    <w:rsid w:val="005E7607"/>
    <w:rsid w:val="005E78A9"/>
    <w:rsid w:val="005F0D04"/>
    <w:rsid w:val="005F2931"/>
    <w:rsid w:val="005F46E0"/>
    <w:rsid w:val="005F553E"/>
    <w:rsid w:val="005F5ED1"/>
    <w:rsid w:val="00600337"/>
    <w:rsid w:val="006016FF"/>
    <w:rsid w:val="00601CB5"/>
    <w:rsid w:val="006029D1"/>
    <w:rsid w:val="0060392B"/>
    <w:rsid w:val="0060456A"/>
    <w:rsid w:val="00604D9C"/>
    <w:rsid w:val="00606F76"/>
    <w:rsid w:val="006078DE"/>
    <w:rsid w:val="00610BC9"/>
    <w:rsid w:val="00610F2B"/>
    <w:rsid w:val="0061168A"/>
    <w:rsid w:val="006126CA"/>
    <w:rsid w:val="00613178"/>
    <w:rsid w:val="0061397D"/>
    <w:rsid w:val="00616E89"/>
    <w:rsid w:val="006170A7"/>
    <w:rsid w:val="006200DB"/>
    <w:rsid w:val="00626659"/>
    <w:rsid w:val="00632E54"/>
    <w:rsid w:val="006331F4"/>
    <w:rsid w:val="006363D2"/>
    <w:rsid w:val="0063707C"/>
    <w:rsid w:val="00637753"/>
    <w:rsid w:val="006402AD"/>
    <w:rsid w:val="006408AD"/>
    <w:rsid w:val="0064142C"/>
    <w:rsid w:val="0064157D"/>
    <w:rsid w:val="00643807"/>
    <w:rsid w:val="00644F90"/>
    <w:rsid w:val="00645FAE"/>
    <w:rsid w:val="0064692C"/>
    <w:rsid w:val="00646990"/>
    <w:rsid w:val="00647850"/>
    <w:rsid w:val="00647AC9"/>
    <w:rsid w:val="00650389"/>
    <w:rsid w:val="006524CA"/>
    <w:rsid w:val="00654B9C"/>
    <w:rsid w:val="00654DE4"/>
    <w:rsid w:val="0065559B"/>
    <w:rsid w:val="00660BB8"/>
    <w:rsid w:val="00660BCF"/>
    <w:rsid w:val="00660F23"/>
    <w:rsid w:val="0066770B"/>
    <w:rsid w:val="0067188C"/>
    <w:rsid w:val="00671ECE"/>
    <w:rsid w:val="0067488F"/>
    <w:rsid w:val="00674E53"/>
    <w:rsid w:val="00675523"/>
    <w:rsid w:val="006755A5"/>
    <w:rsid w:val="00676316"/>
    <w:rsid w:val="00677E10"/>
    <w:rsid w:val="0068330D"/>
    <w:rsid w:val="006838B2"/>
    <w:rsid w:val="00683F04"/>
    <w:rsid w:val="00684264"/>
    <w:rsid w:val="00684E68"/>
    <w:rsid w:val="006865F7"/>
    <w:rsid w:val="00687A86"/>
    <w:rsid w:val="00687CBD"/>
    <w:rsid w:val="00690B0F"/>
    <w:rsid w:val="00693752"/>
    <w:rsid w:val="00694437"/>
    <w:rsid w:val="006949D1"/>
    <w:rsid w:val="00694EF5"/>
    <w:rsid w:val="00694FC2"/>
    <w:rsid w:val="006A00ED"/>
    <w:rsid w:val="006A0BD5"/>
    <w:rsid w:val="006A0E78"/>
    <w:rsid w:val="006A1AF6"/>
    <w:rsid w:val="006A2D65"/>
    <w:rsid w:val="006A3BF0"/>
    <w:rsid w:val="006A59C5"/>
    <w:rsid w:val="006A6C8F"/>
    <w:rsid w:val="006A73CD"/>
    <w:rsid w:val="006B0837"/>
    <w:rsid w:val="006B1B6F"/>
    <w:rsid w:val="006B26FD"/>
    <w:rsid w:val="006B43FE"/>
    <w:rsid w:val="006B446D"/>
    <w:rsid w:val="006B5B9A"/>
    <w:rsid w:val="006B7485"/>
    <w:rsid w:val="006B762D"/>
    <w:rsid w:val="006B79A5"/>
    <w:rsid w:val="006C5C12"/>
    <w:rsid w:val="006C5D64"/>
    <w:rsid w:val="006C7F5D"/>
    <w:rsid w:val="006D02E1"/>
    <w:rsid w:val="006D0712"/>
    <w:rsid w:val="006D20CC"/>
    <w:rsid w:val="006D46A1"/>
    <w:rsid w:val="006D4728"/>
    <w:rsid w:val="006D7249"/>
    <w:rsid w:val="006E3505"/>
    <w:rsid w:val="006E3DF6"/>
    <w:rsid w:val="006E52BA"/>
    <w:rsid w:val="006E536F"/>
    <w:rsid w:val="006E5382"/>
    <w:rsid w:val="006E6592"/>
    <w:rsid w:val="006F166B"/>
    <w:rsid w:val="006F2431"/>
    <w:rsid w:val="006F639C"/>
    <w:rsid w:val="007011F9"/>
    <w:rsid w:val="0070244E"/>
    <w:rsid w:val="00705C2F"/>
    <w:rsid w:val="0070609A"/>
    <w:rsid w:val="007062C7"/>
    <w:rsid w:val="00707F9F"/>
    <w:rsid w:val="00712ED7"/>
    <w:rsid w:val="007142B7"/>
    <w:rsid w:val="007147A7"/>
    <w:rsid w:val="007156D9"/>
    <w:rsid w:val="007157D1"/>
    <w:rsid w:val="007158D5"/>
    <w:rsid w:val="007167EA"/>
    <w:rsid w:val="00717978"/>
    <w:rsid w:val="0071797F"/>
    <w:rsid w:val="0072065B"/>
    <w:rsid w:val="007223FE"/>
    <w:rsid w:val="007238C9"/>
    <w:rsid w:val="00723A42"/>
    <w:rsid w:val="00723A8F"/>
    <w:rsid w:val="0072432F"/>
    <w:rsid w:val="00724AF0"/>
    <w:rsid w:val="00725B34"/>
    <w:rsid w:val="00725EC3"/>
    <w:rsid w:val="0072631F"/>
    <w:rsid w:val="00731771"/>
    <w:rsid w:val="007361A8"/>
    <w:rsid w:val="0073691E"/>
    <w:rsid w:val="00737820"/>
    <w:rsid w:val="00741B7C"/>
    <w:rsid w:val="007433DD"/>
    <w:rsid w:val="00744FB4"/>
    <w:rsid w:val="00747847"/>
    <w:rsid w:val="007519F1"/>
    <w:rsid w:val="00751CD2"/>
    <w:rsid w:val="007527E6"/>
    <w:rsid w:val="00753C68"/>
    <w:rsid w:val="00753DF1"/>
    <w:rsid w:val="0075466C"/>
    <w:rsid w:val="00754DF8"/>
    <w:rsid w:val="007550C2"/>
    <w:rsid w:val="00756F6C"/>
    <w:rsid w:val="00764884"/>
    <w:rsid w:val="00765B81"/>
    <w:rsid w:val="0076623F"/>
    <w:rsid w:val="00766C8C"/>
    <w:rsid w:val="007722C8"/>
    <w:rsid w:val="00772752"/>
    <w:rsid w:val="00773C90"/>
    <w:rsid w:val="00773CFE"/>
    <w:rsid w:val="00776DA8"/>
    <w:rsid w:val="00777903"/>
    <w:rsid w:val="00780049"/>
    <w:rsid w:val="00781154"/>
    <w:rsid w:val="00782D6B"/>
    <w:rsid w:val="00782EEB"/>
    <w:rsid w:val="00782FE9"/>
    <w:rsid w:val="00784D19"/>
    <w:rsid w:val="00785191"/>
    <w:rsid w:val="00785313"/>
    <w:rsid w:val="00785C10"/>
    <w:rsid w:val="00785CEB"/>
    <w:rsid w:val="007860A8"/>
    <w:rsid w:val="0078655B"/>
    <w:rsid w:val="00786B3D"/>
    <w:rsid w:val="00787425"/>
    <w:rsid w:val="007921DF"/>
    <w:rsid w:val="00793BC4"/>
    <w:rsid w:val="00795928"/>
    <w:rsid w:val="007979A2"/>
    <w:rsid w:val="00797FC8"/>
    <w:rsid w:val="007A2312"/>
    <w:rsid w:val="007A2749"/>
    <w:rsid w:val="007A3186"/>
    <w:rsid w:val="007A3931"/>
    <w:rsid w:val="007A3CF6"/>
    <w:rsid w:val="007A432F"/>
    <w:rsid w:val="007A49FB"/>
    <w:rsid w:val="007A6309"/>
    <w:rsid w:val="007A7566"/>
    <w:rsid w:val="007B39DC"/>
    <w:rsid w:val="007B41B5"/>
    <w:rsid w:val="007B45A2"/>
    <w:rsid w:val="007B6680"/>
    <w:rsid w:val="007B7D49"/>
    <w:rsid w:val="007C14C8"/>
    <w:rsid w:val="007C1EDA"/>
    <w:rsid w:val="007C4A47"/>
    <w:rsid w:val="007C54F1"/>
    <w:rsid w:val="007C5BA3"/>
    <w:rsid w:val="007C62F6"/>
    <w:rsid w:val="007C6669"/>
    <w:rsid w:val="007C7DC6"/>
    <w:rsid w:val="007D151F"/>
    <w:rsid w:val="007D2C83"/>
    <w:rsid w:val="007D5190"/>
    <w:rsid w:val="007D620B"/>
    <w:rsid w:val="007D7342"/>
    <w:rsid w:val="007E2067"/>
    <w:rsid w:val="007E2B34"/>
    <w:rsid w:val="007E5892"/>
    <w:rsid w:val="007E5948"/>
    <w:rsid w:val="007E5AD0"/>
    <w:rsid w:val="007E6D80"/>
    <w:rsid w:val="007E6FC4"/>
    <w:rsid w:val="007F0034"/>
    <w:rsid w:val="007F0266"/>
    <w:rsid w:val="007F0566"/>
    <w:rsid w:val="007F18B7"/>
    <w:rsid w:val="007F1B53"/>
    <w:rsid w:val="007F3507"/>
    <w:rsid w:val="007F3593"/>
    <w:rsid w:val="007F3774"/>
    <w:rsid w:val="007F3BC9"/>
    <w:rsid w:val="007F68B8"/>
    <w:rsid w:val="007F6BDB"/>
    <w:rsid w:val="00803706"/>
    <w:rsid w:val="00804D72"/>
    <w:rsid w:val="008053C2"/>
    <w:rsid w:val="0081155C"/>
    <w:rsid w:val="008127F7"/>
    <w:rsid w:val="00814D0B"/>
    <w:rsid w:val="0081523D"/>
    <w:rsid w:val="00815A69"/>
    <w:rsid w:val="00821E32"/>
    <w:rsid w:val="00824B8B"/>
    <w:rsid w:val="008254A2"/>
    <w:rsid w:val="00825E7A"/>
    <w:rsid w:val="00827CAB"/>
    <w:rsid w:val="008317DE"/>
    <w:rsid w:val="00832578"/>
    <w:rsid w:val="0083399A"/>
    <w:rsid w:val="0083470E"/>
    <w:rsid w:val="0083680F"/>
    <w:rsid w:val="00836937"/>
    <w:rsid w:val="0083734E"/>
    <w:rsid w:val="008376CA"/>
    <w:rsid w:val="00840B1C"/>
    <w:rsid w:val="00840DE1"/>
    <w:rsid w:val="0084134B"/>
    <w:rsid w:val="00843234"/>
    <w:rsid w:val="00844A75"/>
    <w:rsid w:val="00844ECF"/>
    <w:rsid w:val="00845625"/>
    <w:rsid w:val="00846300"/>
    <w:rsid w:val="0084669E"/>
    <w:rsid w:val="00850E8A"/>
    <w:rsid w:val="00851298"/>
    <w:rsid w:val="00851E16"/>
    <w:rsid w:val="00853B40"/>
    <w:rsid w:val="00855315"/>
    <w:rsid w:val="00855816"/>
    <w:rsid w:val="00856E56"/>
    <w:rsid w:val="008578A8"/>
    <w:rsid w:val="00862E81"/>
    <w:rsid w:val="008631F4"/>
    <w:rsid w:val="00863CA2"/>
    <w:rsid w:val="00864795"/>
    <w:rsid w:val="008647D3"/>
    <w:rsid w:val="00866962"/>
    <w:rsid w:val="008676F2"/>
    <w:rsid w:val="00871B29"/>
    <w:rsid w:val="00873BD5"/>
    <w:rsid w:val="00881261"/>
    <w:rsid w:val="00881848"/>
    <w:rsid w:val="008819BC"/>
    <w:rsid w:val="00883158"/>
    <w:rsid w:val="0089005C"/>
    <w:rsid w:val="00890B74"/>
    <w:rsid w:val="008A0A6F"/>
    <w:rsid w:val="008A0BA8"/>
    <w:rsid w:val="008A0CBC"/>
    <w:rsid w:val="008A139B"/>
    <w:rsid w:val="008A22AB"/>
    <w:rsid w:val="008A30CF"/>
    <w:rsid w:val="008A52CC"/>
    <w:rsid w:val="008A5C16"/>
    <w:rsid w:val="008A751E"/>
    <w:rsid w:val="008A7BDD"/>
    <w:rsid w:val="008B03EF"/>
    <w:rsid w:val="008B07FE"/>
    <w:rsid w:val="008B1D43"/>
    <w:rsid w:val="008B3E3F"/>
    <w:rsid w:val="008B705C"/>
    <w:rsid w:val="008B71EA"/>
    <w:rsid w:val="008C1333"/>
    <w:rsid w:val="008C3826"/>
    <w:rsid w:val="008C3B5A"/>
    <w:rsid w:val="008C5210"/>
    <w:rsid w:val="008C5F6F"/>
    <w:rsid w:val="008C729E"/>
    <w:rsid w:val="008C77FE"/>
    <w:rsid w:val="008D062A"/>
    <w:rsid w:val="008D1332"/>
    <w:rsid w:val="008D399B"/>
    <w:rsid w:val="008D3C07"/>
    <w:rsid w:val="008D431A"/>
    <w:rsid w:val="008D55BE"/>
    <w:rsid w:val="008D567C"/>
    <w:rsid w:val="008D6002"/>
    <w:rsid w:val="008E3B2C"/>
    <w:rsid w:val="008F0970"/>
    <w:rsid w:val="008F4C1D"/>
    <w:rsid w:val="008F4D08"/>
    <w:rsid w:val="009007FF"/>
    <w:rsid w:val="00901CDD"/>
    <w:rsid w:val="009050E8"/>
    <w:rsid w:val="00906127"/>
    <w:rsid w:val="00907AA8"/>
    <w:rsid w:val="00910DDE"/>
    <w:rsid w:val="00911623"/>
    <w:rsid w:val="00914229"/>
    <w:rsid w:val="00914842"/>
    <w:rsid w:val="00916872"/>
    <w:rsid w:val="00917433"/>
    <w:rsid w:val="009213B1"/>
    <w:rsid w:val="0092622E"/>
    <w:rsid w:val="00926C86"/>
    <w:rsid w:val="00927557"/>
    <w:rsid w:val="009279A1"/>
    <w:rsid w:val="00930E06"/>
    <w:rsid w:val="00932581"/>
    <w:rsid w:val="0093265F"/>
    <w:rsid w:val="0093326A"/>
    <w:rsid w:val="00933876"/>
    <w:rsid w:val="00934254"/>
    <w:rsid w:val="00935A2E"/>
    <w:rsid w:val="00936254"/>
    <w:rsid w:val="0093703D"/>
    <w:rsid w:val="0093788C"/>
    <w:rsid w:val="00937B16"/>
    <w:rsid w:val="00940637"/>
    <w:rsid w:val="009426F8"/>
    <w:rsid w:val="009441F0"/>
    <w:rsid w:val="00945A61"/>
    <w:rsid w:val="00945A91"/>
    <w:rsid w:val="00945AB3"/>
    <w:rsid w:val="00953E70"/>
    <w:rsid w:val="009544DD"/>
    <w:rsid w:val="009558D6"/>
    <w:rsid w:val="0096008E"/>
    <w:rsid w:val="00960F61"/>
    <w:rsid w:val="00964093"/>
    <w:rsid w:val="0096426A"/>
    <w:rsid w:val="00964BFA"/>
    <w:rsid w:val="0097066F"/>
    <w:rsid w:val="00971AE3"/>
    <w:rsid w:val="009736B1"/>
    <w:rsid w:val="00973A0D"/>
    <w:rsid w:val="009748B7"/>
    <w:rsid w:val="00975B7D"/>
    <w:rsid w:val="00983B1C"/>
    <w:rsid w:val="00984188"/>
    <w:rsid w:val="00984974"/>
    <w:rsid w:val="00985604"/>
    <w:rsid w:val="00986D31"/>
    <w:rsid w:val="00987C1E"/>
    <w:rsid w:val="00987E59"/>
    <w:rsid w:val="00991632"/>
    <w:rsid w:val="009916E6"/>
    <w:rsid w:val="00992077"/>
    <w:rsid w:val="00992FEF"/>
    <w:rsid w:val="00993926"/>
    <w:rsid w:val="00994ACA"/>
    <w:rsid w:val="00996C37"/>
    <w:rsid w:val="009A26BB"/>
    <w:rsid w:val="009A31A0"/>
    <w:rsid w:val="009A419F"/>
    <w:rsid w:val="009A42A3"/>
    <w:rsid w:val="009A4E01"/>
    <w:rsid w:val="009A61D8"/>
    <w:rsid w:val="009A6768"/>
    <w:rsid w:val="009B0DEE"/>
    <w:rsid w:val="009B12E2"/>
    <w:rsid w:val="009B2211"/>
    <w:rsid w:val="009B27DC"/>
    <w:rsid w:val="009B3A3F"/>
    <w:rsid w:val="009C45FB"/>
    <w:rsid w:val="009C4889"/>
    <w:rsid w:val="009C575E"/>
    <w:rsid w:val="009C6C47"/>
    <w:rsid w:val="009C6C54"/>
    <w:rsid w:val="009D1078"/>
    <w:rsid w:val="009D20AA"/>
    <w:rsid w:val="009D26EC"/>
    <w:rsid w:val="009D44CB"/>
    <w:rsid w:val="009D573F"/>
    <w:rsid w:val="009D5EB7"/>
    <w:rsid w:val="009D744B"/>
    <w:rsid w:val="009D7C7F"/>
    <w:rsid w:val="009E0759"/>
    <w:rsid w:val="009E123D"/>
    <w:rsid w:val="009E1AA6"/>
    <w:rsid w:val="009E3EAD"/>
    <w:rsid w:val="009E57F0"/>
    <w:rsid w:val="009E5B59"/>
    <w:rsid w:val="009E72FB"/>
    <w:rsid w:val="009E7E25"/>
    <w:rsid w:val="009F1076"/>
    <w:rsid w:val="009F1D88"/>
    <w:rsid w:val="009F45A4"/>
    <w:rsid w:val="009F5718"/>
    <w:rsid w:val="009F6442"/>
    <w:rsid w:val="00A00C89"/>
    <w:rsid w:val="00A02047"/>
    <w:rsid w:val="00A02AD1"/>
    <w:rsid w:val="00A03888"/>
    <w:rsid w:val="00A04336"/>
    <w:rsid w:val="00A05593"/>
    <w:rsid w:val="00A05BAA"/>
    <w:rsid w:val="00A06005"/>
    <w:rsid w:val="00A0636E"/>
    <w:rsid w:val="00A15B3B"/>
    <w:rsid w:val="00A166A0"/>
    <w:rsid w:val="00A171A4"/>
    <w:rsid w:val="00A17E25"/>
    <w:rsid w:val="00A21E3E"/>
    <w:rsid w:val="00A227AF"/>
    <w:rsid w:val="00A22D2F"/>
    <w:rsid w:val="00A231CB"/>
    <w:rsid w:val="00A23FAF"/>
    <w:rsid w:val="00A247DA"/>
    <w:rsid w:val="00A24E23"/>
    <w:rsid w:val="00A25EF2"/>
    <w:rsid w:val="00A262E3"/>
    <w:rsid w:val="00A26CFF"/>
    <w:rsid w:val="00A30552"/>
    <w:rsid w:val="00A3096D"/>
    <w:rsid w:val="00A334BE"/>
    <w:rsid w:val="00A33BED"/>
    <w:rsid w:val="00A33C80"/>
    <w:rsid w:val="00A40512"/>
    <w:rsid w:val="00A47543"/>
    <w:rsid w:val="00A5000D"/>
    <w:rsid w:val="00A50234"/>
    <w:rsid w:val="00A50797"/>
    <w:rsid w:val="00A535A4"/>
    <w:rsid w:val="00A55A03"/>
    <w:rsid w:val="00A567EB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705E0"/>
    <w:rsid w:val="00A707A0"/>
    <w:rsid w:val="00A711CC"/>
    <w:rsid w:val="00A71E42"/>
    <w:rsid w:val="00A724EE"/>
    <w:rsid w:val="00A72684"/>
    <w:rsid w:val="00A730F6"/>
    <w:rsid w:val="00A76449"/>
    <w:rsid w:val="00A77582"/>
    <w:rsid w:val="00A80A2F"/>
    <w:rsid w:val="00A83295"/>
    <w:rsid w:val="00A843DE"/>
    <w:rsid w:val="00A870A4"/>
    <w:rsid w:val="00A874ED"/>
    <w:rsid w:val="00A903B2"/>
    <w:rsid w:val="00A93C35"/>
    <w:rsid w:val="00A94E7A"/>
    <w:rsid w:val="00A96C52"/>
    <w:rsid w:val="00A97249"/>
    <w:rsid w:val="00AA1B0A"/>
    <w:rsid w:val="00AA59BB"/>
    <w:rsid w:val="00AA5AB6"/>
    <w:rsid w:val="00AA79D6"/>
    <w:rsid w:val="00AB0BBD"/>
    <w:rsid w:val="00AB0F58"/>
    <w:rsid w:val="00AB4384"/>
    <w:rsid w:val="00AB44B3"/>
    <w:rsid w:val="00AB4E13"/>
    <w:rsid w:val="00AB6E7F"/>
    <w:rsid w:val="00AB7A19"/>
    <w:rsid w:val="00AB7A2C"/>
    <w:rsid w:val="00AC0C8C"/>
    <w:rsid w:val="00AC1B09"/>
    <w:rsid w:val="00AC6384"/>
    <w:rsid w:val="00AD1719"/>
    <w:rsid w:val="00AD5821"/>
    <w:rsid w:val="00AD60A5"/>
    <w:rsid w:val="00AD7AFB"/>
    <w:rsid w:val="00AE476E"/>
    <w:rsid w:val="00AE4B74"/>
    <w:rsid w:val="00AE54EC"/>
    <w:rsid w:val="00AE5B53"/>
    <w:rsid w:val="00AE6208"/>
    <w:rsid w:val="00AF115D"/>
    <w:rsid w:val="00AF2667"/>
    <w:rsid w:val="00AF4BEC"/>
    <w:rsid w:val="00AF4E04"/>
    <w:rsid w:val="00AF5BFF"/>
    <w:rsid w:val="00B0218D"/>
    <w:rsid w:val="00B025F5"/>
    <w:rsid w:val="00B0397F"/>
    <w:rsid w:val="00B03FCF"/>
    <w:rsid w:val="00B04E1B"/>
    <w:rsid w:val="00B04F21"/>
    <w:rsid w:val="00B05612"/>
    <w:rsid w:val="00B05F73"/>
    <w:rsid w:val="00B07880"/>
    <w:rsid w:val="00B154FF"/>
    <w:rsid w:val="00B16BCC"/>
    <w:rsid w:val="00B20298"/>
    <w:rsid w:val="00B21B0C"/>
    <w:rsid w:val="00B223BF"/>
    <w:rsid w:val="00B2283D"/>
    <w:rsid w:val="00B2323D"/>
    <w:rsid w:val="00B25E2C"/>
    <w:rsid w:val="00B33559"/>
    <w:rsid w:val="00B33F28"/>
    <w:rsid w:val="00B361E2"/>
    <w:rsid w:val="00B400C9"/>
    <w:rsid w:val="00B419D4"/>
    <w:rsid w:val="00B42B0B"/>
    <w:rsid w:val="00B42BA9"/>
    <w:rsid w:val="00B43F5F"/>
    <w:rsid w:val="00B452A7"/>
    <w:rsid w:val="00B46386"/>
    <w:rsid w:val="00B4698F"/>
    <w:rsid w:val="00B52BAB"/>
    <w:rsid w:val="00B53764"/>
    <w:rsid w:val="00B53AE3"/>
    <w:rsid w:val="00B542AA"/>
    <w:rsid w:val="00B54504"/>
    <w:rsid w:val="00B545A3"/>
    <w:rsid w:val="00B5531C"/>
    <w:rsid w:val="00B55FE4"/>
    <w:rsid w:val="00B5679D"/>
    <w:rsid w:val="00B57035"/>
    <w:rsid w:val="00B618EE"/>
    <w:rsid w:val="00B61912"/>
    <w:rsid w:val="00B63D23"/>
    <w:rsid w:val="00B641DD"/>
    <w:rsid w:val="00B64A4B"/>
    <w:rsid w:val="00B64F36"/>
    <w:rsid w:val="00B65508"/>
    <w:rsid w:val="00B66DD2"/>
    <w:rsid w:val="00B676E6"/>
    <w:rsid w:val="00B678BB"/>
    <w:rsid w:val="00B70725"/>
    <w:rsid w:val="00B72735"/>
    <w:rsid w:val="00B74EF0"/>
    <w:rsid w:val="00B750D5"/>
    <w:rsid w:val="00B755E7"/>
    <w:rsid w:val="00B757BD"/>
    <w:rsid w:val="00B75841"/>
    <w:rsid w:val="00B75D12"/>
    <w:rsid w:val="00B76D94"/>
    <w:rsid w:val="00B7798B"/>
    <w:rsid w:val="00B77D27"/>
    <w:rsid w:val="00B77E66"/>
    <w:rsid w:val="00B77ED6"/>
    <w:rsid w:val="00B77F05"/>
    <w:rsid w:val="00B80A65"/>
    <w:rsid w:val="00B8554C"/>
    <w:rsid w:val="00B85FB9"/>
    <w:rsid w:val="00B90C72"/>
    <w:rsid w:val="00B91487"/>
    <w:rsid w:val="00B925C7"/>
    <w:rsid w:val="00B9402B"/>
    <w:rsid w:val="00B94F3E"/>
    <w:rsid w:val="00BA00DF"/>
    <w:rsid w:val="00BA1803"/>
    <w:rsid w:val="00BA2A58"/>
    <w:rsid w:val="00BA2ECE"/>
    <w:rsid w:val="00BA52A8"/>
    <w:rsid w:val="00BA5959"/>
    <w:rsid w:val="00BA74A9"/>
    <w:rsid w:val="00BB0C5D"/>
    <w:rsid w:val="00BB22E4"/>
    <w:rsid w:val="00BB2BF7"/>
    <w:rsid w:val="00BB437C"/>
    <w:rsid w:val="00BB4F36"/>
    <w:rsid w:val="00BB61BC"/>
    <w:rsid w:val="00BB64F6"/>
    <w:rsid w:val="00BB722E"/>
    <w:rsid w:val="00BB7A59"/>
    <w:rsid w:val="00BC0955"/>
    <w:rsid w:val="00BC3815"/>
    <w:rsid w:val="00BC3C04"/>
    <w:rsid w:val="00BC428D"/>
    <w:rsid w:val="00BC4471"/>
    <w:rsid w:val="00BC683B"/>
    <w:rsid w:val="00BD12CA"/>
    <w:rsid w:val="00BD2A4C"/>
    <w:rsid w:val="00BD6585"/>
    <w:rsid w:val="00BD6B53"/>
    <w:rsid w:val="00BE04DD"/>
    <w:rsid w:val="00BE084C"/>
    <w:rsid w:val="00BE0BB3"/>
    <w:rsid w:val="00BE0E5E"/>
    <w:rsid w:val="00BE31FC"/>
    <w:rsid w:val="00BE39F3"/>
    <w:rsid w:val="00BE3B8C"/>
    <w:rsid w:val="00BE5E42"/>
    <w:rsid w:val="00BF0C5B"/>
    <w:rsid w:val="00BF1647"/>
    <w:rsid w:val="00BF562B"/>
    <w:rsid w:val="00BF7CBE"/>
    <w:rsid w:val="00C01132"/>
    <w:rsid w:val="00C01CD2"/>
    <w:rsid w:val="00C0239B"/>
    <w:rsid w:val="00C02D3E"/>
    <w:rsid w:val="00C03711"/>
    <w:rsid w:val="00C045FA"/>
    <w:rsid w:val="00C0495B"/>
    <w:rsid w:val="00C05131"/>
    <w:rsid w:val="00C07AEE"/>
    <w:rsid w:val="00C10391"/>
    <w:rsid w:val="00C10EFA"/>
    <w:rsid w:val="00C12C95"/>
    <w:rsid w:val="00C12D92"/>
    <w:rsid w:val="00C1348A"/>
    <w:rsid w:val="00C144EB"/>
    <w:rsid w:val="00C15143"/>
    <w:rsid w:val="00C153EC"/>
    <w:rsid w:val="00C153F8"/>
    <w:rsid w:val="00C15412"/>
    <w:rsid w:val="00C157F4"/>
    <w:rsid w:val="00C15A37"/>
    <w:rsid w:val="00C16939"/>
    <w:rsid w:val="00C17580"/>
    <w:rsid w:val="00C223AE"/>
    <w:rsid w:val="00C22C8D"/>
    <w:rsid w:val="00C22ED7"/>
    <w:rsid w:val="00C2300C"/>
    <w:rsid w:val="00C31728"/>
    <w:rsid w:val="00C3378D"/>
    <w:rsid w:val="00C362CB"/>
    <w:rsid w:val="00C36B38"/>
    <w:rsid w:val="00C379BF"/>
    <w:rsid w:val="00C37A18"/>
    <w:rsid w:val="00C411AF"/>
    <w:rsid w:val="00C419CB"/>
    <w:rsid w:val="00C41DF3"/>
    <w:rsid w:val="00C43DED"/>
    <w:rsid w:val="00C442DC"/>
    <w:rsid w:val="00C45306"/>
    <w:rsid w:val="00C453AB"/>
    <w:rsid w:val="00C47AF7"/>
    <w:rsid w:val="00C52C0C"/>
    <w:rsid w:val="00C53F62"/>
    <w:rsid w:val="00C61717"/>
    <w:rsid w:val="00C61CB9"/>
    <w:rsid w:val="00C62B81"/>
    <w:rsid w:val="00C65712"/>
    <w:rsid w:val="00C658BF"/>
    <w:rsid w:val="00C662EF"/>
    <w:rsid w:val="00C6686A"/>
    <w:rsid w:val="00C735AB"/>
    <w:rsid w:val="00C76CFF"/>
    <w:rsid w:val="00C76D96"/>
    <w:rsid w:val="00C77AC4"/>
    <w:rsid w:val="00C801B0"/>
    <w:rsid w:val="00C81289"/>
    <w:rsid w:val="00C81D90"/>
    <w:rsid w:val="00C824B5"/>
    <w:rsid w:val="00C8373E"/>
    <w:rsid w:val="00C85FED"/>
    <w:rsid w:val="00C86642"/>
    <w:rsid w:val="00C90812"/>
    <w:rsid w:val="00C91B6D"/>
    <w:rsid w:val="00C952CD"/>
    <w:rsid w:val="00C95A13"/>
    <w:rsid w:val="00C96AF8"/>
    <w:rsid w:val="00C978BE"/>
    <w:rsid w:val="00C97C73"/>
    <w:rsid w:val="00CA35D7"/>
    <w:rsid w:val="00CA739F"/>
    <w:rsid w:val="00CB03AD"/>
    <w:rsid w:val="00CB212E"/>
    <w:rsid w:val="00CB262D"/>
    <w:rsid w:val="00CB29B9"/>
    <w:rsid w:val="00CB356A"/>
    <w:rsid w:val="00CB3D7A"/>
    <w:rsid w:val="00CB485B"/>
    <w:rsid w:val="00CB4A2E"/>
    <w:rsid w:val="00CB641A"/>
    <w:rsid w:val="00CB6DFC"/>
    <w:rsid w:val="00CC006B"/>
    <w:rsid w:val="00CC309D"/>
    <w:rsid w:val="00CC4645"/>
    <w:rsid w:val="00CC4F7A"/>
    <w:rsid w:val="00CC4FED"/>
    <w:rsid w:val="00CC6E5B"/>
    <w:rsid w:val="00CD01E8"/>
    <w:rsid w:val="00CD1767"/>
    <w:rsid w:val="00CD1780"/>
    <w:rsid w:val="00CD2B58"/>
    <w:rsid w:val="00CD2E82"/>
    <w:rsid w:val="00CD4036"/>
    <w:rsid w:val="00CD44C8"/>
    <w:rsid w:val="00CD4C97"/>
    <w:rsid w:val="00CD5081"/>
    <w:rsid w:val="00CD51A6"/>
    <w:rsid w:val="00CD649B"/>
    <w:rsid w:val="00CE22AC"/>
    <w:rsid w:val="00CE2BF3"/>
    <w:rsid w:val="00CE35F9"/>
    <w:rsid w:val="00CE3E2D"/>
    <w:rsid w:val="00CE4B9E"/>
    <w:rsid w:val="00CE50CC"/>
    <w:rsid w:val="00CE5658"/>
    <w:rsid w:val="00CE5CB2"/>
    <w:rsid w:val="00CE5DDE"/>
    <w:rsid w:val="00CF00E0"/>
    <w:rsid w:val="00CF0BD6"/>
    <w:rsid w:val="00CF19BA"/>
    <w:rsid w:val="00CF3927"/>
    <w:rsid w:val="00CF3F0E"/>
    <w:rsid w:val="00CF4D98"/>
    <w:rsid w:val="00CF6BBE"/>
    <w:rsid w:val="00CF7513"/>
    <w:rsid w:val="00D01344"/>
    <w:rsid w:val="00D0135C"/>
    <w:rsid w:val="00D027FE"/>
    <w:rsid w:val="00D04956"/>
    <w:rsid w:val="00D057C9"/>
    <w:rsid w:val="00D05F0C"/>
    <w:rsid w:val="00D11229"/>
    <w:rsid w:val="00D11D15"/>
    <w:rsid w:val="00D15D28"/>
    <w:rsid w:val="00D16363"/>
    <w:rsid w:val="00D16EEF"/>
    <w:rsid w:val="00D17E0D"/>
    <w:rsid w:val="00D2051D"/>
    <w:rsid w:val="00D20995"/>
    <w:rsid w:val="00D212EF"/>
    <w:rsid w:val="00D25910"/>
    <w:rsid w:val="00D2660A"/>
    <w:rsid w:val="00D2728C"/>
    <w:rsid w:val="00D27407"/>
    <w:rsid w:val="00D307E6"/>
    <w:rsid w:val="00D31BCA"/>
    <w:rsid w:val="00D349EE"/>
    <w:rsid w:val="00D36DD6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4A1"/>
    <w:rsid w:val="00D47785"/>
    <w:rsid w:val="00D5165A"/>
    <w:rsid w:val="00D51A77"/>
    <w:rsid w:val="00D527D6"/>
    <w:rsid w:val="00D52B37"/>
    <w:rsid w:val="00D539DB"/>
    <w:rsid w:val="00D55557"/>
    <w:rsid w:val="00D556B9"/>
    <w:rsid w:val="00D55977"/>
    <w:rsid w:val="00D55E12"/>
    <w:rsid w:val="00D564B7"/>
    <w:rsid w:val="00D56C69"/>
    <w:rsid w:val="00D571AC"/>
    <w:rsid w:val="00D6007C"/>
    <w:rsid w:val="00D606A7"/>
    <w:rsid w:val="00D61303"/>
    <w:rsid w:val="00D62166"/>
    <w:rsid w:val="00D639F7"/>
    <w:rsid w:val="00D64011"/>
    <w:rsid w:val="00D64723"/>
    <w:rsid w:val="00D65AFA"/>
    <w:rsid w:val="00D65F03"/>
    <w:rsid w:val="00D66C18"/>
    <w:rsid w:val="00D67765"/>
    <w:rsid w:val="00D67AE4"/>
    <w:rsid w:val="00D67FA6"/>
    <w:rsid w:val="00D72CE4"/>
    <w:rsid w:val="00D77EA6"/>
    <w:rsid w:val="00D805A2"/>
    <w:rsid w:val="00D815CF"/>
    <w:rsid w:val="00D84217"/>
    <w:rsid w:val="00D84DC4"/>
    <w:rsid w:val="00D869CE"/>
    <w:rsid w:val="00D877F6"/>
    <w:rsid w:val="00D87970"/>
    <w:rsid w:val="00D9001F"/>
    <w:rsid w:val="00D90E43"/>
    <w:rsid w:val="00D92B0C"/>
    <w:rsid w:val="00D94E96"/>
    <w:rsid w:val="00D97E00"/>
    <w:rsid w:val="00DA02B0"/>
    <w:rsid w:val="00DA051E"/>
    <w:rsid w:val="00DA091B"/>
    <w:rsid w:val="00DA1FE6"/>
    <w:rsid w:val="00DA54DB"/>
    <w:rsid w:val="00DA56BE"/>
    <w:rsid w:val="00DA56FC"/>
    <w:rsid w:val="00DA65FA"/>
    <w:rsid w:val="00DA72A6"/>
    <w:rsid w:val="00DB0B90"/>
    <w:rsid w:val="00DB10C2"/>
    <w:rsid w:val="00DB156A"/>
    <w:rsid w:val="00DB1ABC"/>
    <w:rsid w:val="00DB20C4"/>
    <w:rsid w:val="00DB2F0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65DB"/>
    <w:rsid w:val="00DC777C"/>
    <w:rsid w:val="00DD1357"/>
    <w:rsid w:val="00DD27EF"/>
    <w:rsid w:val="00DD3118"/>
    <w:rsid w:val="00DD516E"/>
    <w:rsid w:val="00DD6611"/>
    <w:rsid w:val="00DD7A93"/>
    <w:rsid w:val="00DE03AF"/>
    <w:rsid w:val="00DE185D"/>
    <w:rsid w:val="00DE1C33"/>
    <w:rsid w:val="00DE2A40"/>
    <w:rsid w:val="00DE2D79"/>
    <w:rsid w:val="00DE3659"/>
    <w:rsid w:val="00DE3839"/>
    <w:rsid w:val="00DF10A2"/>
    <w:rsid w:val="00DF1842"/>
    <w:rsid w:val="00DF206E"/>
    <w:rsid w:val="00DF25E6"/>
    <w:rsid w:val="00DF4043"/>
    <w:rsid w:val="00DF4BA3"/>
    <w:rsid w:val="00DF63B9"/>
    <w:rsid w:val="00DF711F"/>
    <w:rsid w:val="00DF7C43"/>
    <w:rsid w:val="00DF7F4D"/>
    <w:rsid w:val="00E00234"/>
    <w:rsid w:val="00E004E4"/>
    <w:rsid w:val="00E00738"/>
    <w:rsid w:val="00E00F89"/>
    <w:rsid w:val="00E043F4"/>
    <w:rsid w:val="00E046FE"/>
    <w:rsid w:val="00E06634"/>
    <w:rsid w:val="00E07257"/>
    <w:rsid w:val="00E1026A"/>
    <w:rsid w:val="00E10789"/>
    <w:rsid w:val="00E114EA"/>
    <w:rsid w:val="00E13AC7"/>
    <w:rsid w:val="00E143A7"/>
    <w:rsid w:val="00E1598D"/>
    <w:rsid w:val="00E15F53"/>
    <w:rsid w:val="00E166C2"/>
    <w:rsid w:val="00E20228"/>
    <w:rsid w:val="00E20A38"/>
    <w:rsid w:val="00E2273C"/>
    <w:rsid w:val="00E22AB9"/>
    <w:rsid w:val="00E243EF"/>
    <w:rsid w:val="00E25305"/>
    <w:rsid w:val="00E30BBD"/>
    <w:rsid w:val="00E30BEE"/>
    <w:rsid w:val="00E31995"/>
    <w:rsid w:val="00E331A6"/>
    <w:rsid w:val="00E332A8"/>
    <w:rsid w:val="00E33DFB"/>
    <w:rsid w:val="00E342C5"/>
    <w:rsid w:val="00E34D90"/>
    <w:rsid w:val="00E36818"/>
    <w:rsid w:val="00E36CA2"/>
    <w:rsid w:val="00E36F58"/>
    <w:rsid w:val="00E405B0"/>
    <w:rsid w:val="00E40F3E"/>
    <w:rsid w:val="00E41D45"/>
    <w:rsid w:val="00E4327B"/>
    <w:rsid w:val="00E43AF0"/>
    <w:rsid w:val="00E43D82"/>
    <w:rsid w:val="00E46182"/>
    <w:rsid w:val="00E46BC7"/>
    <w:rsid w:val="00E519F6"/>
    <w:rsid w:val="00E51B8F"/>
    <w:rsid w:val="00E56190"/>
    <w:rsid w:val="00E57FFA"/>
    <w:rsid w:val="00E61200"/>
    <w:rsid w:val="00E621C6"/>
    <w:rsid w:val="00E64B05"/>
    <w:rsid w:val="00E6531C"/>
    <w:rsid w:val="00E659DE"/>
    <w:rsid w:val="00E67D64"/>
    <w:rsid w:val="00E67E7D"/>
    <w:rsid w:val="00E70AC6"/>
    <w:rsid w:val="00E73DC5"/>
    <w:rsid w:val="00E74B82"/>
    <w:rsid w:val="00E762B5"/>
    <w:rsid w:val="00E777EA"/>
    <w:rsid w:val="00E77C09"/>
    <w:rsid w:val="00E81137"/>
    <w:rsid w:val="00E85E99"/>
    <w:rsid w:val="00E9063A"/>
    <w:rsid w:val="00E917CA"/>
    <w:rsid w:val="00E927DC"/>
    <w:rsid w:val="00E93D64"/>
    <w:rsid w:val="00E958E2"/>
    <w:rsid w:val="00E973EA"/>
    <w:rsid w:val="00EA07B2"/>
    <w:rsid w:val="00EA1912"/>
    <w:rsid w:val="00EA20C3"/>
    <w:rsid w:val="00EA29AD"/>
    <w:rsid w:val="00EA57B2"/>
    <w:rsid w:val="00EA7A09"/>
    <w:rsid w:val="00EB01C9"/>
    <w:rsid w:val="00EB0E1F"/>
    <w:rsid w:val="00EB1F2F"/>
    <w:rsid w:val="00EB5163"/>
    <w:rsid w:val="00EB5AA4"/>
    <w:rsid w:val="00EB5F15"/>
    <w:rsid w:val="00EB70F1"/>
    <w:rsid w:val="00EC07F1"/>
    <w:rsid w:val="00EC1B07"/>
    <w:rsid w:val="00EC3DEA"/>
    <w:rsid w:val="00EC75DF"/>
    <w:rsid w:val="00ED0C27"/>
    <w:rsid w:val="00ED0C6E"/>
    <w:rsid w:val="00ED2EF5"/>
    <w:rsid w:val="00ED3782"/>
    <w:rsid w:val="00ED3BB9"/>
    <w:rsid w:val="00ED3C46"/>
    <w:rsid w:val="00EE0612"/>
    <w:rsid w:val="00EE31B8"/>
    <w:rsid w:val="00EE5708"/>
    <w:rsid w:val="00EE5765"/>
    <w:rsid w:val="00EE604E"/>
    <w:rsid w:val="00EE6893"/>
    <w:rsid w:val="00EF3339"/>
    <w:rsid w:val="00EF3E26"/>
    <w:rsid w:val="00EF45DA"/>
    <w:rsid w:val="00EF4623"/>
    <w:rsid w:val="00EF65BE"/>
    <w:rsid w:val="00EF66DD"/>
    <w:rsid w:val="00F00C47"/>
    <w:rsid w:val="00F028D7"/>
    <w:rsid w:val="00F02AD3"/>
    <w:rsid w:val="00F03592"/>
    <w:rsid w:val="00F038BB"/>
    <w:rsid w:val="00F04BC5"/>
    <w:rsid w:val="00F055B3"/>
    <w:rsid w:val="00F06AFA"/>
    <w:rsid w:val="00F077DF"/>
    <w:rsid w:val="00F07911"/>
    <w:rsid w:val="00F10273"/>
    <w:rsid w:val="00F11C58"/>
    <w:rsid w:val="00F11FE2"/>
    <w:rsid w:val="00F13EF2"/>
    <w:rsid w:val="00F1528A"/>
    <w:rsid w:val="00F23BB5"/>
    <w:rsid w:val="00F27625"/>
    <w:rsid w:val="00F303F5"/>
    <w:rsid w:val="00F32D1A"/>
    <w:rsid w:val="00F352DF"/>
    <w:rsid w:val="00F3547B"/>
    <w:rsid w:val="00F368E9"/>
    <w:rsid w:val="00F42163"/>
    <w:rsid w:val="00F46066"/>
    <w:rsid w:val="00F476E1"/>
    <w:rsid w:val="00F50641"/>
    <w:rsid w:val="00F54C87"/>
    <w:rsid w:val="00F55A2E"/>
    <w:rsid w:val="00F56B50"/>
    <w:rsid w:val="00F56D2A"/>
    <w:rsid w:val="00F57308"/>
    <w:rsid w:val="00F6028E"/>
    <w:rsid w:val="00F62C25"/>
    <w:rsid w:val="00F63812"/>
    <w:rsid w:val="00F63F9A"/>
    <w:rsid w:val="00F647E2"/>
    <w:rsid w:val="00F65EFA"/>
    <w:rsid w:val="00F67C55"/>
    <w:rsid w:val="00F70DF1"/>
    <w:rsid w:val="00F7148D"/>
    <w:rsid w:val="00F72CD3"/>
    <w:rsid w:val="00F73267"/>
    <w:rsid w:val="00F73BC4"/>
    <w:rsid w:val="00F7613F"/>
    <w:rsid w:val="00F76501"/>
    <w:rsid w:val="00F76924"/>
    <w:rsid w:val="00F76ABD"/>
    <w:rsid w:val="00F77C69"/>
    <w:rsid w:val="00F809D2"/>
    <w:rsid w:val="00F819F6"/>
    <w:rsid w:val="00F84162"/>
    <w:rsid w:val="00F86A85"/>
    <w:rsid w:val="00F87733"/>
    <w:rsid w:val="00F92DB6"/>
    <w:rsid w:val="00F94156"/>
    <w:rsid w:val="00F9625D"/>
    <w:rsid w:val="00F96C9F"/>
    <w:rsid w:val="00FA019F"/>
    <w:rsid w:val="00FA463F"/>
    <w:rsid w:val="00FB056B"/>
    <w:rsid w:val="00FB0FC7"/>
    <w:rsid w:val="00FB33DB"/>
    <w:rsid w:val="00FB3BD6"/>
    <w:rsid w:val="00FB4E7D"/>
    <w:rsid w:val="00FB5749"/>
    <w:rsid w:val="00FB60C6"/>
    <w:rsid w:val="00FB65A6"/>
    <w:rsid w:val="00FB6A55"/>
    <w:rsid w:val="00FC13AC"/>
    <w:rsid w:val="00FC1BC6"/>
    <w:rsid w:val="00FC1FAD"/>
    <w:rsid w:val="00FC280C"/>
    <w:rsid w:val="00FC39D8"/>
    <w:rsid w:val="00FC3DD2"/>
    <w:rsid w:val="00FC3F64"/>
    <w:rsid w:val="00FC585F"/>
    <w:rsid w:val="00FC5B6C"/>
    <w:rsid w:val="00FC62D6"/>
    <w:rsid w:val="00FC7CF6"/>
    <w:rsid w:val="00FD3147"/>
    <w:rsid w:val="00FD4A0A"/>
    <w:rsid w:val="00FD6FA2"/>
    <w:rsid w:val="00FE012F"/>
    <w:rsid w:val="00FE01CC"/>
    <w:rsid w:val="00FE0381"/>
    <w:rsid w:val="00FE07B7"/>
    <w:rsid w:val="00FE1AC3"/>
    <w:rsid w:val="00FE32C3"/>
    <w:rsid w:val="00FE5298"/>
    <w:rsid w:val="00FE5941"/>
    <w:rsid w:val="00FF19EF"/>
    <w:rsid w:val="00FF1D81"/>
    <w:rsid w:val="00FF20F1"/>
    <w:rsid w:val="00FF24FC"/>
    <w:rsid w:val="00FF3810"/>
    <w:rsid w:val="00FF389E"/>
    <w:rsid w:val="00FF3C10"/>
    <w:rsid w:val="00FF4916"/>
    <w:rsid w:val="00FF5B9D"/>
    <w:rsid w:val="00FF6EE5"/>
    <w:rsid w:val="00FF78B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C045-8F43-4BFD-A970-27CA1B57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2024-10-31T08:34:00Z</dcterms:created>
  <dcterms:modified xsi:type="dcterms:W3CDTF">2024-10-31T08:34:00Z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