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25" w:rsidRDefault="00CC3636">
      <w:pPr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 w:hint="eastAsia"/>
          <w:sz w:val="24"/>
          <w:szCs w:val="24"/>
        </w:rPr>
        <w:t xml:space="preserve">603288                                   </w:t>
      </w:r>
      <w:r>
        <w:rPr>
          <w:rFonts w:ascii="宋体" w:hAnsi="宋体" w:hint="eastAsia"/>
          <w:sz w:val="24"/>
          <w:szCs w:val="24"/>
        </w:rPr>
        <w:t>证券简称：海天味业</w:t>
      </w:r>
    </w:p>
    <w:p w:rsidR="00205B25" w:rsidRDefault="00205B25">
      <w:pPr>
        <w:rPr>
          <w:rFonts w:ascii="宋体" w:hAnsi="宋体"/>
          <w:sz w:val="24"/>
          <w:szCs w:val="24"/>
        </w:rPr>
      </w:pPr>
    </w:p>
    <w:p w:rsidR="00205B25" w:rsidRDefault="00CC3636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30"/>
          <w:szCs w:val="30"/>
        </w:rPr>
        <w:t>佛山市海天调味食品股份有限公司投资者关系活动记录表</w:t>
      </w:r>
    </w:p>
    <w:p w:rsidR="00205B25" w:rsidRDefault="00CC3636">
      <w:pPr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编号：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1101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7137"/>
      </w:tblGrid>
      <w:tr w:rsidR="00205B25">
        <w:trPr>
          <w:jc w:val="center"/>
        </w:trPr>
        <w:tc>
          <w:tcPr>
            <w:tcW w:w="1760" w:type="dxa"/>
            <w:vAlign w:val="center"/>
          </w:tcPr>
          <w:p w:rsidR="00205B25" w:rsidRDefault="00CC363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37" w:type="dxa"/>
          </w:tcPr>
          <w:p w:rsidR="00205B25" w:rsidRDefault="00CC363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□特定对象调研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□分析师会议</w:t>
            </w:r>
          </w:p>
          <w:p w:rsidR="00205B25" w:rsidRDefault="00CC363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□媒体采访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■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05B25" w:rsidRDefault="00CC363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□新闻发布会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05B25" w:rsidRDefault="00CC363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□电话会议</w:t>
            </w:r>
          </w:p>
          <w:p w:rsidR="00205B25" w:rsidRDefault="00CC363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（请文字说明其他活动内容）</w:t>
            </w:r>
          </w:p>
        </w:tc>
      </w:tr>
      <w:tr w:rsidR="00205B25">
        <w:trPr>
          <w:jc w:val="center"/>
        </w:trPr>
        <w:tc>
          <w:tcPr>
            <w:tcW w:w="1760" w:type="dxa"/>
            <w:vAlign w:val="center"/>
          </w:tcPr>
          <w:p w:rsidR="00205B25" w:rsidRDefault="00CC3636">
            <w:pPr>
              <w:widowControl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7137" w:type="dxa"/>
            <w:vAlign w:val="center"/>
          </w:tcPr>
          <w:p w:rsidR="00205B25" w:rsidRDefault="00CC3636">
            <w:pPr>
              <w:widowControl/>
              <w:adjustRightInd w:val="0"/>
              <w:snapToGrid w:val="0"/>
              <w:spacing w:line="36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上证服务通行证注册投资者、网友</w:t>
            </w:r>
          </w:p>
        </w:tc>
      </w:tr>
      <w:tr w:rsidR="00205B25">
        <w:trPr>
          <w:jc w:val="center"/>
        </w:trPr>
        <w:tc>
          <w:tcPr>
            <w:tcW w:w="1760" w:type="dxa"/>
          </w:tcPr>
          <w:p w:rsidR="00205B25" w:rsidRDefault="00CC363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7" w:type="dxa"/>
          </w:tcPr>
          <w:p w:rsidR="00205B25" w:rsidRDefault="00CC363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:00-1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205B25">
        <w:trPr>
          <w:jc w:val="center"/>
        </w:trPr>
        <w:tc>
          <w:tcPr>
            <w:tcW w:w="1760" w:type="dxa"/>
          </w:tcPr>
          <w:p w:rsidR="00205B25" w:rsidRDefault="00CC363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7" w:type="dxa"/>
          </w:tcPr>
          <w:p w:rsidR="00205B25" w:rsidRDefault="00CC363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通过上证路演中心平台举行</w:t>
            </w:r>
          </w:p>
        </w:tc>
      </w:tr>
      <w:tr w:rsidR="00205B25">
        <w:trPr>
          <w:jc w:val="center"/>
        </w:trPr>
        <w:tc>
          <w:tcPr>
            <w:tcW w:w="1760" w:type="dxa"/>
          </w:tcPr>
          <w:p w:rsidR="00205B25" w:rsidRDefault="00CC363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上市公司接待人员</w:t>
            </w:r>
          </w:p>
        </w:tc>
        <w:tc>
          <w:tcPr>
            <w:tcW w:w="7137" w:type="dxa"/>
          </w:tcPr>
          <w:p w:rsidR="00205B25" w:rsidRDefault="00CC363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公司董事长</w:t>
            </w:r>
            <w:r>
              <w:rPr>
                <w:rFonts w:ascii="宋体" w:hAnsi="宋体" w:hint="eastAsia"/>
                <w:sz w:val="24"/>
                <w:szCs w:val="24"/>
              </w:rPr>
              <w:t>程雪女士，公司独立董事屈文洲先生，公司财务负责人李军先生</w:t>
            </w:r>
          </w:p>
        </w:tc>
      </w:tr>
      <w:tr w:rsidR="00205B25">
        <w:trPr>
          <w:trHeight w:val="1691"/>
          <w:jc w:val="center"/>
        </w:trPr>
        <w:tc>
          <w:tcPr>
            <w:tcW w:w="1760" w:type="dxa"/>
          </w:tcPr>
          <w:p w:rsidR="00205B25" w:rsidRDefault="00CC363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37" w:type="dxa"/>
          </w:tcPr>
          <w:p w:rsidR="00205B25" w:rsidRDefault="00CC3636">
            <w:pPr>
              <w:spacing w:line="360" w:lineRule="auto"/>
              <w:ind w:firstLineChars="200" w:firstLine="482"/>
              <w:rPr>
                <w:rFonts w:ascii="新宋体" w:eastAsia="新宋体" w:hAnsi="新宋体" w:cs="Helvetica"/>
                <w:b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Helvetica" w:hint="eastAsia"/>
                <w:b/>
                <w:kern w:val="0"/>
                <w:sz w:val="24"/>
                <w:szCs w:val="24"/>
              </w:rPr>
              <w:t>与投资者文字互动问答交流</w:t>
            </w:r>
          </w:p>
          <w:p w:rsidR="00205B25" w:rsidRDefault="00205B25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请问公司有零添加的产品吗？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公司推出零添加系列产品已有多年，在酱油、蚝油、料酒等品类上都有布局，推出至今得到了广大消费者的欢迎。您可以在线下店铺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线上海天官方平台选购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另外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海天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推出了“海天美味馆”微信小程序便于消费者使用。谢谢您的关注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</w:p>
          <w:p w:rsidR="00205B25" w:rsidRDefault="00205B25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请问贵公司未来的增量市场在哪里？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未来消费者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将越来越重视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食品安全、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产品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质量、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产品性价比以及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品牌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影响力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，这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为持续在产品升级、品牌升级上下功夫的企业提供更多的发展空间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未来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，公司会一如既往地重视和发展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餐饮端和居民端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业务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更加注重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在餐饮端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打造产品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品质和性价比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方面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的竞争力；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更加重视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在消费端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满足消费者对调味品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功能多样、营养健康、体验升级等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综合需求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。公司将保持对市场的密切关注，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敏锐把握新趋势带来的新增长点，抓住市场新机遇。谢谢您的关注！</w:t>
            </w:r>
          </w:p>
          <w:p w:rsidR="00205B25" w:rsidRDefault="00CC3636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请问公司对食品卫生安全方面在今年或未来会做哪些方面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的措施？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食品安全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及质量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控制是食品加工企业的重中之重，公司将食品质量安全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管控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作为公司最重要的工作之一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，坚持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在各个经营环节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严格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执行质量控制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措施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，从原料选购、进厂检测、生产制造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产品出厂，公司都设置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严格的管理标准及系统流程控制。此外，海天专门为消费者打造了阳光工厂“娅米阳光城堡”，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让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消费者走进海天，亲身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了解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海天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如何确保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产品品质和食品安全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欢迎您前来参观！</w:t>
            </w:r>
          </w:p>
          <w:p w:rsidR="00205B25" w:rsidRDefault="00205B25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205B25" w:rsidRDefault="00CC3636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恭喜海天前三季度恢复增长。请问业绩回暖主要驱动因素有哪些？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公司业绩受多方面因素影响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报告期内，外部环境仍然复杂多变，公司积极应对，加快变革与创新。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通过提升产品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品质、丰富产品规格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提升存量产品竞争力，并围绕消费者需求开发和推出新产品，不断丰富公司的产品线，增强满足不同消费需求的能力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同时，公司积极推进渠道端的建设与变革，创新业务模式，进一步强化公司在产品端和渠道端的市场竞争力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此外，公司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通过精益管理、提升人效、技术改进、绿色低碳等措施，持续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挖掘经营潜力，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创造利润空间，为公司稳健增长提供有力支撑。</w:t>
            </w:r>
          </w:p>
          <w:p w:rsidR="00205B25" w:rsidRDefault="00205B25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205B25" w:rsidRDefault="00CC3636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程董事长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新上任，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对公司发展有哪些新的规划？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当前，消费需求愈加多元，商业模式和技术创新也日新月异，公司面临的机遇与挑战是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并存的。公司作为行业龙头企业，长期以来深耕于调味品的生产与营销，未来公司将继续围绕“做精、做专、做强”调味品主业的经营方针，全面深化以用户为中心的理念，为各用户提供高品质的、健康的、美味的产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同时，公司将多举措提高经营能力，积极践行社会责任，坚持走可持续、高质量发展之路，实现公司的稳健发展。</w:t>
            </w:r>
          </w:p>
          <w:p w:rsidR="00205B25" w:rsidRDefault="00CC3636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今年前三季度，公司在渠道优化、产品升级方面分别有哪些举措？取得了什么效果？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公司通过提升产品品质、丰富产品规格提升存量产品竞争力，并围绕消费者需求开发和推出新产品，不断丰富公司的产品线，增强满足不同消费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需求的能力；同时，公司积极推进渠道端的建设与变革，创新业务模式，进一步强化公司在产品端和渠道端的市场竞争力。</w:t>
            </w:r>
          </w:p>
          <w:p w:rsidR="00205B25" w:rsidRDefault="00205B25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205B25" w:rsidRDefault="00CC3636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请问，海天不断跨界，未来重点向哪些品类倾斜？醋酒方面产能规划很充足，是否未来会重点发力醋酒？有无新品计划？</w:t>
            </w:r>
          </w:p>
          <w:p w:rsidR="00205B25" w:rsidRDefault="00CC3636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您好，公司致力于围绕消费者需求，为消费者提供一站式的全品类产品服务，醋和料酒也是重要的细分品类之一。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未来，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各大品类均会有计划的开发和推出新产品，不断丰富产品线，增强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满足不同消费需求的能力。</w:t>
            </w:r>
          </w:p>
          <w:p w:rsidR="00205B25" w:rsidRDefault="00205B25">
            <w:pPr>
              <w:spacing w:line="360" w:lineRule="auto"/>
              <w:rPr>
                <w:rFonts w:ascii="新宋体" w:eastAsia="新宋体" w:hAnsi="新宋体" w:cs="Helvetica"/>
                <w:kern w:val="0"/>
                <w:sz w:val="24"/>
                <w:szCs w:val="24"/>
              </w:rPr>
            </w:pPr>
          </w:p>
        </w:tc>
      </w:tr>
    </w:tbl>
    <w:p w:rsidR="00205B25" w:rsidRDefault="00205B25">
      <w:pPr>
        <w:rPr>
          <w:rFonts w:ascii="宋体" w:hAnsi="宋体"/>
          <w:sz w:val="24"/>
          <w:szCs w:val="24"/>
        </w:rPr>
      </w:pPr>
    </w:p>
    <w:p w:rsidR="00205B25" w:rsidRDefault="00205B25">
      <w:pPr>
        <w:rPr>
          <w:rFonts w:ascii="宋体" w:hAnsi="宋体"/>
          <w:sz w:val="24"/>
          <w:szCs w:val="24"/>
        </w:rPr>
      </w:pPr>
    </w:p>
    <w:p w:rsidR="00205B25" w:rsidRDefault="00CC363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上述活动内容可通过上证路演中心</w:t>
      </w:r>
      <w:hyperlink r:id="rId6" w:history="1">
        <w:r>
          <w:rPr>
            <w:rStyle w:val="a8"/>
            <w:rFonts w:ascii="宋体" w:hAnsi="宋体"/>
            <w:color w:val="auto"/>
            <w:sz w:val="24"/>
            <w:szCs w:val="24"/>
          </w:rPr>
          <w:t>http://roadshow.sseinfo.com/</w:t>
        </w:r>
      </w:hyperlink>
      <w:r>
        <w:rPr>
          <w:rFonts w:ascii="宋体" w:hAnsi="宋体" w:hint="eastAsia"/>
          <w:sz w:val="24"/>
          <w:szCs w:val="24"/>
        </w:rPr>
        <w:t>查阅。</w:t>
      </w:r>
    </w:p>
    <w:p w:rsidR="00205B25" w:rsidRDefault="00205B25"/>
    <w:sectPr w:rsidR="00205B2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36" w:rsidRDefault="00CC3636">
      <w:r>
        <w:separator/>
      </w:r>
    </w:p>
  </w:endnote>
  <w:endnote w:type="continuationSeparator" w:id="0">
    <w:p w:rsidR="00CC3636" w:rsidRDefault="00CC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25" w:rsidRDefault="00CC3636">
    <w:pPr>
      <w:pStyle w:val="a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 w:rsidR="006C6A92" w:rsidRPr="006C6A92">
      <w:rPr>
        <w:rFonts w:ascii="宋体" w:hAnsi="宋体"/>
        <w:noProof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  <w:p w:rsidR="00205B25" w:rsidRDefault="00205B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36" w:rsidRDefault="00CC3636">
      <w:r>
        <w:separator/>
      </w:r>
    </w:p>
  </w:footnote>
  <w:footnote w:type="continuationSeparator" w:id="0">
    <w:p w:rsidR="00CC3636" w:rsidRDefault="00CC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25" w:rsidRDefault="00205B2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CD"/>
    <w:rsid w:val="00013A5E"/>
    <w:rsid w:val="00015D3D"/>
    <w:rsid w:val="000164F7"/>
    <w:rsid w:val="000206D3"/>
    <w:rsid w:val="00023E83"/>
    <w:rsid w:val="00026093"/>
    <w:rsid w:val="0004032A"/>
    <w:rsid w:val="00040962"/>
    <w:rsid w:val="00041979"/>
    <w:rsid w:val="0004325A"/>
    <w:rsid w:val="00050B3B"/>
    <w:rsid w:val="00056025"/>
    <w:rsid w:val="00065A51"/>
    <w:rsid w:val="00066FF1"/>
    <w:rsid w:val="000677D9"/>
    <w:rsid w:val="000701E1"/>
    <w:rsid w:val="00072590"/>
    <w:rsid w:val="00076A97"/>
    <w:rsid w:val="0008014E"/>
    <w:rsid w:val="00093E51"/>
    <w:rsid w:val="000A1EA7"/>
    <w:rsid w:val="000B5602"/>
    <w:rsid w:val="000C11E4"/>
    <w:rsid w:val="000C42E0"/>
    <w:rsid w:val="000C44EB"/>
    <w:rsid w:val="000D063E"/>
    <w:rsid w:val="000D1BF5"/>
    <w:rsid w:val="000D78B2"/>
    <w:rsid w:val="000E0FA3"/>
    <w:rsid w:val="000E3619"/>
    <w:rsid w:val="000E7EEF"/>
    <w:rsid w:val="000E7F74"/>
    <w:rsid w:val="000F1CC2"/>
    <w:rsid w:val="000F45F0"/>
    <w:rsid w:val="001019CD"/>
    <w:rsid w:val="001021DF"/>
    <w:rsid w:val="00106E43"/>
    <w:rsid w:val="00112CB4"/>
    <w:rsid w:val="00116472"/>
    <w:rsid w:val="00120A92"/>
    <w:rsid w:val="001218EF"/>
    <w:rsid w:val="00121F7A"/>
    <w:rsid w:val="00125A57"/>
    <w:rsid w:val="00127DC4"/>
    <w:rsid w:val="00133641"/>
    <w:rsid w:val="001351FB"/>
    <w:rsid w:val="001448E7"/>
    <w:rsid w:val="00160E1E"/>
    <w:rsid w:val="001639F8"/>
    <w:rsid w:val="0016484D"/>
    <w:rsid w:val="001654B8"/>
    <w:rsid w:val="00170F56"/>
    <w:rsid w:val="00182AF2"/>
    <w:rsid w:val="00192561"/>
    <w:rsid w:val="001A377C"/>
    <w:rsid w:val="001A3EB5"/>
    <w:rsid w:val="001B2E95"/>
    <w:rsid w:val="001B5FAD"/>
    <w:rsid w:val="001C1DD7"/>
    <w:rsid w:val="001E085F"/>
    <w:rsid w:val="001E6EF3"/>
    <w:rsid w:val="001F4EFC"/>
    <w:rsid w:val="002017DE"/>
    <w:rsid w:val="00205B25"/>
    <w:rsid w:val="00211AA8"/>
    <w:rsid w:val="002129B1"/>
    <w:rsid w:val="002211DC"/>
    <w:rsid w:val="002214E5"/>
    <w:rsid w:val="002424D0"/>
    <w:rsid w:val="00244407"/>
    <w:rsid w:val="002461D0"/>
    <w:rsid w:val="00257986"/>
    <w:rsid w:val="0026566F"/>
    <w:rsid w:val="0027150F"/>
    <w:rsid w:val="0027760C"/>
    <w:rsid w:val="0028015D"/>
    <w:rsid w:val="002917E8"/>
    <w:rsid w:val="00296244"/>
    <w:rsid w:val="002C0ABC"/>
    <w:rsid w:val="002C2FCE"/>
    <w:rsid w:val="002E7920"/>
    <w:rsid w:val="00304F66"/>
    <w:rsid w:val="00305D3C"/>
    <w:rsid w:val="00322440"/>
    <w:rsid w:val="00334ACF"/>
    <w:rsid w:val="00342B22"/>
    <w:rsid w:val="00343615"/>
    <w:rsid w:val="0034401E"/>
    <w:rsid w:val="00347F70"/>
    <w:rsid w:val="00362BA3"/>
    <w:rsid w:val="00364051"/>
    <w:rsid w:val="00367756"/>
    <w:rsid w:val="00373276"/>
    <w:rsid w:val="00373D72"/>
    <w:rsid w:val="003746F1"/>
    <w:rsid w:val="00376CDB"/>
    <w:rsid w:val="00382BA3"/>
    <w:rsid w:val="00391ED7"/>
    <w:rsid w:val="00392DCF"/>
    <w:rsid w:val="00392EF5"/>
    <w:rsid w:val="003974E4"/>
    <w:rsid w:val="003A2857"/>
    <w:rsid w:val="003A5458"/>
    <w:rsid w:val="003B0380"/>
    <w:rsid w:val="003B258F"/>
    <w:rsid w:val="003C162A"/>
    <w:rsid w:val="003C3CBE"/>
    <w:rsid w:val="003D3E19"/>
    <w:rsid w:val="003D626A"/>
    <w:rsid w:val="003D7C3C"/>
    <w:rsid w:val="003E444B"/>
    <w:rsid w:val="003E59C9"/>
    <w:rsid w:val="00400640"/>
    <w:rsid w:val="00401676"/>
    <w:rsid w:val="00403E33"/>
    <w:rsid w:val="00404722"/>
    <w:rsid w:val="00415105"/>
    <w:rsid w:val="00416F94"/>
    <w:rsid w:val="004257C8"/>
    <w:rsid w:val="00436DCE"/>
    <w:rsid w:val="0044087B"/>
    <w:rsid w:val="00440892"/>
    <w:rsid w:val="00440904"/>
    <w:rsid w:val="0046259F"/>
    <w:rsid w:val="00465012"/>
    <w:rsid w:val="00472C0A"/>
    <w:rsid w:val="00490937"/>
    <w:rsid w:val="004978B7"/>
    <w:rsid w:val="004A6A27"/>
    <w:rsid w:val="004B4D40"/>
    <w:rsid w:val="004E505E"/>
    <w:rsid w:val="00500B70"/>
    <w:rsid w:val="0050583F"/>
    <w:rsid w:val="0051581F"/>
    <w:rsid w:val="00517673"/>
    <w:rsid w:val="00530165"/>
    <w:rsid w:val="0053164E"/>
    <w:rsid w:val="0053593D"/>
    <w:rsid w:val="00536C23"/>
    <w:rsid w:val="00540152"/>
    <w:rsid w:val="0054054B"/>
    <w:rsid w:val="0055135B"/>
    <w:rsid w:val="00570750"/>
    <w:rsid w:val="0058441B"/>
    <w:rsid w:val="00590406"/>
    <w:rsid w:val="005974C1"/>
    <w:rsid w:val="005A27D4"/>
    <w:rsid w:val="005A42CF"/>
    <w:rsid w:val="005A6E99"/>
    <w:rsid w:val="005A7E81"/>
    <w:rsid w:val="005B24E8"/>
    <w:rsid w:val="005B31FA"/>
    <w:rsid w:val="005D59BE"/>
    <w:rsid w:val="005F3697"/>
    <w:rsid w:val="005F5E3F"/>
    <w:rsid w:val="005F67FD"/>
    <w:rsid w:val="005F69F5"/>
    <w:rsid w:val="006032B3"/>
    <w:rsid w:val="00612CAD"/>
    <w:rsid w:val="0061609F"/>
    <w:rsid w:val="00617694"/>
    <w:rsid w:val="00624787"/>
    <w:rsid w:val="006250B8"/>
    <w:rsid w:val="00632F01"/>
    <w:rsid w:val="00640ACD"/>
    <w:rsid w:val="0064384A"/>
    <w:rsid w:val="00647B53"/>
    <w:rsid w:val="00650090"/>
    <w:rsid w:val="006522AF"/>
    <w:rsid w:val="00660FC1"/>
    <w:rsid w:val="006620AB"/>
    <w:rsid w:val="006815B5"/>
    <w:rsid w:val="0069142F"/>
    <w:rsid w:val="006B4CCD"/>
    <w:rsid w:val="006B4F9B"/>
    <w:rsid w:val="006C0B34"/>
    <w:rsid w:val="006C2CD0"/>
    <w:rsid w:val="006C4E6B"/>
    <w:rsid w:val="006C6A92"/>
    <w:rsid w:val="006C7C91"/>
    <w:rsid w:val="006E2D28"/>
    <w:rsid w:val="006F39F0"/>
    <w:rsid w:val="00722F99"/>
    <w:rsid w:val="00726556"/>
    <w:rsid w:val="00730D4D"/>
    <w:rsid w:val="0073220A"/>
    <w:rsid w:val="007356B3"/>
    <w:rsid w:val="00745196"/>
    <w:rsid w:val="00747399"/>
    <w:rsid w:val="00747DB5"/>
    <w:rsid w:val="00750593"/>
    <w:rsid w:val="00751227"/>
    <w:rsid w:val="00760DD3"/>
    <w:rsid w:val="00763D1C"/>
    <w:rsid w:val="00782BD6"/>
    <w:rsid w:val="00784240"/>
    <w:rsid w:val="00790699"/>
    <w:rsid w:val="00794819"/>
    <w:rsid w:val="007A2D5D"/>
    <w:rsid w:val="007A76F7"/>
    <w:rsid w:val="007A7A4D"/>
    <w:rsid w:val="007B5835"/>
    <w:rsid w:val="007C1900"/>
    <w:rsid w:val="007C3991"/>
    <w:rsid w:val="007D01E4"/>
    <w:rsid w:val="007D2B8C"/>
    <w:rsid w:val="007D4375"/>
    <w:rsid w:val="007E2FE4"/>
    <w:rsid w:val="007F2452"/>
    <w:rsid w:val="007F477C"/>
    <w:rsid w:val="007F5799"/>
    <w:rsid w:val="0080053F"/>
    <w:rsid w:val="008027CB"/>
    <w:rsid w:val="008230C7"/>
    <w:rsid w:val="00826B8E"/>
    <w:rsid w:val="00841C6A"/>
    <w:rsid w:val="00844301"/>
    <w:rsid w:val="00855B62"/>
    <w:rsid w:val="00864FE1"/>
    <w:rsid w:val="00871EC3"/>
    <w:rsid w:val="0087348E"/>
    <w:rsid w:val="00874970"/>
    <w:rsid w:val="00875EC6"/>
    <w:rsid w:val="00883A4C"/>
    <w:rsid w:val="008849CE"/>
    <w:rsid w:val="00886A82"/>
    <w:rsid w:val="00887EC4"/>
    <w:rsid w:val="008A41AE"/>
    <w:rsid w:val="008B2F78"/>
    <w:rsid w:val="008D0711"/>
    <w:rsid w:val="008E1884"/>
    <w:rsid w:val="008F163F"/>
    <w:rsid w:val="008F5C02"/>
    <w:rsid w:val="00901DDD"/>
    <w:rsid w:val="0090499A"/>
    <w:rsid w:val="00907F61"/>
    <w:rsid w:val="0091638B"/>
    <w:rsid w:val="00944FCF"/>
    <w:rsid w:val="00966067"/>
    <w:rsid w:val="00981C7D"/>
    <w:rsid w:val="00982BE9"/>
    <w:rsid w:val="009A2289"/>
    <w:rsid w:val="009A497D"/>
    <w:rsid w:val="009A685A"/>
    <w:rsid w:val="009B4D51"/>
    <w:rsid w:val="009C1051"/>
    <w:rsid w:val="009D4DA9"/>
    <w:rsid w:val="009F2ED3"/>
    <w:rsid w:val="009F4C3F"/>
    <w:rsid w:val="009F5357"/>
    <w:rsid w:val="00A01E54"/>
    <w:rsid w:val="00A06823"/>
    <w:rsid w:val="00A113B5"/>
    <w:rsid w:val="00A11621"/>
    <w:rsid w:val="00A12926"/>
    <w:rsid w:val="00A13C18"/>
    <w:rsid w:val="00A15C6F"/>
    <w:rsid w:val="00A26055"/>
    <w:rsid w:val="00A27507"/>
    <w:rsid w:val="00A3220A"/>
    <w:rsid w:val="00A37E22"/>
    <w:rsid w:val="00A44A0D"/>
    <w:rsid w:val="00A66858"/>
    <w:rsid w:val="00A72B4F"/>
    <w:rsid w:val="00AA02D3"/>
    <w:rsid w:val="00AA41B0"/>
    <w:rsid w:val="00AA44FB"/>
    <w:rsid w:val="00AA774A"/>
    <w:rsid w:val="00AB1554"/>
    <w:rsid w:val="00AB4B27"/>
    <w:rsid w:val="00AC2A52"/>
    <w:rsid w:val="00AC4153"/>
    <w:rsid w:val="00AC4AB0"/>
    <w:rsid w:val="00AE777B"/>
    <w:rsid w:val="00AF0B84"/>
    <w:rsid w:val="00AF6EDD"/>
    <w:rsid w:val="00B17BA2"/>
    <w:rsid w:val="00B203C1"/>
    <w:rsid w:val="00B21E7C"/>
    <w:rsid w:val="00B35D12"/>
    <w:rsid w:val="00B406B0"/>
    <w:rsid w:val="00B409CB"/>
    <w:rsid w:val="00B40CE1"/>
    <w:rsid w:val="00B428DF"/>
    <w:rsid w:val="00B556AE"/>
    <w:rsid w:val="00B56F60"/>
    <w:rsid w:val="00B57149"/>
    <w:rsid w:val="00B60230"/>
    <w:rsid w:val="00B70447"/>
    <w:rsid w:val="00B72615"/>
    <w:rsid w:val="00BA1E14"/>
    <w:rsid w:val="00BC111F"/>
    <w:rsid w:val="00BC2F21"/>
    <w:rsid w:val="00BC595D"/>
    <w:rsid w:val="00BD1331"/>
    <w:rsid w:val="00BD6143"/>
    <w:rsid w:val="00BD680F"/>
    <w:rsid w:val="00BD6E1E"/>
    <w:rsid w:val="00BD7189"/>
    <w:rsid w:val="00BE3960"/>
    <w:rsid w:val="00BE5589"/>
    <w:rsid w:val="00BE7370"/>
    <w:rsid w:val="00BF1D14"/>
    <w:rsid w:val="00BF3F90"/>
    <w:rsid w:val="00C000F7"/>
    <w:rsid w:val="00C00EC2"/>
    <w:rsid w:val="00C03DB2"/>
    <w:rsid w:val="00C04217"/>
    <w:rsid w:val="00C22A3C"/>
    <w:rsid w:val="00C40131"/>
    <w:rsid w:val="00C548B5"/>
    <w:rsid w:val="00C54A38"/>
    <w:rsid w:val="00C62CEA"/>
    <w:rsid w:val="00C64F4A"/>
    <w:rsid w:val="00C71DCC"/>
    <w:rsid w:val="00C740A8"/>
    <w:rsid w:val="00C86E85"/>
    <w:rsid w:val="00CA0B89"/>
    <w:rsid w:val="00CA567A"/>
    <w:rsid w:val="00CA6085"/>
    <w:rsid w:val="00CA6F92"/>
    <w:rsid w:val="00CA7B2D"/>
    <w:rsid w:val="00CB2279"/>
    <w:rsid w:val="00CB4436"/>
    <w:rsid w:val="00CC3636"/>
    <w:rsid w:val="00CC39ED"/>
    <w:rsid w:val="00CC4362"/>
    <w:rsid w:val="00CD065D"/>
    <w:rsid w:val="00CE46C1"/>
    <w:rsid w:val="00CE5BDE"/>
    <w:rsid w:val="00CE7C6F"/>
    <w:rsid w:val="00D04D21"/>
    <w:rsid w:val="00D15F26"/>
    <w:rsid w:val="00D21C9A"/>
    <w:rsid w:val="00D3087B"/>
    <w:rsid w:val="00D33032"/>
    <w:rsid w:val="00D41F9C"/>
    <w:rsid w:val="00D5277B"/>
    <w:rsid w:val="00D54A8F"/>
    <w:rsid w:val="00D54A92"/>
    <w:rsid w:val="00D56154"/>
    <w:rsid w:val="00D565B3"/>
    <w:rsid w:val="00D77671"/>
    <w:rsid w:val="00D84A9E"/>
    <w:rsid w:val="00D9420C"/>
    <w:rsid w:val="00D94522"/>
    <w:rsid w:val="00D96E7D"/>
    <w:rsid w:val="00DA1DBE"/>
    <w:rsid w:val="00DB2B07"/>
    <w:rsid w:val="00DC0A4D"/>
    <w:rsid w:val="00DC265F"/>
    <w:rsid w:val="00DC3BB2"/>
    <w:rsid w:val="00DC7E85"/>
    <w:rsid w:val="00DD03AF"/>
    <w:rsid w:val="00DD1A4E"/>
    <w:rsid w:val="00DD2318"/>
    <w:rsid w:val="00DF10A5"/>
    <w:rsid w:val="00DF7228"/>
    <w:rsid w:val="00E00F16"/>
    <w:rsid w:val="00E01251"/>
    <w:rsid w:val="00E01EA2"/>
    <w:rsid w:val="00E0641B"/>
    <w:rsid w:val="00E2066E"/>
    <w:rsid w:val="00E2637F"/>
    <w:rsid w:val="00E269D9"/>
    <w:rsid w:val="00E3459A"/>
    <w:rsid w:val="00E42B16"/>
    <w:rsid w:val="00E447DE"/>
    <w:rsid w:val="00E643F2"/>
    <w:rsid w:val="00E652B9"/>
    <w:rsid w:val="00E7042F"/>
    <w:rsid w:val="00E71E86"/>
    <w:rsid w:val="00E74CB9"/>
    <w:rsid w:val="00E81358"/>
    <w:rsid w:val="00E829DE"/>
    <w:rsid w:val="00E843CB"/>
    <w:rsid w:val="00E866C3"/>
    <w:rsid w:val="00E86BC1"/>
    <w:rsid w:val="00E961FC"/>
    <w:rsid w:val="00EA35B5"/>
    <w:rsid w:val="00EA3922"/>
    <w:rsid w:val="00EB45B0"/>
    <w:rsid w:val="00EB517E"/>
    <w:rsid w:val="00EC61B9"/>
    <w:rsid w:val="00ED1C35"/>
    <w:rsid w:val="00ED7803"/>
    <w:rsid w:val="00EE3A5F"/>
    <w:rsid w:val="00EF6264"/>
    <w:rsid w:val="00F03C80"/>
    <w:rsid w:val="00F05994"/>
    <w:rsid w:val="00F1553F"/>
    <w:rsid w:val="00F20209"/>
    <w:rsid w:val="00F3014D"/>
    <w:rsid w:val="00F31233"/>
    <w:rsid w:val="00F35F7C"/>
    <w:rsid w:val="00F361FB"/>
    <w:rsid w:val="00F466AB"/>
    <w:rsid w:val="00F575F6"/>
    <w:rsid w:val="00F61130"/>
    <w:rsid w:val="00F7144E"/>
    <w:rsid w:val="00F81533"/>
    <w:rsid w:val="00F92BEA"/>
    <w:rsid w:val="00F951B6"/>
    <w:rsid w:val="00FB155D"/>
    <w:rsid w:val="00FB533C"/>
    <w:rsid w:val="00FC46FB"/>
    <w:rsid w:val="00FD14A3"/>
    <w:rsid w:val="00FD1620"/>
    <w:rsid w:val="00FD412F"/>
    <w:rsid w:val="00FD50CA"/>
    <w:rsid w:val="00FE03F7"/>
    <w:rsid w:val="00FE2A8D"/>
    <w:rsid w:val="00FE5FA4"/>
    <w:rsid w:val="00FF35A4"/>
    <w:rsid w:val="04E60601"/>
    <w:rsid w:val="161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ED7FBD-2B0A-4D27-AA9E-064E114E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吕三桂</dc:creator>
  <cp:lastModifiedBy>吴伟明</cp:lastModifiedBy>
  <cp:revision>2</cp:revision>
  <dcterms:created xsi:type="dcterms:W3CDTF">2024-11-01T08:35:00Z</dcterms:created>
  <dcterms:modified xsi:type="dcterms:W3CDTF">2024-11-01T08:35:00Z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2303A05995CA4D2F909EF902E7AC62C9</vt:lpwstr>
  </property>
</Properties>
</file>