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351B5" w14:textId="63CC1D70" w:rsidR="00FE2D57" w:rsidRDefault="00A0271F">
      <w:pPr>
        <w:spacing w:beforeLines="50" w:before="156" w:afterLines="50" w:after="156" w:line="400" w:lineRule="exact"/>
        <w:jc w:val="left"/>
        <w:rPr>
          <w:rFonts w:ascii="宋体" w:hAnsi="宋体" w:hint="eastAsia"/>
          <w:bCs/>
          <w:iCs/>
          <w:sz w:val="24"/>
        </w:rPr>
      </w:pPr>
      <w:r>
        <w:rPr>
          <w:rFonts w:ascii="宋体" w:hAnsi="宋体" w:hint="eastAsia"/>
          <w:bCs/>
          <w:iCs/>
          <w:sz w:val="24"/>
        </w:rPr>
        <w:t>股票代码：</w:t>
      </w:r>
      <w:r>
        <w:rPr>
          <w:rFonts w:ascii="宋体" w:hAnsi="宋体" w:hint="eastAsia"/>
          <w:bCs/>
          <w:iCs/>
          <w:sz w:val="24"/>
        </w:rPr>
        <w:t>600716</w:t>
      </w:r>
      <w:r>
        <w:rPr>
          <w:rFonts w:ascii="宋体" w:hAnsi="宋体" w:hint="eastAsia"/>
          <w:bCs/>
          <w:iCs/>
          <w:sz w:val="24"/>
        </w:rPr>
        <w:t xml:space="preserve">              </w:t>
      </w:r>
      <w:r>
        <w:rPr>
          <w:rFonts w:ascii="宋体" w:hAnsi="宋体" w:hint="eastAsia"/>
          <w:bCs/>
          <w:iCs/>
          <w:sz w:val="24"/>
        </w:rPr>
        <w:tab/>
      </w:r>
      <w:r w:rsidR="008E49F0">
        <w:rPr>
          <w:rFonts w:ascii="宋体" w:hAnsi="宋体"/>
          <w:bCs/>
          <w:iCs/>
          <w:sz w:val="24"/>
        </w:rPr>
        <w:t xml:space="preserve">             </w:t>
      </w:r>
      <w:r>
        <w:rPr>
          <w:rFonts w:ascii="宋体" w:hAnsi="宋体" w:hint="eastAsia"/>
          <w:bCs/>
          <w:iCs/>
          <w:sz w:val="24"/>
        </w:rPr>
        <w:tab/>
      </w:r>
      <w:r>
        <w:rPr>
          <w:rFonts w:ascii="宋体" w:hAnsi="宋体" w:hint="eastAsia"/>
          <w:bCs/>
          <w:iCs/>
          <w:sz w:val="24"/>
        </w:rPr>
        <w:tab/>
      </w:r>
      <w:r>
        <w:rPr>
          <w:rFonts w:ascii="宋体" w:hAnsi="宋体" w:hint="eastAsia"/>
          <w:bCs/>
          <w:iCs/>
          <w:sz w:val="24"/>
        </w:rPr>
        <w:t>股票简称：</w:t>
      </w:r>
      <w:r>
        <w:rPr>
          <w:rFonts w:ascii="宋体" w:hAnsi="宋体" w:hint="eastAsia"/>
          <w:bCs/>
          <w:iCs/>
          <w:sz w:val="24"/>
        </w:rPr>
        <w:t>凤凰股份</w:t>
      </w:r>
    </w:p>
    <w:p w14:paraId="3B43DBD3" w14:textId="77777777" w:rsidR="00FE2D57" w:rsidRDefault="00A0271F">
      <w:pPr>
        <w:spacing w:beforeLines="50" w:before="156" w:afterLines="50" w:after="156" w:line="400" w:lineRule="exact"/>
        <w:jc w:val="center"/>
        <w:rPr>
          <w:rFonts w:ascii="宋体" w:hAnsi="宋体" w:hint="eastAsia"/>
          <w:b/>
          <w:bCs/>
          <w:iCs/>
          <w:sz w:val="28"/>
          <w:szCs w:val="28"/>
        </w:rPr>
      </w:pPr>
      <w:r>
        <w:rPr>
          <w:rFonts w:ascii="宋体" w:hAnsi="宋体" w:hint="eastAsia"/>
          <w:b/>
          <w:bCs/>
          <w:iCs/>
          <w:sz w:val="28"/>
          <w:szCs w:val="28"/>
        </w:rPr>
        <w:t>江苏凤凰置业投资股份有限公司投资者</w:t>
      </w:r>
      <w:r>
        <w:rPr>
          <w:rFonts w:ascii="宋体" w:hAnsi="宋体" w:hint="eastAsia"/>
          <w:b/>
          <w:bCs/>
          <w:iCs/>
          <w:sz w:val="28"/>
          <w:szCs w:val="28"/>
        </w:rPr>
        <w:t>关系活动记录表</w:t>
      </w:r>
    </w:p>
    <w:p w14:paraId="35550FE2" w14:textId="562F1C1F" w:rsidR="00FE2D57" w:rsidRDefault="00A0271F">
      <w:pPr>
        <w:spacing w:line="400" w:lineRule="exact"/>
        <w:rPr>
          <w:rFonts w:ascii="宋体" w:hAnsi="宋体" w:hint="eastAsia"/>
          <w:bCs/>
          <w:iCs/>
          <w:sz w:val="24"/>
          <w:szCs w:val="24"/>
          <w:highlight w:val="yellow"/>
        </w:rPr>
      </w:pPr>
      <w:r>
        <w:rPr>
          <w:rFonts w:ascii="宋体" w:hAnsi="宋体" w:hint="eastAsia"/>
          <w:bCs/>
          <w:iCs/>
          <w:sz w:val="24"/>
          <w:szCs w:val="24"/>
        </w:rPr>
        <w:t xml:space="preserve">                                                      </w:t>
      </w:r>
      <w:r>
        <w:rPr>
          <w:rFonts w:ascii="宋体" w:hAnsi="宋体" w:hint="eastAsia"/>
          <w:bCs/>
          <w:iCs/>
          <w:sz w:val="24"/>
          <w:szCs w:val="24"/>
        </w:rPr>
        <w:t>编号：</w:t>
      </w:r>
      <w:r>
        <w:rPr>
          <w:rFonts w:ascii="宋体" w:hAnsi="宋体" w:hint="eastAsia"/>
          <w:bCs/>
          <w:iCs/>
          <w:sz w:val="24"/>
          <w:szCs w:val="24"/>
        </w:rPr>
        <w:t>2024</w:t>
      </w:r>
      <w:r>
        <w:rPr>
          <w:rFonts w:ascii="宋体" w:hAnsi="宋体" w:hint="eastAsia"/>
          <w:bCs/>
          <w:iCs/>
          <w:sz w:val="24"/>
          <w:szCs w:val="24"/>
        </w:rPr>
        <w:t>-</w:t>
      </w:r>
      <w:r w:rsidRPr="00967040">
        <w:rPr>
          <w:rFonts w:ascii="宋体" w:hAnsi="宋体" w:hint="eastAsia"/>
          <w:bCs/>
          <w:iCs/>
          <w:sz w:val="24"/>
          <w:szCs w:val="24"/>
        </w:rPr>
        <w:t>00</w:t>
      </w:r>
      <w:r w:rsidR="00967040" w:rsidRPr="00967040">
        <w:rPr>
          <w:rFonts w:ascii="宋体" w:hAnsi="宋体"/>
          <w:bCs/>
          <w:iCs/>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5973"/>
      </w:tblGrid>
      <w:tr w:rsidR="00FE2D57" w14:paraId="3B155434" w14:textId="77777777">
        <w:tc>
          <w:tcPr>
            <w:tcW w:w="2323" w:type="dxa"/>
            <w:tcBorders>
              <w:top w:val="single" w:sz="4" w:space="0" w:color="auto"/>
              <w:left w:val="single" w:sz="4" w:space="0" w:color="auto"/>
              <w:bottom w:val="single" w:sz="4" w:space="0" w:color="auto"/>
              <w:right w:val="single" w:sz="4" w:space="0" w:color="auto"/>
            </w:tcBorders>
            <w:shd w:val="clear" w:color="auto" w:fill="auto"/>
          </w:tcPr>
          <w:p w14:paraId="1B4F2FF7" w14:textId="77777777" w:rsidR="00FE2D57" w:rsidRDefault="00A0271F">
            <w:pPr>
              <w:spacing w:line="480" w:lineRule="atLeast"/>
              <w:rPr>
                <w:rFonts w:ascii="宋体" w:hAnsi="宋体" w:hint="eastAsia"/>
                <w:b/>
                <w:bCs/>
                <w:iCs/>
                <w:sz w:val="24"/>
                <w:szCs w:val="24"/>
              </w:rPr>
            </w:pPr>
            <w:r>
              <w:rPr>
                <w:rFonts w:ascii="宋体" w:hAnsi="宋体"/>
                <w:b/>
                <w:bCs/>
                <w:iCs/>
                <w:sz w:val="24"/>
                <w:szCs w:val="24"/>
              </w:rPr>
              <w:t>投资者关系活动类别</w:t>
            </w:r>
          </w:p>
        </w:tc>
        <w:tc>
          <w:tcPr>
            <w:tcW w:w="5973" w:type="dxa"/>
            <w:tcBorders>
              <w:top w:val="single" w:sz="4" w:space="0" w:color="auto"/>
              <w:left w:val="single" w:sz="4" w:space="0" w:color="auto"/>
              <w:bottom w:val="single" w:sz="4" w:space="0" w:color="auto"/>
              <w:right w:val="single" w:sz="4" w:space="0" w:color="auto"/>
            </w:tcBorders>
            <w:shd w:val="clear" w:color="auto" w:fill="auto"/>
          </w:tcPr>
          <w:p w14:paraId="47EFC88F" w14:textId="77777777" w:rsidR="00FE2D57" w:rsidRDefault="00A0271F">
            <w:pPr>
              <w:spacing w:line="480" w:lineRule="atLeast"/>
              <w:rPr>
                <w:rFonts w:ascii="宋体" w:hAnsi="宋体" w:hint="eastAsia"/>
                <w:sz w:val="24"/>
                <w:szCs w:val="24"/>
              </w:rPr>
            </w:pPr>
            <w:r>
              <w:rPr>
                <w:rFonts w:ascii="宋体" w:hAnsi="宋体"/>
                <w:sz w:val="24"/>
                <w:szCs w:val="24"/>
              </w:rPr>
              <w:t>□</w:t>
            </w:r>
            <w:r>
              <w:rPr>
                <w:rFonts w:ascii="宋体" w:hAnsi="宋体"/>
                <w:sz w:val="24"/>
                <w:szCs w:val="24"/>
              </w:rPr>
              <w:t>特定对象调研</w:t>
            </w:r>
            <w:r>
              <w:rPr>
                <w:rFonts w:ascii="宋体" w:hAnsi="宋体"/>
                <w:sz w:val="24"/>
                <w:szCs w:val="24"/>
              </w:rPr>
              <w:t xml:space="preserve">        □</w:t>
            </w:r>
            <w:r>
              <w:rPr>
                <w:rFonts w:ascii="宋体" w:hAnsi="宋体"/>
                <w:sz w:val="24"/>
                <w:szCs w:val="24"/>
              </w:rPr>
              <w:t>分析师会议</w:t>
            </w:r>
          </w:p>
          <w:p w14:paraId="54EDE7C5" w14:textId="77777777" w:rsidR="00FE2D57" w:rsidRDefault="00A0271F">
            <w:pPr>
              <w:spacing w:line="480" w:lineRule="atLeast"/>
              <w:rPr>
                <w:rFonts w:ascii="宋体" w:hAnsi="宋体" w:hint="eastAsia"/>
                <w:sz w:val="24"/>
                <w:szCs w:val="24"/>
              </w:rPr>
            </w:pPr>
            <w:r>
              <w:rPr>
                <w:rFonts w:ascii="宋体" w:hAnsi="宋体"/>
                <w:sz w:val="24"/>
                <w:szCs w:val="24"/>
              </w:rPr>
              <w:t>□</w:t>
            </w:r>
            <w:r>
              <w:rPr>
                <w:rFonts w:ascii="宋体" w:hAnsi="宋体"/>
                <w:sz w:val="24"/>
                <w:szCs w:val="24"/>
              </w:rPr>
              <w:t>媒体采访</w:t>
            </w:r>
            <w:r>
              <w:rPr>
                <w:rFonts w:ascii="宋体" w:hAnsi="宋体"/>
                <w:sz w:val="24"/>
                <w:szCs w:val="24"/>
              </w:rPr>
              <w:t xml:space="preserve">            </w:t>
            </w:r>
            <w:r>
              <w:rPr>
                <w:rFonts w:ascii="宋体" w:hAnsi="宋体" w:hint="eastAsia"/>
                <w:bCs/>
                <w:iCs/>
                <w:sz w:val="24"/>
                <w:szCs w:val="24"/>
              </w:rPr>
              <w:t>√</w:t>
            </w:r>
            <w:r>
              <w:rPr>
                <w:rFonts w:ascii="宋体" w:hAnsi="宋体"/>
                <w:sz w:val="24"/>
                <w:szCs w:val="24"/>
              </w:rPr>
              <w:t>业绩说明会</w:t>
            </w:r>
          </w:p>
          <w:p w14:paraId="45E157E4" w14:textId="77777777" w:rsidR="00FE2D57" w:rsidRDefault="00A0271F">
            <w:pPr>
              <w:spacing w:line="480" w:lineRule="atLeast"/>
              <w:rPr>
                <w:rFonts w:ascii="宋体" w:hAnsi="宋体" w:hint="eastAsia"/>
                <w:sz w:val="24"/>
                <w:szCs w:val="24"/>
              </w:rPr>
            </w:pPr>
            <w:r>
              <w:rPr>
                <w:rFonts w:ascii="宋体" w:hAnsi="宋体"/>
                <w:sz w:val="24"/>
                <w:szCs w:val="24"/>
              </w:rPr>
              <w:t>□</w:t>
            </w:r>
            <w:r>
              <w:rPr>
                <w:rFonts w:ascii="宋体" w:hAnsi="宋体"/>
                <w:sz w:val="24"/>
                <w:szCs w:val="24"/>
              </w:rPr>
              <w:t>新闻发布会</w:t>
            </w:r>
            <w:r>
              <w:rPr>
                <w:rFonts w:ascii="宋体" w:hAnsi="宋体"/>
                <w:sz w:val="24"/>
                <w:szCs w:val="24"/>
              </w:rPr>
              <w:t xml:space="preserve">          □</w:t>
            </w:r>
            <w:r>
              <w:rPr>
                <w:rFonts w:ascii="宋体" w:hAnsi="宋体"/>
                <w:sz w:val="24"/>
                <w:szCs w:val="24"/>
              </w:rPr>
              <w:t>路演活动</w:t>
            </w:r>
          </w:p>
          <w:p w14:paraId="70F5B22C" w14:textId="77777777" w:rsidR="00FE2D57" w:rsidRDefault="00A0271F">
            <w:pPr>
              <w:spacing w:line="480" w:lineRule="atLeast"/>
              <w:rPr>
                <w:rFonts w:ascii="宋体" w:hAnsi="宋体" w:hint="eastAsia"/>
                <w:sz w:val="24"/>
                <w:szCs w:val="24"/>
              </w:rPr>
            </w:pPr>
            <w:r>
              <w:rPr>
                <w:rFonts w:ascii="宋体" w:hAnsi="宋体"/>
                <w:sz w:val="24"/>
                <w:szCs w:val="24"/>
              </w:rPr>
              <w:t>□</w:t>
            </w:r>
            <w:r>
              <w:rPr>
                <w:rFonts w:ascii="宋体" w:hAnsi="宋体"/>
                <w:sz w:val="24"/>
                <w:szCs w:val="24"/>
              </w:rPr>
              <w:t>现场参观</w:t>
            </w:r>
            <w:r>
              <w:rPr>
                <w:rFonts w:ascii="宋体" w:hAnsi="宋体"/>
                <w:sz w:val="24"/>
                <w:szCs w:val="24"/>
              </w:rPr>
              <w:tab/>
            </w:r>
          </w:p>
          <w:p w14:paraId="1CC134DA" w14:textId="77777777" w:rsidR="00FE2D57" w:rsidRDefault="00A0271F">
            <w:pPr>
              <w:spacing w:line="480" w:lineRule="atLeast"/>
              <w:rPr>
                <w:rFonts w:asciiTheme="minorEastAsia" w:eastAsiaTheme="minorEastAsia" w:hAnsiTheme="minorEastAsia" w:hint="eastAsia"/>
                <w:bCs/>
                <w:iCs/>
                <w:color w:val="000000"/>
                <w:sz w:val="24"/>
                <w:szCs w:val="24"/>
              </w:rPr>
            </w:pPr>
            <w:r>
              <w:rPr>
                <w:rFonts w:ascii="宋体" w:hAnsi="宋体"/>
                <w:sz w:val="24"/>
                <w:szCs w:val="24"/>
              </w:rPr>
              <w:t>□</w:t>
            </w:r>
            <w:r>
              <w:rPr>
                <w:rFonts w:ascii="宋体" w:hAnsi="宋体"/>
                <w:sz w:val="24"/>
                <w:szCs w:val="24"/>
              </w:rPr>
              <w:t>其他</w:t>
            </w:r>
            <w:r>
              <w:rPr>
                <w:rFonts w:ascii="宋体" w:hAnsi="宋体"/>
                <w:sz w:val="24"/>
                <w:szCs w:val="24"/>
              </w:rPr>
              <w:t xml:space="preserve"> </w:t>
            </w:r>
            <w:r>
              <w:rPr>
                <w:rFonts w:ascii="宋体" w:hAnsi="宋体"/>
                <w:sz w:val="24"/>
                <w:szCs w:val="24"/>
              </w:rPr>
              <w:t>（</w:t>
            </w:r>
            <w:proofErr w:type="gramStart"/>
            <w:r>
              <w:rPr>
                <w:rFonts w:ascii="宋体" w:hAnsi="宋体"/>
                <w:sz w:val="24"/>
                <w:szCs w:val="24"/>
              </w:rPr>
              <w:t>请文字</w:t>
            </w:r>
            <w:proofErr w:type="gramEnd"/>
            <w:r>
              <w:rPr>
                <w:rFonts w:ascii="宋体" w:hAnsi="宋体"/>
                <w:sz w:val="24"/>
                <w:szCs w:val="24"/>
              </w:rPr>
              <w:t>说明其他活动内容）</w:t>
            </w:r>
          </w:p>
        </w:tc>
      </w:tr>
      <w:tr w:rsidR="00FE2D57" w14:paraId="21333869" w14:textId="77777777">
        <w:trPr>
          <w:trHeight w:val="1011"/>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C4C33E5" w14:textId="77777777" w:rsidR="00FE2D57" w:rsidRDefault="00A0271F">
            <w:pPr>
              <w:spacing w:line="480" w:lineRule="atLeast"/>
              <w:rPr>
                <w:rFonts w:ascii="宋体" w:hAnsi="宋体" w:hint="eastAsia"/>
                <w:b/>
                <w:bCs/>
                <w:iCs/>
                <w:sz w:val="24"/>
                <w:szCs w:val="24"/>
              </w:rPr>
            </w:pPr>
            <w:r>
              <w:rPr>
                <w:rFonts w:ascii="宋体" w:hAnsi="宋体"/>
                <w:b/>
                <w:bCs/>
                <w:iCs/>
                <w:sz w:val="24"/>
                <w:szCs w:val="24"/>
              </w:rPr>
              <w:t>参与单位名称及人员姓名</w:t>
            </w:r>
          </w:p>
        </w:tc>
        <w:tc>
          <w:tcPr>
            <w:tcW w:w="5973" w:type="dxa"/>
            <w:tcBorders>
              <w:top w:val="single" w:sz="4" w:space="0" w:color="auto"/>
              <w:left w:val="single" w:sz="4" w:space="0" w:color="auto"/>
              <w:bottom w:val="single" w:sz="4" w:space="0" w:color="auto"/>
              <w:right w:val="single" w:sz="4" w:space="0" w:color="auto"/>
            </w:tcBorders>
            <w:shd w:val="clear" w:color="auto" w:fill="auto"/>
          </w:tcPr>
          <w:p w14:paraId="526FAC56" w14:textId="77777777" w:rsidR="00FE2D57" w:rsidRDefault="00A0271F">
            <w:pPr>
              <w:spacing w:line="480" w:lineRule="atLeast"/>
              <w:rPr>
                <w:rFonts w:asciiTheme="minorEastAsia" w:eastAsiaTheme="minorEastAsia" w:hAnsiTheme="minorEastAsia" w:hint="eastAsia"/>
                <w:bCs/>
                <w:iCs/>
                <w:color w:val="000000"/>
                <w:sz w:val="24"/>
                <w:szCs w:val="24"/>
              </w:rPr>
            </w:pPr>
            <w:r>
              <w:rPr>
                <w:rFonts w:ascii="宋体" w:hAnsi="宋体" w:hint="eastAsia"/>
                <w:sz w:val="24"/>
                <w:szCs w:val="24"/>
              </w:rPr>
              <w:t>线上参与</w:t>
            </w:r>
            <w:r>
              <w:rPr>
                <w:rFonts w:ascii="宋体" w:hAnsi="宋体" w:hint="eastAsia"/>
                <w:sz w:val="24"/>
                <w:szCs w:val="24"/>
              </w:rPr>
              <w:t>凤凰股份</w:t>
            </w:r>
            <w:r>
              <w:rPr>
                <w:rFonts w:ascii="宋体" w:hAnsi="宋体" w:hint="eastAsia"/>
                <w:sz w:val="24"/>
                <w:szCs w:val="24"/>
              </w:rPr>
              <w:t>2024</w:t>
            </w:r>
            <w:r>
              <w:rPr>
                <w:rFonts w:ascii="宋体" w:hAnsi="宋体" w:hint="eastAsia"/>
                <w:sz w:val="24"/>
                <w:szCs w:val="24"/>
              </w:rPr>
              <w:t>年第三季度业绩说明会</w:t>
            </w:r>
            <w:r>
              <w:rPr>
                <w:rFonts w:ascii="宋体" w:hAnsi="宋体" w:hint="eastAsia"/>
                <w:sz w:val="24"/>
                <w:szCs w:val="24"/>
              </w:rPr>
              <w:t>的投资者</w:t>
            </w:r>
          </w:p>
        </w:tc>
      </w:tr>
      <w:tr w:rsidR="00FE2D57" w14:paraId="6B65EF2F" w14:textId="77777777">
        <w:tc>
          <w:tcPr>
            <w:tcW w:w="2323" w:type="dxa"/>
            <w:tcBorders>
              <w:top w:val="single" w:sz="4" w:space="0" w:color="auto"/>
              <w:left w:val="single" w:sz="4" w:space="0" w:color="auto"/>
              <w:bottom w:val="single" w:sz="4" w:space="0" w:color="auto"/>
              <w:right w:val="single" w:sz="4" w:space="0" w:color="auto"/>
            </w:tcBorders>
            <w:shd w:val="clear" w:color="auto" w:fill="auto"/>
          </w:tcPr>
          <w:p w14:paraId="4507CD77" w14:textId="77777777" w:rsidR="00FE2D57" w:rsidRDefault="00A0271F">
            <w:pPr>
              <w:spacing w:line="480" w:lineRule="atLeast"/>
              <w:rPr>
                <w:rFonts w:ascii="宋体" w:hAnsi="宋体" w:hint="eastAsia"/>
                <w:b/>
                <w:bCs/>
                <w:iCs/>
                <w:sz w:val="24"/>
                <w:szCs w:val="24"/>
              </w:rPr>
            </w:pPr>
            <w:r>
              <w:rPr>
                <w:rFonts w:ascii="宋体" w:hAnsi="宋体"/>
                <w:b/>
                <w:bCs/>
                <w:iCs/>
                <w:sz w:val="24"/>
                <w:szCs w:val="24"/>
              </w:rPr>
              <w:t>时间</w:t>
            </w:r>
          </w:p>
        </w:tc>
        <w:tc>
          <w:tcPr>
            <w:tcW w:w="5973" w:type="dxa"/>
            <w:tcBorders>
              <w:top w:val="single" w:sz="4" w:space="0" w:color="auto"/>
              <w:left w:val="single" w:sz="4" w:space="0" w:color="auto"/>
              <w:bottom w:val="single" w:sz="4" w:space="0" w:color="auto"/>
              <w:right w:val="single" w:sz="4" w:space="0" w:color="auto"/>
            </w:tcBorders>
            <w:shd w:val="clear" w:color="auto" w:fill="auto"/>
            <w:vAlign w:val="center"/>
          </w:tcPr>
          <w:p w14:paraId="57622658" w14:textId="77777777" w:rsidR="00FE2D57" w:rsidRDefault="00A0271F">
            <w:pPr>
              <w:spacing w:line="360" w:lineRule="auto"/>
              <w:rPr>
                <w:rFonts w:asciiTheme="minorEastAsia" w:eastAsiaTheme="minorEastAsia" w:hAnsiTheme="minorEastAsia" w:hint="eastAsia"/>
                <w:bCs/>
                <w:iCs/>
                <w:color w:val="000000"/>
                <w:sz w:val="24"/>
                <w:szCs w:val="24"/>
              </w:rPr>
            </w:pPr>
            <w:r w:rsidRPr="00760563">
              <w:rPr>
                <w:rFonts w:ascii="宋体" w:hAnsi="宋体"/>
                <w:sz w:val="24"/>
                <w:szCs w:val="24"/>
              </w:rPr>
              <w:t>2024</w:t>
            </w:r>
            <w:r>
              <w:rPr>
                <w:rFonts w:ascii="宋体" w:hAnsi="宋体"/>
                <w:sz w:val="24"/>
                <w:szCs w:val="24"/>
                <w:lang w:val="zh-CN"/>
              </w:rPr>
              <w:t>年</w:t>
            </w:r>
            <w:r w:rsidRPr="00760563">
              <w:rPr>
                <w:rFonts w:ascii="宋体" w:hAnsi="宋体"/>
                <w:sz w:val="24"/>
                <w:szCs w:val="24"/>
              </w:rPr>
              <w:t>11</w:t>
            </w:r>
            <w:r>
              <w:rPr>
                <w:rFonts w:ascii="宋体" w:hAnsi="宋体"/>
                <w:sz w:val="24"/>
                <w:szCs w:val="24"/>
                <w:lang w:val="zh-CN"/>
              </w:rPr>
              <w:t>月</w:t>
            </w:r>
            <w:r w:rsidRPr="00760563">
              <w:rPr>
                <w:rFonts w:ascii="宋体" w:hAnsi="宋体"/>
                <w:sz w:val="24"/>
                <w:szCs w:val="24"/>
              </w:rPr>
              <w:t>20</w:t>
            </w:r>
            <w:r>
              <w:rPr>
                <w:rFonts w:ascii="宋体" w:hAnsi="宋体"/>
                <w:sz w:val="24"/>
                <w:szCs w:val="24"/>
                <w:lang w:val="zh-CN"/>
              </w:rPr>
              <w:t>日</w:t>
            </w:r>
            <w:r w:rsidRPr="00760563">
              <w:rPr>
                <w:rFonts w:ascii="宋体" w:hAnsi="宋体"/>
                <w:sz w:val="24"/>
                <w:szCs w:val="24"/>
              </w:rPr>
              <w:t>（</w:t>
            </w:r>
            <w:r>
              <w:rPr>
                <w:rFonts w:ascii="宋体" w:hAnsi="宋体"/>
                <w:sz w:val="24"/>
                <w:szCs w:val="24"/>
                <w:lang w:val="zh-CN"/>
              </w:rPr>
              <w:t>星期三</w:t>
            </w:r>
            <w:r w:rsidRPr="00760563">
              <w:rPr>
                <w:rFonts w:ascii="宋体" w:hAnsi="宋体"/>
                <w:sz w:val="24"/>
                <w:szCs w:val="24"/>
              </w:rPr>
              <w:t>）</w:t>
            </w:r>
            <w:r>
              <w:rPr>
                <w:rFonts w:ascii="宋体" w:hAnsi="宋体"/>
                <w:sz w:val="24"/>
                <w:szCs w:val="24"/>
                <w:lang w:val="zh-CN"/>
              </w:rPr>
              <w:t>下午</w:t>
            </w:r>
            <w:r w:rsidRPr="00760563">
              <w:rPr>
                <w:rFonts w:ascii="宋体" w:hAnsi="宋体"/>
                <w:sz w:val="24"/>
                <w:szCs w:val="24"/>
              </w:rPr>
              <w:t>15:00</w:t>
            </w:r>
            <w:r>
              <w:rPr>
                <w:rFonts w:ascii="宋体" w:hAnsi="宋体" w:hint="eastAsia"/>
                <w:bCs/>
                <w:iCs/>
                <w:color w:val="000000"/>
                <w:kern w:val="0"/>
                <w:sz w:val="24"/>
              </w:rPr>
              <w:t>-</w:t>
            </w:r>
            <w:r w:rsidRPr="00760563">
              <w:rPr>
                <w:rFonts w:ascii="宋体" w:hAnsi="宋体"/>
                <w:sz w:val="24"/>
                <w:szCs w:val="24"/>
              </w:rPr>
              <w:t>16:00</w:t>
            </w:r>
          </w:p>
        </w:tc>
      </w:tr>
      <w:tr w:rsidR="00FE2D57" w14:paraId="1868A9A6" w14:textId="77777777">
        <w:tc>
          <w:tcPr>
            <w:tcW w:w="2323" w:type="dxa"/>
            <w:tcBorders>
              <w:top w:val="single" w:sz="4" w:space="0" w:color="auto"/>
              <w:left w:val="single" w:sz="4" w:space="0" w:color="auto"/>
              <w:bottom w:val="single" w:sz="4" w:space="0" w:color="auto"/>
              <w:right w:val="single" w:sz="4" w:space="0" w:color="auto"/>
            </w:tcBorders>
            <w:shd w:val="clear" w:color="auto" w:fill="auto"/>
          </w:tcPr>
          <w:p w14:paraId="4095C986" w14:textId="77777777" w:rsidR="00FE2D57" w:rsidRDefault="00A0271F">
            <w:pPr>
              <w:spacing w:line="480" w:lineRule="atLeast"/>
              <w:rPr>
                <w:rFonts w:ascii="宋体" w:hAnsi="宋体" w:hint="eastAsia"/>
                <w:b/>
                <w:bCs/>
                <w:iCs/>
                <w:sz w:val="24"/>
                <w:szCs w:val="24"/>
              </w:rPr>
            </w:pPr>
            <w:r>
              <w:rPr>
                <w:rFonts w:ascii="宋体" w:hAnsi="宋体"/>
                <w:b/>
                <w:bCs/>
                <w:iCs/>
                <w:sz w:val="24"/>
                <w:szCs w:val="24"/>
              </w:rPr>
              <w:t>地点</w:t>
            </w:r>
          </w:p>
        </w:tc>
        <w:tc>
          <w:tcPr>
            <w:tcW w:w="5973" w:type="dxa"/>
            <w:tcBorders>
              <w:top w:val="single" w:sz="4" w:space="0" w:color="auto"/>
              <w:left w:val="single" w:sz="4" w:space="0" w:color="auto"/>
              <w:bottom w:val="single" w:sz="4" w:space="0" w:color="auto"/>
              <w:right w:val="single" w:sz="4" w:space="0" w:color="auto"/>
            </w:tcBorders>
            <w:shd w:val="clear" w:color="auto" w:fill="auto"/>
          </w:tcPr>
          <w:p w14:paraId="4D60DF70" w14:textId="77777777" w:rsidR="00FE2D57" w:rsidRDefault="00A0271F">
            <w:pPr>
              <w:spacing w:line="360" w:lineRule="auto"/>
              <w:rPr>
                <w:rFonts w:asciiTheme="minorEastAsia" w:eastAsiaTheme="minorEastAsia" w:hAnsiTheme="minorEastAsia" w:hint="eastAsia"/>
                <w:bCs/>
                <w:iCs/>
                <w:color w:val="000000"/>
                <w:sz w:val="24"/>
                <w:szCs w:val="24"/>
              </w:rPr>
            </w:pPr>
            <w:proofErr w:type="gramStart"/>
            <w:r>
              <w:rPr>
                <w:rFonts w:ascii="宋体" w:hAnsi="宋体" w:cs="宋体" w:hint="eastAsia"/>
                <w:color w:val="000000"/>
                <w:kern w:val="0"/>
                <w:sz w:val="24"/>
              </w:rPr>
              <w:t>“</w:t>
            </w:r>
            <w:r>
              <w:rPr>
                <w:rFonts w:ascii="宋体" w:hAnsi="宋体" w:cs="宋体" w:hint="eastAsia"/>
                <w:color w:val="000000"/>
                <w:kern w:val="0"/>
                <w:sz w:val="24"/>
                <w:szCs w:val="24"/>
              </w:rPr>
              <w:t>约调研</w:t>
            </w:r>
            <w:r>
              <w:rPr>
                <w:rFonts w:ascii="宋体" w:hAnsi="宋体" w:cs="宋体"/>
                <w:color w:val="000000"/>
                <w:kern w:val="0"/>
                <w:sz w:val="24"/>
              </w:rPr>
              <w:t>”</w:t>
            </w:r>
            <w:r>
              <w:rPr>
                <w:rFonts w:ascii="宋体" w:hAnsi="宋体" w:cs="宋体" w:hint="eastAsia"/>
                <w:color w:val="000000"/>
                <w:kern w:val="0"/>
                <w:sz w:val="24"/>
              </w:rPr>
              <w:t>微信小</w:t>
            </w:r>
            <w:proofErr w:type="gramEnd"/>
            <w:r>
              <w:rPr>
                <w:rFonts w:ascii="宋体" w:hAnsi="宋体" w:cs="宋体" w:hint="eastAsia"/>
                <w:color w:val="000000"/>
                <w:kern w:val="0"/>
                <w:sz w:val="24"/>
              </w:rPr>
              <w:t>程序</w:t>
            </w:r>
          </w:p>
        </w:tc>
      </w:tr>
      <w:tr w:rsidR="00FE2D57" w14:paraId="09342A65" w14:textId="77777777">
        <w:tc>
          <w:tcPr>
            <w:tcW w:w="2323" w:type="dxa"/>
            <w:tcBorders>
              <w:top w:val="single" w:sz="4" w:space="0" w:color="auto"/>
              <w:left w:val="single" w:sz="4" w:space="0" w:color="auto"/>
              <w:bottom w:val="single" w:sz="4" w:space="0" w:color="auto"/>
              <w:right w:val="single" w:sz="4" w:space="0" w:color="auto"/>
            </w:tcBorders>
            <w:shd w:val="clear" w:color="auto" w:fill="auto"/>
          </w:tcPr>
          <w:p w14:paraId="0241169B" w14:textId="77777777" w:rsidR="00FE2D57" w:rsidRDefault="00A0271F">
            <w:pPr>
              <w:spacing w:line="480" w:lineRule="atLeast"/>
              <w:rPr>
                <w:rFonts w:ascii="宋体" w:hAnsi="宋体" w:hint="eastAsia"/>
                <w:b/>
                <w:bCs/>
                <w:iCs/>
                <w:sz w:val="24"/>
                <w:szCs w:val="24"/>
              </w:rPr>
            </w:pPr>
            <w:r>
              <w:rPr>
                <w:rFonts w:ascii="宋体" w:hAnsi="宋体"/>
                <w:b/>
                <w:bCs/>
                <w:iCs/>
                <w:sz w:val="24"/>
                <w:szCs w:val="24"/>
              </w:rPr>
              <w:t>上市公司接待人员姓名</w:t>
            </w:r>
          </w:p>
        </w:tc>
        <w:tc>
          <w:tcPr>
            <w:tcW w:w="5973" w:type="dxa"/>
            <w:tcBorders>
              <w:top w:val="single" w:sz="4" w:space="0" w:color="auto"/>
              <w:left w:val="single" w:sz="4" w:space="0" w:color="auto"/>
              <w:bottom w:val="single" w:sz="4" w:space="0" w:color="auto"/>
              <w:right w:val="single" w:sz="4" w:space="0" w:color="auto"/>
            </w:tcBorders>
            <w:shd w:val="clear" w:color="auto" w:fill="auto"/>
          </w:tcPr>
          <w:p w14:paraId="160CEEDC" w14:textId="77777777" w:rsidR="00FE2D57" w:rsidRDefault="00A0271F">
            <w:pPr>
              <w:spacing w:line="360" w:lineRule="auto"/>
              <w:rPr>
                <w:rFonts w:ascii="宋体" w:cs="宋体"/>
                <w:kern w:val="0"/>
                <w:sz w:val="24"/>
              </w:rPr>
            </w:pPr>
            <w:r>
              <w:rPr>
                <w:rFonts w:ascii="宋体" w:hAnsi="宋体" w:cs="宋体" w:hint="eastAsia"/>
                <w:color w:val="000000"/>
                <w:kern w:val="0"/>
                <w:sz w:val="24"/>
                <w:szCs w:val="24"/>
              </w:rPr>
              <w:t>董事、总经理：张淼磊先生</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独立董事：刘静女士</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独立董事：尹东明先生</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副总经理、董事会秘书：毕胜先生</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副总经理、财务总监：颜树云先生</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br/>
            </w:r>
            <w:r>
              <w:rPr>
                <w:rFonts w:ascii="宋体" w:hAnsi="宋体" w:cs="宋体" w:hint="eastAsia"/>
                <w:color w:val="000000"/>
                <w:kern w:val="0"/>
                <w:sz w:val="24"/>
                <w:szCs w:val="24"/>
              </w:rPr>
              <w:t>（如有特殊情况，参会人员将可能进行调整）</w:t>
            </w:r>
          </w:p>
        </w:tc>
      </w:tr>
      <w:tr w:rsidR="00FE2D57" w14:paraId="5792275B" w14:textId="77777777">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314B1F36" w14:textId="77777777" w:rsidR="00FE2D57" w:rsidRDefault="00A0271F">
            <w:pPr>
              <w:spacing w:line="480" w:lineRule="atLeast"/>
              <w:rPr>
                <w:rFonts w:ascii="宋体" w:hAnsi="宋体" w:hint="eastAsia"/>
                <w:b/>
                <w:bCs/>
                <w:iCs/>
                <w:sz w:val="24"/>
                <w:szCs w:val="24"/>
              </w:rPr>
            </w:pPr>
            <w:r>
              <w:rPr>
                <w:rFonts w:ascii="宋体" w:hAnsi="宋体"/>
                <w:b/>
                <w:bCs/>
                <w:iCs/>
                <w:sz w:val="24"/>
                <w:szCs w:val="24"/>
              </w:rPr>
              <w:t>投资者关系活动主要内容介绍</w:t>
            </w:r>
          </w:p>
        </w:tc>
        <w:tc>
          <w:tcPr>
            <w:tcW w:w="5973" w:type="dxa"/>
            <w:tcBorders>
              <w:top w:val="single" w:sz="4" w:space="0" w:color="auto"/>
              <w:left w:val="single" w:sz="4" w:space="0" w:color="auto"/>
              <w:bottom w:val="single" w:sz="4" w:space="0" w:color="auto"/>
              <w:right w:val="single" w:sz="4" w:space="0" w:color="auto"/>
            </w:tcBorders>
            <w:shd w:val="clear" w:color="auto" w:fill="auto"/>
          </w:tcPr>
          <w:p w14:paraId="29F92F23" w14:textId="77777777" w:rsidR="00FE2D57" w:rsidRDefault="00A0271F">
            <w:pPr>
              <w:spacing w:line="360" w:lineRule="auto"/>
              <w:rPr>
                <w:rFonts w:ascii="宋体" w:hAnsi="宋体" w:hint="eastAsia"/>
                <w:bCs/>
                <w:iCs/>
                <w:color w:val="000000"/>
                <w:kern w:val="0"/>
                <w:sz w:val="24"/>
              </w:rPr>
            </w:pPr>
            <w:r>
              <w:rPr>
                <w:rFonts w:ascii="宋体" w:hAnsi="宋体" w:cs="宋体" w:hint="eastAsia"/>
                <w:color w:val="000000"/>
                <w:kern w:val="0"/>
                <w:sz w:val="24"/>
                <w:szCs w:val="24"/>
              </w:rPr>
              <w:t>1</w:t>
            </w:r>
            <w:r>
              <w:rPr>
                <w:rFonts w:ascii="宋体" w:hAnsi="宋体" w:cs="宋体" w:hint="eastAsia"/>
                <w:color w:val="000000"/>
                <w:kern w:val="0"/>
                <w:sz w:val="24"/>
                <w:szCs w:val="24"/>
              </w:rPr>
              <w:t>、问：公司全资子公司的经营范围于今年六月份新增了“节能管理服务；合同能源管理；储能技术服务”三项，请问公司是否有向储能行业转型的意向，相关项目进展到哪一步了？</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答：投资者您好！公司目前正在尝试开拓合同能源管理业务，目前暂未涉足储能行业。感谢您的关注</w:t>
            </w:r>
            <w:r>
              <w:rPr>
                <w:rFonts w:ascii="宋体" w:hAnsi="宋体" w:cs="宋体" w:hint="eastAsia"/>
                <w:color w:val="000000"/>
                <w:kern w:val="0"/>
                <w:sz w:val="24"/>
                <w:szCs w:val="24"/>
              </w:rPr>
              <w:t>!</w:t>
            </w:r>
            <w:r>
              <w:rPr>
                <w:rFonts w:ascii="宋体" w:hAnsi="宋体" w:cs="宋体" w:hint="eastAsia"/>
                <w:color w:val="000000"/>
                <w:kern w:val="0"/>
                <w:sz w:val="24"/>
                <w:szCs w:val="24"/>
              </w:rPr>
              <w:br/>
              <w:t>2</w:t>
            </w:r>
            <w:r>
              <w:rPr>
                <w:rFonts w:ascii="宋体" w:hAnsi="宋体" w:cs="宋体" w:hint="eastAsia"/>
                <w:color w:val="000000"/>
                <w:kern w:val="0"/>
                <w:sz w:val="24"/>
                <w:szCs w:val="24"/>
              </w:rPr>
              <w:t>、问：请问公司目前资产负债率大概多少？财务状况安全吗？</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答：投资者您好！根据公司</w:t>
            </w:r>
            <w:r>
              <w:rPr>
                <w:rFonts w:ascii="宋体" w:hAnsi="宋体" w:cs="宋体" w:hint="eastAsia"/>
                <w:color w:val="000000"/>
                <w:kern w:val="0"/>
                <w:sz w:val="24"/>
                <w:szCs w:val="24"/>
              </w:rPr>
              <w:t>2024</w:t>
            </w:r>
            <w:r>
              <w:rPr>
                <w:rFonts w:ascii="宋体" w:hAnsi="宋体" w:cs="宋体" w:hint="eastAsia"/>
                <w:color w:val="000000"/>
                <w:kern w:val="0"/>
                <w:sz w:val="24"/>
                <w:szCs w:val="24"/>
              </w:rPr>
              <w:t>年度第三季度报告数据，公司总资产为</w:t>
            </w:r>
            <w:r>
              <w:rPr>
                <w:rFonts w:ascii="宋体" w:hAnsi="宋体" w:cs="宋体" w:hint="eastAsia"/>
                <w:color w:val="000000"/>
                <w:kern w:val="0"/>
                <w:sz w:val="24"/>
                <w:szCs w:val="24"/>
              </w:rPr>
              <w:t>81.49</w:t>
            </w:r>
            <w:r>
              <w:rPr>
                <w:rFonts w:ascii="宋体" w:hAnsi="宋体" w:cs="宋体" w:hint="eastAsia"/>
                <w:color w:val="000000"/>
                <w:kern w:val="0"/>
                <w:sz w:val="24"/>
                <w:szCs w:val="24"/>
              </w:rPr>
              <w:t>亿元，总负债为</w:t>
            </w:r>
            <w:r>
              <w:rPr>
                <w:rFonts w:ascii="宋体" w:hAnsi="宋体" w:cs="宋体" w:hint="eastAsia"/>
                <w:color w:val="000000"/>
                <w:kern w:val="0"/>
                <w:sz w:val="24"/>
                <w:szCs w:val="24"/>
              </w:rPr>
              <w:t>28.27</w:t>
            </w:r>
            <w:r>
              <w:rPr>
                <w:rFonts w:ascii="宋体" w:hAnsi="宋体" w:cs="宋体" w:hint="eastAsia"/>
                <w:color w:val="000000"/>
                <w:kern w:val="0"/>
                <w:sz w:val="24"/>
                <w:szCs w:val="24"/>
              </w:rPr>
              <w:t>亿元，</w:t>
            </w:r>
            <w:r>
              <w:rPr>
                <w:rFonts w:ascii="宋体" w:hAnsi="宋体" w:cs="宋体" w:hint="eastAsia"/>
                <w:color w:val="000000"/>
                <w:kern w:val="0"/>
                <w:sz w:val="24"/>
                <w:szCs w:val="24"/>
              </w:rPr>
              <w:lastRenderedPageBreak/>
              <w:t>资产负债率约为</w:t>
            </w:r>
            <w:r>
              <w:rPr>
                <w:rFonts w:ascii="宋体" w:hAnsi="宋体" w:cs="宋体" w:hint="eastAsia"/>
                <w:color w:val="000000"/>
                <w:kern w:val="0"/>
                <w:sz w:val="24"/>
                <w:szCs w:val="24"/>
              </w:rPr>
              <w:t>34.70%</w:t>
            </w:r>
            <w:r>
              <w:rPr>
                <w:rFonts w:ascii="宋体" w:hAnsi="宋体" w:cs="宋体" w:hint="eastAsia"/>
                <w:color w:val="000000"/>
                <w:kern w:val="0"/>
                <w:sz w:val="24"/>
                <w:szCs w:val="24"/>
              </w:rPr>
              <w:t>，公司资产负债率较低，保持稳健经营。感谢您的关注！</w:t>
            </w:r>
            <w:r>
              <w:rPr>
                <w:rFonts w:ascii="宋体" w:hAnsi="宋体" w:cs="宋体" w:hint="eastAsia"/>
                <w:color w:val="000000"/>
                <w:kern w:val="0"/>
                <w:sz w:val="24"/>
                <w:szCs w:val="24"/>
              </w:rPr>
              <w:br/>
              <w:t>3</w:t>
            </w:r>
            <w:r>
              <w:rPr>
                <w:rFonts w:ascii="宋体" w:hAnsi="宋体" w:cs="宋体" w:hint="eastAsia"/>
                <w:color w:val="000000"/>
                <w:kern w:val="0"/>
                <w:sz w:val="24"/>
                <w:szCs w:val="24"/>
              </w:rPr>
              <w:t>、问：证监会已经出台了市值管理相关指引，请问公司管理层对市值管理方面有何计划？</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答：投资者您好！公司将根据证监会有关市值管理的规定，做好市值管理工作。感谢您的关注！</w:t>
            </w:r>
            <w:r>
              <w:rPr>
                <w:rFonts w:ascii="宋体" w:hAnsi="宋体" w:cs="宋体" w:hint="eastAsia"/>
                <w:color w:val="000000"/>
                <w:kern w:val="0"/>
                <w:sz w:val="24"/>
                <w:szCs w:val="24"/>
              </w:rPr>
              <w:br/>
              <w:t>4</w:t>
            </w:r>
            <w:r>
              <w:rPr>
                <w:rFonts w:ascii="宋体" w:hAnsi="宋体" w:cs="宋体" w:hint="eastAsia"/>
                <w:color w:val="000000"/>
                <w:kern w:val="0"/>
                <w:sz w:val="24"/>
                <w:szCs w:val="24"/>
              </w:rPr>
              <w:t>、问：公司目前股东数量是多少？</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答：投资者您好！截止到</w:t>
            </w:r>
            <w:r>
              <w:rPr>
                <w:rFonts w:ascii="宋体" w:hAnsi="宋体" w:cs="宋体" w:hint="eastAsia"/>
                <w:color w:val="000000"/>
                <w:kern w:val="0"/>
                <w:sz w:val="24"/>
                <w:szCs w:val="24"/>
              </w:rPr>
              <w:t>2024</w:t>
            </w:r>
            <w:r>
              <w:rPr>
                <w:rFonts w:ascii="宋体" w:hAnsi="宋体" w:cs="宋体" w:hint="eastAsia"/>
                <w:color w:val="000000"/>
                <w:kern w:val="0"/>
                <w:sz w:val="24"/>
                <w:szCs w:val="24"/>
              </w:rPr>
              <w:t>年</w:t>
            </w:r>
            <w:r>
              <w:rPr>
                <w:rFonts w:ascii="宋体" w:hAnsi="宋体" w:cs="宋体" w:hint="eastAsia"/>
                <w:color w:val="000000"/>
                <w:kern w:val="0"/>
                <w:sz w:val="24"/>
                <w:szCs w:val="24"/>
              </w:rPr>
              <w:t>9</w:t>
            </w:r>
            <w:r>
              <w:rPr>
                <w:rFonts w:ascii="宋体" w:hAnsi="宋体" w:cs="宋体" w:hint="eastAsia"/>
                <w:color w:val="000000"/>
                <w:kern w:val="0"/>
                <w:sz w:val="24"/>
                <w:szCs w:val="24"/>
              </w:rPr>
              <w:t>月</w:t>
            </w:r>
            <w:r>
              <w:rPr>
                <w:rFonts w:ascii="宋体" w:hAnsi="宋体" w:cs="宋体" w:hint="eastAsia"/>
                <w:color w:val="000000"/>
                <w:kern w:val="0"/>
                <w:sz w:val="24"/>
                <w:szCs w:val="24"/>
              </w:rPr>
              <w:t>30</w:t>
            </w:r>
            <w:r>
              <w:rPr>
                <w:rFonts w:ascii="宋体" w:hAnsi="宋体" w:cs="宋体" w:hint="eastAsia"/>
                <w:color w:val="000000"/>
                <w:kern w:val="0"/>
                <w:sz w:val="24"/>
                <w:szCs w:val="24"/>
              </w:rPr>
              <w:t>日，公司股东数量为</w:t>
            </w:r>
            <w:r>
              <w:rPr>
                <w:rFonts w:ascii="宋体" w:hAnsi="宋体" w:cs="宋体" w:hint="eastAsia"/>
                <w:color w:val="000000"/>
                <w:kern w:val="0"/>
                <w:sz w:val="24"/>
                <w:szCs w:val="24"/>
              </w:rPr>
              <w:t>28,172</w:t>
            </w:r>
            <w:r>
              <w:rPr>
                <w:rFonts w:ascii="宋体" w:hAnsi="宋体" w:cs="宋体" w:hint="eastAsia"/>
                <w:color w:val="000000"/>
                <w:kern w:val="0"/>
                <w:sz w:val="24"/>
                <w:szCs w:val="24"/>
              </w:rPr>
              <w:t>人，具体情况请关注公司最新披露的《</w:t>
            </w:r>
            <w:r>
              <w:rPr>
                <w:rFonts w:ascii="宋体" w:hAnsi="宋体" w:cs="宋体" w:hint="eastAsia"/>
                <w:color w:val="000000"/>
                <w:kern w:val="0"/>
                <w:sz w:val="24"/>
                <w:szCs w:val="24"/>
              </w:rPr>
              <w:t>2024</w:t>
            </w:r>
            <w:r>
              <w:rPr>
                <w:rFonts w:ascii="宋体" w:hAnsi="宋体" w:cs="宋体" w:hint="eastAsia"/>
                <w:color w:val="000000"/>
                <w:kern w:val="0"/>
                <w:sz w:val="24"/>
                <w:szCs w:val="24"/>
              </w:rPr>
              <w:t>年第三季度报告》。感谢您的关注！</w:t>
            </w:r>
            <w:r>
              <w:rPr>
                <w:rFonts w:ascii="宋体" w:hAnsi="宋体" w:cs="宋体" w:hint="eastAsia"/>
                <w:color w:val="000000"/>
                <w:kern w:val="0"/>
                <w:sz w:val="24"/>
                <w:szCs w:val="24"/>
              </w:rPr>
              <w:br/>
              <w:t>5</w:t>
            </w:r>
            <w:r>
              <w:rPr>
                <w:rFonts w:ascii="宋体" w:hAnsi="宋体" w:cs="宋体" w:hint="eastAsia"/>
                <w:color w:val="000000"/>
                <w:kern w:val="0"/>
                <w:sz w:val="24"/>
                <w:szCs w:val="24"/>
              </w:rPr>
              <w:t>、问：公司针对</w:t>
            </w:r>
            <w:r>
              <w:rPr>
                <w:rFonts w:ascii="宋体" w:hAnsi="宋体" w:cs="宋体" w:hint="eastAsia"/>
                <w:color w:val="000000"/>
                <w:kern w:val="0"/>
                <w:sz w:val="24"/>
                <w:szCs w:val="24"/>
              </w:rPr>
              <w:t>ESG</w:t>
            </w:r>
            <w:r>
              <w:rPr>
                <w:rFonts w:ascii="宋体" w:hAnsi="宋体" w:cs="宋体" w:hint="eastAsia"/>
                <w:color w:val="000000"/>
                <w:kern w:val="0"/>
                <w:sz w:val="24"/>
                <w:szCs w:val="24"/>
              </w:rPr>
              <w:t>方面有何计划，是否计划披露</w:t>
            </w:r>
            <w:r>
              <w:rPr>
                <w:rFonts w:ascii="宋体" w:hAnsi="宋体" w:cs="宋体" w:hint="eastAsia"/>
                <w:color w:val="000000"/>
                <w:kern w:val="0"/>
                <w:sz w:val="24"/>
                <w:szCs w:val="24"/>
              </w:rPr>
              <w:t>ESG</w:t>
            </w:r>
            <w:r>
              <w:rPr>
                <w:rFonts w:ascii="宋体" w:hAnsi="宋体" w:cs="宋体" w:hint="eastAsia"/>
                <w:color w:val="000000"/>
                <w:kern w:val="0"/>
                <w:sz w:val="24"/>
                <w:szCs w:val="24"/>
              </w:rPr>
              <w:t>方面的工作进展？</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答：投资者您好！公司认真落实国家可持续发展战略，积极履行企业社会责任，公司</w:t>
            </w:r>
            <w:r>
              <w:rPr>
                <w:rFonts w:ascii="宋体" w:hAnsi="宋体" w:cs="宋体" w:hint="eastAsia"/>
                <w:color w:val="000000"/>
                <w:kern w:val="0"/>
                <w:sz w:val="24"/>
                <w:szCs w:val="24"/>
              </w:rPr>
              <w:t>2024</w:t>
            </w:r>
            <w:r>
              <w:rPr>
                <w:rFonts w:ascii="宋体" w:hAnsi="宋体" w:cs="宋体" w:hint="eastAsia"/>
                <w:color w:val="000000"/>
                <w:kern w:val="0"/>
                <w:sz w:val="24"/>
                <w:szCs w:val="24"/>
              </w:rPr>
              <w:t>年度</w:t>
            </w:r>
            <w:r>
              <w:rPr>
                <w:rFonts w:ascii="宋体" w:hAnsi="宋体" w:cs="宋体" w:hint="eastAsia"/>
                <w:color w:val="000000"/>
                <w:kern w:val="0"/>
                <w:sz w:val="24"/>
                <w:szCs w:val="24"/>
              </w:rPr>
              <w:t>ESG</w:t>
            </w:r>
            <w:r>
              <w:rPr>
                <w:rFonts w:ascii="宋体" w:hAnsi="宋体" w:cs="宋体" w:hint="eastAsia"/>
                <w:color w:val="000000"/>
                <w:kern w:val="0"/>
                <w:sz w:val="24"/>
                <w:szCs w:val="24"/>
              </w:rPr>
              <w:t>报告的信息收集与编</w:t>
            </w:r>
            <w:r>
              <w:rPr>
                <w:rFonts w:ascii="宋体" w:hAnsi="宋体" w:cs="宋体" w:hint="eastAsia"/>
                <w:color w:val="000000"/>
                <w:kern w:val="0"/>
                <w:sz w:val="24"/>
                <w:szCs w:val="24"/>
              </w:rPr>
              <w:t>制工作已在积极推进中。请投资者持续关注公司后续信息披露文件！感谢您的关注！</w:t>
            </w:r>
            <w:r>
              <w:rPr>
                <w:rFonts w:ascii="宋体" w:hAnsi="宋体" w:cs="宋体" w:hint="eastAsia"/>
                <w:color w:val="000000"/>
                <w:kern w:val="0"/>
                <w:sz w:val="24"/>
                <w:szCs w:val="24"/>
              </w:rPr>
              <w:br/>
              <w:t>6</w:t>
            </w:r>
            <w:r>
              <w:rPr>
                <w:rFonts w:ascii="宋体" w:hAnsi="宋体" w:cs="宋体" w:hint="eastAsia"/>
                <w:color w:val="000000"/>
                <w:kern w:val="0"/>
                <w:sz w:val="24"/>
                <w:szCs w:val="24"/>
              </w:rPr>
              <w:t>、问：公司今年是否能够分红回馈广大投资者？</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答：投资者您好！公司将严格按照《上市公司监管指引第</w:t>
            </w:r>
            <w:r>
              <w:rPr>
                <w:rFonts w:ascii="宋体" w:hAnsi="宋体" w:cs="宋体" w:hint="eastAsia"/>
                <w:color w:val="000000"/>
                <w:kern w:val="0"/>
                <w:sz w:val="24"/>
                <w:szCs w:val="24"/>
              </w:rPr>
              <w:t>3</w:t>
            </w:r>
            <w:r>
              <w:rPr>
                <w:rFonts w:ascii="宋体" w:hAnsi="宋体" w:cs="宋体" w:hint="eastAsia"/>
                <w:color w:val="000000"/>
                <w:kern w:val="0"/>
                <w:sz w:val="24"/>
                <w:szCs w:val="24"/>
              </w:rPr>
              <w:t>号——上市公司现金分红》和《公司章程》的有关规定，结合公司生产经营的实际情况，在确保公司稳健经营与未来发展可持续的基础上，通过多种方式对投资者进行回报。感谢您的关注！</w:t>
            </w:r>
            <w:r>
              <w:rPr>
                <w:rFonts w:ascii="宋体" w:hAnsi="宋体" w:cs="宋体" w:hint="eastAsia"/>
                <w:color w:val="000000"/>
                <w:kern w:val="0"/>
                <w:sz w:val="24"/>
                <w:szCs w:val="24"/>
              </w:rPr>
              <w:br/>
              <w:t>7</w:t>
            </w:r>
            <w:r>
              <w:rPr>
                <w:rFonts w:ascii="宋体" w:hAnsi="宋体" w:cs="宋体" w:hint="eastAsia"/>
                <w:color w:val="000000"/>
                <w:kern w:val="0"/>
                <w:sz w:val="24"/>
                <w:szCs w:val="24"/>
              </w:rPr>
              <w:t>、问：你好，公司前三季度营收</w:t>
            </w:r>
            <w:r>
              <w:rPr>
                <w:rFonts w:ascii="宋体" w:hAnsi="宋体" w:cs="宋体" w:hint="eastAsia"/>
                <w:color w:val="000000"/>
                <w:kern w:val="0"/>
                <w:sz w:val="24"/>
                <w:szCs w:val="24"/>
              </w:rPr>
              <w:t>1.3</w:t>
            </w:r>
            <w:r>
              <w:rPr>
                <w:rFonts w:ascii="宋体" w:hAnsi="宋体" w:cs="宋体" w:hint="eastAsia"/>
                <w:color w:val="000000"/>
                <w:kern w:val="0"/>
                <w:sz w:val="24"/>
                <w:szCs w:val="24"/>
              </w:rPr>
              <w:t>亿，如果</w:t>
            </w:r>
            <w:proofErr w:type="gramStart"/>
            <w:r>
              <w:rPr>
                <w:rFonts w:ascii="宋体" w:hAnsi="宋体" w:cs="宋体" w:hint="eastAsia"/>
                <w:color w:val="000000"/>
                <w:kern w:val="0"/>
                <w:sz w:val="24"/>
                <w:szCs w:val="24"/>
              </w:rPr>
              <w:t>营收未达到</w:t>
            </w:r>
            <w:proofErr w:type="gramEnd"/>
            <w:r>
              <w:rPr>
                <w:rFonts w:ascii="宋体" w:hAnsi="宋体" w:cs="宋体" w:hint="eastAsia"/>
                <w:color w:val="000000"/>
                <w:kern w:val="0"/>
                <w:sz w:val="24"/>
                <w:szCs w:val="24"/>
              </w:rPr>
              <w:t>3</w:t>
            </w:r>
            <w:r>
              <w:rPr>
                <w:rFonts w:ascii="宋体" w:hAnsi="宋体" w:cs="宋体" w:hint="eastAsia"/>
                <w:color w:val="000000"/>
                <w:kern w:val="0"/>
                <w:sz w:val="24"/>
                <w:szCs w:val="24"/>
              </w:rPr>
              <w:t>亿，净利润为负，公司股票会不会被</w:t>
            </w:r>
            <w:r>
              <w:rPr>
                <w:rFonts w:ascii="宋体" w:hAnsi="宋体" w:cs="宋体" w:hint="eastAsia"/>
                <w:color w:val="000000"/>
                <w:kern w:val="0"/>
                <w:sz w:val="24"/>
                <w:szCs w:val="24"/>
              </w:rPr>
              <w:t>ST</w:t>
            </w:r>
            <w:r>
              <w:rPr>
                <w:rFonts w:ascii="宋体" w:hAnsi="宋体" w:cs="宋体" w:hint="eastAsia"/>
                <w:color w:val="000000"/>
                <w:kern w:val="0"/>
                <w:sz w:val="24"/>
                <w:szCs w:val="24"/>
              </w:rPr>
              <w:t>的风险？</w:t>
            </w:r>
            <w:r>
              <w:rPr>
                <w:rFonts w:ascii="宋体" w:hAnsi="宋体" w:cs="宋体" w:hint="eastAsia"/>
                <w:color w:val="000000"/>
                <w:kern w:val="0"/>
                <w:sz w:val="24"/>
                <w:szCs w:val="24"/>
              </w:rPr>
              <w:t>2024</w:t>
            </w:r>
            <w:r>
              <w:rPr>
                <w:rFonts w:ascii="宋体" w:hAnsi="宋体" w:cs="宋体" w:hint="eastAsia"/>
                <w:color w:val="000000"/>
                <w:kern w:val="0"/>
                <w:sz w:val="24"/>
                <w:szCs w:val="24"/>
              </w:rPr>
              <w:t>年销售南京紫金和</w:t>
            </w:r>
            <w:proofErr w:type="gramStart"/>
            <w:r>
              <w:rPr>
                <w:rFonts w:ascii="宋体" w:hAnsi="宋体" w:cs="宋体" w:hint="eastAsia"/>
                <w:color w:val="000000"/>
                <w:kern w:val="0"/>
                <w:sz w:val="24"/>
                <w:szCs w:val="24"/>
              </w:rPr>
              <w:t>旭府</w:t>
            </w:r>
            <w:proofErr w:type="gramEnd"/>
            <w:r>
              <w:rPr>
                <w:rFonts w:ascii="宋体" w:hAnsi="宋体" w:cs="宋体" w:hint="eastAsia"/>
                <w:color w:val="000000"/>
                <w:kern w:val="0"/>
                <w:sz w:val="24"/>
                <w:szCs w:val="24"/>
              </w:rPr>
              <w:t>销售金额是计入</w:t>
            </w:r>
            <w:r>
              <w:rPr>
                <w:rFonts w:ascii="宋体" w:hAnsi="宋体" w:cs="宋体" w:hint="eastAsia"/>
                <w:color w:val="000000"/>
                <w:kern w:val="0"/>
                <w:sz w:val="24"/>
                <w:szCs w:val="24"/>
              </w:rPr>
              <w:t>2024</w:t>
            </w:r>
            <w:r>
              <w:rPr>
                <w:rFonts w:ascii="宋体" w:hAnsi="宋体" w:cs="宋体" w:hint="eastAsia"/>
                <w:color w:val="000000"/>
                <w:kern w:val="0"/>
                <w:sz w:val="24"/>
                <w:szCs w:val="24"/>
              </w:rPr>
              <w:t>年还是</w:t>
            </w:r>
            <w:r>
              <w:rPr>
                <w:rFonts w:ascii="宋体" w:hAnsi="宋体" w:cs="宋体" w:hint="eastAsia"/>
                <w:color w:val="000000"/>
                <w:kern w:val="0"/>
                <w:sz w:val="24"/>
                <w:szCs w:val="24"/>
              </w:rPr>
              <w:t>2025</w:t>
            </w:r>
            <w:r>
              <w:rPr>
                <w:rFonts w:ascii="宋体" w:hAnsi="宋体" w:cs="宋体" w:hint="eastAsia"/>
                <w:color w:val="000000"/>
                <w:kern w:val="0"/>
                <w:sz w:val="24"/>
                <w:szCs w:val="24"/>
              </w:rPr>
              <w:t>年度？预计今年是否盈利？谢谢</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答：投资者您好！根据项目建设计划，南京紫金和</w:t>
            </w:r>
            <w:proofErr w:type="gramStart"/>
            <w:r>
              <w:rPr>
                <w:rFonts w:ascii="宋体" w:hAnsi="宋体" w:cs="宋体" w:hint="eastAsia"/>
                <w:color w:val="000000"/>
                <w:kern w:val="0"/>
                <w:sz w:val="24"/>
                <w:szCs w:val="24"/>
              </w:rPr>
              <w:t>旭府</w:t>
            </w:r>
            <w:proofErr w:type="gramEnd"/>
            <w:r>
              <w:rPr>
                <w:rFonts w:ascii="宋体" w:hAnsi="宋体" w:cs="宋体" w:hint="eastAsia"/>
                <w:color w:val="000000"/>
                <w:kern w:val="0"/>
                <w:sz w:val="24"/>
                <w:szCs w:val="24"/>
              </w:rPr>
              <w:t>计划于今年年底开始首次交付，相关预售房款将于项目交付后确认为收入。公司暂不触及相关退市条款。感谢</w:t>
            </w:r>
            <w:r>
              <w:rPr>
                <w:rFonts w:ascii="宋体" w:hAnsi="宋体" w:cs="宋体" w:hint="eastAsia"/>
                <w:color w:val="000000"/>
                <w:kern w:val="0"/>
                <w:sz w:val="24"/>
                <w:szCs w:val="24"/>
              </w:rPr>
              <w:lastRenderedPageBreak/>
              <w:t>您的关注！</w:t>
            </w:r>
            <w:r>
              <w:rPr>
                <w:rFonts w:ascii="宋体" w:hAnsi="宋体" w:cs="宋体" w:hint="eastAsia"/>
                <w:color w:val="000000"/>
                <w:kern w:val="0"/>
                <w:sz w:val="24"/>
                <w:szCs w:val="24"/>
              </w:rPr>
              <w:br/>
              <w:t>8</w:t>
            </w:r>
            <w:r>
              <w:rPr>
                <w:rFonts w:ascii="宋体" w:hAnsi="宋体" w:cs="宋体" w:hint="eastAsia"/>
                <w:color w:val="000000"/>
                <w:kern w:val="0"/>
                <w:sz w:val="24"/>
                <w:szCs w:val="24"/>
              </w:rPr>
              <w:t>、问：请问公司三季度销售情况？</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w:t>
            </w:r>
            <w:r>
              <w:rPr>
                <w:rFonts w:ascii="宋体" w:hAnsi="宋体" w:cs="宋体" w:hint="eastAsia"/>
                <w:color w:val="000000"/>
                <w:kern w:val="0"/>
                <w:sz w:val="24"/>
                <w:szCs w:val="24"/>
              </w:rPr>
              <w:t>2024</w:t>
            </w:r>
            <w:r>
              <w:rPr>
                <w:rFonts w:ascii="宋体" w:hAnsi="宋体" w:cs="宋体" w:hint="eastAsia"/>
                <w:color w:val="000000"/>
                <w:kern w:val="0"/>
                <w:sz w:val="24"/>
                <w:szCs w:val="24"/>
              </w:rPr>
              <w:t>年第三季度，公司商品房合同销售面积</w:t>
            </w:r>
            <w:r>
              <w:rPr>
                <w:rFonts w:ascii="宋体" w:hAnsi="宋体" w:cs="宋体" w:hint="eastAsia"/>
                <w:color w:val="000000"/>
                <w:kern w:val="0"/>
                <w:sz w:val="24"/>
                <w:szCs w:val="24"/>
              </w:rPr>
              <w:t>5,557.98</w:t>
            </w:r>
            <w:r>
              <w:rPr>
                <w:rFonts w:ascii="宋体" w:hAnsi="宋体" w:cs="宋体" w:hint="eastAsia"/>
                <w:color w:val="000000"/>
                <w:kern w:val="0"/>
                <w:sz w:val="24"/>
                <w:szCs w:val="24"/>
              </w:rPr>
              <w:t>平方米，商品房合同销售金额</w:t>
            </w:r>
            <w:r>
              <w:rPr>
                <w:rFonts w:ascii="宋体" w:hAnsi="宋体" w:cs="宋体" w:hint="eastAsia"/>
                <w:color w:val="000000"/>
                <w:kern w:val="0"/>
                <w:sz w:val="24"/>
                <w:szCs w:val="24"/>
              </w:rPr>
              <w:t>11,864.47</w:t>
            </w:r>
            <w:r>
              <w:rPr>
                <w:rFonts w:ascii="宋体" w:hAnsi="宋体" w:cs="宋体" w:hint="eastAsia"/>
                <w:color w:val="000000"/>
                <w:kern w:val="0"/>
                <w:sz w:val="24"/>
                <w:szCs w:val="24"/>
              </w:rPr>
              <w:t>万元。公司三季度主要经营数据敬请查询公司</w:t>
            </w:r>
            <w:r>
              <w:rPr>
                <w:rFonts w:ascii="宋体" w:hAnsi="宋体" w:cs="宋体" w:hint="eastAsia"/>
                <w:color w:val="000000"/>
                <w:kern w:val="0"/>
                <w:sz w:val="24"/>
                <w:szCs w:val="24"/>
              </w:rPr>
              <w:t>10</w:t>
            </w:r>
            <w:r>
              <w:rPr>
                <w:rFonts w:ascii="宋体" w:hAnsi="宋体" w:cs="宋体" w:hint="eastAsia"/>
                <w:color w:val="000000"/>
                <w:kern w:val="0"/>
                <w:sz w:val="24"/>
                <w:szCs w:val="24"/>
              </w:rPr>
              <w:t>月</w:t>
            </w:r>
            <w:r>
              <w:rPr>
                <w:rFonts w:ascii="宋体" w:hAnsi="宋体" w:cs="宋体" w:hint="eastAsia"/>
                <w:color w:val="000000"/>
                <w:kern w:val="0"/>
                <w:sz w:val="24"/>
                <w:szCs w:val="24"/>
              </w:rPr>
              <w:t>25</w:t>
            </w:r>
            <w:r>
              <w:rPr>
                <w:rFonts w:ascii="宋体" w:hAnsi="宋体" w:cs="宋体" w:hint="eastAsia"/>
                <w:color w:val="000000"/>
                <w:kern w:val="0"/>
                <w:sz w:val="24"/>
                <w:szCs w:val="24"/>
              </w:rPr>
              <w:t>日于上交所网站披露的经营情况简报。感谢您的关注！</w:t>
            </w:r>
            <w:r>
              <w:rPr>
                <w:rFonts w:ascii="宋体" w:hAnsi="宋体" w:cs="宋体" w:hint="eastAsia"/>
                <w:color w:val="000000"/>
                <w:kern w:val="0"/>
                <w:sz w:val="24"/>
                <w:szCs w:val="24"/>
              </w:rPr>
              <w:br/>
              <w:t>9</w:t>
            </w:r>
            <w:r>
              <w:rPr>
                <w:rFonts w:ascii="宋体" w:hAnsi="宋体" w:cs="宋体" w:hint="eastAsia"/>
                <w:color w:val="000000"/>
                <w:kern w:val="0"/>
                <w:sz w:val="24"/>
                <w:szCs w:val="24"/>
              </w:rPr>
              <w:t>、问：公司在</w:t>
            </w:r>
            <w:proofErr w:type="gramStart"/>
            <w:r>
              <w:rPr>
                <w:rFonts w:ascii="宋体" w:hAnsi="宋体" w:cs="宋体" w:hint="eastAsia"/>
                <w:color w:val="000000"/>
                <w:kern w:val="0"/>
                <w:sz w:val="24"/>
                <w:szCs w:val="24"/>
              </w:rPr>
              <w:t>售项目</w:t>
            </w:r>
            <w:proofErr w:type="gramEnd"/>
            <w:r>
              <w:rPr>
                <w:rFonts w:ascii="宋体" w:hAnsi="宋体" w:cs="宋体" w:hint="eastAsia"/>
                <w:color w:val="000000"/>
                <w:kern w:val="0"/>
                <w:sz w:val="24"/>
                <w:szCs w:val="24"/>
              </w:rPr>
              <w:t>有哪些？库存情况如何？</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答：投资者您好！公司目前在</w:t>
            </w:r>
            <w:proofErr w:type="gramStart"/>
            <w:r>
              <w:rPr>
                <w:rFonts w:ascii="宋体" w:hAnsi="宋体" w:cs="宋体" w:hint="eastAsia"/>
                <w:color w:val="000000"/>
                <w:kern w:val="0"/>
                <w:sz w:val="24"/>
                <w:szCs w:val="24"/>
              </w:rPr>
              <w:t>售项目</w:t>
            </w:r>
            <w:proofErr w:type="gramEnd"/>
            <w:r>
              <w:rPr>
                <w:rFonts w:ascii="宋体" w:hAnsi="宋体" w:cs="宋体" w:hint="eastAsia"/>
                <w:color w:val="000000"/>
                <w:kern w:val="0"/>
                <w:sz w:val="24"/>
                <w:szCs w:val="24"/>
              </w:rPr>
              <w:t>主要</w:t>
            </w:r>
            <w:r>
              <w:rPr>
                <w:rFonts w:ascii="宋体" w:hAnsi="宋体" w:cs="宋体" w:hint="eastAsia"/>
                <w:color w:val="000000"/>
                <w:kern w:val="0"/>
                <w:sz w:val="24"/>
                <w:szCs w:val="24"/>
              </w:rPr>
              <w:t>有南京紫金和</w:t>
            </w:r>
            <w:proofErr w:type="gramStart"/>
            <w:r>
              <w:rPr>
                <w:rFonts w:ascii="宋体" w:hAnsi="宋体" w:cs="宋体" w:hint="eastAsia"/>
                <w:color w:val="000000"/>
                <w:kern w:val="0"/>
                <w:sz w:val="24"/>
                <w:szCs w:val="24"/>
              </w:rPr>
              <w:t>旭府</w:t>
            </w:r>
            <w:proofErr w:type="gramEnd"/>
            <w:r>
              <w:rPr>
                <w:rFonts w:ascii="宋体" w:hAnsi="宋体" w:cs="宋体" w:hint="eastAsia"/>
                <w:color w:val="000000"/>
                <w:kern w:val="0"/>
                <w:sz w:val="24"/>
                <w:szCs w:val="24"/>
              </w:rPr>
              <w:t>，镇江和</w:t>
            </w:r>
            <w:proofErr w:type="gramStart"/>
            <w:r>
              <w:rPr>
                <w:rFonts w:ascii="宋体" w:hAnsi="宋体" w:cs="宋体" w:hint="eastAsia"/>
                <w:color w:val="000000"/>
                <w:kern w:val="0"/>
                <w:sz w:val="24"/>
                <w:szCs w:val="24"/>
              </w:rPr>
              <w:t>颐</w:t>
            </w:r>
            <w:proofErr w:type="gramEnd"/>
            <w:r>
              <w:rPr>
                <w:rFonts w:ascii="宋体" w:hAnsi="宋体" w:cs="宋体" w:hint="eastAsia"/>
                <w:color w:val="000000"/>
                <w:kern w:val="0"/>
                <w:sz w:val="24"/>
                <w:szCs w:val="24"/>
              </w:rPr>
              <w:t>居，宜兴怡然居、盐城、南通及合肥的办公楼。关于公司库存的具体情况，具体数值请关注公司《</w:t>
            </w:r>
            <w:r>
              <w:rPr>
                <w:rFonts w:ascii="宋体" w:hAnsi="宋体" w:cs="宋体" w:hint="eastAsia"/>
                <w:color w:val="000000"/>
                <w:kern w:val="0"/>
                <w:sz w:val="24"/>
                <w:szCs w:val="24"/>
              </w:rPr>
              <w:t>2024</w:t>
            </w:r>
            <w:r>
              <w:rPr>
                <w:rFonts w:ascii="宋体" w:hAnsi="宋体" w:cs="宋体" w:hint="eastAsia"/>
                <w:color w:val="000000"/>
                <w:kern w:val="0"/>
                <w:sz w:val="24"/>
                <w:szCs w:val="24"/>
              </w:rPr>
              <w:t>年半年度报告》中相关章节。感谢您的关注！</w:t>
            </w:r>
            <w:r>
              <w:rPr>
                <w:rFonts w:ascii="宋体" w:hAnsi="宋体" w:cs="宋体" w:hint="eastAsia"/>
                <w:color w:val="000000"/>
                <w:kern w:val="0"/>
                <w:sz w:val="24"/>
                <w:szCs w:val="24"/>
              </w:rPr>
              <w:br/>
              <w:t>10</w:t>
            </w:r>
            <w:r>
              <w:rPr>
                <w:rFonts w:ascii="宋体" w:hAnsi="宋体" w:cs="宋体" w:hint="eastAsia"/>
                <w:color w:val="000000"/>
                <w:kern w:val="0"/>
                <w:sz w:val="24"/>
                <w:szCs w:val="24"/>
              </w:rPr>
              <w:t>、问：请问公司属于</w:t>
            </w:r>
            <w:proofErr w:type="gramStart"/>
            <w:r>
              <w:rPr>
                <w:rFonts w:ascii="宋体" w:hAnsi="宋体" w:cs="宋体" w:hint="eastAsia"/>
                <w:color w:val="000000"/>
                <w:kern w:val="0"/>
                <w:sz w:val="24"/>
                <w:szCs w:val="24"/>
              </w:rPr>
              <w:t>长期破净国企</w:t>
            </w:r>
            <w:proofErr w:type="gramEnd"/>
            <w:r>
              <w:rPr>
                <w:rFonts w:ascii="宋体" w:hAnsi="宋体" w:cs="宋体" w:hint="eastAsia"/>
                <w:color w:val="000000"/>
                <w:kern w:val="0"/>
                <w:sz w:val="24"/>
                <w:szCs w:val="24"/>
              </w:rPr>
              <w:t>，对此公司有</w:t>
            </w:r>
            <w:proofErr w:type="gramStart"/>
            <w:r>
              <w:rPr>
                <w:rFonts w:ascii="宋体" w:hAnsi="宋体" w:cs="宋体" w:hint="eastAsia"/>
                <w:color w:val="000000"/>
                <w:kern w:val="0"/>
                <w:sz w:val="24"/>
                <w:szCs w:val="24"/>
              </w:rPr>
              <w:t>何治理</w:t>
            </w:r>
            <w:proofErr w:type="gramEnd"/>
            <w:r>
              <w:rPr>
                <w:rFonts w:ascii="宋体" w:hAnsi="宋体" w:cs="宋体" w:hint="eastAsia"/>
                <w:color w:val="000000"/>
                <w:kern w:val="0"/>
                <w:sz w:val="24"/>
                <w:szCs w:val="24"/>
              </w:rPr>
              <w:t>方案，如何提升公司净值有哪些措施？</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答：投资者您好！公司将按照证监会有关市值管理的规定，做好市值管理工作。感谢您的关注！</w:t>
            </w:r>
            <w:r>
              <w:rPr>
                <w:rFonts w:ascii="宋体" w:hAnsi="宋体" w:cs="宋体" w:hint="eastAsia"/>
                <w:color w:val="000000"/>
                <w:kern w:val="0"/>
                <w:sz w:val="24"/>
                <w:szCs w:val="24"/>
              </w:rPr>
              <w:br/>
              <w:t>11</w:t>
            </w:r>
            <w:r>
              <w:rPr>
                <w:rFonts w:ascii="宋体" w:hAnsi="宋体" w:cs="宋体" w:hint="eastAsia"/>
                <w:color w:val="000000"/>
                <w:kern w:val="0"/>
                <w:sz w:val="24"/>
                <w:szCs w:val="24"/>
              </w:rPr>
              <w:t>、问：公司主营房地产业</w:t>
            </w:r>
            <w:proofErr w:type="gramStart"/>
            <w:r>
              <w:rPr>
                <w:rFonts w:ascii="宋体" w:hAnsi="宋体" w:cs="宋体" w:hint="eastAsia"/>
                <w:color w:val="000000"/>
                <w:kern w:val="0"/>
                <w:sz w:val="24"/>
                <w:szCs w:val="24"/>
              </w:rPr>
              <w:t>务</w:t>
            </w:r>
            <w:proofErr w:type="gramEnd"/>
            <w:r>
              <w:rPr>
                <w:rFonts w:ascii="宋体" w:hAnsi="宋体" w:cs="宋体" w:hint="eastAsia"/>
                <w:color w:val="000000"/>
                <w:kern w:val="0"/>
                <w:sz w:val="24"/>
                <w:szCs w:val="24"/>
              </w:rPr>
              <w:t>基本没有了，当前政策支持重组，公司是否有明确的方案呢？公司长期破净，有什么提升计划吗？</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答：投资者您好！公司将严格根据证监会关于市值管理的有关规定，做好市值管理工作。感谢您的关注！</w:t>
            </w:r>
            <w:r>
              <w:rPr>
                <w:rFonts w:ascii="宋体" w:hAnsi="宋体" w:cs="宋体" w:hint="eastAsia"/>
                <w:color w:val="000000"/>
                <w:kern w:val="0"/>
                <w:sz w:val="24"/>
                <w:szCs w:val="24"/>
              </w:rPr>
              <w:br/>
              <w:t>12</w:t>
            </w:r>
            <w:r>
              <w:rPr>
                <w:rFonts w:ascii="宋体" w:hAnsi="宋体" w:cs="宋体" w:hint="eastAsia"/>
                <w:color w:val="000000"/>
                <w:kern w:val="0"/>
                <w:sz w:val="24"/>
                <w:szCs w:val="24"/>
              </w:rPr>
              <w:t>、问：你好，本次上证</w:t>
            </w:r>
            <w:r>
              <w:rPr>
                <w:rFonts w:ascii="宋体" w:hAnsi="宋体" w:cs="宋体" w:hint="eastAsia"/>
                <w:color w:val="000000"/>
                <w:kern w:val="0"/>
                <w:sz w:val="24"/>
                <w:szCs w:val="24"/>
              </w:rPr>
              <w:t>2689</w:t>
            </w:r>
            <w:r>
              <w:rPr>
                <w:rFonts w:ascii="宋体" w:hAnsi="宋体" w:cs="宋体" w:hint="eastAsia"/>
                <w:color w:val="000000"/>
                <w:kern w:val="0"/>
                <w:sz w:val="24"/>
                <w:szCs w:val="24"/>
              </w:rPr>
              <w:t>点反弹以来，截止今日，房地产板块指数上涨</w:t>
            </w:r>
            <w:r>
              <w:rPr>
                <w:rFonts w:ascii="宋体" w:hAnsi="宋体" w:cs="宋体" w:hint="eastAsia"/>
                <w:color w:val="000000"/>
                <w:kern w:val="0"/>
                <w:sz w:val="24"/>
                <w:szCs w:val="24"/>
              </w:rPr>
              <w:t>54%</w:t>
            </w:r>
            <w:r>
              <w:rPr>
                <w:rFonts w:ascii="宋体" w:hAnsi="宋体" w:cs="宋体" w:hint="eastAsia"/>
                <w:color w:val="000000"/>
                <w:kern w:val="0"/>
                <w:sz w:val="24"/>
                <w:szCs w:val="24"/>
              </w:rPr>
              <w:t>，</w:t>
            </w:r>
            <w:proofErr w:type="gramStart"/>
            <w:r>
              <w:rPr>
                <w:rFonts w:ascii="宋体" w:hAnsi="宋体" w:cs="宋体" w:hint="eastAsia"/>
                <w:color w:val="000000"/>
                <w:kern w:val="0"/>
                <w:sz w:val="24"/>
                <w:szCs w:val="24"/>
              </w:rPr>
              <w:t>市净率</w:t>
            </w:r>
            <w:proofErr w:type="gramEnd"/>
            <w:r>
              <w:rPr>
                <w:rFonts w:ascii="宋体" w:hAnsi="宋体" w:cs="宋体" w:hint="eastAsia"/>
                <w:color w:val="000000"/>
                <w:kern w:val="0"/>
                <w:sz w:val="24"/>
                <w:szCs w:val="24"/>
              </w:rPr>
              <w:t>0.83</w:t>
            </w:r>
            <w:r>
              <w:rPr>
                <w:rFonts w:ascii="宋体" w:hAnsi="宋体" w:cs="宋体" w:hint="eastAsia"/>
                <w:color w:val="000000"/>
                <w:kern w:val="0"/>
                <w:sz w:val="24"/>
                <w:szCs w:val="24"/>
              </w:rPr>
              <w:t>，凤凰股份上涨</w:t>
            </w:r>
            <w:r>
              <w:rPr>
                <w:rFonts w:ascii="宋体" w:hAnsi="宋体" w:cs="宋体" w:hint="eastAsia"/>
                <w:color w:val="000000"/>
                <w:kern w:val="0"/>
                <w:sz w:val="24"/>
                <w:szCs w:val="24"/>
              </w:rPr>
              <w:t>39%</w:t>
            </w:r>
            <w:r>
              <w:rPr>
                <w:rFonts w:ascii="宋体" w:hAnsi="宋体" w:cs="宋体" w:hint="eastAsia"/>
                <w:color w:val="000000"/>
                <w:kern w:val="0"/>
                <w:sz w:val="24"/>
                <w:szCs w:val="24"/>
              </w:rPr>
              <w:t>，</w:t>
            </w:r>
            <w:proofErr w:type="gramStart"/>
            <w:r>
              <w:rPr>
                <w:rFonts w:ascii="宋体" w:hAnsi="宋体" w:cs="宋体" w:hint="eastAsia"/>
                <w:color w:val="000000"/>
                <w:kern w:val="0"/>
                <w:sz w:val="24"/>
                <w:szCs w:val="24"/>
              </w:rPr>
              <w:t>市净率</w:t>
            </w:r>
            <w:proofErr w:type="gramEnd"/>
            <w:r>
              <w:rPr>
                <w:rFonts w:ascii="宋体" w:hAnsi="宋体" w:cs="宋体" w:hint="eastAsia"/>
                <w:color w:val="000000"/>
                <w:kern w:val="0"/>
                <w:sz w:val="24"/>
                <w:szCs w:val="24"/>
              </w:rPr>
              <w:t>0.61</w:t>
            </w:r>
            <w:r>
              <w:rPr>
                <w:rFonts w:ascii="宋体" w:hAnsi="宋体" w:cs="宋体" w:hint="eastAsia"/>
                <w:color w:val="000000"/>
                <w:kern w:val="0"/>
                <w:sz w:val="24"/>
                <w:szCs w:val="24"/>
              </w:rPr>
              <w:t>，涨幅在板块属于垫底</w:t>
            </w:r>
            <w:r>
              <w:rPr>
                <w:rFonts w:ascii="宋体" w:hAnsi="宋体" w:cs="宋体" w:hint="eastAsia"/>
                <w:color w:val="000000"/>
                <w:kern w:val="0"/>
                <w:sz w:val="24"/>
                <w:szCs w:val="24"/>
              </w:rPr>
              <w:t>(</w:t>
            </w:r>
            <w:r>
              <w:rPr>
                <w:rFonts w:ascii="宋体" w:hAnsi="宋体" w:cs="宋体" w:hint="eastAsia"/>
                <w:color w:val="000000"/>
                <w:kern w:val="0"/>
                <w:sz w:val="24"/>
                <w:szCs w:val="24"/>
              </w:rPr>
              <w:t>含同行业</w:t>
            </w:r>
            <w:r>
              <w:rPr>
                <w:rFonts w:ascii="宋体" w:hAnsi="宋体" w:cs="宋体" w:hint="eastAsia"/>
                <w:color w:val="000000"/>
                <w:kern w:val="0"/>
                <w:sz w:val="24"/>
                <w:szCs w:val="24"/>
              </w:rPr>
              <w:t>ST</w:t>
            </w:r>
            <w:r>
              <w:rPr>
                <w:rFonts w:ascii="宋体" w:hAnsi="宋体" w:cs="宋体" w:hint="eastAsia"/>
                <w:color w:val="000000"/>
                <w:kern w:val="0"/>
                <w:sz w:val="24"/>
                <w:szCs w:val="24"/>
              </w:rPr>
              <w:t>股票</w:t>
            </w:r>
            <w:r>
              <w:rPr>
                <w:rFonts w:ascii="宋体" w:hAnsi="宋体" w:cs="宋体" w:hint="eastAsia"/>
                <w:color w:val="000000"/>
                <w:kern w:val="0"/>
                <w:sz w:val="24"/>
                <w:szCs w:val="24"/>
              </w:rPr>
              <w:t>)</w:t>
            </w:r>
            <w:r>
              <w:rPr>
                <w:rFonts w:ascii="宋体" w:hAnsi="宋体" w:cs="宋体" w:hint="eastAsia"/>
                <w:color w:val="000000"/>
                <w:kern w:val="0"/>
                <w:sz w:val="24"/>
                <w:szCs w:val="24"/>
              </w:rPr>
              <w:t>，</w:t>
            </w:r>
            <w:proofErr w:type="gramStart"/>
            <w:r>
              <w:rPr>
                <w:rFonts w:ascii="宋体" w:hAnsi="宋体" w:cs="宋体" w:hint="eastAsia"/>
                <w:color w:val="000000"/>
                <w:kern w:val="0"/>
                <w:sz w:val="24"/>
                <w:szCs w:val="24"/>
              </w:rPr>
              <w:t>市净率</w:t>
            </w:r>
            <w:proofErr w:type="gramEnd"/>
            <w:r>
              <w:rPr>
                <w:rFonts w:ascii="宋体" w:hAnsi="宋体" w:cs="宋体" w:hint="eastAsia"/>
                <w:color w:val="000000"/>
                <w:kern w:val="0"/>
                <w:sz w:val="24"/>
                <w:szCs w:val="24"/>
              </w:rPr>
              <w:t>低于板块行业平均水平，说明资金对公司和大股东缺乏信任及诚信，监管层在本月</w:t>
            </w:r>
            <w:r>
              <w:rPr>
                <w:rFonts w:ascii="宋体" w:hAnsi="宋体" w:cs="宋体" w:hint="eastAsia"/>
                <w:color w:val="000000"/>
                <w:kern w:val="0"/>
                <w:sz w:val="24"/>
                <w:szCs w:val="24"/>
              </w:rPr>
              <w:t>15</w:t>
            </w:r>
            <w:proofErr w:type="gramStart"/>
            <w:r>
              <w:rPr>
                <w:rFonts w:ascii="宋体" w:hAnsi="宋体" w:cs="宋体" w:hint="eastAsia"/>
                <w:color w:val="000000"/>
                <w:kern w:val="0"/>
                <w:sz w:val="24"/>
                <w:szCs w:val="24"/>
              </w:rPr>
              <w:t>号发布</w:t>
            </w:r>
            <w:proofErr w:type="gramEnd"/>
            <w:r>
              <w:rPr>
                <w:rFonts w:ascii="宋体" w:hAnsi="宋体" w:cs="宋体" w:hint="eastAsia"/>
                <w:color w:val="000000"/>
                <w:kern w:val="0"/>
                <w:sz w:val="24"/>
                <w:szCs w:val="24"/>
              </w:rPr>
              <w:t>市值管理指引，请问公司有无市值管理计划？谢谢！</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答：投资者您好！公司将按照证监会有关市值管理的规定，做好市值管理工作。同时，公司将提高信息披露质</w:t>
            </w:r>
            <w:r>
              <w:rPr>
                <w:rFonts w:ascii="宋体" w:hAnsi="宋体" w:cs="宋体" w:hint="eastAsia"/>
                <w:color w:val="000000"/>
                <w:kern w:val="0"/>
                <w:sz w:val="24"/>
                <w:szCs w:val="24"/>
              </w:rPr>
              <w:lastRenderedPageBreak/>
              <w:t>量，加强与投资者的沟通交流。感谢您的关注！</w:t>
            </w:r>
            <w:r>
              <w:rPr>
                <w:rFonts w:ascii="宋体" w:hAnsi="宋体" w:cs="宋体" w:hint="eastAsia"/>
                <w:color w:val="000000"/>
                <w:kern w:val="0"/>
                <w:sz w:val="24"/>
                <w:szCs w:val="24"/>
              </w:rPr>
              <w:br/>
              <w:t>13</w:t>
            </w:r>
            <w:r>
              <w:rPr>
                <w:rFonts w:ascii="宋体" w:hAnsi="宋体" w:cs="宋体" w:hint="eastAsia"/>
                <w:color w:val="000000"/>
                <w:kern w:val="0"/>
                <w:sz w:val="24"/>
                <w:szCs w:val="24"/>
              </w:rPr>
              <w:t>、问：请问紫金和</w:t>
            </w:r>
            <w:proofErr w:type="gramStart"/>
            <w:r>
              <w:rPr>
                <w:rFonts w:ascii="宋体" w:hAnsi="宋体" w:cs="宋体" w:hint="eastAsia"/>
                <w:color w:val="000000"/>
                <w:kern w:val="0"/>
                <w:sz w:val="24"/>
                <w:szCs w:val="24"/>
              </w:rPr>
              <w:t>旭府</w:t>
            </w:r>
            <w:proofErr w:type="gramEnd"/>
            <w:r>
              <w:rPr>
                <w:rFonts w:ascii="宋体" w:hAnsi="宋体" w:cs="宋体" w:hint="eastAsia"/>
                <w:color w:val="000000"/>
                <w:kern w:val="0"/>
                <w:sz w:val="24"/>
                <w:szCs w:val="24"/>
              </w:rPr>
              <w:t>交房时</w:t>
            </w:r>
            <w:r>
              <w:rPr>
                <w:rFonts w:ascii="宋体" w:hAnsi="宋体" w:cs="宋体" w:hint="eastAsia"/>
                <w:color w:val="000000"/>
                <w:kern w:val="0"/>
                <w:sz w:val="24"/>
                <w:szCs w:val="24"/>
              </w:rPr>
              <w:t>间？</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答：投资者您好！南京紫金和</w:t>
            </w:r>
            <w:proofErr w:type="gramStart"/>
            <w:r>
              <w:rPr>
                <w:rFonts w:ascii="宋体" w:hAnsi="宋体" w:cs="宋体" w:hint="eastAsia"/>
                <w:color w:val="000000"/>
                <w:kern w:val="0"/>
                <w:sz w:val="24"/>
                <w:szCs w:val="24"/>
              </w:rPr>
              <w:t>旭府</w:t>
            </w:r>
            <w:proofErr w:type="gramEnd"/>
            <w:r>
              <w:rPr>
                <w:rFonts w:ascii="宋体" w:hAnsi="宋体" w:cs="宋体" w:hint="eastAsia"/>
                <w:color w:val="000000"/>
                <w:kern w:val="0"/>
                <w:sz w:val="24"/>
                <w:szCs w:val="24"/>
              </w:rPr>
              <w:t>项目计划于今年年底开始首次交付。感谢您的关注！</w:t>
            </w:r>
            <w:r>
              <w:rPr>
                <w:rFonts w:ascii="宋体" w:hAnsi="宋体" w:cs="宋体" w:hint="eastAsia"/>
                <w:color w:val="000000"/>
                <w:kern w:val="0"/>
                <w:sz w:val="24"/>
                <w:szCs w:val="24"/>
              </w:rPr>
              <w:br/>
              <w:t>14</w:t>
            </w:r>
            <w:r>
              <w:rPr>
                <w:rFonts w:ascii="宋体" w:hAnsi="宋体" w:cs="宋体" w:hint="eastAsia"/>
                <w:color w:val="000000"/>
                <w:kern w:val="0"/>
                <w:sz w:val="24"/>
                <w:szCs w:val="24"/>
              </w:rPr>
              <w:t>、问：请问公司是否有参与</w:t>
            </w:r>
            <w:proofErr w:type="gramStart"/>
            <w:r>
              <w:rPr>
                <w:rFonts w:ascii="宋体" w:hAnsi="宋体" w:cs="宋体" w:hint="eastAsia"/>
                <w:color w:val="000000"/>
                <w:kern w:val="0"/>
                <w:sz w:val="24"/>
                <w:szCs w:val="24"/>
              </w:rPr>
              <w:t>招拍挂</w:t>
            </w:r>
            <w:proofErr w:type="gramEnd"/>
            <w:r>
              <w:rPr>
                <w:rFonts w:ascii="宋体" w:hAnsi="宋体" w:cs="宋体" w:hint="eastAsia"/>
                <w:color w:val="000000"/>
                <w:kern w:val="0"/>
                <w:sz w:val="24"/>
                <w:szCs w:val="24"/>
              </w:rPr>
              <w:t>的计划？</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答：投资者您好！公司对于新增土地储备保持谨慎态度。未来公司将结合自身与出让地块的实际情况，对新增土地储备事项进行综合评估。感谢您的关注！</w:t>
            </w:r>
            <w:r>
              <w:rPr>
                <w:rFonts w:ascii="宋体" w:hAnsi="宋体" w:cs="宋体" w:hint="eastAsia"/>
                <w:color w:val="000000"/>
                <w:kern w:val="0"/>
                <w:sz w:val="24"/>
                <w:szCs w:val="24"/>
              </w:rPr>
              <w:br/>
              <w:t>15</w:t>
            </w:r>
            <w:r>
              <w:rPr>
                <w:rFonts w:ascii="宋体" w:hAnsi="宋体" w:cs="宋体" w:hint="eastAsia"/>
                <w:color w:val="000000"/>
                <w:kern w:val="0"/>
                <w:sz w:val="24"/>
                <w:szCs w:val="24"/>
              </w:rPr>
              <w:t>、问：公司是否会响应国家号召进行市值管理？有何计划？通过哪种方式？</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答：投资者您好！公司将根据证监会有关市值管理的规定，做好市值管理工作。感谢您的关注！</w:t>
            </w:r>
            <w:r>
              <w:rPr>
                <w:rFonts w:ascii="宋体" w:hAnsi="宋体" w:cs="宋体" w:hint="eastAsia"/>
                <w:color w:val="000000"/>
                <w:kern w:val="0"/>
                <w:sz w:val="24"/>
                <w:szCs w:val="24"/>
              </w:rPr>
              <w:br/>
              <w:t>16</w:t>
            </w:r>
            <w:r>
              <w:rPr>
                <w:rFonts w:ascii="宋体" w:hAnsi="宋体" w:cs="宋体" w:hint="eastAsia"/>
                <w:color w:val="000000"/>
                <w:kern w:val="0"/>
                <w:sz w:val="24"/>
                <w:szCs w:val="24"/>
              </w:rPr>
              <w:t>、问：张总，你好！公司股价一直低于净资产，请问市值管理计划？</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答：投资者您好，公司将严格按照证监会有关市值管理的规定，积极开展相关工作。感谢您的关注！</w:t>
            </w:r>
            <w:r>
              <w:rPr>
                <w:rFonts w:ascii="宋体" w:hAnsi="宋体" w:cs="宋体" w:hint="eastAsia"/>
                <w:color w:val="000000"/>
                <w:kern w:val="0"/>
                <w:sz w:val="24"/>
                <w:szCs w:val="24"/>
              </w:rPr>
              <w:br/>
              <w:t>17</w:t>
            </w:r>
            <w:r>
              <w:rPr>
                <w:rFonts w:ascii="宋体" w:hAnsi="宋体" w:cs="宋体" w:hint="eastAsia"/>
                <w:color w:val="000000"/>
                <w:kern w:val="0"/>
                <w:sz w:val="24"/>
                <w:szCs w:val="24"/>
              </w:rPr>
              <w:t>、问：证监会，国资委市值管理上提倡支持增持回购，国九条后多家公司回购增持，最近互换便利后又有几百家上市公司利用互换便利贷款进行增持回购，管理层可有增持回购的计划。？</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答：投资者您好！公司暂无股份增持回购计划。感谢您的关注！</w:t>
            </w:r>
            <w:r>
              <w:rPr>
                <w:rFonts w:ascii="宋体" w:hAnsi="宋体" w:cs="宋体" w:hint="eastAsia"/>
                <w:color w:val="000000"/>
                <w:kern w:val="0"/>
                <w:sz w:val="24"/>
                <w:szCs w:val="24"/>
              </w:rPr>
              <w:br/>
              <w:t>18</w:t>
            </w:r>
            <w:r>
              <w:rPr>
                <w:rFonts w:ascii="宋体" w:hAnsi="宋体" w:cs="宋体" w:hint="eastAsia"/>
                <w:color w:val="000000"/>
                <w:kern w:val="0"/>
                <w:sz w:val="24"/>
                <w:szCs w:val="24"/>
              </w:rPr>
              <w:t>、问：未分配利润也可以进行分红，可有分红的计划？</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答：投资者您好！公司将严格按照《上市公司监管指引第</w:t>
            </w:r>
            <w:r>
              <w:rPr>
                <w:rFonts w:ascii="宋体" w:hAnsi="宋体" w:cs="宋体" w:hint="eastAsia"/>
                <w:color w:val="000000"/>
                <w:kern w:val="0"/>
                <w:sz w:val="24"/>
                <w:szCs w:val="24"/>
              </w:rPr>
              <w:t>3</w:t>
            </w:r>
            <w:r>
              <w:rPr>
                <w:rFonts w:ascii="宋体" w:hAnsi="宋体" w:cs="宋体" w:hint="eastAsia"/>
                <w:color w:val="000000"/>
                <w:kern w:val="0"/>
                <w:sz w:val="24"/>
                <w:szCs w:val="24"/>
              </w:rPr>
              <w:t>号——上市公司现金分红》和《公司章程》的有关规定，结合公司生产经营的实际情况，在确保公司稳健经营与未来发展可持</w:t>
            </w:r>
            <w:r>
              <w:rPr>
                <w:rFonts w:ascii="宋体" w:hAnsi="宋体" w:cs="宋体" w:hint="eastAsia"/>
                <w:color w:val="000000"/>
                <w:kern w:val="0"/>
                <w:sz w:val="24"/>
                <w:szCs w:val="24"/>
              </w:rPr>
              <w:t>续的基础上，通过多种方式对投资者进行回报。感谢您的关注！</w:t>
            </w:r>
            <w:r>
              <w:rPr>
                <w:rFonts w:ascii="宋体" w:hAnsi="宋体" w:cs="宋体" w:hint="eastAsia"/>
                <w:color w:val="000000"/>
                <w:kern w:val="0"/>
                <w:sz w:val="24"/>
                <w:szCs w:val="24"/>
              </w:rPr>
              <w:br/>
              <w:t>19</w:t>
            </w:r>
            <w:r>
              <w:rPr>
                <w:rFonts w:ascii="宋体" w:hAnsi="宋体" w:cs="宋体" w:hint="eastAsia"/>
                <w:color w:val="000000"/>
                <w:kern w:val="0"/>
                <w:sz w:val="24"/>
                <w:szCs w:val="24"/>
              </w:rPr>
              <w:t>、问：公司如果继续亏损，并且主营收入达不到</w:t>
            </w:r>
            <w:r>
              <w:rPr>
                <w:rFonts w:ascii="宋体" w:hAnsi="宋体" w:cs="宋体" w:hint="eastAsia"/>
                <w:color w:val="000000"/>
                <w:kern w:val="0"/>
                <w:sz w:val="24"/>
                <w:szCs w:val="24"/>
              </w:rPr>
              <w:t>3</w:t>
            </w:r>
            <w:r>
              <w:rPr>
                <w:rFonts w:ascii="宋体" w:hAnsi="宋体" w:cs="宋体" w:hint="eastAsia"/>
                <w:color w:val="000000"/>
                <w:kern w:val="0"/>
                <w:sz w:val="24"/>
                <w:szCs w:val="24"/>
              </w:rPr>
              <w:t>亿</w:t>
            </w:r>
            <w:r>
              <w:rPr>
                <w:rFonts w:ascii="宋体" w:hAnsi="宋体" w:cs="宋体" w:hint="eastAsia"/>
                <w:color w:val="000000"/>
                <w:kern w:val="0"/>
                <w:sz w:val="24"/>
                <w:szCs w:val="24"/>
              </w:rPr>
              <w:lastRenderedPageBreak/>
              <w:t>元，会有</w:t>
            </w:r>
            <w:r>
              <w:rPr>
                <w:rFonts w:ascii="宋体" w:hAnsi="宋体" w:cs="宋体" w:hint="eastAsia"/>
                <w:color w:val="000000"/>
                <w:kern w:val="0"/>
                <w:sz w:val="24"/>
                <w:szCs w:val="24"/>
              </w:rPr>
              <w:t>ST</w:t>
            </w:r>
            <w:r>
              <w:rPr>
                <w:rFonts w:ascii="宋体" w:hAnsi="宋体" w:cs="宋体" w:hint="eastAsia"/>
                <w:color w:val="000000"/>
                <w:kern w:val="0"/>
                <w:sz w:val="24"/>
                <w:szCs w:val="24"/>
              </w:rPr>
              <w:t>的风险？</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答：投资者您好！南京紫金和</w:t>
            </w:r>
            <w:proofErr w:type="gramStart"/>
            <w:r>
              <w:rPr>
                <w:rFonts w:ascii="宋体" w:hAnsi="宋体" w:cs="宋体" w:hint="eastAsia"/>
                <w:color w:val="000000"/>
                <w:kern w:val="0"/>
                <w:sz w:val="24"/>
                <w:szCs w:val="24"/>
              </w:rPr>
              <w:t>旭府</w:t>
            </w:r>
            <w:proofErr w:type="gramEnd"/>
            <w:r>
              <w:rPr>
                <w:rFonts w:ascii="宋体" w:hAnsi="宋体" w:cs="宋体" w:hint="eastAsia"/>
                <w:color w:val="000000"/>
                <w:kern w:val="0"/>
                <w:sz w:val="24"/>
                <w:szCs w:val="24"/>
              </w:rPr>
              <w:t>将于今年年底开始首次交付，相关预售房款将于项目交付后确认为收入。公司暂不触及相关退市条款。感谢您的关注！</w:t>
            </w:r>
            <w:r>
              <w:rPr>
                <w:rFonts w:ascii="宋体" w:hAnsi="宋体" w:cs="宋体" w:hint="eastAsia"/>
                <w:color w:val="000000"/>
                <w:kern w:val="0"/>
                <w:sz w:val="24"/>
                <w:szCs w:val="24"/>
              </w:rPr>
              <w:br/>
              <w:t>20</w:t>
            </w:r>
            <w:r>
              <w:rPr>
                <w:rFonts w:ascii="宋体" w:hAnsi="宋体" w:cs="宋体" w:hint="eastAsia"/>
                <w:color w:val="000000"/>
                <w:kern w:val="0"/>
                <w:sz w:val="24"/>
                <w:szCs w:val="24"/>
              </w:rPr>
              <w:t>、问：张总，你好！江苏高投集团有很多芯片半导体项目，作为紧密合作企业，可否考虑并购？</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答：投资者您好！感谢您的建议，公司暂无与江苏高投集团合作的计划。感谢您的关注！</w:t>
            </w:r>
            <w:r>
              <w:rPr>
                <w:rFonts w:ascii="宋体" w:hAnsi="宋体" w:cs="宋体" w:hint="eastAsia"/>
                <w:color w:val="000000"/>
                <w:kern w:val="0"/>
                <w:sz w:val="24"/>
                <w:szCs w:val="24"/>
              </w:rPr>
              <w:br/>
              <w:t>21</w:t>
            </w:r>
            <w:r>
              <w:rPr>
                <w:rFonts w:ascii="宋体" w:hAnsi="宋体" w:cs="宋体" w:hint="eastAsia"/>
                <w:color w:val="000000"/>
                <w:kern w:val="0"/>
                <w:sz w:val="24"/>
                <w:szCs w:val="24"/>
              </w:rPr>
              <w:t>、问：请问，公司当前在</w:t>
            </w:r>
            <w:proofErr w:type="gramStart"/>
            <w:r>
              <w:rPr>
                <w:rFonts w:ascii="宋体" w:hAnsi="宋体" w:cs="宋体" w:hint="eastAsia"/>
                <w:color w:val="000000"/>
                <w:kern w:val="0"/>
                <w:sz w:val="24"/>
                <w:szCs w:val="24"/>
              </w:rPr>
              <w:t>售项目</w:t>
            </w:r>
            <w:proofErr w:type="gramEnd"/>
            <w:r>
              <w:rPr>
                <w:rFonts w:ascii="宋体" w:hAnsi="宋体" w:cs="宋体" w:hint="eastAsia"/>
                <w:color w:val="000000"/>
                <w:kern w:val="0"/>
                <w:sz w:val="24"/>
                <w:szCs w:val="24"/>
              </w:rPr>
              <w:t>还会计提减值吗？</w:t>
            </w:r>
            <w:r>
              <w:rPr>
                <w:rFonts w:ascii="宋体" w:hAnsi="宋体" w:cs="宋体" w:hint="eastAsia"/>
                <w:color w:val="000000"/>
                <w:kern w:val="0"/>
                <w:sz w:val="24"/>
                <w:szCs w:val="24"/>
              </w:rPr>
              <w:br/>
            </w:r>
            <w:r>
              <w:rPr>
                <w:rFonts w:ascii="宋体" w:hAnsi="宋体" w:cs="宋体" w:hint="eastAsia"/>
                <w:color w:val="000000"/>
                <w:kern w:val="0"/>
                <w:sz w:val="24"/>
                <w:szCs w:val="24"/>
              </w:rPr>
              <w:t>答：投资者您好！公司将根据项目经营的实际情况，严格按照企业会计准则等有关规定准确、及时地评估项目的可变现净值。考虑到当前市场环境的复杂性，未来公司是否需要继续计提减值存在一定的不确定性，但不会偏离行业整体变动趋势。感谢您的关注！</w:t>
            </w:r>
            <w:r>
              <w:rPr>
                <w:rFonts w:ascii="宋体" w:hAnsi="宋体" w:cs="宋体" w:hint="eastAsia"/>
                <w:color w:val="000000"/>
                <w:kern w:val="0"/>
                <w:sz w:val="24"/>
                <w:szCs w:val="24"/>
              </w:rPr>
              <w:br/>
            </w:r>
          </w:p>
        </w:tc>
      </w:tr>
      <w:tr w:rsidR="00FE2D57" w14:paraId="13677A06" w14:textId="77777777">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CFCBF81" w14:textId="77777777" w:rsidR="00FE2D57" w:rsidRDefault="00A0271F">
            <w:pPr>
              <w:spacing w:line="480" w:lineRule="atLeast"/>
              <w:rPr>
                <w:rFonts w:ascii="宋体" w:hAnsi="宋体" w:hint="eastAsia"/>
                <w:b/>
                <w:bCs/>
                <w:iCs/>
                <w:sz w:val="24"/>
                <w:szCs w:val="24"/>
              </w:rPr>
            </w:pPr>
            <w:r>
              <w:rPr>
                <w:rFonts w:ascii="宋体" w:hAnsi="宋体"/>
                <w:b/>
                <w:bCs/>
                <w:iCs/>
                <w:sz w:val="24"/>
                <w:szCs w:val="24"/>
              </w:rPr>
              <w:lastRenderedPageBreak/>
              <w:t>附件清单（如有）</w:t>
            </w:r>
          </w:p>
        </w:tc>
        <w:tc>
          <w:tcPr>
            <w:tcW w:w="5973" w:type="dxa"/>
            <w:tcBorders>
              <w:top w:val="single" w:sz="4" w:space="0" w:color="auto"/>
              <w:left w:val="single" w:sz="4" w:space="0" w:color="auto"/>
              <w:bottom w:val="single" w:sz="4" w:space="0" w:color="auto"/>
              <w:right w:val="single" w:sz="4" w:space="0" w:color="auto"/>
            </w:tcBorders>
            <w:shd w:val="clear" w:color="auto" w:fill="auto"/>
          </w:tcPr>
          <w:p w14:paraId="274B6B7E" w14:textId="77777777" w:rsidR="00FE2D57" w:rsidRDefault="00FE2D57">
            <w:pPr>
              <w:spacing w:line="360" w:lineRule="auto"/>
              <w:rPr>
                <w:rFonts w:asciiTheme="minorEastAsia" w:eastAsiaTheme="minorEastAsia" w:hAnsiTheme="minorEastAsia" w:hint="eastAsia"/>
                <w:bCs/>
                <w:iCs/>
                <w:color w:val="000000"/>
                <w:sz w:val="24"/>
                <w:szCs w:val="24"/>
              </w:rPr>
            </w:pPr>
          </w:p>
        </w:tc>
      </w:tr>
      <w:tr w:rsidR="00FE2D57" w14:paraId="58B8A076" w14:textId="77777777">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03C0E2F8" w14:textId="77777777" w:rsidR="00FE2D57" w:rsidRDefault="00A0271F">
            <w:pPr>
              <w:spacing w:line="480" w:lineRule="atLeast"/>
              <w:rPr>
                <w:rFonts w:ascii="宋体" w:hAnsi="宋体" w:hint="eastAsia"/>
                <w:b/>
                <w:bCs/>
                <w:iCs/>
                <w:sz w:val="24"/>
                <w:szCs w:val="24"/>
              </w:rPr>
            </w:pPr>
            <w:r>
              <w:rPr>
                <w:rFonts w:ascii="宋体" w:hAnsi="宋体"/>
                <w:b/>
                <w:bCs/>
                <w:iCs/>
                <w:sz w:val="24"/>
                <w:szCs w:val="24"/>
              </w:rPr>
              <w:t>日期</w:t>
            </w:r>
          </w:p>
        </w:tc>
        <w:tc>
          <w:tcPr>
            <w:tcW w:w="5973" w:type="dxa"/>
            <w:tcBorders>
              <w:top w:val="single" w:sz="4" w:space="0" w:color="auto"/>
              <w:left w:val="single" w:sz="4" w:space="0" w:color="auto"/>
              <w:bottom w:val="single" w:sz="4" w:space="0" w:color="auto"/>
              <w:right w:val="single" w:sz="4" w:space="0" w:color="auto"/>
            </w:tcBorders>
            <w:shd w:val="clear" w:color="auto" w:fill="auto"/>
          </w:tcPr>
          <w:p w14:paraId="19CFECB5" w14:textId="77777777" w:rsidR="00FE2D57" w:rsidRDefault="00A0271F">
            <w:pPr>
              <w:spacing w:line="360" w:lineRule="auto"/>
              <w:rPr>
                <w:rFonts w:asciiTheme="minorEastAsia" w:eastAsiaTheme="minorEastAsia" w:hAnsiTheme="minorEastAsia" w:hint="eastAsia"/>
                <w:bCs/>
                <w:iCs/>
                <w:color w:val="000000"/>
                <w:sz w:val="24"/>
                <w:szCs w:val="24"/>
              </w:rPr>
            </w:pPr>
            <w:r w:rsidRPr="00A0271F">
              <w:rPr>
                <w:rFonts w:ascii="宋体" w:hAnsi="宋体" w:cs="宋体" w:hint="eastAsia"/>
                <w:color w:val="000000"/>
                <w:kern w:val="0"/>
                <w:sz w:val="24"/>
                <w:szCs w:val="24"/>
              </w:rPr>
              <w:t>2024</w:t>
            </w:r>
            <w:r w:rsidRPr="00A0271F">
              <w:rPr>
                <w:rFonts w:ascii="宋体" w:hAnsi="宋体" w:cs="宋体" w:hint="eastAsia"/>
                <w:color w:val="000000"/>
                <w:kern w:val="0"/>
                <w:sz w:val="24"/>
                <w:szCs w:val="24"/>
              </w:rPr>
              <w:t>年</w:t>
            </w:r>
            <w:r w:rsidRPr="00A0271F">
              <w:rPr>
                <w:rFonts w:ascii="宋体" w:hAnsi="宋体" w:cs="宋体" w:hint="eastAsia"/>
                <w:color w:val="000000"/>
                <w:kern w:val="0"/>
                <w:sz w:val="24"/>
                <w:szCs w:val="24"/>
              </w:rPr>
              <w:t>11</w:t>
            </w:r>
            <w:r w:rsidRPr="00A0271F">
              <w:rPr>
                <w:rFonts w:ascii="宋体" w:hAnsi="宋体" w:cs="宋体" w:hint="eastAsia"/>
                <w:color w:val="000000"/>
                <w:kern w:val="0"/>
                <w:sz w:val="24"/>
                <w:szCs w:val="24"/>
              </w:rPr>
              <w:t>月</w:t>
            </w:r>
            <w:r w:rsidRPr="00A0271F">
              <w:rPr>
                <w:rFonts w:ascii="宋体" w:hAnsi="宋体" w:cs="宋体" w:hint="eastAsia"/>
                <w:color w:val="000000"/>
                <w:kern w:val="0"/>
                <w:sz w:val="24"/>
                <w:szCs w:val="24"/>
              </w:rPr>
              <w:t>20</w:t>
            </w:r>
            <w:r w:rsidRPr="00A0271F">
              <w:rPr>
                <w:rFonts w:ascii="宋体" w:hAnsi="宋体" w:cs="宋体" w:hint="eastAsia"/>
                <w:color w:val="000000"/>
                <w:kern w:val="0"/>
                <w:sz w:val="24"/>
                <w:szCs w:val="24"/>
              </w:rPr>
              <w:t>日</w:t>
            </w:r>
          </w:p>
        </w:tc>
      </w:tr>
    </w:tbl>
    <w:p w14:paraId="3DF0BE5C" w14:textId="77777777" w:rsidR="00FE2D57" w:rsidRDefault="00FE2D57"/>
    <w:sectPr w:rsidR="00FE2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BiMTQyNzBiOGZmMjEzYzFlOGM3M2IxYmIxMTNmMjIifQ=="/>
  </w:docVars>
  <w:rsids>
    <w:rsidRoot w:val="00000D3A"/>
    <w:rsid w:val="00000D3A"/>
    <w:rsid w:val="000F10FD"/>
    <w:rsid w:val="001A3559"/>
    <w:rsid w:val="001B46F3"/>
    <w:rsid w:val="001E7E25"/>
    <w:rsid w:val="002137C4"/>
    <w:rsid w:val="00276D30"/>
    <w:rsid w:val="002D2F34"/>
    <w:rsid w:val="0032038B"/>
    <w:rsid w:val="00346C15"/>
    <w:rsid w:val="003571B2"/>
    <w:rsid w:val="003D4542"/>
    <w:rsid w:val="00445995"/>
    <w:rsid w:val="005E3EE2"/>
    <w:rsid w:val="0062475E"/>
    <w:rsid w:val="00696ED0"/>
    <w:rsid w:val="00760563"/>
    <w:rsid w:val="0078116E"/>
    <w:rsid w:val="007C5948"/>
    <w:rsid w:val="007F16D6"/>
    <w:rsid w:val="00835EE1"/>
    <w:rsid w:val="00881C53"/>
    <w:rsid w:val="008E49F0"/>
    <w:rsid w:val="008F5347"/>
    <w:rsid w:val="00921591"/>
    <w:rsid w:val="00967040"/>
    <w:rsid w:val="00992A79"/>
    <w:rsid w:val="009B4C8A"/>
    <w:rsid w:val="00A0271F"/>
    <w:rsid w:val="00A43F6C"/>
    <w:rsid w:val="00B013B8"/>
    <w:rsid w:val="00B6013C"/>
    <w:rsid w:val="00C0698E"/>
    <w:rsid w:val="00CC2661"/>
    <w:rsid w:val="00D254A0"/>
    <w:rsid w:val="00D31B9C"/>
    <w:rsid w:val="00D35117"/>
    <w:rsid w:val="00D74802"/>
    <w:rsid w:val="00DD073F"/>
    <w:rsid w:val="00E55844"/>
    <w:rsid w:val="00F95A5A"/>
    <w:rsid w:val="00FC55A2"/>
    <w:rsid w:val="00FD6735"/>
    <w:rsid w:val="00FE2D57"/>
    <w:rsid w:val="03A54A28"/>
    <w:rsid w:val="044C50BA"/>
    <w:rsid w:val="04B769D7"/>
    <w:rsid w:val="053C5185"/>
    <w:rsid w:val="09D300DC"/>
    <w:rsid w:val="0ACA5ED1"/>
    <w:rsid w:val="0B3D575C"/>
    <w:rsid w:val="0B640F3B"/>
    <w:rsid w:val="0CFF716D"/>
    <w:rsid w:val="0D847672"/>
    <w:rsid w:val="0F6E5462"/>
    <w:rsid w:val="0F711E78"/>
    <w:rsid w:val="0F885383"/>
    <w:rsid w:val="10437371"/>
    <w:rsid w:val="11ED4BC1"/>
    <w:rsid w:val="1593461C"/>
    <w:rsid w:val="161D2412"/>
    <w:rsid w:val="164369A6"/>
    <w:rsid w:val="19AF3CC9"/>
    <w:rsid w:val="1B886580"/>
    <w:rsid w:val="1CE123EB"/>
    <w:rsid w:val="1E0D7210"/>
    <w:rsid w:val="2177331E"/>
    <w:rsid w:val="21BA320B"/>
    <w:rsid w:val="23705807"/>
    <w:rsid w:val="268128EF"/>
    <w:rsid w:val="2B487ADA"/>
    <w:rsid w:val="2CAE4BF5"/>
    <w:rsid w:val="2D263F00"/>
    <w:rsid w:val="2D9A5735"/>
    <w:rsid w:val="2DE27D71"/>
    <w:rsid w:val="2F1228D8"/>
    <w:rsid w:val="335F00B6"/>
    <w:rsid w:val="378B2BA5"/>
    <w:rsid w:val="385E093C"/>
    <w:rsid w:val="38832151"/>
    <w:rsid w:val="393778F4"/>
    <w:rsid w:val="39B32F0A"/>
    <w:rsid w:val="39BA6046"/>
    <w:rsid w:val="404C1ED7"/>
    <w:rsid w:val="41EE270A"/>
    <w:rsid w:val="45E76415"/>
    <w:rsid w:val="46603AD2"/>
    <w:rsid w:val="49687B95"/>
    <w:rsid w:val="49A44BED"/>
    <w:rsid w:val="4BCB7C3F"/>
    <w:rsid w:val="4E1F7FBC"/>
    <w:rsid w:val="4E974655"/>
    <w:rsid w:val="4FC275AB"/>
    <w:rsid w:val="50083210"/>
    <w:rsid w:val="51024103"/>
    <w:rsid w:val="51FC1024"/>
    <w:rsid w:val="522A084B"/>
    <w:rsid w:val="55144405"/>
    <w:rsid w:val="593B28A8"/>
    <w:rsid w:val="596F2552"/>
    <w:rsid w:val="5A897643"/>
    <w:rsid w:val="5B836EDA"/>
    <w:rsid w:val="6247504A"/>
    <w:rsid w:val="628E5F27"/>
    <w:rsid w:val="63FC70D8"/>
    <w:rsid w:val="64882719"/>
    <w:rsid w:val="6B97548F"/>
    <w:rsid w:val="6BFF7765"/>
    <w:rsid w:val="6EB07C61"/>
    <w:rsid w:val="6FB219DE"/>
    <w:rsid w:val="714A5429"/>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79BC"/>
  <w15:docId w15:val="{B6261B5E-EE5A-4D80-B8E3-694B9A90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main-color1">
    <w:name w:val="main-color1"/>
    <w:basedOn w:val="a0"/>
    <w:qFormat/>
    <w:rPr>
      <w:color w:val="A4A4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宏艳</dc:creator>
  <cp:lastModifiedBy>唐衍</cp:lastModifiedBy>
  <cp:revision>72</cp:revision>
  <dcterms:created xsi:type="dcterms:W3CDTF">2021-04-27T08:48:00Z</dcterms:created>
  <dcterms:modified xsi:type="dcterms:W3CDTF">2024-11-20T08:17:00Z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F3E088E950F4476FA70CDF6F5CE64161</vt:lpwstr>
  </property>
</Properties>
</file>