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7C" w:rsidRDefault="00763F01" w:rsidP="00882A06">
      <w:pPr>
        <w:widowControl/>
        <w:spacing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w:t>
      </w:r>
      <w:r w:rsidR="00E71092">
        <w:rPr>
          <w:rFonts w:ascii="宋体" w:eastAsia="宋体" w:hAnsi="宋体" w:cs="宋体" w:hint="eastAsia"/>
          <w:sz w:val="24"/>
        </w:rPr>
        <w:t>184</w:t>
      </w:r>
      <w:r>
        <w:rPr>
          <w:rFonts w:ascii="宋体" w:eastAsia="宋体" w:hAnsi="宋体" w:cs="宋体"/>
          <w:sz w:val="24"/>
        </w:rPr>
        <w:t xml:space="preserve">               </w:t>
      </w:r>
      <w:r w:rsidR="00882A06">
        <w:rPr>
          <w:rFonts w:ascii="宋体" w:eastAsia="宋体" w:hAnsi="宋体" w:cs="宋体"/>
          <w:sz w:val="24"/>
        </w:rPr>
        <w:t xml:space="preserve">                   </w:t>
      </w:r>
      <w:r w:rsidR="00E71092">
        <w:rPr>
          <w:rFonts w:ascii="宋体" w:eastAsia="宋体" w:hAnsi="宋体" w:cs="宋体"/>
          <w:sz w:val="24"/>
        </w:rPr>
        <w:t xml:space="preserve"> </w:t>
      </w:r>
      <w:r>
        <w:rPr>
          <w:rFonts w:ascii="宋体" w:eastAsia="宋体" w:hAnsi="宋体" w:cs="宋体"/>
          <w:sz w:val="24"/>
        </w:rPr>
        <w:t>证券简称：</w:t>
      </w:r>
      <w:r w:rsidR="00E71092">
        <w:rPr>
          <w:rFonts w:ascii="宋体" w:eastAsia="宋体" w:hAnsi="宋体" w:cs="宋体" w:hint="eastAsia"/>
          <w:sz w:val="24"/>
        </w:rPr>
        <w:t>光电股份</w:t>
      </w:r>
    </w:p>
    <w:p w:rsidR="001B557C" w:rsidRDefault="00E71092" w:rsidP="00882A06">
      <w:pPr>
        <w:jc w:val="center"/>
        <w:rPr>
          <w:rFonts w:ascii="宋体" w:eastAsia="宋体" w:hAnsi="宋体" w:cs="宋体"/>
          <w:b/>
          <w:sz w:val="32"/>
        </w:rPr>
      </w:pPr>
      <w:r>
        <w:rPr>
          <w:rFonts w:ascii="宋体" w:eastAsia="宋体" w:hAnsi="宋体" w:cs="宋体" w:hint="eastAsia"/>
          <w:b/>
          <w:sz w:val="32"/>
        </w:rPr>
        <w:t>北方光电股份有限</w:t>
      </w:r>
      <w:r w:rsidR="00763F01">
        <w:rPr>
          <w:rFonts w:ascii="宋体" w:eastAsia="宋体" w:hAnsi="宋体" w:cs="宋体"/>
          <w:b/>
          <w:sz w:val="32"/>
        </w:rPr>
        <w:t>公司投资者关系活动记录表</w:t>
      </w:r>
    </w:p>
    <w:p w:rsidR="001B557C" w:rsidRDefault="00E71092" w:rsidP="00882A06">
      <w:pPr>
        <w:widowControl/>
        <w:spacing w:line="259" w:lineRule="auto"/>
        <w:jc w:val="right"/>
        <w:rPr>
          <w:rFonts w:ascii="宋体" w:eastAsia="宋体" w:hAnsi="宋体"/>
          <w:sz w:val="28"/>
        </w:rPr>
      </w:pPr>
      <w:r>
        <w:rPr>
          <w:rFonts w:ascii="宋体" w:eastAsia="宋体" w:hAnsi="宋体" w:cs="宋体"/>
          <w:sz w:val="24"/>
        </w:rPr>
        <w:t xml:space="preserve">          </w:t>
      </w:r>
      <w:r w:rsidR="00763F01">
        <w:rPr>
          <w:rFonts w:ascii="宋体" w:eastAsia="宋体" w:hAnsi="宋体" w:cs="宋体"/>
          <w:sz w:val="24"/>
        </w:rPr>
        <w:t>编号：</w:t>
      </w:r>
      <w:r w:rsidR="00763F01">
        <w:rPr>
          <w:rFonts w:ascii="宋体" w:eastAsia="宋体" w:hAnsi="宋体" w:cs="宋体" w:hint="eastAsia"/>
          <w:sz w:val="24"/>
        </w:rPr>
        <w:t>2</w:t>
      </w:r>
      <w:r w:rsidR="00763F01">
        <w:rPr>
          <w:rFonts w:ascii="宋体" w:eastAsia="宋体" w:hAnsi="宋体" w:cs="宋体"/>
          <w:sz w:val="24"/>
        </w:rPr>
        <w:t>02</w:t>
      </w:r>
      <w:r w:rsidR="00763F01">
        <w:rPr>
          <w:rFonts w:ascii="宋体" w:eastAsia="宋体" w:hAnsi="宋体" w:cs="宋体" w:hint="eastAsia"/>
          <w:sz w:val="24"/>
        </w:rPr>
        <w:t>5-</w:t>
      </w:r>
      <w:r w:rsidR="00763F01">
        <w:rPr>
          <w:rFonts w:ascii="宋体" w:eastAsia="宋体" w:hAnsi="宋体" w:cs="宋体"/>
          <w:sz w:val="24"/>
        </w:rPr>
        <w:t>0</w:t>
      </w:r>
      <w:r w:rsidR="00763F01">
        <w:rPr>
          <w:rFonts w:ascii="宋体" w:eastAsia="宋体" w:hAnsi="宋体" w:cs="宋体" w:hint="eastAsia"/>
          <w:sz w:val="24"/>
        </w:rPr>
        <w:t>01</w:t>
      </w:r>
    </w:p>
    <w:tbl>
      <w:tblPr>
        <w:tblStyle w:val="TableGrid"/>
        <w:tblW w:w="8219"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2218"/>
        <w:gridCol w:w="2069"/>
        <w:gridCol w:w="3932"/>
      </w:tblGrid>
      <w:tr w:rsidR="00E71092" w:rsidRPr="00D31E23" w:rsidTr="00882A06">
        <w:trPr>
          <w:trHeight w:val="1880"/>
          <w:jc w:val="center"/>
        </w:trPr>
        <w:tc>
          <w:tcPr>
            <w:tcW w:w="2218" w:type="dxa"/>
            <w:vAlign w:val="center"/>
          </w:tcPr>
          <w:p w:rsidR="00E71092" w:rsidRPr="00D31E23" w:rsidRDefault="00E71092" w:rsidP="00882A06">
            <w:pPr>
              <w:snapToGrid w:val="0"/>
              <w:spacing w:beforeLines="30" w:before="93" w:afterLines="30" w:after="93" w:line="26" w:lineRule="atLeast"/>
              <w:ind w:right="110"/>
              <w:jc w:val="center"/>
              <w:rPr>
                <w:rFonts w:ascii="宋体" w:eastAsia="宋体" w:hAnsi="宋体" w:cs="宋体"/>
                <w:b/>
                <w:szCs w:val="21"/>
              </w:rPr>
            </w:pPr>
            <w:r w:rsidRPr="00D31E23">
              <w:rPr>
                <w:rFonts w:ascii="宋体" w:eastAsia="宋体" w:hAnsi="宋体" w:cs="宋体" w:hint="eastAsia"/>
                <w:b/>
                <w:szCs w:val="21"/>
              </w:rPr>
              <w:t>投资者关系</w:t>
            </w:r>
          </w:p>
          <w:p w:rsidR="00E71092" w:rsidRPr="00D31E23" w:rsidRDefault="00E71092" w:rsidP="00882A06">
            <w:pPr>
              <w:snapToGrid w:val="0"/>
              <w:spacing w:beforeLines="30" w:before="93" w:afterLines="30" w:after="93" w:line="26" w:lineRule="atLeast"/>
              <w:ind w:right="110"/>
              <w:jc w:val="center"/>
              <w:rPr>
                <w:rFonts w:ascii="宋体" w:eastAsia="宋体" w:hAnsi="宋体" w:cs="宋体"/>
                <w:b/>
                <w:szCs w:val="21"/>
              </w:rPr>
            </w:pPr>
            <w:r w:rsidRPr="00D31E23">
              <w:rPr>
                <w:rFonts w:ascii="宋体" w:eastAsia="宋体" w:hAnsi="宋体" w:cs="宋体" w:hint="eastAsia"/>
                <w:b/>
                <w:szCs w:val="21"/>
              </w:rPr>
              <w:t>活动类别</w:t>
            </w:r>
          </w:p>
        </w:tc>
        <w:tc>
          <w:tcPr>
            <w:tcW w:w="2069" w:type="dxa"/>
            <w:tcBorders>
              <w:right w:val="nil"/>
            </w:tcBorders>
            <w:vAlign w:val="center"/>
          </w:tcPr>
          <w:p w:rsidR="00E71092" w:rsidRPr="00D31E23" w:rsidRDefault="00E71092" w:rsidP="00882A06">
            <w:pPr>
              <w:snapToGrid w:val="0"/>
              <w:spacing w:beforeLines="30" w:before="93" w:afterLines="30" w:after="93" w:line="26" w:lineRule="atLeast"/>
              <w:jc w:val="left"/>
              <w:rPr>
                <w:rFonts w:ascii="宋体" w:eastAsia="宋体" w:hAnsi="宋体" w:cs="宋体"/>
                <w:szCs w:val="21"/>
              </w:rPr>
            </w:pPr>
            <w:r w:rsidRPr="00D31E23">
              <w:rPr>
                <w:rFonts w:ascii="宋体" w:eastAsia="宋体" w:hAnsi="宋体" w:cs="宋体" w:hint="eastAsia"/>
                <w:szCs w:val="21"/>
              </w:rPr>
              <w:sym w:font="Wingdings 2" w:char="0052"/>
            </w:r>
            <w:r w:rsidRPr="00D31E23">
              <w:rPr>
                <w:rFonts w:ascii="宋体" w:eastAsia="宋体" w:hAnsi="宋体" w:cs="宋体" w:hint="eastAsia"/>
                <w:szCs w:val="21"/>
              </w:rPr>
              <w:t>特定对象调研</w:t>
            </w:r>
          </w:p>
          <w:p w:rsidR="00E71092" w:rsidRPr="00D31E23" w:rsidRDefault="00E71092" w:rsidP="00882A06">
            <w:pPr>
              <w:snapToGrid w:val="0"/>
              <w:spacing w:beforeLines="30" w:before="93" w:afterLines="30" w:after="93" w:line="26" w:lineRule="atLeast"/>
              <w:jc w:val="left"/>
              <w:rPr>
                <w:rFonts w:ascii="宋体" w:eastAsia="宋体" w:hAnsi="宋体" w:cs="宋体"/>
                <w:szCs w:val="21"/>
              </w:rPr>
            </w:pPr>
            <w:r w:rsidRPr="00D31E23">
              <w:rPr>
                <w:rFonts w:ascii="宋体" w:eastAsia="宋体" w:hAnsi="宋体" w:cs="宋体" w:hint="eastAsia"/>
                <w:szCs w:val="21"/>
              </w:rPr>
              <w:t>□媒体采访</w:t>
            </w:r>
          </w:p>
          <w:p w:rsidR="00E71092" w:rsidRPr="00D31E23" w:rsidRDefault="00E71092" w:rsidP="00882A06">
            <w:pPr>
              <w:snapToGrid w:val="0"/>
              <w:spacing w:beforeLines="30" w:before="93" w:afterLines="30" w:after="93" w:line="26" w:lineRule="atLeast"/>
              <w:jc w:val="left"/>
              <w:rPr>
                <w:rFonts w:ascii="宋体" w:eastAsia="宋体" w:hAnsi="宋体" w:cs="宋体"/>
                <w:szCs w:val="21"/>
              </w:rPr>
            </w:pPr>
            <w:r w:rsidRPr="00D31E23">
              <w:rPr>
                <w:rFonts w:ascii="宋体" w:eastAsia="宋体" w:hAnsi="宋体" w:cs="宋体" w:hint="eastAsia"/>
                <w:szCs w:val="21"/>
              </w:rPr>
              <w:t>□新闻发布会</w:t>
            </w:r>
          </w:p>
          <w:p w:rsidR="00E71092" w:rsidRPr="00D31E23" w:rsidRDefault="002C2A02" w:rsidP="00882A06">
            <w:pPr>
              <w:snapToGrid w:val="0"/>
              <w:spacing w:beforeLines="30" w:before="93" w:afterLines="30" w:after="93" w:line="26" w:lineRule="atLeast"/>
              <w:jc w:val="left"/>
              <w:rPr>
                <w:rFonts w:ascii="宋体" w:eastAsia="宋体" w:hAnsi="宋体" w:cs="宋体"/>
                <w:szCs w:val="21"/>
              </w:rPr>
            </w:pPr>
            <w:r w:rsidRPr="00D31E23">
              <w:rPr>
                <w:rFonts w:ascii="宋体" w:eastAsia="宋体" w:hAnsi="宋体" w:cs="宋体" w:hint="eastAsia"/>
                <w:szCs w:val="21"/>
              </w:rPr>
              <w:sym w:font="Wingdings 2" w:char="0052"/>
            </w:r>
            <w:r w:rsidR="00E71092" w:rsidRPr="00D31E23">
              <w:rPr>
                <w:rFonts w:ascii="宋体" w:eastAsia="宋体" w:hAnsi="宋体" w:cs="宋体" w:hint="eastAsia"/>
                <w:szCs w:val="21"/>
              </w:rPr>
              <w:t>现场参观</w:t>
            </w:r>
          </w:p>
        </w:tc>
        <w:tc>
          <w:tcPr>
            <w:tcW w:w="3932" w:type="dxa"/>
            <w:tcBorders>
              <w:left w:val="nil"/>
            </w:tcBorders>
            <w:vAlign w:val="center"/>
          </w:tcPr>
          <w:p w:rsidR="00E71092" w:rsidRPr="00D31E23" w:rsidRDefault="00E71092" w:rsidP="00882A06">
            <w:pPr>
              <w:snapToGrid w:val="0"/>
              <w:spacing w:beforeLines="30" w:before="93" w:afterLines="30" w:after="93" w:line="26" w:lineRule="atLeast"/>
              <w:jc w:val="left"/>
              <w:rPr>
                <w:rFonts w:ascii="宋体" w:eastAsia="宋体" w:hAnsi="宋体" w:cs="宋体"/>
                <w:szCs w:val="21"/>
              </w:rPr>
            </w:pPr>
            <w:r w:rsidRPr="00D31E23">
              <w:rPr>
                <w:rFonts w:ascii="宋体" w:eastAsia="宋体" w:hAnsi="宋体" w:cs="宋体" w:hint="eastAsia"/>
                <w:szCs w:val="21"/>
              </w:rPr>
              <w:t>□分析师会议</w:t>
            </w:r>
            <w:bookmarkStart w:id="0" w:name="_GoBack"/>
            <w:bookmarkEnd w:id="0"/>
          </w:p>
          <w:p w:rsidR="00E71092" w:rsidRPr="00D31E23" w:rsidRDefault="00E71092" w:rsidP="00882A06">
            <w:pPr>
              <w:snapToGrid w:val="0"/>
              <w:spacing w:beforeLines="30" w:before="93" w:afterLines="30" w:after="93" w:line="26" w:lineRule="atLeast"/>
              <w:jc w:val="left"/>
              <w:rPr>
                <w:rFonts w:ascii="宋体" w:eastAsia="宋体" w:hAnsi="宋体" w:cs="宋体"/>
                <w:szCs w:val="21"/>
              </w:rPr>
            </w:pPr>
            <w:r w:rsidRPr="00D31E23">
              <w:rPr>
                <w:rFonts w:ascii="宋体" w:eastAsia="宋体" w:hAnsi="宋体" w:cs="宋体" w:hint="eastAsia"/>
                <w:szCs w:val="21"/>
              </w:rPr>
              <w:t>□业绩说明会</w:t>
            </w:r>
          </w:p>
          <w:p w:rsidR="00E71092" w:rsidRPr="00D31E23" w:rsidRDefault="00E71092" w:rsidP="00882A06">
            <w:pPr>
              <w:snapToGrid w:val="0"/>
              <w:spacing w:beforeLines="30" w:before="93" w:afterLines="30" w:after="93" w:line="26" w:lineRule="atLeast"/>
              <w:jc w:val="left"/>
              <w:rPr>
                <w:rFonts w:ascii="宋体" w:eastAsia="宋体" w:hAnsi="宋体" w:cs="宋体"/>
                <w:szCs w:val="21"/>
              </w:rPr>
            </w:pPr>
            <w:r w:rsidRPr="00D31E23">
              <w:rPr>
                <w:rFonts w:ascii="宋体" w:eastAsia="宋体" w:hAnsi="宋体" w:cs="宋体" w:hint="eastAsia"/>
                <w:szCs w:val="21"/>
              </w:rPr>
              <w:t>□路演活动</w:t>
            </w:r>
          </w:p>
          <w:p w:rsidR="00E71092" w:rsidRPr="00D31E23" w:rsidRDefault="00E71092" w:rsidP="00882A06">
            <w:pPr>
              <w:snapToGrid w:val="0"/>
              <w:spacing w:beforeLines="30" w:before="93" w:afterLines="30" w:after="93" w:line="26" w:lineRule="atLeast"/>
              <w:jc w:val="left"/>
              <w:rPr>
                <w:rFonts w:ascii="宋体" w:eastAsia="宋体" w:hAnsi="宋体" w:cs="宋体"/>
                <w:szCs w:val="21"/>
              </w:rPr>
            </w:pPr>
            <w:r w:rsidRPr="00D31E23">
              <w:rPr>
                <w:rFonts w:ascii="宋体" w:eastAsia="宋体" w:hAnsi="宋体" w:cs="宋体" w:hint="eastAsia"/>
                <w:szCs w:val="21"/>
              </w:rPr>
              <w:t>□其他</w:t>
            </w:r>
          </w:p>
        </w:tc>
      </w:tr>
      <w:tr w:rsidR="001B557C" w:rsidRPr="00D31E23" w:rsidTr="00882A06">
        <w:trPr>
          <w:trHeight w:val="409"/>
          <w:jc w:val="center"/>
        </w:trPr>
        <w:tc>
          <w:tcPr>
            <w:tcW w:w="2218" w:type="dxa"/>
            <w:vAlign w:val="center"/>
          </w:tcPr>
          <w:p w:rsidR="001B557C" w:rsidRPr="00D31E23" w:rsidRDefault="00763F01" w:rsidP="00882A06">
            <w:pPr>
              <w:snapToGrid w:val="0"/>
              <w:spacing w:beforeLines="30" w:before="93" w:afterLines="30" w:after="93" w:line="26" w:lineRule="atLeast"/>
              <w:ind w:right="110"/>
              <w:jc w:val="center"/>
              <w:rPr>
                <w:rFonts w:ascii="宋体" w:eastAsia="宋体" w:hAnsi="宋体" w:cs="宋体"/>
                <w:b/>
                <w:szCs w:val="21"/>
              </w:rPr>
            </w:pPr>
            <w:r w:rsidRPr="00D31E23">
              <w:rPr>
                <w:rFonts w:ascii="宋体" w:eastAsia="宋体" w:hAnsi="宋体" w:cs="宋体" w:hint="eastAsia"/>
                <w:b/>
                <w:szCs w:val="21"/>
              </w:rPr>
              <w:t>参会单位</w:t>
            </w:r>
          </w:p>
        </w:tc>
        <w:tc>
          <w:tcPr>
            <w:tcW w:w="6001" w:type="dxa"/>
            <w:gridSpan w:val="2"/>
            <w:vAlign w:val="center"/>
          </w:tcPr>
          <w:p w:rsidR="001B557C" w:rsidRPr="00D31E23" w:rsidRDefault="00A32BCC" w:rsidP="00882A06">
            <w:pPr>
              <w:snapToGrid w:val="0"/>
              <w:spacing w:line="400" w:lineRule="exact"/>
              <w:rPr>
                <w:rFonts w:ascii="宋体" w:eastAsia="宋体" w:hAnsi="宋体" w:cs="宋体"/>
                <w:szCs w:val="21"/>
              </w:rPr>
            </w:pPr>
            <w:r w:rsidRPr="00D31E23">
              <w:rPr>
                <w:rFonts w:ascii="宋体" w:eastAsia="宋体" w:hAnsi="宋体" w:cs="宋体" w:hint="eastAsia"/>
                <w:szCs w:val="21"/>
              </w:rPr>
              <w:t>中信证券、中邮基金、招行研究院、</w:t>
            </w:r>
            <w:r w:rsidR="003822A7" w:rsidRPr="00D31E23">
              <w:rPr>
                <w:rFonts w:ascii="宋体" w:eastAsia="宋体" w:hAnsi="宋体" w:cs="宋体" w:hint="eastAsia"/>
                <w:szCs w:val="21"/>
              </w:rPr>
              <w:t>东方证券、富达基金、泰</w:t>
            </w:r>
            <w:proofErr w:type="gramStart"/>
            <w:r w:rsidR="003822A7" w:rsidRPr="00D31E23">
              <w:rPr>
                <w:rFonts w:ascii="宋体" w:eastAsia="宋体" w:hAnsi="宋体" w:cs="宋体" w:hint="eastAsia"/>
                <w:szCs w:val="21"/>
              </w:rPr>
              <w:t>达冠泽</w:t>
            </w:r>
            <w:proofErr w:type="gramEnd"/>
            <w:r w:rsidR="003822A7" w:rsidRPr="00D31E23">
              <w:rPr>
                <w:rFonts w:ascii="宋体" w:eastAsia="宋体" w:hAnsi="宋体" w:cs="宋体" w:hint="eastAsia"/>
                <w:szCs w:val="21"/>
              </w:rPr>
              <w:t>私募、九和岛投资</w:t>
            </w:r>
          </w:p>
        </w:tc>
      </w:tr>
      <w:tr w:rsidR="001B557C" w:rsidRPr="00D31E23" w:rsidTr="00882A06">
        <w:trPr>
          <w:trHeight w:val="20"/>
          <w:jc w:val="center"/>
        </w:trPr>
        <w:tc>
          <w:tcPr>
            <w:tcW w:w="2218" w:type="dxa"/>
            <w:vAlign w:val="center"/>
          </w:tcPr>
          <w:p w:rsidR="001B557C" w:rsidRPr="00D31E23" w:rsidRDefault="00763F01" w:rsidP="00882A06">
            <w:pPr>
              <w:snapToGrid w:val="0"/>
              <w:spacing w:beforeLines="30" w:before="93" w:afterLines="30" w:after="93" w:line="26" w:lineRule="atLeast"/>
              <w:jc w:val="center"/>
              <w:rPr>
                <w:rFonts w:ascii="宋体" w:eastAsia="宋体" w:hAnsi="宋体" w:cs="宋体"/>
                <w:b/>
                <w:szCs w:val="21"/>
              </w:rPr>
            </w:pPr>
            <w:r w:rsidRPr="00D31E23">
              <w:rPr>
                <w:rFonts w:ascii="宋体" w:eastAsia="宋体" w:hAnsi="宋体" w:cs="宋体" w:hint="eastAsia"/>
                <w:b/>
                <w:szCs w:val="21"/>
              </w:rPr>
              <w:t>时间</w:t>
            </w:r>
          </w:p>
        </w:tc>
        <w:tc>
          <w:tcPr>
            <w:tcW w:w="6001" w:type="dxa"/>
            <w:gridSpan w:val="2"/>
            <w:vAlign w:val="center"/>
          </w:tcPr>
          <w:p w:rsidR="001B557C" w:rsidRPr="00D31E23" w:rsidRDefault="00763F01" w:rsidP="00882A06">
            <w:pPr>
              <w:snapToGrid w:val="0"/>
              <w:spacing w:line="400" w:lineRule="exact"/>
              <w:rPr>
                <w:rFonts w:ascii="宋体" w:eastAsia="宋体" w:hAnsi="宋体" w:cs="宋体"/>
                <w:szCs w:val="21"/>
              </w:rPr>
            </w:pPr>
            <w:r w:rsidRPr="00D31E23">
              <w:rPr>
                <w:rFonts w:ascii="宋体" w:eastAsia="宋体" w:hAnsi="宋体" w:cs="宋体" w:hint="eastAsia"/>
                <w:szCs w:val="21"/>
              </w:rPr>
              <w:t>2025年1月7日</w:t>
            </w:r>
          </w:p>
        </w:tc>
      </w:tr>
      <w:tr w:rsidR="001B557C" w:rsidRPr="00D31E23" w:rsidTr="00882A06">
        <w:trPr>
          <w:trHeight w:val="395"/>
          <w:jc w:val="center"/>
        </w:trPr>
        <w:tc>
          <w:tcPr>
            <w:tcW w:w="2218" w:type="dxa"/>
            <w:vAlign w:val="center"/>
          </w:tcPr>
          <w:p w:rsidR="001B557C" w:rsidRPr="00D31E23" w:rsidRDefault="00763F01" w:rsidP="00882A06">
            <w:pPr>
              <w:snapToGrid w:val="0"/>
              <w:spacing w:beforeLines="30" w:before="93" w:afterLines="30" w:after="93" w:line="26" w:lineRule="atLeast"/>
              <w:ind w:right="110"/>
              <w:jc w:val="center"/>
              <w:rPr>
                <w:rFonts w:ascii="宋体" w:eastAsia="宋体" w:hAnsi="宋体" w:cs="宋体"/>
                <w:b/>
                <w:szCs w:val="21"/>
              </w:rPr>
            </w:pPr>
            <w:r w:rsidRPr="00D31E23">
              <w:rPr>
                <w:rFonts w:ascii="宋体" w:eastAsia="宋体" w:hAnsi="宋体" w:cs="宋体" w:hint="eastAsia"/>
                <w:b/>
                <w:szCs w:val="21"/>
              </w:rPr>
              <w:t>地点</w:t>
            </w:r>
          </w:p>
        </w:tc>
        <w:tc>
          <w:tcPr>
            <w:tcW w:w="6001" w:type="dxa"/>
            <w:gridSpan w:val="2"/>
            <w:vAlign w:val="center"/>
          </w:tcPr>
          <w:p w:rsidR="001B557C" w:rsidRPr="00D31E23" w:rsidRDefault="003822A7" w:rsidP="00882A06">
            <w:pPr>
              <w:snapToGrid w:val="0"/>
              <w:spacing w:line="400" w:lineRule="exact"/>
              <w:rPr>
                <w:rFonts w:ascii="宋体" w:eastAsia="宋体" w:hAnsi="宋体" w:cs="宋体"/>
                <w:szCs w:val="21"/>
              </w:rPr>
            </w:pPr>
            <w:r w:rsidRPr="00D31E23">
              <w:rPr>
                <w:rFonts w:ascii="宋体" w:eastAsia="宋体" w:hAnsi="宋体" w:cs="宋体" w:hint="eastAsia"/>
                <w:szCs w:val="21"/>
              </w:rPr>
              <w:t>北方光电股份有限公司第六会议室</w:t>
            </w:r>
          </w:p>
        </w:tc>
      </w:tr>
      <w:tr w:rsidR="001B557C" w:rsidRPr="00D31E23" w:rsidTr="00882A06">
        <w:trPr>
          <w:trHeight w:val="490"/>
          <w:jc w:val="center"/>
        </w:trPr>
        <w:tc>
          <w:tcPr>
            <w:tcW w:w="2218" w:type="dxa"/>
            <w:vAlign w:val="center"/>
          </w:tcPr>
          <w:p w:rsidR="001B557C" w:rsidRPr="00D31E23" w:rsidRDefault="00763F01" w:rsidP="00882A06">
            <w:pPr>
              <w:snapToGrid w:val="0"/>
              <w:spacing w:beforeLines="30" w:before="93" w:afterLines="30" w:after="93" w:line="26" w:lineRule="atLeast"/>
              <w:ind w:right="110"/>
              <w:jc w:val="center"/>
              <w:rPr>
                <w:rFonts w:ascii="宋体" w:eastAsia="宋体" w:hAnsi="宋体" w:cs="宋体"/>
                <w:b/>
                <w:szCs w:val="21"/>
              </w:rPr>
            </w:pPr>
            <w:r w:rsidRPr="00D31E23">
              <w:rPr>
                <w:rFonts w:ascii="宋体" w:eastAsia="宋体" w:hAnsi="宋体" w:cs="宋体" w:hint="eastAsia"/>
                <w:b/>
                <w:szCs w:val="21"/>
              </w:rPr>
              <w:t>公司接待人员</w:t>
            </w:r>
          </w:p>
        </w:tc>
        <w:tc>
          <w:tcPr>
            <w:tcW w:w="6001" w:type="dxa"/>
            <w:gridSpan w:val="2"/>
            <w:vAlign w:val="center"/>
          </w:tcPr>
          <w:p w:rsidR="00D31E23" w:rsidRPr="00D31E23" w:rsidRDefault="00D31E23" w:rsidP="00882A06">
            <w:pPr>
              <w:snapToGrid w:val="0"/>
              <w:spacing w:line="400" w:lineRule="exact"/>
              <w:rPr>
                <w:rFonts w:ascii="宋体" w:eastAsia="宋体" w:hAnsi="宋体" w:cs="宋体"/>
                <w:szCs w:val="21"/>
              </w:rPr>
            </w:pPr>
            <w:r w:rsidRPr="00D31E23">
              <w:rPr>
                <w:rFonts w:ascii="宋体" w:eastAsia="宋体" w:hAnsi="宋体" w:cs="宋体" w:hint="eastAsia"/>
                <w:szCs w:val="21"/>
              </w:rPr>
              <w:t>财务总监、董事会秘书：袁勇</w:t>
            </w:r>
          </w:p>
          <w:p w:rsidR="001B557C" w:rsidRDefault="00D31E23" w:rsidP="00882A06">
            <w:pPr>
              <w:snapToGrid w:val="0"/>
              <w:spacing w:line="400" w:lineRule="exact"/>
              <w:rPr>
                <w:rFonts w:ascii="宋体" w:eastAsia="宋体" w:hAnsi="宋体" w:cs="宋体"/>
                <w:szCs w:val="21"/>
              </w:rPr>
            </w:pPr>
            <w:r w:rsidRPr="00D31E23">
              <w:rPr>
                <w:rFonts w:ascii="宋体" w:eastAsia="宋体" w:hAnsi="宋体" w:cs="宋体" w:hint="eastAsia"/>
                <w:szCs w:val="21"/>
              </w:rPr>
              <w:t>证券事务代表</w:t>
            </w:r>
            <w:r w:rsidR="00C41C9D">
              <w:rPr>
                <w:rFonts w:ascii="宋体" w:eastAsia="宋体" w:hAnsi="宋体" w:cs="宋体" w:hint="eastAsia"/>
                <w:szCs w:val="21"/>
              </w:rPr>
              <w:t>、证券管理部部长</w:t>
            </w:r>
            <w:r w:rsidRPr="00D31E23">
              <w:rPr>
                <w:rFonts w:ascii="宋体" w:eastAsia="宋体" w:hAnsi="宋体" w:cs="宋体" w:hint="eastAsia"/>
                <w:szCs w:val="21"/>
              </w:rPr>
              <w:t>：</w:t>
            </w:r>
            <w:proofErr w:type="gramStart"/>
            <w:r w:rsidRPr="00D31E23">
              <w:rPr>
                <w:rFonts w:ascii="宋体" w:eastAsia="宋体" w:hAnsi="宋体" w:cs="宋体" w:hint="eastAsia"/>
                <w:szCs w:val="21"/>
              </w:rPr>
              <w:t>籍俊花</w:t>
            </w:r>
            <w:proofErr w:type="gramEnd"/>
          </w:p>
          <w:p w:rsidR="00EE38ED" w:rsidRPr="00D31E23" w:rsidRDefault="00EE38ED" w:rsidP="00882A06">
            <w:pPr>
              <w:snapToGrid w:val="0"/>
              <w:spacing w:line="400" w:lineRule="exact"/>
              <w:rPr>
                <w:rFonts w:ascii="宋体" w:eastAsia="宋体" w:hAnsi="宋体" w:cs="宋体"/>
                <w:szCs w:val="21"/>
              </w:rPr>
            </w:pPr>
            <w:proofErr w:type="gramStart"/>
            <w:r w:rsidRPr="00EE38ED">
              <w:rPr>
                <w:rFonts w:ascii="宋体" w:eastAsia="宋体" w:hAnsi="宋体" w:cs="宋体" w:hint="eastAsia"/>
                <w:szCs w:val="21"/>
              </w:rPr>
              <w:t>投关主管</w:t>
            </w:r>
            <w:proofErr w:type="gramEnd"/>
            <w:r w:rsidRPr="00EE38ED">
              <w:rPr>
                <w:rFonts w:ascii="宋体" w:eastAsia="宋体" w:hAnsi="宋体" w:cs="宋体" w:hint="eastAsia"/>
                <w:szCs w:val="21"/>
              </w:rPr>
              <w:t>：柳放、韩倩玉</w:t>
            </w:r>
          </w:p>
        </w:tc>
      </w:tr>
      <w:tr w:rsidR="001B557C" w:rsidRPr="00D31E23" w:rsidTr="00882A06">
        <w:trPr>
          <w:trHeight w:val="90"/>
          <w:jc w:val="center"/>
        </w:trPr>
        <w:tc>
          <w:tcPr>
            <w:tcW w:w="2218" w:type="dxa"/>
            <w:vAlign w:val="center"/>
          </w:tcPr>
          <w:p w:rsidR="005E0C99" w:rsidRDefault="00763F01" w:rsidP="00882A06">
            <w:pPr>
              <w:snapToGrid w:val="0"/>
              <w:spacing w:beforeLines="30" w:before="93" w:afterLines="30" w:after="93" w:line="400" w:lineRule="exact"/>
              <w:ind w:right="108"/>
              <w:jc w:val="center"/>
              <w:rPr>
                <w:rFonts w:ascii="宋体" w:eastAsia="宋体" w:hAnsi="宋体" w:cs="宋体"/>
                <w:b/>
                <w:szCs w:val="21"/>
              </w:rPr>
            </w:pPr>
            <w:r w:rsidRPr="005E0C99">
              <w:rPr>
                <w:rFonts w:ascii="宋体" w:eastAsia="宋体" w:hAnsi="宋体" w:cs="宋体" w:hint="eastAsia"/>
                <w:b/>
                <w:szCs w:val="21"/>
              </w:rPr>
              <w:t>投资者关系活动</w:t>
            </w:r>
          </w:p>
          <w:p w:rsidR="001B557C" w:rsidRPr="00EE38ED" w:rsidRDefault="00763F01" w:rsidP="00882A06">
            <w:pPr>
              <w:snapToGrid w:val="0"/>
              <w:spacing w:beforeLines="30" w:before="93" w:afterLines="30" w:after="93" w:line="400" w:lineRule="exact"/>
              <w:ind w:right="108"/>
              <w:jc w:val="center"/>
              <w:rPr>
                <w:rFonts w:eastAsia="宋体"/>
                <w:szCs w:val="21"/>
                <w:lang w:bidi="zh-CN"/>
              </w:rPr>
            </w:pPr>
            <w:r w:rsidRPr="005E0C99">
              <w:rPr>
                <w:rFonts w:ascii="宋体" w:eastAsia="宋体" w:hAnsi="宋体" w:cs="宋体" w:hint="eastAsia"/>
                <w:b/>
                <w:szCs w:val="21"/>
              </w:rPr>
              <w:t>主要内容</w:t>
            </w:r>
          </w:p>
        </w:tc>
        <w:tc>
          <w:tcPr>
            <w:tcW w:w="6001" w:type="dxa"/>
            <w:gridSpan w:val="2"/>
          </w:tcPr>
          <w:p w:rsidR="00D31E23" w:rsidRPr="00EE38ED" w:rsidRDefault="00D31E23" w:rsidP="00882A06">
            <w:pPr>
              <w:pStyle w:val="ab"/>
              <w:widowControl/>
              <w:shd w:val="clear" w:color="auto" w:fill="FFFFFF"/>
              <w:spacing w:line="500" w:lineRule="exact"/>
              <w:rPr>
                <w:rFonts w:eastAsia="宋体"/>
                <w:sz w:val="21"/>
                <w:szCs w:val="21"/>
                <w:lang w:bidi="zh-CN"/>
              </w:rPr>
            </w:pPr>
            <w:r w:rsidRPr="00EE38ED">
              <w:rPr>
                <w:rFonts w:eastAsia="宋体" w:hint="eastAsia"/>
                <w:sz w:val="21"/>
                <w:szCs w:val="21"/>
                <w:lang w:bidi="zh-CN"/>
              </w:rPr>
              <w:t>一、</w:t>
            </w:r>
            <w:r w:rsidR="00374E05" w:rsidRPr="00374E05">
              <w:rPr>
                <w:rFonts w:eastAsia="宋体" w:hint="eastAsia"/>
                <w:sz w:val="21"/>
                <w:szCs w:val="21"/>
                <w:lang w:bidi="zh-CN"/>
              </w:rPr>
              <w:t>观看</w:t>
            </w:r>
            <w:r w:rsidR="00374E05">
              <w:rPr>
                <w:rFonts w:eastAsia="宋体" w:hint="eastAsia"/>
                <w:sz w:val="21"/>
                <w:szCs w:val="21"/>
                <w:lang w:bidi="zh-CN"/>
              </w:rPr>
              <w:t>企业</w:t>
            </w:r>
            <w:r w:rsidR="00374E05" w:rsidRPr="00374E05">
              <w:rPr>
                <w:rFonts w:eastAsia="宋体" w:hint="eastAsia"/>
                <w:sz w:val="21"/>
                <w:szCs w:val="21"/>
                <w:lang w:bidi="zh-CN"/>
              </w:rPr>
              <w:t>宣传片</w:t>
            </w:r>
            <w:r w:rsidR="00374E05">
              <w:rPr>
                <w:rFonts w:eastAsia="宋体" w:hint="eastAsia"/>
                <w:sz w:val="21"/>
                <w:szCs w:val="21"/>
                <w:lang w:bidi="zh-CN"/>
              </w:rPr>
              <w:t>，</w:t>
            </w:r>
            <w:r w:rsidRPr="00EE38ED">
              <w:rPr>
                <w:rFonts w:eastAsia="宋体" w:hint="eastAsia"/>
                <w:sz w:val="21"/>
                <w:szCs w:val="21"/>
                <w:lang w:bidi="zh-CN"/>
              </w:rPr>
              <w:t>袁勇先生作公司基本情况介绍</w:t>
            </w:r>
          </w:p>
          <w:p w:rsidR="00D31E23" w:rsidRPr="00EE38ED" w:rsidRDefault="00D31E23" w:rsidP="00882A06">
            <w:pPr>
              <w:pStyle w:val="ab"/>
              <w:widowControl/>
              <w:shd w:val="clear" w:color="auto" w:fill="FFFFFF"/>
              <w:spacing w:line="500" w:lineRule="exact"/>
              <w:rPr>
                <w:rFonts w:eastAsia="宋体"/>
                <w:sz w:val="21"/>
                <w:szCs w:val="21"/>
                <w:lang w:bidi="zh-CN"/>
              </w:rPr>
            </w:pPr>
            <w:r w:rsidRPr="00EE38ED">
              <w:rPr>
                <w:rFonts w:eastAsia="宋体" w:hint="eastAsia"/>
                <w:sz w:val="21"/>
                <w:szCs w:val="21"/>
                <w:lang w:bidi="zh-CN"/>
              </w:rPr>
              <w:t>二、回答投资者提问</w:t>
            </w:r>
          </w:p>
          <w:p w:rsidR="007F5407" w:rsidRPr="00EE38ED" w:rsidRDefault="007F5407" w:rsidP="00882A06">
            <w:pPr>
              <w:pStyle w:val="ab"/>
              <w:widowControl/>
              <w:shd w:val="clear" w:color="auto" w:fill="FFFFFF"/>
              <w:spacing w:line="500" w:lineRule="exact"/>
              <w:rPr>
                <w:rFonts w:eastAsia="宋体"/>
                <w:b/>
                <w:sz w:val="21"/>
                <w:szCs w:val="21"/>
                <w:lang w:bidi="zh-CN"/>
              </w:rPr>
            </w:pPr>
            <w:r w:rsidRPr="00EE38ED">
              <w:rPr>
                <w:rFonts w:eastAsia="宋体" w:hint="eastAsia"/>
                <w:b/>
                <w:sz w:val="21"/>
                <w:szCs w:val="21"/>
                <w:lang w:bidi="zh-CN"/>
              </w:rPr>
              <w:t>问题</w:t>
            </w:r>
            <w:r w:rsidR="00C41C9D">
              <w:rPr>
                <w:rFonts w:eastAsia="宋体" w:hint="eastAsia"/>
                <w:b/>
                <w:sz w:val="21"/>
                <w:szCs w:val="21"/>
                <w:lang w:bidi="zh-CN"/>
              </w:rPr>
              <w:t>1</w:t>
            </w:r>
            <w:r w:rsidRPr="00EE38ED">
              <w:rPr>
                <w:rFonts w:eastAsia="宋体" w:hint="eastAsia"/>
                <w:b/>
                <w:sz w:val="21"/>
                <w:szCs w:val="21"/>
                <w:lang w:bidi="zh-CN"/>
              </w:rPr>
              <w:t>：公司</w:t>
            </w:r>
            <w:r w:rsidRPr="00EE38ED">
              <w:rPr>
                <w:rFonts w:eastAsia="宋体"/>
                <w:b/>
                <w:sz w:val="21"/>
                <w:szCs w:val="21"/>
                <w:lang w:bidi="zh-CN"/>
              </w:rPr>
              <w:t>光电信息装备产品都有哪些</w:t>
            </w:r>
            <w:r w:rsidRPr="00EE38ED">
              <w:rPr>
                <w:rFonts w:eastAsia="宋体" w:hint="eastAsia"/>
                <w:b/>
                <w:sz w:val="21"/>
                <w:szCs w:val="21"/>
                <w:lang w:bidi="zh-CN"/>
              </w:rPr>
              <w:t>？</w:t>
            </w:r>
          </w:p>
          <w:p w:rsidR="002C2A02" w:rsidRPr="00EE38ED" w:rsidRDefault="007F5407" w:rsidP="00882A06">
            <w:pPr>
              <w:pStyle w:val="ab"/>
              <w:widowControl/>
              <w:shd w:val="clear" w:color="auto" w:fill="FFFFFF"/>
              <w:spacing w:line="500" w:lineRule="exact"/>
              <w:rPr>
                <w:rFonts w:eastAsia="宋体"/>
                <w:sz w:val="21"/>
                <w:szCs w:val="21"/>
                <w:lang w:bidi="zh-CN"/>
              </w:rPr>
            </w:pPr>
            <w:r w:rsidRPr="00EE38ED">
              <w:rPr>
                <w:rFonts w:eastAsia="宋体" w:hint="eastAsia"/>
                <w:b/>
                <w:sz w:val="21"/>
                <w:szCs w:val="21"/>
                <w:lang w:bidi="zh-CN"/>
              </w:rPr>
              <w:t>答：</w:t>
            </w:r>
            <w:r w:rsidRPr="00EE38ED">
              <w:rPr>
                <w:rFonts w:eastAsia="宋体" w:hint="eastAsia"/>
                <w:sz w:val="21"/>
                <w:szCs w:val="21"/>
                <w:lang w:bidi="zh-CN"/>
              </w:rPr>
              <w:t>光电信息装备领域公司</w:t>
            </w:r>
            <w:r w:rsidR="00D31E23" w:rsidRPr="00EE38ED">
              <w:rPr>
                <w:rFonts w:eastAsia="宋体" w:hint="eastAsia"/>
                <w:sz w:val="21"/>
                <w:szCs w:val="21"/>
                <w:lang w:bidi="zh-CN"/>
              </w:rPr>
              <w:t>拥有航空摄录系统、</w:t>
            </w:r>
            <w:r w:rsidR="00D31E23" w:rsidRPr="00EE38ED">
              <w:rPr>
                <w:rFonts w:eastAsia="宋体"/>
                <w:sz w:val="21"/>
                <w:szCs w:val="21"/>
                <w:lang w:bidi="zh-CN"/>
              </w:rPr>
              <w:t>平</w:t>
            </w:r>
            <w:r w:rsidR="00D31E23" w:rsidRPr="00EE38ED">
              <w:rPr>
                <w:rFonts w:eastAsia="宋体" w:hint="eastAsia"/>
                <w:sz w:val="21"/>
                <w:szCs w:val="21"/>
                <w:lang w:bidi="zh-CN"/>
              </w:rPr>
              <w:t>视</w:t>
            </w:r>
            <w:r w:rsidR="00D31E23" w:rsidRPr="00EE38ED">
              <w:rPr>
                <w:rFonts w:eastAsia="宋体"/>
                <w:sz w:val="21"/>
                <w:szCs w:val="21"/>
                <w:lang w:bidi="zh-CN"/>
              </w:rPr>
              <w:t>显</w:t>
            </w:r>
            <w:r w:rsidR="00D31E23" w:rsidRPr="00EE38ED">
              <w:rPr>
                <w:rFonts w:eastAsia="宋体" w:hint="eastAsia"/>
                <w:sz w:val="21"/>
                <w:szCs w:val="21"/>
                <w:lang w:bidi="zh-CN"/>
              </w:rPr>
              <w:t>示火控系统、</w:t>
            </w:r>
            <w:r w:rsidR="00D31E23" w:rsidRPr="00EE38ED">
              <w:rPr>
                <w:rFonts w:eastAsia="宋体"/>
                <w:sz w:val="21"/>
                <w:szCs w:val="21"/>
                <w:lang w:bidi="zh-CN"/>
              </w:rPr>
              <w:t>头</w:t>
            </w:r>
            <w:r w:rsidR="00D31E23" w:rsidRPr="00EE38ED">
              <w:rPr>
                <w:rFonts w:eastAsia="宋体" w:hint="eastAsia"/>
                <w:sz w:val="21"/>
                <w:szCs w:val="21"/>
                <w:lang w:bidi="zh-CN"/>
              </w:rPr>
              <w:t>盔显示器</w:t>
            </w:r>
            <w:r w:rsidR="00D31E23" w:rsidRPr="00EE38ED">
              <w:rPr>
                <w:rFonts w:eastAsia="宋体"/>
                <w:sz w:val="21"/>
                <w:szCs w:val="21"/>
                <w:lang w:bidi="zh-CN"/>
              </w:rPr>
              <w:t>等</w:t>
            </w:r>
            <w:r w:rsidRPr="00EE38ED">
              <w:rPr>
                <w:rFonts w:eastAsia="宋体"/>
                <w:sz w:val="21"/>
                <w:szCs w:val="21"/>
                <w:lang w:bidi="zh-CN"/>
              </w:rPr>
              <w:t>产品</w:t>
            </w:r>
            <w:r w:rsidR="00D31E23" w:rsidRPr="00EE38ED">
              <w:rPr>
                <w:rFonts w:eastAsia="宋体" w:hint="eastAsia"/>
                <w:sz w:val="21"/>
                <w:szCs w:val="21"/>
                <w:lang w:bidi="zh-CN"/>
              </w:rPr>
              <w:t>。</w:t>
            </w:r>
          </w:p>
          <w:p w:rsidR="00E43EBA" w:rsidRPr="00EE38ED" w:rsidRDefault="007F5407" w:rsidP="00882A06">
            <w:pPr>
              <w:pStyle w:val="ab"/>
              <w:widowControl/>
              <w:shd w:val="clear" w:color="auto" w:fill="FFFFFF"/>
              <w:spacing w:line="500" w:lineRule="exact"/>
              <w:rPr>
                <w:rFonts w:eastAsia="宋体"/>
                <w:b/>
                <w:sz w:val="21"/>
                <w:szCs w:val="21"/>
                <w:lang w:bidi="zh-CN"/>
              </w:rPr>
            </w:pPr>
            <w:r w:rsidRPr="00EE38ED">
              <w:rPr>
                <w:rFonts w:eastAsia="宋体" w:hint="eastAsia"/>
                <w:b/>
                <w:sz w:val="21"/>
                <w:szCs w:val="21"/>
                <w:lang w:bidi="zh-CN"/>
              </w:rPr>
              <w:t>问题</w:t>
            </w:r>
            <w:r w:rsidR="00C41C9D">
              <w:rPr>
                <w:rFonts w:eastAsia="宋体" w:hint="eastAsia"/>
                <w:b/>
                <w:sz w:val="21"/>
                <w:szCs w:val="21"/>
                <w:lang w:bidi="zh-CN"/>
              </w:rPr>
              <w:t>2</w:t>
            </w:r>
            <w:r w:rsidRPr="00EE38ED">
              <w:rPr>
                <w:rFonts w:eastAsia="宋体" w:hint="eastAsia"/>
                <w:b/>
                <w:sz w:val="21"/>
                <w:szCs w:val="21"/>
                <w:lang w:bidi="zh-CN"/>
              </w:rPr>
              <w:t>：</w:t>
            </w:r>
            <w:r w:rsidR="00E43EBA" w:rsidRPr="00EE38ED">
              <w:rPr>
                <w:rFonts w:eastAsia="宋体" w:hint="eastAsia"/>
                <w:b/>
                <w:sz w:val="21"/>
                <w:szCs w:val="21"/>
                <w:lang w:bidi="zh-CN"/>
              </w:rPr>
              <w:t>公司在光电材料与器件方面的技术创新能力有如何？</w:t>
            </w:r>
            <w:r w:rsidR="00E43EBA" w:rsidRPr="00EE38ED">
              <w:rPr>
                <w:rFonts w:eastAsia="宋体"/>
                <w:b/>
                <w:sz w:val="21"/>
                <w:szCs w:val="21"/>
                <w:lang w:bidi="zh-CN"/>
              </w:rPr>
              <w:t xml:space="preserve"> </w:t>
            </w:r>
          </w:p>
          <w:p w:rsidR="007F5407" w:rsidRPr="00EE38ED" w:rsidRDefault="00E43EBA" w:rsidP="00882A06">
            <w:pPr>
              <w:pStyle w:val="ab"/>
              <w:widowControl/>
              <w:shd w:val="clear" w:color="auto" w:fill="FFFFFF"/>
              <w:spacing w:line="500" w:lineRule="exact"/>
              <w:rPr>
                <w:rFonts w:eastAsia="宋体"/>
                <w:sz w:val="21"/>
                <w:szCs w:val="21"/>
                <w:lang w:bidi="zh-CN"/>
              </w:rPr>
            </w:pPr>
            <w:r w:rsidRPr="00EE38ED">
              <w:rPr>
                <w:rFonts w:eastAsia="宋体" w:hint="eastAsia"/>
                <w:b/>
                <w:sz w:val="21"/>
                <w:szCs w:val="21"/>
                <w:lang w:bidi="zh-CN"/>
              </w:rPr>
              <w:t>答：</w:t>
            </w:r>
            <w:r w:rsidRPr="00EE38ED">
              <w:rPr>
                <w:rFonts w:eastAsia="宋体" w:hint="eastAsia"/>
                <w:sz w:val="21"/>
                <w:szCs w:val="21"/>
                <w:lang w:bidi="zh-CN"/>
              </w:rPr>
              <w:t>公司有</w:t>
            </w:r>
            <w:r w:rsidRPr="00EE38ED">
              <w:rPr>
                <w:rFonts w:eastAsia="宋体" w:hint="eastAsia"/>
                <w:sz w:val="21"/>
                <w:szCs w:val="21"/>
                <w:lang w:bidi="zh-CN"/>
              </w:rPr>
              <w:t>50</w:t>
            </w:r>
            <w:r w:rsidRPr="00EE38ED">
              <w:rPr>
                <w:rFonts w:eastAsia="宋体" w:hint="eastAsia"/>
                <w:sz w:val="21"/>
                <w:szCs w:val="21"/>
                <w:lang w:bidi="zh-CN"/>
              </w:rPr>
              <w:t>余年光学材料技术积累，建立了高水平的技术人才队伍，配备了先进的研发、生产及检测设备；突破了氟磷玻璃批量生产技术、非球面精密压型生产技术、光纤棒料生产技术、</w:t>
            </w:r>
            <w:proofErr w:type="gramStart"/>
            <w:r w:rsidRPr="00EE38ED">
              <w:rPr>
                <w:rFonts w:eastAsia="宋体" w:hint="eastAsia"/>
                <w:sz w:val="21"/>
                <w:szCs w:val="21"/>
                <w:lang w:bidi="zh-CN"/>
              </w:rPr>
              <w:t>火焰炉全氧燃烧</w:t>
            </w:r>
            <w:proofErr w:type="gramEnd"/>
            <w:r w:rsidRPr="00EE38ED">
              <w:rPr>
                <w:rFonts w:eastAsia="宋体" w:hint="eastAsia"/>
                <w:sz w:val="21"/>
                <w:szCs w:val="21"/>
                <w:lang w:bidi="zh-CN"/>
              </w:rPr>
              <w:t>技术等关键技术；智能驾驶用高性能特种光学材料开发与成套制备等多项技术获兵器集团科技进步一等奖；</w:t>
            </w:r>
            <w:proofErr w:type="gramStart"/>
            <w:r w:rsidRPr="00EE38ED">
              <w:rPr>
                <w:rFonts w:eastAsia="宋体" w:hint="eastAsia"/>
                <w:sz w:val="21"/>
                <w:szCs w:val="21"/>
                <w:lang w:bidi="zh-CN"/>
              </w:rPr>
              <w:t>红外硫系玻璃</w:t>
            </w:r>
            <w:proofErr w:type="gramEnd"/>
            <w:r w:rsidRPr="00EE38ED">
              <w:rPr>
                <w:rFonts w:eastAsia="宋体" w:hint="eastAsia"/>
                <w:sz w:val="21"/>
                <w:szCs w:val="21"/>
                <w:lang w:bidi="zh-CN"/>
              </w:rPr>
              <w:t>牌号</w:t>
            </w:r>
            <w:proofErr w:type="gramStart"/>
            <w:r w:rsidRPr="00EE38ED">
              <w:rPr>
                <w:rFonts w:eastAsia="宋体" w:hint="eastAsia"/>
                <w:sz w:val="21"/>
                <w:szCs w:val="21"/>
                <w:lang w:bidi="zh-CN"/>
              </w:rPr>
              <w:t>系列居</w:t>
            </w:r>
            <w:proofErr w:type="gramEnd"/>
            <w:r w:rsidRPr="00EE38ED">
              <w:rPr>
                <w:rFonts w:eastAsia="宋体" w:hint="eastAsia"/>
                <w:sz w:val="21"/>
                <w:szCs w:val="21"/>
                <w:lang w:bidi="zh-CN"/>
              </w:rPr>
              <w:t>行业领先，成像光学玻璃技术能力接近国际先进，</w:t>
            </w:r>
            <w:proofErr w:type="gramStart"/>
            <w:r w:rsidRPr="00EE38ED">
              <w:rPr>
                <w:rFonts w:eastAsia="宋体" w:hint="eastAsia"/>
                <w:sz w:val="21"/>
                <w:szCs w:val="21"/>
                <w:lang w:bidi="zh-CN"/>
              </w:rPr>
              <w:t>红外硫系玻璃</w:t>
            </w:r>
            <w:proofErr w:type="gramEnd"/>
            <w:r w:rsidRPr="00EE38ED">
              <w:rPr>
                <w:rFonts w:eastAsia="宋体" w:hint="eastAsia"/>
                <w:sz w:val="21"/>
                <w:szCs w:val="21"/>
                <w:lang w:bidi="zh-CN"/>
              </w:rPr>
              <w:t>技术能力行业领先。</w:t>
            </w:r>
          </w:p>
          <w:p w:rsidR="00E50299" w:rsidRPr="00EE38ED" w:rsidRDefault="007F5407" w:rsidP="00882A06">
            <w:pPr>
              <w:pStyle w:val="ab"/>
              <w:widowControl/>
              <w:shd w:val="clear" w:color="auto" w:fill="FFFFFF"/>
              <w:spacing w:line="500" w:lineRule="exact"/>
              <w:rPr>
                <w:rFonts w:eastAsia="宋体"/>
                <w:b/>
                <w:sz w:val="21"/>
                <w:szCs w:val="21"/>
                <w:lang w:bidi="zh-CN"/>
              </w:rPr>
            </w:pPr>
            <w:r w:rsidRPr="00EE38ED">
              <w:rPr>
                <w:rFonts w:eastAsia="宋体"/>
                <w:b/>
                <w:sz w:val="21"/>
                <w:szCs w:val="21"/>
                <w:lang w:bidi="zh-CN"/>
              </w:rPr>
              <w:t>问题</w:t>
            </w:r>
            <w:r w:rsidR="00C41C9D">
              <w:rPr>
                <w:rFonts w:eastAsia="宋体" w:hint="eastAsia"/>
                <w:b/>
                <w:sz w:val="21"/>
                <w:szCs w:val="21"/>
                <w:lang w:bidi="zh-CN"/>
              </w:rPr>
              <w:t>3</w:t>
            </w:r>
            <w:r w:rsidRPr="00EE38ED">
              <w:rPr>
                <w:rFonts w:eastAsia="宋体" w:hint="eastAsia"/>
                <w:b/>
                <w:sz w:val="21"/>
                <w:szCs w:val="21"/>
                <w:lang w:bidi="zh-CN"/>
              </w:rPr>
              <w:t>：</w:t>
            </w:r>
            <w:r w:rsidR="00E50299" w:rsidRPr="00EE38ED">
              <w:rPr>
                <w:rFonts w:eastAsia="宋体" w:hint="eastAsia"/>
                <w:b/>
                <w:sz w:val="21"/>
                <w:szCs w:val="21"/>
                <w:lang w:bidi="zh-CN"/>
              </w:rPr>
              <w:t>公司市值管理方面未来有什么计划？</w:t>
            </w:r>
          </w:p>
          <w:p w:rsidR="00E50299" w:rsidRDefault="00E50299" w:rsidP="00882A06">
            <w:pPr>
              <w:pStyle w:val="ab"/>
              <w:widowControl/>
              <w:shd w:val="clear" w:color="auto" w:fill="FFFFFF"/>
              <w:spacing w:line="500" w:lineRule="exact"/>
              <w:rPr>
                <w:rFonts w:eastAsia="宋体"/>
                <w:sz w:val="21"/>
                <w:szCs w:val="21"/>
                <w:lang w:bidi="zh-CN"/>
              </w:rPr>
            </w:pPr>
            <w:r w:rsidRPr="00EE38ED">
              <w:rPr>
                <w:rFonts w:eastAsia="宋体" w:hint="eastAsia"/>
                <w:b/>
                <w:sz w:val="21"/>
                <w:szCs w:val="21"/>
                <w:lang w:bidi="zh-CN"/>
              </w:rPr>
              <w:t>答：</w:t>
            </w:r>
            <w:r w:rsidR="00E43EBA" w:rsidRPr="00EE38ED">
              <w:rPr>
                <w:rFonts w:eastAsia="宋体" w:hint="eastAsia"/>
                <w:sz w:val="21"/>
                <w:szCs w:val="21"/>
                <w:lang w:bidi="zh-CN"/>
              </w:rPr>
              <w:t>2024</w:t>
            </w:r>
            <w:r w:rsidR="00E43EBA" w:rsidRPr="00EE38ED">
              <w:rPr>
                <w:rFonts w:eastAsia="宋体" w:hint="eastAsia"/>
                <w:sz w:val="21"/>
                <w:szCs w:val="21"/>
                <w:lang w:bidi="zh-CN"/>
              </w:rPr>
              <w:t>年</w:t>
            </w:r>
            <w:r w:rsidRPr="00EE38ED">
              <w:rPr>
                <w:rFonts w:eastAsia="宋体"/>
                <w:sz w:val="21"/>
                <w:szCs w:val="21"/>
                <w:lang w:bidi="zh-CN"/>
              </w:rPr>
              <w:t>证监会发布《上市公司监管指引第</w:t>
            </w:r>
            <w:r w:rsidRPr="00EE38ED">
              <w:rPr>
                <w:rFonts w:eastAsia="宋体"/>
                <w:sz w:val="21"/>
                <w:szCs w:val="21"/>
                <w:lang w:bidi="zh-CN"/>
              </w:rPr>
              <w:t>10</w:t>
            </w:r>
            <w:r w:rsidRPr="00EE38ED">
              <w:rPr>
                <w:rFonts w:eastAsia="宋体"/>
                <w:sz w:val="21"/>
                <w:szCs w:val="21"/>
                <w:lang w:bidi="zh-CN"/>
              </w:rPr>
              <w:t>号</w:t>
            </w:r>
            <w:r w:rsidRPr="00EE38ED">
              <w:rPr>
                <w:rFonts w:eastAsia="宋体"/>
                <w:sz w:val="21"/>
                <w:szCs w:val="21"/>
                <w:lang w:bidi="zh-CN"/>
              </w:rPr>
              <w:t>——</w:t>
            </w:r>
            <w:r w:rsidRPr="00EE38ED">
              <w:rPr>
                <w:rFonts w:eastAsia="宋体"/>
                <w:sz w:val="21"/>
                <w:szCs w:val="21"/>
                <w:lang w:bidi="zh-CN"/>
              </w:rPr>
              <w:t>市值管理》，</w:t>
            </w:r>
            <w:r w:rsidR="00E43EBA" w:rsidRPr="00EE38ED">
              <w:rPr>
                <w:rFonts w:eastAsia="宋体"/>
                <w:sz w:val="21"/>
                <w:szCs w:val="21"/>
                <w:lang w:bidi="zh-CN"/>
              </w:rPr>
              <w:t>国务院国资委</w:t>
            </w:r>
            <w:r w:rsidR="00E43EBA" w:rsidRPr="00EE38ED">
              <w:rPr>
                <w:rFonts w:eastAsia="宋体" w:hint="eastAsia"/>
                <w:sz w:val="21"/>
                <w:szCs w:val="21"/>
                <w:lang w:bidi="zh-CN"/>
              </w:rPr>
              <w:t>印发《关于改进和加强中央企业控股上市公</w:t>
            </w:r>
            <w:r w:rsidR="00E43EBA" w:rsidRPr="00EE38ED">
              <w:rPr>
                <w:rFonts w:eastAsia="宋体" w:hint="eastAsia"/>
                <w:sz w:val="21"/>
                <w:szCs w:val="21"/>
                <w:lang w:bidi="zh-CN"/>
              </w:rPr>
              <w:lastRenderedPageBreak/>
              <w:t>司市值管理工作的若干意见》，</w:t>
            </w:r>
            <w:r w:rsidR="00E43EBA" w:rsidRPr="00EE38ED">
              <w:rPr>
                <w:rFonts w:eastAsia="宋体"/>
                <w:sz w:val="21"/>
                <w:szCs w:val="21"/>
                <w:lang w:bidi="zh-CN"/>
              </w:rPr>
              <w:t>推动</w:t>
            </w:r>
            <w:proofErr w:type="gramStart"/>
            <w:r w:rsidR="00E43EBA" w:rsidRPr="00EE38ED">
              <w:rPr>
                <w:rFonts w:eastAsia="宋体"/>
                <w:sz w:val="21"/>
                <w:szCs w:val="21"/>
                <w:lang w:bidi="zh-CN"/>
              </w:rPr>
              <w:t>央企把</w:t>
            </w:r>
            <w:proofErr w:type="gramEnd"/>
            <w:r w:rsidR="00E43EBA" w:rsidRPr="00EE38ED">
              <w:rPr>
                <w:rFonts w:eastAsia="宋体"/>
                <w:sz w:val="21"/>
                <w:szCs w:val="21"/>
                <w:lang w:bidi="zh-CN"/>
              </w:rPr>
              <w:t>上市公司的价值实现相关指标纳入到上市公司绩效评价体系中，</w:t>
            </w:r>
            <w:r w:rsidR="00E43EBA" w:rsidRPr="00EE38ED">
              <w:rPr>
                <w:rFonts w:eastAsia="宋体" w:hint="eastAsia"/>
                <w:sz w:val="21"/>
                <w:szCs w:val="21"/>
                <w:lang w:bidi="zh-CN"/>
              </w:rPr>
              <w:t>推动上市公司规范有序开展市值管理工作。</w:t>
            </w:r>
            <w:r w:rsidRPr="00EE38ED">
              <w:rPr>
                <w:rFonts w:eastAsia="宋体" w:hint="eastAsia"/>
                <w:sz w:val="21"/>
                <w:szCs w:val="21"/>
                <w:lang w:bidi="zh-CN"/>
              </w:rPr>
              <w:t>公司</w:t>
            </w:r>
            <w:r w:rsidRPr="00EE38ED">
              <w:rPr>
                <w:rFonts w:eastAsia="宋体"/>
                <w:sz w:val="21"/>
                <w:szCs w:val="21"/>
                <w:lang w:bidi="zh-CN"/>
              </w:rPr>
              <w:t>将认真落实相关工作要求，积极筹划开展市值管理工作</w:t>
            </w:r>
            <w:r w:rsidRPr="00EE38ED">
              <w:rPr>
                <w:rFonts w:eastAsia="宋体" w:hint="eastAsia"/>
                <w:sz w:val="21"/>
                <w:szCs w:val="21"/>
                <w:lang w:bidi="zh-CN"/>
              </w:rPr>
              <w:t>。</w:t>
            </w:r>
            <w:r w:rsidR="00E43EBA" w:rsidRPr="00EE38ED">
              <w:rPr>
                <w:rFonts w:eastAsia="宋体" w:hint="eastAsia"/>
                <w:sz w:val="21"/>
                <w:szCs w:val="21"/>
                <w:lang w:bidi="zh-CN"/>
              </w:rPr>
              <w:t>目前，公司正在研究制定市值管理制度，今后将提高投资者关系管理的主动性，把</w:t>
            </w:r>
            <w:r w:rsidR="00E43EBA" w:rsidRPr="00EE38ED">
              <w:rPr>
                <w:rFonts w:eastAsia="宋体"/>
                <w:sz w:val="21"/>
                <w:szCs w:val="21"/>
                <w:lang w:bidi="zh-CN"/>
              </w:rPr>
              <w:t>市值管理作为</w:t>
            </w:r>
            <w:r w:rsidR="00E43EBA" w:rsidRPr="00EE38ED">
              <w:rPr>
                <w:rFonts w:eastAsia="宋体" w:hint="eastAsia"/>
                <w:sz w:val="21"/>
                <w:szCs w:val="21"/>
                <w:lang w:bidi="zh-CN"/>
              </w:rPr>
              <w:t>公司的</w:t>
            </w:r>
            <w:r w:rsidR="00E43EBA" w:rsidRPr="00EE38ED">
              <w:rPr>
                <w:rFonts w:eastAsia="宋体"/>
                <w:sz w:val="21"/>
                <w:szCs w:val="21"/>
                <w:lang w:bidi="zh-CN"/>
              </w:rPr>
              <w:t>一项</w:t>
            </w:r>
            <w:r w:rsidR="00E43EBA" w:rsidRPr="00EE38ED">
              <w:rPr>
                <w:rFonts w:eastAsia="宋体" w:hint="eastAsia"/>
                <w:sz w:val="21"/>
                <w:szCs w:val="21"/>
                <w:lang w:bidi="zh-CN"/>
              </w:rPr>
              <w:t>长期</w:t>
            </w:r>
            <w:r w:rsidR="00E43EBA" w:rsidRPr="00EE38ED">
              <w:rPr>
                <w:rFonts w:eastAsia="宋体"/>
                <w:sz w:val="21"/>
                <w:szCs w:val="21"/>
                <w:lang w:bidi="zh-CN"/>
              </w:rPr>
              <w:t>战略</w:t>
            </w:r>
            <w:r w:rsidR="00E43EBA" w:rsidRPr="00EE38ED">
              <w:rPr>
                <w:rFonts w:eastAsia="宋体" w:hint="eastAsia"/>
                <w:sz w:val="21"/>
                <w:szCs w:val="21"/>
                <w:lang w:bidi="zh-CN"/>
              </w:rPr>
              <w:t>，不断提升公司投资价值、切实维护投资者权益。</w:t>
            </w:r>
            <w:r w:rsidR="00E43EBA" w:rsidRPr="00EE38ED">
              <w:rPr>
                <w:rFonts w:eastAsia="宋体"/>
                <w:sz w:val="21"/>
                <w:szCs w:val="21"/>
                <w:lang w:bidi="zh-CN"/>
              </w:rPr>
              <w:t xml:space="preserve"> </w:t>
            </w:r>
          </w:p>
          <w:p w:rsidR="00C41C9D" w:rsidRPr="00EE38ED" w:rsidRDefault="00C41C9D" w:rsidP="00882A06">
            <w:pPr>
              <w:pStyle w:val="ab"/>
              <w:widowControl/>
              <w:shd w:val="clear" w:color="auto" w:fill="FFFFFF"/>
              <w:spacing w:line="500" w:lineRule="exact"/>
              <w:rPr>
                <w:rFonts w:eastAsia="宋体"/>
                <w:b/>
                <w:sz w:val="21"/>
                <w:szCs w:val="21"/>
                <w:lang w:bidi="zh-CN"/>
              </w:rPr>
            </w:pPr>
            <w:r>
              <w:rPr>
                <w:rFonts w:eastAsia="宋体" w:hint="eastAsia"/>
                <w:b/>
                <w:sz w:val="21"/>
                <w:szCs w:val="21"/>
                <w:lang w:bidi="zh-CN"/>
              </w:rPr>
              <w:t>问题</w:t>
            </w:r>
            <w:r w:rsidR="00882A06">
              <w:rPr>
                <w:rFonts w:eastAsia="宋体"/>
                <w:b/>
                <w:sz w:val="21"/>
                <w:szCs w:val="21"/>
                <w:lang w:bidi="zh-CN"/>
              </w:rPr>
              <w:t>4</w:t>
            </w:r>
            <w:r>
              <w:rPr>
                <w:rFonts w:eastAsia="宋体" w:hint="eastAsia"/>
                <w:b/>
                <w:sz w:val="21"/>
                <w:szCs w:val="21"/>
                <w:lang w:bidi="zh-CN"/>
              </w:rPr>
              <w:t>：</w:t>
            </w:r>
            <w:r w:rsidRPr="00EE38ED">
              <w:rPr>
                <w:rFonts w:eastAsia="宋体" w:hint="eastAsia"/>
                <w:b/>
                <w:sz w:val="21"/>
                <w:szCs w:val="21"/>
                <w:lang w:bidi="zh-CN"/>
              </w:rPr>
              <w:t>请介绍一下公司此次</w:t>
            </w:r>
            <w:proofErr w:type="gramStart"/>
            <w:r w:rsidRPr="00EE38ED">
              <w:rPr>
                <w:rFonts w:eastAsia="宋体" w:hint="eastAsia"/>
                <w:b/>
                <w:sz w:val="21"/>
                <w:szCs w:val="21"/>
                <w:lang w:bidi="zh-CN"/>
              </w:rPr>
              <w:t>募投项目</w:t>
            </w:r>
            <w:proofErr w:type="gramEnd"/>
            <w:r w:rsidRPr="00EE38ED">
              <w:rPr>
                <w:rFonts w:eastAsia="宋体" w:hint="eastAsia"/>
                <w:b/>
                <w:sz w:val="21"/>
                <w:szCs w:val="21"/>
                <w:lang w:bidi="zh-CN"/>
              </w:rPr>
              <w:t>的情况？</w:t>
            </w:r>
          </w:p>
          <w:p w:rsidR="00C41C9D" w:rsidRPr="00C41C9D" w:rsidRDefault="00C41C9D" w:rsidP="00882A06">
            <w:pPr>
              <w:pStyle w:val="ab"/>
              <w:widowControl/>
              <w:shd w:val="clear" w:color="auto" w:fill="FFFFFF"/>
              <w:spacing w:line="500" w:lineRule="exact"/>
              <w:rPr>
                <w:rFonts w:eastAsia="宋体"/>
                <w:sz w:val="21"/>
                <w:szCs w:val="21"/>
                <w:lang w:bidi="zh-CN"/>
              </w:rPr>
            </w:pPr>
            <w:r w:rsidRPr="00EE38ED">
              <w:rPr>
                <w:rFonts w:eastAsia="宋体" w:hint="eastAsia"/>
                <w:b/>
                <w:sz w:val="21"/>
                <w:szCs w:val="21"/>
                <w:lang w:bidi="zh-CN"/>
              </w:rPr>
              <w:t>答：</w:t>
            </w:r>
            <w:r>
              <w:rPr>
                <w:rFonts w:eastAsia="宋体" w:hint="eastAsia"/>
                <w:sz w:val="21"/>
                <w:szCs w:val="21"/>
                <w:lang w:bidi="zh-CN"/>
              </w:rPr>
              <w:t>公司此次募集资金拟用于三个投向：</w:t>
            </w:r>
            <w:r w:rsidRPr="00D31E23">
              <w:rPr>
                <w:rFonts w:eastAsia="宋体" w:hint="eastAsia"/>
                <w:sz w:val="21"/>
                <w:szCs w:val="21"/>
                <w:lang w:bidi="zh-CN"/>
              </w:rPr>
              <w:t>高性能光学材料及先进元件项目</w:t>
            </w:r>
            <w:r>
              <w:rPr>
                <w:rFonts w:eastAsia="宋体" w:hint="eastAsia"/>
                <w:sz w:val="21"/>
                <w:szCs w:val="21"/>
                <w:lang w:bidi="zh-CN"/>
              </w:rPr>
              <w:t>、</w:t>
            </w:r>
            <w:r w:rsidRPr="00D31E23">
              <w:rPr>
                <w:rFonts w:eastAsia="宋体" w:hint="eastAsia"/>
                <w:sz w:val="21"/>
                <w:szCs w:val="21"/>
                <w:lang w:bidi="zh-CN"/>
              </w:rPr>
              <w:t>精确制导产品数字化研发制造能力建设项目</w:t>
            </w:r>
            <w:r>
              <w:rPr>
                <w:rFonts w:eastAsia="宋体" w:hint="eastAsia"/>
                <w:sz w:val="21"/>
                <w:szCs w:val="21"/>
                <w:lang w:bidi="zh-CN"/>
              </w:rPr>
              <w:t>和补充流动资金。其中，</w:t>
            </w:r>
            <w:r w:rsidRPr="00D31E23">
              <w:rPr>
                <w:rFonts w:eastAsia="宋体" w:hint="eastAsia"/>
                <w:sz w:val="21"/>
                <w:szCs w:val="21"/>
                <w:lang w:bidi="zh-CN"/>
              </w:rPr>
              <w:t>高性能光学材料及先进元件项目拟投入</w:t>
            </w:r>
            <w:r>
              <w:rPr>
                <w:rFonts w:eastAsia="宋体" w:hint="eastAsia"/>
                <w:sz w:val="21"/>
                <w:szCs w:val="21"/>
                <w:lang w:bidi="zh-CN"/>
              </w:rPr>
              <w:t>募集资金</w:t>
            </w:r>
            <w:r>
              <w:rPr>
                <w:rFonts w:eastAsia="宋体" w:hint="eastAsia"/>
                <w:sz w:val="21"/>
                <w:szCs w:val="21"/>
                <w:lang w:bidi="zh-CN"/>
              </w:rPr>
              <w:t>5.19</w:t>
            </w:r>
            <w:r>
              <w:rPr>
                <w:rFonts w:eastAsia="宋体" w:hint="eastAsia"/>
                <w:sz w:val="21"/>
                <w:szCs w:val="21"/>
                <w:lang w:bidi="zh-CN"/>
              </w:rPr>
              <w:t>亿元，</w:t>
            </w:r>
            <w:r w:rsidRPr="00D31E23">
              <w:rPr>
                <w:rFonts w:eastAsia="宋体" w:hint="eastAsia"/>
                <w:sz w:val="21"/>
                <w:szCs w:val="21"/>
                <w:lang w:bidi="zh-CN"/>
              </w:rPr>
              <w:t>主要用于生产线改造和</w:t>
            </w:r>
            <w:proofErr w:type="gramStart"/>
            <w:r w:rsidRPr="00D31E23">
              <w:rPr>
                <w:rFonts w:eastAsia="宋体" w:hint="eastAsia"/>
                <w:sz w:val="21"/>
                <w:szCs w:val="21"/>
                <w:lang w:bidi="zh-CN"/>
              </w:rPr>
              <w:t>扩能</w:t>
            </w:r>
            <w:proofErr w:type="gramEnd"/>
            <w:r w:rsidRPr="00D31E23">
              <w:rPr>
                <w:rFonts w:eastAsia="宋体" w:hint="eastAsia"/>
                <w:sz w:val="21"/>
                <w:szCs w:val="21"/>
                <w:lang w:bidi="zh-CN"/>
              </w:rPr>
              <w:t>建设，形成年产高性能光学玻璃材料</w:t>
            </w:r>
            <w:r w:rsidRPr="00D31E23">
              <w:rPr>
                <w:rFonts w:eastAsia="宋体" w:hint="eastAsia"/>
                <w:sz w:val="21"/>
                <w:szCs w:val="21"/>
                <w:lang w:bidi="zh-CN"/>
              </w:rPr>
              <w:t>1,560</w:t>
            </w:r>
            <w:r w:rsidRPr="00D31E23">
              <w:rPr>
                <w:rFonts w:eastAsia="宋体" w:hint="eastAsia"/>
                <w:sz w:val="21"/>
                <w:szCs w:val="21"/>
                <w:lang w:bidi="zh-CN"/>
              </w:rPr>
              <w:t>吨、非球面精密模压件</w:t>
            </w:r>
            <w:r w:rsidRPr="00D31E23">
              <w:rPr>
                <w:rFonts w:eastAsia="宋体" w:hint="eastAsia"/>
                <w:sz w:val="21"/>
                <w:szCs w:val="21"/>
                <w:lang w:bidi="zh-CN"/>
              </w:rPr>
              <w:t>3,600</w:t>
            </w:r>
            <w:r w:rsidRPr="00D31E23">
              <w:rPr>
                <w:rFonts w:eastAsia="宋体" w:hint="eastAsia"/>
                <w:sz w:val="21"/>
                <w:szCs w:val="21"/>
                <w:lang w:bidi="zh-CN"/>
              </w:rPr>
              <w:t>万件、红外镜头</w:t>
            </w:r>
            <w:r w:rsidRPr="00D31E23">
              <w:rPr>
                <w:rFonts w:eastAsia="宋体" w:hint="eastAsia"/>
                <w:sz w:val="21"/>
                <w:szCs w:val="21"/>
                <w:lang w:bidi="zh-CN"/>
              </w:rPr>
              <w:t>400</w:t>
            </w:r>
            <w:r w:rsidRPr="00D31E23">
              <w:rPr>
                <w:rFonts w:eastAsia="宋体" w:hint="eastAsia"/>
                <w:sz w:val="21"/>
                <w:szCs w:val="21"/>
                <w:lang w:bidi="zh-CN"/>
              </w:rPr>
              <w:t>万只生产能力，相关产品将应用于智能驾驶、智能可穿戴设备、红外成像等下游领域。精确制导产品数字化研发制造能力建设项目</w:t>
            </w:r>
            <w:r>
              <w:rPr>
                <w:rFonts w:eastAsia="宋体" w:hint="eastAsia"/>
                <w:sz w:val="21"/>
                <w:szCs w:val="21"/>
                <w:lang w:bidi="zh-CN"/>
              </w:rPr>
              <w:t>拟投募集资金</w:t>
            </w:r>
            <w:r w:rsidRPr="00D31E23">
              <w:rPr>
                <w:rFonts w:eastAsia="宋体" w:hint="eastAsia"/>
                <w:sz w:val="21"/>
                <w:szCs w:val="21"/>
                <w:lang w:bidi="zh-CN"/>
              </w:rPr>
              <w:t>3.92</w:t>
            </w:r>
            <w:r w:rsidRPr="00D31E23">
              <w:rPr>
                <w:rFonts w:eastAsia="宋体" w:hint="eastAsia"/>
                <w:sz w:val="21"/>
                <w:szCs w:val="21"/>
                <w:lang w:bidi="zh-CN"/>
              </w:rPr>
              <w:t>亿元，建设精确制导产品的研制保障和批量生产能力，</w:t>
            </w:r>
            <w:r w:rsidRPr="00D31E23">
              <w:rPr>
                <w:rFonts w:eastAsia="宋体"/>
                <w:sz w:val="21"/>
                <w:szCs w:val="21"/>
                <w:lang w:bidi="zh-CN"/>
              </w:rPr>
              <w:t>实现生产线的工艺改进及数字化改造，完善研制生产所需的技术条件，保</w:t>
            </w:r>
            <w:r>
              <w:rPr>
                <w:rFonts w:eastAsia="宋体"/>
                <w:sz w:val="21"/>
                <w:szCs w:val="21"/>
                <w:lang w:bidi="zh-CN"/>
              </w:rPr>
              <w:t>障产品质量和可靠性水平，满足精确制导导引</w:t>
            </w:r>
            <w:proofErr w:type="gramStart"/>
            <w:r>
              <w:rPr>
                <w:rFonts w:eastAsia="宋体"/>
                <w:sz w:val="21"/>
                <w:szCs w:val="21"/>
                <w:lang w:bidi="zh-CN"/>
              </w:rPr>
              <w:t>头产品</w:t>
            </w:r>
            <w:proofErr w:type="gramEnd"/>
            <w:r>
              <w:rPr>
                <w:rFonts w:eastAsia="宋体"/>
                <w:sz w:val="21"/>
                <w:szCs w:val="21"/>
                <w:lang w:bidi="zh-CN"/>
              </w:rPr>
              <w:t>研制生产任务需求。</w:t>
            </w:r>
          </w:p>
        </w:tc>
      </w:tr>
      <w:tr w:rsidR="002C2A02" w:rsidRPr="00D31E23" w:rsidTr="00882A06">
        <w:trPr>
          <w:trHeight w:val="903"/>
          <w:jc w:val="center"/>
        </w:trPr>
        <w:tc>
          <w:tcPr>
            <w:tcW w:w="2218" w:type="dxa"/>
            <w:vAlign w:val="center"/>
          </w:tcPr>
          <w:p w:rsidR="002C2A02" w:rsidRPr="00D31E23" w:rsidRDefault="002C2A02" w:rsidP="00882A06">
            <w:pPr>
              <w:snapToGrid w:val="0"/>
              <w:spacing w:beforeLines="30" w:before="93" w:afterLines="30" w:after="93" w:line="26" w:lineRule="atLeast"/>
              <w:ind w:right="110"/>
              <w:jc w:val="center"/>
              <w:rPr>
                <w:rFonts w:ascii="宋体" w:eastAsia="宋体" w:hAnsi="宋体" w:cs="宋体"/>
                <w:b/>
                <w:szCs w:val="21"/>
              </w:rPr>
            </w:pPr>
            <w:r w:rsidRPr="00D31E23">
              <w:rPr>
                <w:rFonts w:ascii="宋体" w:eastAsia="宋体" w:hAnsi="宋体" w:cs="宋体" w:hint="eastAsia"/>
                <w:b/>
                <w:szCs w:val="21"/>
              </w:rPr>
              <w:lastRenderedPageBreak/>
              <w:t>关于本次活动是否涉及应当披露的重大信息的说明</w:t>
            </w:r>
          </w:p>
        </w:tc>
        <w:tc>
          <w:tcPr>
            <w:tcW w:w="6001" w:type="dxa"/>
            <w:gridSpan w:val="2"/>
            <w:vAlign w:val="center"/>
          </w:tcPr>
          <w:p w:rsidR="002C2A02" w:rsidRPr="00D31E23" w:rsidRDefault="002C2A02" w:rsidP="00882A06">
            <w:pPr>
              <w:snapToGrid w:val="0"/>
              <w:spacing w:beforeLines="30" w:before="93" w:afterLines="30" w:after="93" w:line="500" w:lineRule="exact"/>
              <w:rPr>
                <w:rFonts w:ascii="宋体" w:eastAsia="宋体" w:hAnsi="宋体" w:cs="宋体"/>
                <w:szCs w:val="21"/>
              </w:rPr>
            </w:pPr>
            <w:r w:rsidRPr="00D31E23">
              <w:rPr>
                <w:rFonts w:ascii="宋体" w:eastAsia="宋体" w:hAnsi="宋体" w:cs="宋体" w:hint="eastAsia"/>
                <w:szCs w:val="21"/>
              </w:rPr>
              <w:t>本次活动不涉及应当披露重大信息。</w:t>
            </w:r>
          </w:p>
        </w:tc>
      </w:tr>
      <w:tr w:rsidR="001B557C" w:rsidRPr="00D31E23" w:rsidTr="00882A06">
        <w:trPr>
          <w:trHeight w:val="1172"/>
          <w:jc w:val="center"/>
        </w:trPr>
        <w:tc>
          <w:tcPr>
            <w:tcW w:w="2218" w:type="dxa"/>
            <w:vAlign w:val="center"/>
          </w:tcPr>
          <w:p w:rsidR="001B557C" w:rsidRPr="00D31E23" w:rsidRDefault="002C2A02" w:rsidP="00882A06">
            <w:pPr>
              <w:snapToGrid w:val="0"/>
              <w:spacing w:beforeLines="30" w:before="93" w:afterLines="30" w:after="93" w:line="26" w:lineRule="atLeast"/>
              <w:ind w:right="110"/>
              <w:jc w:val="center"/>
              <w:rPr>
                <w:rFonts w:ascii="宋体" w:eastAsia="宋体" w:hAnsi="宋体" w:cs="宋体"/>
                <w:b/>
                <w:szCs w:val="21"/>
              </w:rPr>
            </w:pPr>
            <w:r w:rsidRPr="00D31E23">
              <w:rPr>
                <w:rFonts w:ascii="宋体" w:eastAsia="宋体" w:hAnsi="宋体" w:cs="宋体" w:hint="eastAsia"/>
                <w:b/>
                <w:szCs w:val="21"/>
              </w:rPr>
              <w:t>活动过程中所使用的演示文稿、提供的文档等附件（如有，可作为附件）</w:t>
            </w:r>
          </w:p>
        </w:tc>
        <w:tc>
          <w:tcPr>
            <w:tcW w:w="6001" w:type="dxa"/>
            <w:gridSpan w:val="2"/>
            <w:vAlign w:val="center"/>
          </w:tcPr>
          <w:p w:rsidR="001B557C" w:rsidRPr="00D31E23" w:rsidRDefault="00763F01" w:rsidP="00882A06">
            <w:pPr>
              <w:snapToGrid w:val="0"/>
              <w:spacing w:beforeLines="30" w:before="93" w:afterLines="30" w:after="93" w:line="26" w:lineRule="atLeast"/>
              <w:rPr>
                <w:rFonts w:ascii="宋体" w:eastAsia="宋体" w:hAnsi="宋体" w:cs="宋体"/>
                <w:szCs w:val="21"/>
              </w:rPr>
            </w:pPr>
            <w:r w:rsidRPr="00D31E23">
              <w:rPr>
                <w:rFonts w:ascii="宋体" w:eastAsia="宋体" w:hAnsi="宋体" w:cs="宋体" w:hint="eastAsia"/>
                <w:szCs w:val="21"/>
              </w:rPr>
              <w:t>无</w:t>
            </w:r>
          </w:p>
        </w:tc>
      </w:tr>
      <w:tr w:rsidR="001B557C" w:rsidRPr="00D31E23" w:rsidTr="00882A06">
        <w:trPr>
          <w:trHeight w:val="490"/>
          <w:jc w:val="center"/>
        </w:trPr>
        <w:tc>
          <w:tcPr>
            <w:tcW w:w="8219" w:type="dxa"/>
            <w:gridSpan w:val="3"/>
            <w:shd w:val="clear" w:color="auto" w:fill="auto"/>
            <w:vAlign w:val="center"/>
          </w:tcPr>
          <w:p w:rsidR="001B557C" w:rsidRPr="00D31E23" w:rsidRDefault="00763F01" w:rsidP="00882A06">
            <w:pPr>
              <w:adjustRightInd w:val="0"/>
              <w:snapToGrid w:val="0"/>
              <w:spacing w:line="400" w:lineRule="exact"/>
              <w:rPr>
                <w:rFonts w:ascii="Times New Roman" w:eastAsia="仿宋_GB2312" w:hAnsi="Times New Roman" w:cs="Times New Roman"/>
                <w:szCs w:val="21"/>
              </w:rPr>
            </w:pPr>
            <w:r w:rsidRPr="00D31E23">
              <w:rPr>
                <w:rFonts w:ascii="宋体" w:eastAsia="宋体" w:hAnsi="宋体" w:cs="宋体" w:hint="eastAsia"/>
                <w:kern w:val="0"/>
                <w:szCs w:val="21"/>
              </w:rPr>
              <w:t>注：公司严格遵守信息披露法律法规与投资者交流，如涉及公司战略规划等意向性目标，</w:t>
            </w:r>
            <w:proofErr w:type="gramStart"/>
            <w:r w:rsidRPr="00D31E23">
              <w:rPr>
                <w:rFonts w:ascii="宋体" w:eastAsia="宋体" w:hAnsi="宋体" w:cs="宋体" w:hint="eastAsia"/>
                <w:kern w:val="0"/>
                <w:szCs w:val="21"/>
              </w:rPr>
              <w:t>不</w:t>
            </w:r>
            <w:proofErr w:type="gramEnd"/>
            <w:r w:rsidRPr="00D31E23">
              <w:rPr>
                <w:rFonts w:ascii="宋体" w:eastAsia="宋体" w:hAnsi="宋体" w:cs="宋体" w:hint="eastAsia"/>
                <w:kern w:val="0"/>
                <w:szCs w:val="21"/>
              </w:rPr>
              <w:t>视为公司或管理层对公司业绩的保证或承诺，敬请广大投资者注意投资风险。</w:t>
            </w:r>
          </w:p>
        </w:tc>
      </w:tr>
    </w:tbl>
    <w:p w:rsidR="001B557C" w:rsidRPr="00D31E23" w:rsidRDefault="001B557C" w:rsidP="00882A06">
      <w:pPr>
        <w:spacing w:line="26" w:lineRule="atLeast"/>
        <w:rPr>
          <w:rFonts w:ascii="宋体" w:eastAsia="宋体" w:hAnsi="宋体" w:cs="宋体" w:hint="eastAsia"/>
          <w:b/>
          <w:szCs w:val="21"/>
        </w:rPr>
      </w:pPr>
    </w:p>
    <w:sectPr w:rsidR="001B557C" w:rsidRPr="00D31E23" w:rsidSect="00882A06">
      <w:footerReference w:type="default" r:id="rId7"/>
      <w:pgSz w:w="11906" w:h="16838"/>
      <w:pgMar w:top="1440"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F57" w:rsidRDefault="00115F57">
      <w:r>
        <w:separator/>
      </w:r>
    </w:p>
  </w:endnote>
  <w:endnote w:type="continuationSeparator" w:id="0">
    <w:p w:rsidR="00115F57" w:rsidRDefault="0011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7C" w:rsidRDefault="001B557C">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F57" w:rsidRDefault="00115F57">
      <w:r>
        <w:separator/>
      </w:r>
    </w:p>
  </w:footnote>
  <w:footnote w:type="continuationSeparator" w:id="0">
    <w:p w:rsidR="00115F57" w:rsidRDefault="00115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4E2D69"/>
    <w:multiLevelType w:val="singleLevel"/>
    <w:tmpl w:val="A54E2D69"/>
    <w:lvl w:ilvl="0">
      <w:start w:val="1"/>
      <w:numFmt w:val="chineseCounting"/>
      <w:suff w:val="nothing"/>
      <w:lvlText w:val="%1、"/>
      <w:lvlJc w:val="left"/>
      <w:pPr>
        <w:ind w:left="105" w:firstLine="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0NzlmOTE4OTE4MWVjYjJkODFkODk5OGY0NjQ2YmMifQ=="/>
  </w:docVars>
  <w:rsids>
    <w:rsidRoot w:val="007B6EEB"/>
    <w:rsid w:val="00000638"/>
    <w:rsid w:val="00002309"/>
    <w:rsid w:val="00002703"/>
    <w:rsid w:val="00003356"/>
    <w:rsid w:val="000039FA"/>
    <w:rsid w:val="000040C0"/>
    <w:rsid w:val="00007FE5"/>
    <w:rsid w:val="00010035"/>
    <w:rsid w:val="00011190"/>
    <w:rsid w:val="00011B34"/>
    <w:rsid w:val="000121C8"/>
    <w:rsid w:val="0001272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31E0"/>
    <w:rsid w:val="0003367E"/>
    <w:rsid w:val="000339F1"/>
    <w:rsid w:val="0003519D"/>
    <w:rsid w:val="00036890"/>
    <w:rsid w:val="00037171"/>
    <w:rsid w:val="000374AB"/>
    <w:rsid w:val="00037653"/>
    <w:rsid w:val="00037A7F"/>
    <w:rsid w:val="00040903"/>
    <w:rsid w:val="00041136"/>
    <w:rsid w:val="000414F5"/>
    <w:rsid w:val="000418BD"/>
    <w:rsid w:val="00042A2A"/>
    <w:rsid w:val="00042E2A"/>
    <w:rsid w:val="00043499"/>
    <w:rsid w:val="00044699"/>
    <w:rsid w:val="0004579D"/>
    <w:rsid w:val="00050154"/>
    <w:rsid w:val="0005110A"/>
    <w:rsid w:val="00051A5E"/>
    <w:rsid w:val="00051BB0"/>
    <w:rsid w:val="00052976"/>
    <w:rsid w:val="00052B80"/>
    <w:rsid w:val="00052C39"/>
    <w:rsid w:val="00053187"/>
    <w:rsid w:val="00053566"/>
    <w:rsid w:val="000540CD"/>
    <w:rsid w:val="00054F4E"/>
    <w:rsid w:val="00055D98"/>
    <w:rsid w:val="00056190"/>
    <w:rsid w:val="00061226"/>
    <w:rsid w:val="00062D8C"/>
    <w:rsid w:val="0006450F"/>
    <w:rsid w:val="00064C52"/>
    <w:rsid w:val="00065B65"/>
    <w:rsid w:val="00071BE8"/>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321B"/>
    <w:rsid w:val="000933D6"/>
    <w:rsid w:val="00093950"/>
    <w:rsid w:val="00093A10"/>
    <w:rsid w:val="000944A8"/>
    <w:rsid w:val="00094581"/>
    <w:rsid w:val="00095C5B"/>
    <w:rsid w:val="00097F6C"/>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0CB"/>
    <w:rsid w:val="000B47B3"/>
    <w:rsid w:val="000B4D40"/>
    <w:rsid w:val="000B4D6A"/>
    <w:rsid w:val="000B4EA2"/>
    <w:rsid w:val="000B5E14"/>
    <w:rsid w:val="000B6183"/>
    <w:rsid w:val="000B6468"/>
    <w:rsid w:val="000B6740"/>
    <w:rsid w:val="000B7094"/>
    <w:rsid w:val="000B714C"/>
    <w:rsid w:val="000C016A"/>
    <w:rsid w:val="000C03FB"/>
    <w:rsid w:val="000C0FBB"/>
    <w:rsid w:val="000C1FF9"/>
    <w:rsid w:val="000C2C5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D7BEC"/>
    <w:rsid w:val="000E084C"/>
    <w:rsid w:val="000E0911"/>
    <w:rsid w:val="000E2B3B"/>
    <w:rsid w:val="000E2C1B"/>
    <w:rsid w:val="000E2FC8"/>
    <w:rsid w:val="000E31C1"/>
    <w:rsid w:val="000E32AF"/>
    <w:rsid w:val="000E3A4C"/>
    <w:rsid w:val="000E450D"/>
    <w:rsid w:val="000E48ED"/>
    <w:rsid w:val="000E4B73"/>
    <w:rsid w:val="000E5054"/>
    <w:rsid w:val="000F01AB"/>
    <w:rsid w:val="000F0701"/>
    <w:rsid w:val="000F08CA"/>
    <w:rsid w:val="000F138A"/>
    <w:rsid w:val="000F1983"/>
    <w:rsid w:val="000F1C4C"/>
    <w:rsid w:val="000F3832"/>
    <w:rsid w:val="000F3970"/>
    <w:rsid w:val="000F3AE0"/>
    <w:rsid w:val="000F3FD1"/>
    <w:rsid w:val="000F4259"/>
    <w:rsid w:val="000F513D"/>
    <w:rsid w:val="000F53CF"/>
    <w:rsid w:val="000F54A9"/>
    <w:rsid w:val="000F5F62"/>
    <w:rsid w:val="000F61D9"/>
    <w:rsid w:val="000F7B39"/>
    <w:rsid w:val="00102EB3"/>
    <w:rsid w:val="0010507B"/>
    <w:rsid w:val="0010531E"/>
    <w:rsid w:val="00106214"/>
    <w:rsid w:val="00106304"/>
    <w:rsid w:val="00107221"/>
    <w:rsid w:val="0010790F"/>
    <w:rsid w:val="00107E01"/>
    <w:rsid w:val="00111261"/>
    <w:rsid w:val="00111C96"/>
    <w:rsid w:val="00112295"/>
    <w:rsid w:val="00113123"/>
    <w:rsid w:val="00113A90"/>
    <w:rsid w:val="001148D6"/>
    <w:rsid w:val="001149AF"/>
    <w:rsid w:val="00114F22"/>
    <w:rsid w:val="00115B24"/>
    <w:rsid w:val="00115F57"/>
    <w:rsid w:val="00116765"/>
    <w:rsid w:val="00116B88"/>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479"/>
    <w:rsid w:val="00143643"/>
    <w:rsid w:val="00144095"/>
    <w:rsid w:val="0014411D"/>
    <w:rsid w:val="00144822"/>
    <w:rsid w:val="00144983"/>
    <w:rsid w:val="0014537D"/>
    <w:rsid w:val="00145A39"/>
    <w:rsid w:val="00146ACC"/>
    <w:rsid w:val="001473C2"/>
    <w:rsid w:val="001479EE"/>
    <w:rsid w:val="00147A04"/>
    <w:rsid w:val="00150C8D"/>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0CB5"/>
    <w:rsid w:val="0018232E"/>
    <w:rsid w:val="001827A3"/>
    <w:rsid w:val="00184C8E"/>
    <w:rsid w:val="0018550C"/>
    <w:rsid w:val="0018693F"/>
    <w:rsid w:val="00187527"/>
    <w:rsid w:val="001900D3"/>
    <w:rsid w:val="001905B4"/>
    <w:rsid w:val="001914E6"/>
    <w:rsid w:val="00192160"/>
    <w:rsid w:val="00193296"/>
    <w:rsid w:val="00194754"/>
    <w:rsid w:val="001948A3"/>
    <w:rsid w:val="00194E4D"/>
    <w:rsid w:val="001959F4"/>
    <w:rsid w:val="00195E0D"/>
    <w:rsid w:val="00195FF4"/>
    <w:rsid w:val="00197C38"/>
    <w:rsid w:val="001A17E9"/>
    <w:rsid w:val="001A1B6D"/>
    <w:rsid w:val="001A1BA6"/>
    <w:rsid w:val="001A2379"/>
    <w:rsid w:val="001A2845"/>
    <w:rsid w:val="001A3434"/>
    <w:rsid w:val="001A484B"/>
    <w:rsid w:val="001A6F33"/>
    <w:rsid w:val="001A716C"/>
    <w:rsid w:val="001B0084"/>
    <w:rsid w:val="001B014B"/>
    <w:rsid w:val="001B0A79"/>
    <w:rsid w:val="001B0E65"/>
    <w:rsid w:val="001B1667"/>
    <w:rsid w:val="001B2695"/>
    <w:rsid w:val="001B4091"/>
    <w:rsid w:val="001B48A8"/>
    <w:rsid w:val="001B5099"/>
    <w:rsid w:val="001B5246"/>
    <w:rsid w:val="001B557C"/>
    <w:rsid w:val="001B6864"/>
    <w:rsid w:val="001C048E"/>
    <w:rsid w:val="001C08AA"/>
    <w:rsid w:val="001C0CE5"/>
    <w:rsid w:val="001C1947"/>
    <w:rsid w:val="001C294B"/>
    <w:rsid w:val="001C46BB"/>
    <w:rsid w:val="001C47B3"/>
    <w:rsid w:val="001C48C6"/>
    <w:rsid w:val="001C4EC4"/>
    <w:rsid w:val="001C524F"/>
    <w:rsid w:val="001C53E4"/>
    <w:rsid w:val="001D04F4"/>
    <w:rsid w:val="001D103E"/>
    <w:rsid w:val="001D37FD"/>
    <w:rsid w:val="001D3D28"/>
    <w:rsid w:val="001D477E"/>
    <w:rsid w:val="001D4C88"/>
    <w:rsid w:val="001D4E53"/>
    <w:rsid w:val="001D4EEB"/>
    <w:rsid w:val="001D505A"/>
    <w:rsid w:val="001D5771"/>
    <w:rsid w:val="001D5CD8"/>
    <w:rsid w:val="001D615C"/>
    <w:rsid w:val="001D6589"/>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02B9"/>
    <w:rsid w:val="001F1B65"/>
    <w:rsid w:val="001F2D16"/>
    <w:rsid w:val="001F3293"/>
    <w:rsid w:val="001F3C33"/>
    <w:rsid w:val="001F48A6"/>
    <w:rsid w:val="001F5315"/>
    <w:rsid w:val="002008A1"/>
    <w:rsid w:val="00200CBD"/>
    <w:rsid w:val="0020213B"/>
    <w:rsid w:val="0020286D"/>
    <w:rsid w:val="0020296F"/>
    <w:rsid w:val="00203D7B"/>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BBA"/>
    <w:rsid w:val="00212F92"/>
    <w:rsid w:val="0021343C"/>
    <w:rsid w:val="00213E53"/>
    <w:rsid w:val="00213E73"/>
    <w:rsid w:val="00213F51"/>
    <w:rsid w:val="00214C9E"/>
    <w:rsid w:val="00215F91"/>
    <w:rsid w:val="0021658D"/>
    <w:rsid w:val="002167C9"/>
    <w:rsid w:val="00216D5B"/>
    <w:rsid w:val="002178CD"/>
    <w:rsid w:val="002203DC"/>
    <w:rsid w:val="0022126D"/>
    <w:rsid w:val="0022764C"/>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73D8"/>
    <w:rsid w:val="0026054B"/>
    <w:rsid w:val="0026402F"/>
    <w:rsid w:val="002654C8"/>
    <w:rsid w:val="00266CE3"/>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142E"/>
    <w:rsid w:val="002B29AC"/>
    <w:rsid w:val="002B3C21"/>
    <w:rsid w:val="002B3FB2"/>
    <w:rsid w:val="002B57DA"/>
    <w:rsid w:val="002B5DBA"/>
    <w:rsid w:val="002B63CF"/>
    <w:rsid w:val="002B6DA4"/>
    <w:rsid w:val="002B7323"/>
    <w:rsid w:val="002B7804"/>
    <w:rsid w:val="002B78E3"/>
    <w:rsid w:val="002C07A3"/>
    <w:rsid w:val="002C1672"/>
    <w:rsid w:val="002C1CEF"/>
    <w:rsid w:val="002C2A02"/>
    <w:rsid w:val="002C396A"/>
    <w:rsid w:val="002C4C7A"/>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1F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3D1"/>
    <w:rsid w:val="00311FE9"/>
    <w:rsid w:val="0031257A"/>
    <w:rsid w:val="00313F06"/>
    <w:rsid w:val="003147FA"/>
    <w:rsid w:val="00314CFB"/>
    <w:rsid w:val="003154BA"/>
    <w:rsid w:val="00317D71"/>
    <w:rsid w:val="00317E30"/>
    <w:rsid w:val="00317EF6"/>
    <w:rsid w:val="00320325"/>
    <w:rsid w:val="003208BB"/>
    <w:rsid w:val="003233B2"/>
    <w:rsid w:val="003233B5"/>
    <w:rsid w:val="00323FC5"/>
    <w:rsid w:val="00324436"/>
    <w:rsid w:val="00324CE0"/>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5767"/>
    <w:rsid w:val="00346CDC"/>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644C5"/>
    <w:rsid w:val="003653C0"/>
    <w:rsid w:val="00370B8F"/>
    <w:rsid w:val="0037172A"/>
    <w:rsid w:val="003717A3"/>
    <w:rsid w:val="003737C5"/>
    <w:rsid w:val="00373868"/>
    <w:rsid w:val="00374545"/>
    <w:rsid w:val="00374560"/>
    <w:rsid w:val="003748F6"/>
    <w:rsid w:val="00374E05"/>
    <w:rsid w:val="00374FE8"/>
    <w:rsid w:val="00375CCD"/>
    <w:rsid w:val="00375E83"/>
    <w:rsid w:val="003769DF"/>
    <w:rsid w:val="00376C9A"/>
    <w:rsid w:val="00376F76"/>
    <w:rsid w:val="00377333"/>
    <w:rsid w:val="003778EC"/>
    <w:rsid w:val="003810B8"/>
    <w:rsid w:val="003822A7"/>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063"/>
    <w:rsid w:val="003951FD"/>
    <w:rsid w:val="00396027"/>
    <w:rsid w:val="00396727"/>
    <w:rsid w:val="00396F41"/>
    <w:rsid w:val="00397B3D"/>
    <w:rsid w:val="003A054B"/>
    <w:rsid w:val="003A0696"/>
    <w:rsid w:val="003A1515"/>
    <w:rsid w:val="003A19E3"/>
    <w:rsid w:val="003A2031"/>
    <w:rsid w:val="003A2368"/>
    <w:rsid w:val="003A2A06"/>
    <w:rsid w:val="003A4C12"/>
    <w:rsid w:val="003A5695"/>
    <w:rsid w:val="003A67C8"/>
    <w:rsid w:val="003A6AE5"/>
    <w:rsid w:val="003B06D0"/>
    <w:rsid w:val="003B0A30"/>
    <w:rsid w:val="003B25C7"/>
    <w:rsid w:val="003B2C55"/>
    <w:rsid w:val="003B442D"/>
    <w:rsid w:val="003B4983"/>
    <w:rsid w:val="003B5081"/>
    <w:rsid w:val="003B5262"/>
    <w:rsid w:val="003B539B"/>
    <w:rsid w:val="003B5B6C"/>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468D"/>
    <w:rsid w:val="003D5A13"/>
    <w:rsid w:val="003D6F39"/>
    <w:rsid w:val="003D6F80"/>
    <w:rsid w:val="003D6FAF"/>
    <w:rsid w:val="003D7590"/>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A2D"/>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6847"/>
    <w:rsid w:val="004472C8"/>
    <w:rsid w:val="00451341"/>
    <w:rsid w:val="00451660"/>
    <w:rsid w:val="004519F5"/>
    <w:rsid w:val="00452704"/>
    <w:rsid w:val="004530DB"/>
    <w:rsid w:val="0045340C"/>
    <w:rsid w:val="0045344E"/>
    <w:rsid w:val="004534CE"/>
    <w:rsid w:val="00453681"/>
    <w:rsid w:val="00453D1B"/>
    <w:rsid w:val="004551CC"/>
    <w:rsid w:val="00456DE5"/>
    <w:rsid w:val="00460B90"/>
    <w:rsid w:val="00460E60"/>
    <w:rsid w:val="00461EDC"/>
    <w:rsid w:val="00462001"/>
    <w:rsid w:val="00462BBE"/>
    <w:rsid w:val="00465FA8"/>
    <w:rsid w:val="0046657F"/>
    <w:rsid w:val="00466E50"/>
    <w:rsid w:val="004672CE"/>
    <w:rsid w:val="0047052E"/>
    <w:rsid w:val="0047119D"/>
    <w:rsid w:val="0047197A"/>
    <w:rsid w:val="00471DBD"/>
    <w:rsid w:val="00474397"/>
    <w:rsid w:val="00474B6B"/>
    <w:rsid w:val="00475681"/>
    <w:rsid w:val="00475ADB"/>
    <w:rsid w:val="00476639"/>
    <w:rsid w:val="00476819"/>
    <w:rsid w:val="00477250"/>
    <w:rsid w:val="004775C0"/>
    <w:rsid w:val="004775C8"/>
    <w:rsid w:val="00477CF2"/>
    <w:rsid w:val="00477F77"/>
    <w:rsid w:val="00480901"/>
    <w:rsid w:val="00481200"/>
    <w:rsid w:val="00481356"/>
    <w:rsid w:val="00482BC0"/>
    <w:rsid w:val="00483031"/>
    <w:rsid w:val="004852E5"/>
    <w:rsid w:val="0048745F"/>
    <w:rsid w:val="004879C5"/>
    <w:rsid w:val="004900CC"/>
    <w:rsid w:val="004917C5"/>
    <w:rsid w:val="0049222F"/>
    <w:rsid w:val="004934BB"/>
    <w:rsid w:val="00493588"/>
    <w:rsid w:val="00494ACB"/>
    <w:rsid w:val="00495364"/>
    <w:rsid w:val="00495493"/>
    <w:rsid w:val="0049597D"/>
    <w:rsid w:val="00497494"/>
    <w:rsid w:val="00497DD7"/>
    <w:rsid w:val="004A16E3"/>
    <w:rsid w:val="004A19FC"/>
    <w:rsid w:val="004A1C1E"/>
    <w:rsid w:val="004A1E67"/>
    <w:rsid w:val="004A2FA7"/>
    <w:rsid w:val="004A531C"/>
    <w:rsid w:val="004A62E7"/>
    <w:rsid w:val="004A68C9"/>
    <w:rsid w:val="004A699E"/>
    <w:rsid w:val="004A6E7D"/>
    <w:rsid w:val="004B1B19"/>
    <w:rsid w:val="004B2042"/>
    <w:rsid w:val="004B2BB9"/>
    <w:rsid w:val="004B34F5"/>
    <w:rsid w:val="004B3FE0"/>
    <w:rsid w:val="004B490E"/>
    <w:rsid w:val="004B57CA"/>
    <w:rsid w:val="004B6CB6"/>
    <w:rsid w:val="004B6EDC"/>
    <w:rsid w:val="004B7DAC"/>
    <w:rsid w:val="004C0498"/>
    <w:rsid w:val="004C064C"/>
    <w:rsid w:val="004C1504"/>
    <w:rsid w:val="004C1FEA"/>
    <w:rsid w:val="004C26CB"/>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9CD"/>
    <w:rsid w:val="005048B6"/>
    <w:rsid w:val="00506D8B"/>
    <w:rsid w:val="0050711D"/>
    <w:rsid w:val="00507543"/>
    <w:rsid w:val="0051055F"/>
    <w:rsid w:val="00510DCE"/>
    <w:rsid w:val="00510EA9"/>
    <w:rsid w:val="005119AB"/>
    <w:rsid w:val="00511F6C"/>
    <w:rsid w:val="00512789"/>
    <w:rsid w:val="00514A6C"/>
    <w:rsid w:val="00514D93"/>
    <w:rsid w:val="00516754"/>
    <w:rsid w:val="0052041D"/>
    <w:rsid w:val="00521830"/>
    <w:rsid w:val="00521FA7"/>
    <w:rsid w:val="00522116"/>
    <w:rsid w:val="005240D2"/>
    <w:rsid w:val="00525815"/>
    <w:rsid w:val="00525E5D"/>
    <w:rsid w:val="005264DB"/>
    <w:rsid w:val="005272F4"/>
    <w:rsid w:val="00527768"/>
    <w:rsid w:val="00527901"/>
    <w:rsid w:val="00527AE5"/>
    <w:rsid w:val="00527B06"/>
    <w:rsid w:val="005324BB"/>
    <w:rsid w:val="00532B96"/>
    <w:rsid w:val="00532DD8"/>
    <w:rsid w:val="005335B8"/>
    <w:rsid w:val="0053390C"/>
    <w:rsid w:val="00533C83"/>
    <w:rsid w:val="00536CD7"/>
    <w:rsid w:val="00537826"/>
    <w:rsid w:val="00540D45"/>
    <w:rsid w:val="00544DC4"/>
    <w:rsid w:val="0054553A"/>
    <w:rsid w:val="00546DF2"/>
    <w:rsid w:val="005470C2"/>
    <w:rsid w:val="0054740D"/>
    <w:rsid w:val="0054781D"/>
    <w:rsid w:val="00550E8B"/>
    <w:rsid w:val="00551F43"/>
    <w:rsid w:val="00551F45"/>
    <w:rsid w:val="00552060"/>
    <w:rsid w:val="0055212D"/>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19F9"/>
    <w:rsid w:val="005820D9"/>
    <w:rsid w:val="00583427"/>
    <w:rsid w:val="00583566"/>
    <w:rsid w:val="00583A3C"/>
    <w:rsid w:val="00585374"/>
    <w:rsid w:val="00587D93"/>
    <w:rsid w:val="00592776"/>
    <w:rsid w:val="00594045"/>
    <w:rsid w:val="00594B1B"/>
    <w:rsid w:val="0059573D"/>
    <w:rsid w:val="00595E46"/>
    <w:rsid w:val="005966FD"/>
    <w:rsid w:val="00596883"/>
    <w:rsid w:val="00596ED7"/>
    <w:rsid w:val="005A0F48"/>
    <w:rsid w:val="005A1E07"/>
    <w:rsid w:val="005A305B"/>
    <w:rsid w:val="005A38FE"/>
    <w:rsid w:val="005A3DA8"/>
    <w:rsid w:val="005A47DE"/>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4534"/>
    <w:rsid w:val="005C74E6"/>
    <w:rsid w:val="005D0973"/>
    <w:rsid w:val="005D0A72"/>
    <w:rsid w:val="005D0AFA"/>
    <w:rsid w:val="005D1524"/>
    <w:rsid w:val="005D1573"/>
    <w:rsid w:val="005D15E8"/>
    <w:rsid w:val="005D1C35"/>
    <w:rsid w:val="005D1E66"/>
    <w:rsid w:val="005D2305"/>
    <w:rsid w:val="005D3EC1"/>
    <w:rsid w:val="005D4492"/>
    <w:rsid w:val="005D4FF3"/>
    <w:rsid w:val="005D56C9"/>
    <w:rsid w:val="005D5B1A"/>
    <w:rsid w:val="005D6C5E"/>
    <w:rsid w:val="005E0C99"/>
    <w:rsid w:val="005E19BB"/>
    <w:rsid w:val="005E1CEF"/>
    <w:rsid w:val="005E2297"/>
    <w:rsid w:val="005E291C"/>
    <w:rsid w:val="005E51F4"/>
    <w:rsid w:val="005E538A"/>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066"/>
    <w:rsid w:val="00606FD2"/>
    <w:rsid w:val="0061042C"/>
    <w:rsid w:val="0061221D"/>
    <w:rsid w:val="0061230C"/>
    <w:rsid w:val="00612B2F"/>
    <w:rsid w:val="00612B6F"/>
    <w:rsid w:val="00615F69"/>
    <w:rsid w:val="006161CE"/>
    <w:rsid w:val="006167B7"/>
    <w:rsid w:val="0061788D"/>
    <w:rsid w:val="00617D18"/>
    <w:rsid w:val="00620117"/>
    <w:rsid w:val="0062131D"/>
    <w:rsid w:val="006235CA"/>
    <w:rsid w:val="006267F0"/>
    <w:rsid w:val="0062738D"/>
    <w:rsid w:val="006314BC"/>
    <w:rsid w:val="00632C43"/>
    <w:rsid w:val="00632F13"/>
    <w:rsid w:val="00633023"/>
    <w:rsid w:val="00633D6D"/>
    <w:rsid w:val="006354D7"/>
    <w:rsid w:val="006374CD"/>
    <w:rsid w:val="00641C81"/>
    <w:rsid w:val="00641DFD"/>
    <w:rsid w:val="00642339"/>
    <w:rsid w:val="00643754"/>
    <w:rsid w:val="006443AC"/>
    <w:rsid w:val="00644D75"/>
    <w:rsid w:val="00644E39"/>
    <w:rsid w:val="00644E99"/>
    <w:rsid w:val="0064636E"/>
    <w:rsid w:val="0064699B"/>
    <w:rsid w:val="00647460"/>
    <w:rsid w:val="006507FC"/>
    <w:rsid w:val="0065084A"/>
    <w:rsid w:val="00650BDD"/>
    <w:rsid w:val="00651E4B"/>
    <w:rsid w:val="006523A0"/>
    <w:rsid w:val="00652627"/>
    <w:rsid w:val="00653813"/>
    <w:rsid w:val="00654026"/>
    <w:rsid w:val="00656BC5"/>
    <w:rsid w:val="00657199"/>
    <w:rsid w:val="00657C09"/>
    <w:rsid w:val="006600F7"/>
    <w:rsid w:val="006604B8"/>
    <w:rsid w:val="00661AEE"/>
    <w:rsid w:val="00662894"/>
    <w:rsid w:val="00663D89"/>
    <w:rsid w:val="00663F3D"/>
    <w:rsid w:val="006642FB"/>
    <w:rsid w:val="00665786"/>
    <w:rsid w:val="0066589F"/>
    <w:rsid w:val="00665D8B"/>
    <w:rsid w:val="00666C20"/>
    <w:rsid w:val="00667695"/>
    <w:rsid w:val="00670255"/>
    <w:rsid w:val="00671474"/>
    <w:rsid w:val="0067409A"/>
    <w:rsid w:val="0067444A"/>
    <w:rsid w:val="0067570B"/>
    <w:rsid w:val="00675A0C"/>
    <w:rsid w:val="006766AB"/>
    <w:rsid w:val="00676AFA"/>
    <w:rsid w:val="00676B3B"/>
    <w:rsid w:val="00676D51"/>
    <w:rsid w:val="006771F5"/>
    <w:rsid w:val="006808CD"/>
    <w:rsid w:val="00680E12"/>
    <w:rsid w:val="006813B5"/>
    <w:rsid w:val="006817A8"/>
    <w:rsid w:val="00681F33"/>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6"/>
    <w:rsid w:val="00695F4D"/>
    <w:rsid w:val="006967C2"/>
    <w:rsid w:val="006A04DA"/>
    <w:rsid w:val="006A0591"/>
    <w:rsid w:val="006A0799"/>
    <w:rsid w:val="006A1073"/>
    <w:rsid w:val="006A1ED9"/>
    <w:rsid w:val="006A2428"/>
    <w:rsid w:val="006A4170"/>
    <w:rsid w:val="006A470E"/>
    <w:rsid w:val="006A5D58"/>
    <w:rsid w:val="006B0FE9"/>
    <w:rsid w:val="006B1C9F"/>
    <w:rsid w:val="006B2D60"/>
    <w:rsid w:val="006B32F2"/>
    <w:rsid w:val="006B35A6"/>
    <w:rsid w:val="006B3AB5"/>
    <w:rsid w:val="006B4381"/>
    <w:rsid w:val="006B4D1C"/>
    <w:rsid w:val="006B50AF"/>
    <w:rsid w:val="006B5950"/>
    <w:rsid w:val="006B5C15"/>
    <w:rsid w:val="006B5F38"/>
    <w:rsid w:val="006B7032"/>
    <w:rsid w:val="006B7702"/>
    <w:rsid w:val="006C076B"/>
    <w:rsid w:val="006C11EC"/>
    <w:rsid w:val="006C1441"/>
    <w:rsid w:val="006C163B"/>
    <w:rsid w:val="006C1900"/>
    <w:rsid w:val="006C35BF"/>
    <w:rsid w:val="006C3AA9"/>
    <w:rsid w:val="006C4380"/>
    <w:rsid w:val="006C4716"/>
    <w:rsid w:val="006C4A3A"/>
    <w:rsid w:val="006C4BC7"/>
    <w:rsid w:val="006C5C85"/>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164"/>
    <w:rsid w:val="006E6487"/>
    <w:rsid w:val="006E6EBC"/>
    <w:rsid w:val="006E723B"/>
    <w:rsid w:val="006E7AFE"/>
    <w:rsid w:val="006F0BF7"/>
    <w:rsid w:val="006F1D6F"/>
    <w:rsid w:val="006F1F8E"/>
    <w:rsid w:val="006F2D47"/>
    <w:rsid w:val="006F4499"/>
    <w:rsid w:val="006F5018"/>
    <w:rsid w:val="006F56C9"/>
    <w:rsid w:val="006F573B"/>
    <w:rsid w:val="006F6C93"/>
    <w:rsid w:val="006F7585"/>
    <w:rsid w:val="006F79A0"/>
    <w:rsid w:val="006F7FC4"/>
    <w:rsid w:val="0070028B"/>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E68"/>
    <w:rsid w:val="00720600"/>
    <w:rsid w:val="007227BA"/>
    <w:rsid w:val="00722F68"/>
    <w:rsid w:val="0072320E"/>
    <w:rsid w:val="0072434C"/>
    <w:rsid w:val="0072560A"/>
    <w:rsid w:val="00727E4F"/>
    <w:rsid w:val="00730856"/>
    <w:rsid w:val="00730D98"/>
    <w:rsid w:val="00730E8E"/>
    <w:rsid w:val="00730F83"/>
    <w:rsid w:val="0073274F"/>
    <w:rsid w:val="00732A78"/>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0A7"/>
    <w:rsid w:val="00754BE7"/>
    <w:rsid w:val="00755BE8"/>
    <w:rsid w:val="00755CF7"/>
    <w:rsid w:val="00756137"/>
    <w:rsid w:val="00757489"/>
    <w:rsid w:val="00757BF2"/>
    <w:rsid w:val="007600E6"/>
    <w:rsid w:val="00760EB8"/>
    <w:rsid w:val="00761A3C"/>
    <w:rsid w:val="007630AE"/>
    <w:rsid w:val="00763E86"/>
    <w:rsid w:val="00763F01"/>
    <w:rsid w:val="00764335"/>
    <w:rsid w:val="00765865"/>
    <w:rsid w:val="007676CA"/>
    <w:rsid w:val="007702AE"/>
    <w:rsid w:val="007704D5"/>
    <w:rsid w:val="00770C12"/>
    <w:rsid w:val="007711D8"/>
    <w:rsid w:val="00771DCD"/>
    <w:rsid w:val="00772C5E"/>
    <w:rsid w:val="00773177"/>
    <w:rsid w:val="00773775"/>
    <w:rsid w:val="00773CCF"/>
    <w:rsid w:val="00773EF5"/>
    <w:rsid w:val="0077455D"/>
    <w:rsid w:val="0077538B"/>
    <w:rsid w:val="00775FB7"/>
    <w:rsid w:val="00776CCA"/>
    <w:rsid w:val="00776FB5"/>
    <w:rsid w:val="0078027C"/>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281"/>
    <w:rsid w:val="007A5585"/>
    <w:rsid w:val="007A64C0"/>
    <w:rsid w:val="007A662F"/>
    <w:rsid w:val="007A6BB1"/>
    <w:rsid w:val="007A7880"/>
    <w:rsid w:val="007A7EE3"/>
    <w:rsid w:val="007B0A18"/>
    <w:rsid w:val="007B1717"/>
    <w:rsid w:val="007B1C36"/>
    <w:rsid w:val="007B256C"/>
    <w:rsid w:val="007B2669"/>
    <w:rsid w:val="007B2A7C"/>
    <w:rsid w:val="007B2DAA"/>
    <w:rsid w:val="007B3066"/>
    <w:rsid w:val="007B3A9E"/>
    <w:rsid w:val="007B3CFC"/>
    <w:rsid w:val="007B44E9"/>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5A65"/>
    <w:rsid w:val="007D793E"/>
    <w:rsid w:val="007D7A04"/>
    <w:rsid w:val="007D7B5F"/>
    <w:rsid w:val="007E032F"/>
    <w:rsid w:val="007E1957"/>
    <w:rsid w:val="007E1F43"/>
    <w:rsid w:val="007E2FB3"/>
    <w:rsid w:val="007E46AF"/>
    <w:rsid w:val="007E4C17"/>
    <w:rsid w:val="007E569B"/>
    <w:rsid w:val="007E59D4"/>
    <w:rsid w:val="007E5EBB"/>
    <w:rsid w:val="007E7AD5"/>
    <w:rsid w:val="007F1752"/>
    <w:rsid w:val="007F4916"/>
    <w:rsid w:val="007F5407"/>
    <w:rsid w:val="007F5462"/>
    <w:rsid w:val="007F5EBF"/>
    <w:rsid w:val="007F796B"/>
    <w:rsid w:val="007F79C7"/>
    <w:rsid w:val="007F7A30"/>
    <w:rsid w:val="008019AE"/>
    <w:rsid w:val="00801F04"/>
    <w:rsid w:val="00801F28"/>
    <w:rsid w:val="0080407C"/>
    <w:rsid w:val="008063CB"/>
    <w:rsid w:val="00807009"/>
    <w:rsid w:val="008112B9"/>
    <w:rsid w:val="00811F23"/>
    <w:rsid w:val="00812536"/>
    <w:rsid w:val="00813E9C"/>
    <w:rsid w:val="00814099"/>
    <w:rsid w:val="00815566"/>
    <w:rsid w:val="00815C1E"/>
    <w:rsid w:val="0081669C"/>
    <w:rsid w:val="00816B97"/>
    <w:rsid w:val="008174DF"/>
    <w:rsid w:val="0081759F"/>
    <w:rsid w:val="008217BA"/>
    <w:rsid w:val="008237A4"/>
    <w:rsid w:val="0082446D"/>
    <w:rsid w:val="008248A0"/>
    <w:rsid w:val="008248EA"/>
    <w:rsid w:val="00825BC4"/>
    <w:rsid w:val="00826CAB"/>
    <w:rsid w:val="00826E09"/>
    <w:rsid w:val="00827638"/>
    <w:rsid w:val="00827722"/>
    <w:rsid w:val="00830273"/>
    <w:rsid w:val="00830DAA"/>
    <w:rsid w:val="00831144"/>
    <w:rsid w:val="008314D4"/>
    <w:rsid w:val="00831AEF"/>
    <w:rsid w:val="00833EAA"/>
    <w:rsid w:val="00833F0A"/>
    <w:rsid w:val="00834224"/>
    <w:rsid w:val="0083471B"/>
    <w:rsid w:val="008369E0"/>
    <w:rsid w:val="00836DD0"/>
    <w:rsid w:val="00840D1D"/>
    <w:rsid w:val="0084169D"/>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3884"/>
    <w:rsid w:val="00855960"/>
    <w:rsid w:val="0085772F"/>
    <w:rsid w:val="00861000"/>
    <w:rsid w:val="00861E1A"/>
    <w:rsid w:val="00862722"/>
    <w:rsid w:val="00862CDD"/>
    <w:rsid w:val="0086364C"/>
    <w:rsid w:val="00863D0A"/>
    <w:rsid w:val="008644EF"/>
    <w:rsid w:val="00864728"/>
    <w:rsid w:val="0086523B"/>
    <w:rsid w:val="008662ED"/>
    <w:rsid w:val="0086773F"/>
    <w:rsid w:val="00867D6D"/>
    <w:rsid w:val="00867DB9"/>
    <w:rsid w:val="00871AE3"/>
    <w:rsid w:val="008737A2"/>
    <w:rsid w:val="00873CBB"/>
    <w:rsid w:val="00874232"/>
    <w:rsid w:val="0087483B"/>
    <w:rsid w:val="00874D31"/>
    <w:rsid w:val="00876422"/>
    <w:rsid w:val="0087645F"/>
    <w:rsid w:val="0087731B"/>
    <w:rsid w:val="00877623"/>
    <w:rsid w:val="00877A77"/>
    <w:rsid w:val="00877DB3"/>
    <w:rsid w:val="00881138"/>
    <w:rsid w:val="00881698"/>
    <w:rsid w:val="0088184B"/>
    <w:rsid w:val="00881E71"/>
    <w:rsid w:val="00882A06"/>
    <w:rsid w:val="00883A88"/>
    <w:rsid w:val="00883BBA"/>
    <w:rsid w:val="00883E3F"/>
    <w:rsid w:val="00884884"/>
    <w:rsid w:val="00884A3E"/>
    <w:rsid w:val="00884A3F"/>
    <w:rsid w:val="00884D1A"/>
    <w:rsid w:val="0088529E"/>
    <w:rsid w:val="00885F3D"/>
    <w:rsid w:val="00886D39"/>
    <w:rsid w:val="008872F6"/>
    <w:rsid w:val="00887DED"/>
    <w:rsid w:val="00890C7B"/>
    <w:rsid w:val="00891A49"/>
    <w:rsid w:val="008938C1"/>
    <w:rsid w:val="00893997"/>
    <w:rsid w:val="00894DE0"/>
    <w:rsid w:val="00894EDD"/>
    <w:rsid w:val="0089515F"/>
    <w:rsid w:val="008957B3"/>
    <w:rsid w:val="00896690"/>
    <w:rsid w:val="00896EEF"/>
    <w:rsid w:val="008A19AC"/>
    <w:rsid w:val="008A386D"/>
    <w:rsid w:val="008A55C4"/>
    <w:rsid w:val="008A5B51"/>
    <w:rsid w:val="008A5D18"/>
    <w:rsid w:val="008A78A8"/>
    <w:rsid w:val="008B1301"/>
    <w:rsid w:val="008B395E"/>
    <w:rsid w:val="008B5AD8"/>
    <w:rsid w:val="008B5BDF"/>
    <w:rsid w:val="008B66E0"/>
    <w:rsid w:val="008B7E6B"/>
    <w:rsid w:val="008C00B7"/>
    <w:rsid w:val="008C026E"/>
    <w:rsid w:val="008C0D3F"/>
    <w:rsid w:val="008C203B"/>
    <w:rsid w:val="008C24C4"/>
    <w:rsid w:val="008C2E17"/>
    <w:rsid w:val="008C444E"/>
    <w:rsid w:val="008C4AAD"/>
    <w:rsid w:val="008C500A"/>
    <w:rsid w:val="008C55A8"/>
    <w:rsid w:val="008C5E47"/>
    <w:rsid w:val="008C6A6F"/>
    <w:rsid w:val="008C6F8B"/>
    <w:rsid w:val="008C7986"/>
    <w:rsid w:val="008C7B09"/>
    <w:rsid w:val="008D03AE"/>
    <w:rsid w:val="008D26A6"/>
    <w:rsid w:val="008D2AE7"/>
    <w:rsid w:val="008D2C80"/>
    <w:rsid w:val="008D3D0F"/>
    <w:rsid w:val="008D3E4F"/>
    <w:rsid w:val="008D4966"/>
    <w:rsid w:val="008D561E"/>
    <w:rsid w:val="008D6410"/>
    <w:rsid w:val="008E1109"/>
    <w:rsid w:val="008E1788"/>
    <w:rsid w:val="008E1A48"/>
    <w:rsid w:val="008E2A8F"/>
    <w:rsid w:val="008E2FD5"/>
    <w:rsid w:val="008E3A96"/>
    <w:rsid w:val="008E3CC6"/>
    <w:rsid w:val="008E5302"/>
    <w:rsid w:val="008E5C1D"/>
    <w:rsid w:val="008E6A4C"/>
    <w:rsid w:val="008E6FD5"/>
    <w:rsid w:val="008E7C68"/>
    <w:rsid w:val="008F02E9"/>
    <w:rsid w:val="008F129B"/>
    <w:rsid w:val="008F2A12"/>
    <w:rsid w:val="008F4791"/>
    <w:rsid w:val="008F4876"/>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50D3"/>
    <w:rsid w:val="0092579C"/>
    <w:rsid w:val="00925E4B"/>
    <w:rsid w:val="00926D0C"/>
    <w:rsid w:val="009300A3"/>
    <w:rsid w:val="00930458"/>
    <w:rsid w:val="009314E8"/>
    <w:rsid w:val="00931520"/>
    <w:rsid w:val="009316BD"/>
    <w:rsid w:val="00933F61"/>
    <w:rsid w:val="0093694D"/>
    <w:rsid w:val="00937295"/>
    <w:rsid w:val="00937B9C"/>
    <w:rsid w:val="0094033D"/>
    <w:rsid w:val="00941296"/>
    <w:rsid w:val="00943C4E"/>
    <w:rsid w:val="00943D19"/>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2CE4"/>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5F93"/>
    <w:rsid w:val="00986841"/>
    <w:rsid w:val="0098684C"/>
    <w:rsid w:val="009877C8"/>
    <w:rsid w:val="0099217F"/>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AEA"/>
    <w:rsid w:val="009C7074"/>
    <w:rsid w:val="009C71B3"/>
    <w:rsid w:val="009C722C"/>
    <w:rsid w:val="009C77BD"/>
    <w:rsid w:val="009C7A7D"/>
    <w:rsid w:val="009D03A2"/>
    <w:rsid w:val="009D0B84"/>
    <w:rsid w:val="009D1439"/>
    <w:rsid w:val="009D20C4"/>
    <w:rsid w:val="009D20F1"/>
    <w:rsid w:val="009D3D32"/>
    <w:rsid w:val="009D629A"/>
    <w:rsid w:val="009D6930"/>
    <w:rsid w:val="009D6E23"/>
    <w:rsid w:val="009D7AD6"/>
    <w:rsid w:val="009D7D40"/>
    <w:rsid w:val="009D7FB9"/>
    <w:rsid w:val="009E04F2"/>
    <w:rsid w:val="009E154F"/>
    <w:rsid w:val="009E196F"/>
    <w:rsid w:val="009E28BB"/>
    <w:rsid w:val="009E489A"/>
    <w:rsid w:val="009E5E7B"/>
    <w:rsid w:val="009E5EDF"/>
    <w:rsid w:val="009E62D6"/>
    <w:rsid w:val="009E741A"/>
    <w:rsid w:val="009F03C4"/>
    <w:rsid w:val="009F04A5"/>
    <w:rsid w:val="009F44AF"/>
    <w:rsid w:val="009F6146"/>
    <w:rsid w:val="00A0269D"/>
    <w:rsid w:val="00A02F4B"/>
    <w:rsid w:val="00A03611"/>
    <w:rsid w:val="00A06501"/>
    <w:rsid w:val="00A10F4E"/>
    <w:rsid w:val="00A13A32"/>
    <w:rsid w:val="00A164EB"/>
    <w:rsid w:val="00A179A4"/>
    <w:rsid w:val="00A21520"/>
    <w:rsid w:val="00A21961"/>
    <w:rsid w:val="00A22526"/>
    <w:rsid w:val="00A24F5D"/>
    <w:rsid w:val="00A25510"/>
    <w:rsid w:val="00A25AA8"/>
    <w:rsid w:val="00A30F05"/>
    <w:rsid w:val="00A31E4E"/>
    <w:rsid w:val="00A31EB1"/>
    <w:rsid w:val="00A3289A"/>
    <w:rsid w:val="00A32BCC"/>
    <w:rsid w:val="00A34073"/>
    <w:rsid w:val="00A34563"/>
    <w:rsid w:val="00A3758D"/>
    <w:rsid w:val="00A4010D"/>
    <w:rsid w:val="00A41224"/>
    <w:rsid w:val="00A4137C"/>
    <w:rsid w:val="00A42816"/>
    <w:rsid w:val="00A434AA"/>
    <w:rsid w:val="00A443DF"/>
    <w:rsid w:val="00A456DC"/>
    <w:rsid w:val="00A4658D"/>
    <w:rsid w:val="00A46907"/>
    <w:rsid w:val="00A46B5F"/>
    <w:rsid w:val="00A47597"/>
    <w:rsid w:val="00A50A4F"/>
    <w:rsid w:val="00A5195F"/>
    <w:rsid w:val="00A51A4E"/>
    <w:rsid w:val="00A51CC6"/>
    <w:rsid w:val="00A523D0"/>
    <w:rsid w:val="00A5268B"/>
    <w:rsid w:val="00A52CE8"/>
    <w:rsid w:val="00A53C95"/>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6C73"/>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2D2D"/>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B72F0"/>
    <w:rsid w:val="00AC01EC"/>
    <w:rsid w:val="00AC081B"/>
    <w:rsid w:val="00AC0AA8"/>
    <w:rsid w:val="00AC1857"/>
    <w:rsid w:val="00AC22BB"/>
    <w:rsid w:val="00AC3C42"/>
    <w:rsid w:val="00AC3F18"/>
    <w:rsid w:val="00AC450C"/>
    <w:rsid w:val="00AC45E6"/>
    <w:rsid w:val="00AC4CF2"/>
    <w:rsid w:val="00AC56B5"/>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241"/>
    <w:rsid w:val="00AE3446"/>
    <w:rsid w:val="00AE3D47"/>
    <w:rsid w:val="00AE3DA9"/>
    <w:rsid w:val="00AE5247"/>
    <w:rsid w:val="00AE55B1"/>
    <w:rsid w:val="00AE5DD0"/>
    <w:rsid w:val="00AE5F19"/>
    <w:rsid w:val="00AE6396"/>
    <w:rsid w:val="00AE66CA"/>
    <w:rsid w:val="00AE7630"/>
    <w:rsid w:val="00AE79B0"/>
    <w:rsid w:val="00AF0BC3"/>
    <w:rsid w:val="00AF12B7"/>
    <w:rsid w:val="00AF1D51"/>
    <w:rsid w:val="00AF1EF9"/>
    <w:rsid w:val="00AF1F79"/>
    <w:rsid w:val="00AF22E2"/>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1DF0"/>
    <w:rsid w:val="00B4442B"/>
    <w:rsid w:val="00B447B8"/>
    <w:rsid w:val="00B45134"/>
    <w:rsid w:val="00B45AC8"/>
    <w:rsid w:val="00B47479"/>
    <w:rsid w:val="00B50546"/>
    <w:rsid w:val="00B50B3E"/>
    <w:rsid w:val="00B51F75"/>
    <w:rsid w:val="00B52C17"/>
    <w:rsid w:val="00B54985"/>
    <w:rsid w:val="00B5518C"/>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66"/>
    <w:rsid w:val="00B653E7"/>
    <w:rsid w:val="00B66675"/>
    <w:rsid w:val="00B66B95"/>
    <w:rsid w:val="00B66C10"/>
    <w:rsid w:val="00B670C4"/>
    <w:rsid w:val="00B674F4"/>
    <w:rsid w:val="00B71281"/>
    <w:rsid w:val="00B71BD0"/>
    <w:rsid w:val="00B71C1C"/>
    <w:rsid w:val="00B72317"/>
    <w:rsid w:val="00B72558"/>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576A"/>
    <w:rsid w:val="00B95A12"/>
    <w:rsid w:val="00B96286"/>
    <w:rsid w:val="00BA0CC5"/>
    <w:rsid w:val="00BA0EEF"/>
    <w:rsid w:val="00BA4524"/>
    <w:rsid w:val="00BA4830"/>
    <w:rsid w:val="00BA5769"/>
    <w:rsid w:val="00BA7015"/>
    <w:rsid w:val="00BA7025"/>
    <w:rsid w:val="00BA7357"/>
    <w:rsid w:val="00BA76E8"/>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06E0"/>
    <w:rsid w:val="00BC196F"/>
    <w:rsid w:val="00BC1A86"/>
    <w:rsid w:val="00BC24C6"/>
    <w:rsid w:val="00BC28FB"/>
    <w:rsid w:val="00BC2C32"/>
    <w:rsid w:val="00BC2C82"/>
    <w:rsid w:val="00BC326B"/>
    <w:rsid w:val="00BC36FE"/>
    <w:rsid w:val="00BC37E8"/>
    <w:rsid w:val="00BC3A11"/>
    <w:rsid w:val="00BC3FCF"/>
    <w:rsid w:val="00BC5791"/>
    <w:rsid w:val="00BC58A5"/>
    <w:rsid w:val="00BC5AA3"/>
    <w:rsid w:val="00BC6A1F"/>
    <w:rsid w:val="00BC745A"/>
    <w:rsid w:val="00BC7629"/>
    <w:rsid w:val="00BD19F4"/>
    <w:rsid w:val="00BD24B8"/>
    <w:rsid w:val="00BD2AED"/>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6A59"/>
    <w:rsid w:val="00BF6F7B"/>
    <w:rsid w:val="00BF7188"/>
    <w:rsid w:val="00BF78A1"/>
    <w:rsid w:val="00C00111"/>
    <w:rsid w:val="00C0127D"/>
    <w:rsid w:val="00C01602"/>
    <w:rsid w:val="00C02A4D"/>
    <w:rsid w:val="00C02C48"/>
    <w:rsid w:val="00C02F2A"/>
    <w:rsid w:val="00C046C3"/>
    <w:rsid w:val="00C04DA7"/>
    <w:rsid w:val="00C054E8"/>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6EA6"/>
    <w:rsid w:val="00C174A5"/>
    <w:rsid w:val="00C1764A"/>
    <w:rsid w:val="00C204B6"/>
    <w:rsid w:val="00C211A5"/>
    <w:rsid w:val="00C214F1"/>
    <w:rsid w:val="00C2225A"/>
    <w:rsid w:val="00C23837"/>
    <w:rsid w:val="00C24B92"/>
    <w:rsid w:val="00C255A0"/>
    <w:rsid w:val="00C25B03"/>
    <w:rsid w:val="00C25E48"/>
    <w:rsid w:val="00C303B3"/>
    <w:rsid w:val="00C30F6F"/>
    <w:rsid w:val="00C32496"/>
    <w:rsid w:val="00C32E8C"/>
    <w:rsid w:val="00C330FD"/>
    <w:rsid w:val="00C35345"/>
    <w:rsid w:val="00C379D0"/>
    <w:rsid w:val="00C37A7D"/>
    <w:rsid w:val="00C37B43"/>
    <w:rsid w:val="00C37B4C"/>
    <w:rsid w:val="00C41862"/>
    <w:rsid w:val="00C418C3"/>
    <w:rsid w:val="00C41C9D"/>
    <w:rsid w:val="00C42105"/>
    <w:rsid w:val="00C42955"/>
    <w:rsid w:val="00C43EDC"/>
    <w:rsid w:val="00C44350"/>
    <w:rsid w:val="00C449B8"/>
    <w:rsid w:val="00C44FE2"/>
    <w:rsid w:val="00C45562"/>
    <w:rsid w:val="00C46BA5"/>
    <w:rsid w:val="00C46ECA"/>
    <w:rsid w:val="00C471A1"/>
    <w:rsid w:val="00C47865"/>
    <w:rsid w:val="00C50006"/>
    <w:rsid w:val="00C5176D"/>
    <w:rsid w:val="00C52157"/>
    <w:rsid w:val="00C523AD"/>
    <w:rsid w:val="00C5265E"/>
    <w:rsid w:val="00C527CB"/>
    <w:rsid w:val="00C5535A"/>
    <w:rsid w:val="00C554D3"/>
    <w:rsid w:val="00C55EFD"/>
    <w:rsid w:val="00C56674"/>
    <w:rsid w:val="00C567CA"/>
    <w:rsid w:val="00C571C2"/>
    <w:rsid w:val="00C60A24"/>
    <w:rsid w:val="00C61A35"/>
    <w:rsid w:val="00C61DAB"/>
    <w:rsid w:val="00C61E57"/>
    <w:rsid w:val="00C61E61"/>
    <w:rsid w:val="00C62915"/>
    <w:rsid w:val="00C62AF4"/>
    <w:rsid w:val="00C64423"/>
    <w:rsid w:val="00C65E5E"/>
    <w:rsid w:val="00C66D3F"/>
    <w:rsid w:val="00C67002"/>
    <w:rsid w:val="00C67D35"/>
    <w:rsid w:val="00C70329"/>
    <w:rsid w:val="00C705BA"/>
    <w:rsid w:val="00C73228"/>
    <w:rsid w:val="00C73776"/>
    <w:rsid w:val="00C73E58"/>
    <w:rsid w:val="00C7402A"/>
    <w:rsid w:val="00C74443"/>
    <w:rsid w:val="00C74FCF"/>
    <w:rsid w:val="00C7677B"/>
    <w:rsid w:val="00C7695B"/>
    <w:rsid w:val="00C76CFF"/>
    <w:rsid w:val="00C776A4"/>
    <w:rsid w:val="00C80D0E"/>
    <w:rsid w:val="00C80ECD"/>
    <w:rsid w:val="00C835CC"/>
    <w:rsid w:val="00C83DFB"/>
    <w:rsid w:val="00C844C8"/>
    <w:rsid w:val="00C8468B"/>
    <w:rsid w:val="00C84705"/>
    <w:rsid w:val="00C84D37"/>
    <w:rsid w:val="00C85AF5"/>
    <w:rsid w:val="00C85F20"/>
    <w:rsid w:val="00C8782D"/>
    <w:rsid w:val="00C90231"/>
    <w:rsid w:val="00C91ECC"/>
    <w:rsid w:val="00C92023"/>
    <w:rsid w:val="00C9261D"/>
    <w:rsid w:val="00C93555"/>
    <w:rsid w:val="00C93CE1"/>
    <w:rsid w:val="00C9507D"/>
    <w:rsid w:val="00C964F4"/>
    <w:rsid w:val="00C96755"/>
    <w:rsid w:val="00C96783"/>
    <w:rsid w:val="00C9680D"/>
    <w:rsid w:val="00C96E3B"/>
    <w:rsid w:val="00CA04C5"/>
    <w:rsid w:val="00CA1617"/>
    <w:rsid w:val="00CA1E70"/>
    <w:rsid w:val="00CA1FE7"/>
    <w:rsid w:val="00CA2549"/>
    <w:rsid w:val="00CA2A84"/>
    <w:rsid w:val="00CA3AB1"/>
    <w:rsid w:val="00CA57F8"/>
    <w:rsid w:val="00CA585C"/>
    <w:rsid w:val="00CA5C1B"/>
    <w:rsid w:val="00CA606C"/>
    <w:rsid w:val="00CA7375"/>
    <w:rsid w:val="00CA7537"/>
    <w:rsid w:val="00CA796E"/>
    <w:rsid w:val="00CA7A1B"/>
    <w:rsid w:val="00CB00C9"/>
    <w:rsid w:val="00CB0802"/>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B84"/>
    <w:rsid w:val="00CD430E"/>
    <w:rsid w:val="00CD4478"/>
    <w:rsid w:val="00CD4E70"/>
    <w:rsid w:val="00CD4F25"/>
    <w:rsid w:val="00CD6207"/>
    <w:rsid w:val="00CD6C4D"/>
    <w:rsid w:val="00CD7FAF"/>
    <w:rsid w:val="00CE01D6"/>
    <w:rsid w:val="00CE064E"/>
    <w:rsid w:val="00CE189A"/>
    <w:rsid w:val="00CE1B88"/>
    <w:rsid w:val="00CE2B31"/>
    <w:rsid w:val="00CE35A6"/>
    <w:rsid w:val="00CE3EB7"/>
    <w:rsid w:val="00CE4C7E"/>
    <w:rsid w:val="00CE5B92"/>
    <w:rsid w:val="00CE7E36"/>
    <w:rsid w:val="00CF005F"/>
    <w:rsid w:val="00CF0E87"/>
    <w:rsid w:val="00CF2718"/>
    <w:rsid w:val="00CF2E28"/>
    <w:rsid w:val="00CF2E8E"/>
    <w:rsid w:val="00CF2F00"/>
    <w:rsid w:val="00CF4448"/>
    <w:rsid w:val="00D006F8"/>
    <w:rsid w:val="00D01499"/>
    <w:rsid w:val="00D030E3"/>
    <w:rsid w:val="00D034F2"/>
    <w:rsid w:val="00D04437"/>
    <w:rsid w:val="00D0520C"/>
    <w:rsid w:val="00D06EF9"/>
    <w:rsid w:val="00D07521"/>
    <w:rsid w:val="00D12347"/>
    <w:rsid w:val="00D14CCC"/>
    <w:rsid w:val="00D15451"/>
    <w:rsid w:val="00D16BFE"/>
    <w:rsid w:val="00D20D9F"/>
    <w:rsid w:val="00D21769"/>
    <w:rsid w:val="00D217E3"/>
    <w:rsid w:val="00D22CE1"/>
    <w:rsid w:val="00D23A3A"/>
    <w:rsid w:val="00D23AB2"/>
    <w:rsid w:val="00D274CB"/>
    <w:rsid w:val="00D30A28"/>
    <w:rsid w:val="00D31E23"/>
    <w:rsid w:val="00D3223E"/>
    <w:rsid w:val="00D337EF"/>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522"/>
    <w:rsid w:val="00D64D13"/>
    <w:rsid w:val="00D667F7"/>
    <w:rsid w:val="00D67E5E"/>
    <w:rsid w:val="00D70145"/>
    <w:rsid w:val="00D704EA"/>
    <w:rsid w:val="00D712BF"/>
    <w:rsid w:val="00D71C43"/>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4BF1"/>
    <w:rsid w:val="00DA6740"/>
    <w:rsid w:val="00DA70A3"/>
    <w:rsid w:val="00DA7A6B"/>
    <w:rsid w:val="00DA7B88"/>
    <w:rsid w:val="00DA7BB4"/>
    <w:rsid w:val="00DA7BE3"/>
    <w:rsid w:val="00DA7CFB"/>
    <w:rsid w:val="00DB1F1B"/>
    <w:rsid w:val="00DB20F1"/>
    <w:rsid w:val="00DB549D"/>
    <w:rsid w:val="00DB5C33"/>
    <w:rsid w:val="00DB5D57"/>
    <w:rsid w:val="00DB6D3C"/>
    <w:rsid w:val="00DB7286"/>
    <w:rsid w:val="00DC0B83"/>
    <w:rsid w:val="00DC1CDC"/>
    <w:rsid w:val="00DC21A5"/>
    <w:rsid w:val="00DC278A"/>
    <w:rsid w:val="00DC288C"/>
    <w:rsid w:val="00DC4722"/>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2AC3"/>
    <w:rsid w:val="00DE3930"/>
    <w:rsid w:val="00DE3DF1"/>
    <w:rsid w:val="00DE3EB7"/>
    <w:rsid w:val="00DE3EFC"/>
    <w:rsid w:val="00DE44F9"/>
    <w:rsid w:val="00DE4613"/>
    <w:rsid w:val="00DE493F"/>
    <w:rsid w:val="00DE55E5"/>
    <w:rsid w:val="00DE56E6"/>
    <w:rsid w:val="00DE6718"/>
    <w:rsid w:val="00DE75D1"/>
    <w:rsid w:val="00DE7B8E"/>
    <w:rsid w:val="00DF089E"/>
    <w:rsid w:val="00DF2092"/>
    <w:rsid w:val="00DF4A37"/>
    <w:rsid w:val="00DF4B86"/>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81D"/>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64C"/>
    <w:rsid w:val="00E32DF1"/>
    <w:rsid w:val="00E34214"/>
    <w:rsid w:val="00E343A3"/>
    <w:rsid w:val="00E343DE"/>
    <w:rsid w:val="00E344F2"/>
    <w:rsid w:val="00E3726B"/>
    <w:rsid w:val="00E4033F"/>
    <w:rsid w:val="00E40910"/>
    <w:rsid w:val="00E40973"/>
    <w:rsid w:val="00E40B44"/>
    <w:rsid w:val="00E43EBA"/>
    <w:rsid w:val="00E452E8"/>
    <w:rsid w:val="00E456F9"/>
    <w:rsid w:val="00E45D6E"/>
    <w:rsid w:val="00E47D59"/>
    <w:rsid w:val="00E50061"/>
    <w:rsid w:val="00E5028C"/>
    <w:rsid w:val="00E50299"/>
    <w:rsid w:val="00E5090B"/>
    <w:rsid w:val="00E529F3"/>
    <w:rsid w:val="00E52A06"/>
    <w:rsid w:val="00E52FF4"/>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092"/>
    <w:rsid w:val="00E71F38"/>
    <w:rsid w:val="00E7372A"/>
    <w:rsid w:val="00E737A1"/>
    <w:rsid w:val="00E73971"/>
    <w:rsid w:val="00E740E0"/>
    <w:rsid w:val="00E753A7"/>
    <w:rsid w:val="00E754A7"/>
    <w:rsid w:val="00E756F2"/>
    <w:rsid w:val="00E775B3"/>
    <w:rsid w:val="00E7798A"/>
    <w:rsid w:val="00E800D8"/>
    <w:rsid w:val="00E807C7"/>
    <w:rsid w:val="00E81115"/>
    <w:rsid w:val="00E82290"/>
    <w:rsid w:val="00E8298A"/>
    <w:rsid w:val="00E83018"/>
    <w:rsid w:val="00E856C6"/>
    <w:rsid w:val="00E86063"/>
    <w:rsid w:val="00E862E3"/>
    <w:rsid w:val="00E87A29"/>
    <w:rsid w:val="00E9023D"/>
    <w:rsid w:val="00E92835"/>
    <w:rsid w:val="00E9326D"/>
    <w:rsid w:val="00E9343C"/>
    <w:rsid w:val="00E938EA"/>
    <w:rsid w:val="00E93E17"/>
    <w:rsid w:val="00E94146"/>
    <w:rsid w:val="00E94B04"/>
    <w:rsid w:val="00E95BF1"/>
    <w:rsid w:val="00E96B89"/>
    <w:rsid w:val="00EA0832"/>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07CF"/>
    <w:rsid w:val="00ED3F5A"/>
    <w:rsid w:val="00ED456E"/>
    <w:rsid w:val="00ED5159"/>
    <w:rsid w:val="00ED6D3F"/>
    <w:rsid w:val="00ED71FE"/>
    <w:rsid w:val="00EE000B"/>
    <w:rsid w:val="00EE01C0"/>
    <w:rsid w:val="00EE06BE"/>
    <w:rsid w:val="00EE17E5"/>
    <w:rsid w:val="00EE1858"/>
    <w:rsid w:val="00EE2B85"/>
    <w:rsid w:val="00EE38ED"/>
    <w:rsid w:val="00EE559B"/>
    <w:rsid w:val="00EE5AD7"/>
    <w:rsid w:val="00EE5D6D"/>
    <w:rsid w:val="00EE6650"/>
    <w:rsid w:val="00EE77D1"/>
    <w:rsid w:val="00EF15C6"/>
    <w:rsid w:val="00EF26CA"/>
    <w:rsid w:val="00EF342C"/>
    <w:rsid w:val="00EF36BC"/>
    <w:rsid w:val="00EF419B"/>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1077F"/>
    <w:rsid w:val="00F109C9"/>
    <w:rsid w:val="00F11154"/>
    <w:rsid w:val="00F12B34"/>
    <w:rsid w:val="00F150E0"/>
    <w:rsid w:val="00F156A5"/>
    <w:rsid w:val="00F15A5E"/>
    <w:rsid w:val="00F17307"/>
    <w:rsid w:val="00F214D6"/>
    <w:rsid w:val="00F21FE4"/>
    <w:rsid w:val="00F24033"/>
    <w:rsid w:val="00F2454D"/>
    <w:rsid w:val="00F27E7F"/>
    <w:rsid w:val="00F304F2"/>
    <w:rsid w:val="00F307B8"/>
    <w:rsid w:val="00F30DEE"/>
    <w:rsid w:val="00F3162E"/>
    <w:rsid w:val="00F321AD"/>
    <w:rsid w:val="00F32A7D"/>
    <w:rsid w:val="00F32ADA"/>
    <w:rsid w:val="00F32B03"/>
    <w:rsid w:val="00F349E3"/>
    <w:rsid w:val="00F34C64"/>
    <w:rsid w:val="00F35009"/>
    <w:rsid w:val="00F361A6"/>
    <w:rsid w:val="00F40C06"/>
    <w:rsid w:val="00F42599"/>
    <w:rsid w:val="00F42600"/>
    <w:rsid w:val="00F43677"/>
    <w:rsid w:val="00F44C51"/>
    <w:rsid w:val="00F455B3"/>
    <w:rsid w:val="00F45DF1"/>
    <w:rsid w:val="00F4785A"/>
    <w:rsid w:val="00F47FD2"/>
    <w:rsid w:val="00F500FD"/>
    <w:rsid w:val="00F50191"/>
    <w:rsid w:val="00F50E82"/>
    <w:rsid w:val="00F51296"/>
    <w:rsid w:val="00F51464"/>
    <w:rsid w:val="00F51C3B"/>
    <w:rsid w:val="00F52A29"/>
    <w:rsid w:val="00F52EEF"/>
    <w:rsid w:val="00F539AB"/>
    <w:rsid w:val="00F53A37"/>
    <w:rsid w:val="00F552B2"/>
    <w:rsid w:val="00F5534F"/>
    <w:rsid w:val="00F55FD2"/>
    <w:rsid w:val="00F56EE8"/>
    <w:rsid w:val="00F576B6"/>
    <w:rsid w:val="00F576FB"/>
    <w:rsid w:val="00F601AD"/>
    <w:rsid w:val="00F6229B"/>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7CF1"/>
    <w:rsid w:val="00F87F40"/>
    <w:rsid w:val="00F900FE"/>
    <w:rsid w:val="00F92119"/>
    <w:rsid w:val="00F93085"/>
    <w:rsid w:val="00F948A3"/>
    <w:rsid w:val="00F94F2F"/>
    <w:rsid w:val="00F957F6"/>
    <w:rsid w:val="00F9589E"/>
    <w:rsid w:val="00F962D1"/>
    <w:rsid w:val="00F9761E"/>
    <w:rsid w:val="00F97D36"/>
    <w:rsid w:val="00FA0086"/>
    <w:rsid w:val="00FA0F9B"/>
    <w:rsid w:val="00FA10E9"/>
    <w:rsid w:val="00FA1CBC"/>
    <w:rsid w:val="00FA29AF"/>
    <w:rsid w:val="00FA2A68"/>
    <w:rsid w:val="00FA316E"/>
    <w:rsid w:val="00FA4DEC"/>
    <w:rsid w:val="00FA56F7"/>
    <w:rsid w:val="00FA64A4"/>
    <w:rsid w:val="00FA64D5"/>
    <w:rsid w:val="00FA67C7"/>
    <w:rsid w:val="00FA6B48"/>
    <w:rsid w:val="00FA7028"/>
    <w:rsid w:val="00FB016E"/>
    <w:rsid w:val="00FB0E9B"/>
    <w:rsid w:val="00FB2476"/>
    <w:rsid w:val="00FB3A0D"/>
    <w:rsid w:val="00FB45C1"/>
    <w:rsid w:val="00FB65F5"/>
    <w:rsid w:val="00FC0C83"/>
    <w:rsid w:val="00FC18CD"/>
    <w:rsid w:val="00FC1CF8"/>
    <w:rsid w:val="00FC1F3B"/>
    <w:rsid w:val="00FC4F2C"/>
    <w:rsid w:val="00FC6CD8"/>
    <w:rsid w:val="00FC6EDF"/>
    <w:rsid w:val="00FC7555"/>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8030D"/>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D3A2E"/>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94098C"/>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7AF5B18"/>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3738E"/>
    <w:rsid w:val="7136706E"/>
    <w:rsid w:val="714A1A8C"/>
    <w:rsid w:val="716F713B"/>
    <w:rsid w:val="71783D3B"/>
    <w:rsid w:val="71907B36"/>
    <w:rsid w:val="71E76508"/>
    <w:rsid w:val="71FE226D"/>
    <w:rsid w:val="72500790"/>
    <w:rsid w:val="726E7FB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4259D"/>
  <w15:docId w15:val="{534604B9-0AF7-4877-9DB5-9D3293E3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EAA"/>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rsid w:val="00833EAA"/>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833EA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33EAA"/>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rsid w:val="00833EA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833EAA"/>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uiPriority w:val="99"/>
    <w:unhideWhenUsed/>
    <w:qFormat/>
    <w:rsid w:val="00833EAA"/>
    <w:pPr>
      <w:jc w:val="left"/>
    </w:pPr>
  </w:style>
  <w:style w:type="paragraph" w:styleId="a5">
    <w:name w:val="Balloon Text"/>
    <w:basedOn w:val="a"/>
    <w:link w:val="a6"/>
    <w:uiPriority w:val="99"/>
    <w:semiHidden/>
    <w:unhideWhenUsed/>
    <w:qFormat/>
    <w:rsid w:val="00833EAA"/>
    <w:rPr>
      <w:sz w:val="18"/>
      <w:szCs w:val="18"/>
    </w:rPr>
  </w:style>
  <w:style w:type="paragraph" w:styleId="a7">
    <w:name w:val="footer"/>
    <w:basedOn w:val="a"/>
    <w:link w:val="a8"/>
    <w:uiPriority w:val="99"/>
    <w:unhideWhenUsed/>
    <w:qFormat/>
    <w:rsid w:val="00833EAA"/>
    <w:pPr>
      <w:tabs>
        <w:tab w:val="center" w:pos="4153"/>
        <w:tab w:val="right" w:pos="8306"/>
      </w:tabs>
      <w:snapToGrid w:val="0"/>
      <w:jc w:val="left"/>
    </w:pPr>
    <w:rPr>
      <w:sz w:val="18"/>
      <w:szCs w:val="18"/>
    </w:rPr>
  </w:style>
  <w:style w:type="paragraph" w:styleId="a9">
    <w:name w:val="header"/>
    <w:basedOn w:val="a"/>
    <w:link w:val="aa"/>
    <w:uiPriority w:val="99"/>
    <w:unhideWhenUsed/>
    <w:qFormat/>
    <w:rsid w:val="00833E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833E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qFormat/>
    <w:rsid w:val="00833EAA"/>
    <w:rPr>
      <w:rFonts w:ascii="Times New Roman" w:hAnsi="Times New Roman" w:cs="Times New Roman"/>
      <w:sz w:val="24"/>
      <w:szCs w:val="24"/>
    </w:rPr>
  </w:style>
  <w:style w:type="paragraph" w:styleId="ac">
    <w:name w:val="annotation subject"/>
    <w:basedOn w:val="a3"/>
    <w:next w:val="a3"/>
    <w:link w:val="ad"/>
    <w:uiPriority w:val="99"/>
    <w:semiHidden/>
    <w:unhideWhenUsed/>
    <w:qFormat/>
    <w:rsid w:val="00833EAA"/>
    <w:rPr>
      <w:b/>
      <w:bCs/>
    </w:rPr>
  </w:style>
  <w:style w:type="table" w:styleId="ae">
    <w:name w:val="Table Grid"/>
    <w:basedOn w:val="a1"/>
    <w:uiPriority w:val="59"/>
    <w:qFormat/>
    <w:rsid w:val="0083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833EAA"/>
    <w:rPr>
      <w:b/>
    </w:rPr>
  </w:style>
  <w:style w:type="character" w:styleId="af0">
    <w:name w:val="Emphasis"/>
    <w:basedOn w:val="a0"/>
    <w:uiPriority w:val="20"/>
    <w:qFormat/>
    <w:rsid w:val="00833EAA"/>
    <w:rPr>
      <w:i/>
      <w:iCs/>
    </w:rPr>
  </w:style>
  <w:style w:type="character" w:styleId="af1">
    <w:name w:val="Hyperlink"/>
    <w:basedOn w:val="a0"/>
    <w:uiPriority w:val="99"/>
    <w:unhideWhenUsed/>
    <w:qFormat/>
    <w:rsid w:val="00833EAA"/>
    <w:rPr>
      <w:color w:val="0563C1" w:themeColor="hyperlink"/>
      <w:u w:val="single"/>
    </w:rPr>
  </w:style>
  <w:style w:type="character" w:styleId="af2">
    <w:name w:val="annotation reference"/>
    <w:basedOn w:val="a0"/>
    <w:uiPriority w:val="99"/>
    <w:unhideWhenUsed/>
    <w:qFormat/>
    <w:rsid w:val="00833EAA"/>
    <w:rPr>
      <w:sz w:val="21"/>
      <w:szCs w:val="21"/>
    </w:rPr>
  </w:style>
  <w:style w:type="character" w:customStyle="1" w:styleId="fontstyle01">
    <w:name w:val="fontstyle01"/>
    <w:basedOn w:val="a0"/>
    <w:qFormat/>
    <w:rsid w:val="00833EAA"/>
    <w:rPr>
      <w:rFonts w:ascii="Times New Roman" w:hAnsi="Times New Roman" w:cs="Times New Roman" w:hint="default"/>
      <w:color w:val="000000"/>
      <w:sz w:val="20"/>
      <w:szCs w:val="20"/>
    </w:rPr>
  </w:style>
  <w:style w:type="character" w:customStyle="1" w:styleId="fontstyle11">
    <w:name w:val="fontstyle11"/>
    <w:basedOn w:val="a0"/>
    <w:qFormat/>
    <w:rsid w:val="00833EAA"/>
    <w:rPr>
      <w:rFonts w:ascii="黑体" w:eastAsia="黑体" w:hAnsi="黑体" w:hint="eastAsia"/>
      <w:color w:val="000000"/>
      <w:sz w:val="30"/>
      <w:szCs w:val="30"/>
    </w:rPr>
  </w:style>
  <w:style w:type="character" w:customStyle="1" w:styleId="fontstyle21">
    <w:name w:val="fontstyle21"/>
    <w:basedOn w:val="a0"/>
    <w:qFormat/>
    <w:rsid w:val="00833EAA"/>
    <w:rPr>
      <w:rFonts w:ascii="宋体" w:eastAsia="宋体" w:hAnsi="宋体" w:hint="eastAsia"/>
      <w:color w:val="000000"/>
      <w:sz w:val="24"/>
      <w:szCs w:val="24"/>
    </w:rPr>
  </w:style>
  <w:style w:type="character" w:customStyle="1" w:styleId="a4">
    <w:name w:val="批注文字 字符"/>
    <w:basedOn w:val="a0"/>
    <w:link w:val="a3"/>
    <w:uiPriority w:val="99"/>
    <w:qFormat/>
    <w:rsid w:val="00833EAA"/>
  </w:style>
  <w:style w:type="character" w:customStyle="1" w:styleId="ad">
    <w:name w:val="批注主题 字符"/>
    <w:basedOn w:val="a4"/>
    <w:link w:val="ac"/>
    <w:uiPriority w:val="99"/>
    <w:semiHidden/>
    <w:qFormat/>
    <w:rsid w:val="00833EAA"/>
    <w:rPr>
      <w:b/>
      <w:bCs/>
    </w:rPr>
  </w:style>
  <w:style w:type="character" w:customStyle="1" w:styleId="a6">
    <w:name w:val="批注框文本 字符"/>
    <w:basedOn w:val="a0"/>
    <w:link w:val="a5"/>
    <w:uiPriority w:val="99"/>
    <w:semiHidden/>
    <w:qFormat/>
    <w:rsid w:val="00833EAA"/>
    <w:rPr>
      <w:sz w:val="18"/>
      <w:szCs w:val="18"/>
    </w:rPr>
  </w:style>
  <w:style w:type="character" w:customStyle="1" w:styleId="aa">
    <w:name w:val="页眉 字符"/>
    <w:basedOn w:val="a0"/>
    <w:link w:val="a9"/>
    <w:uiPriority w:val="99"/>
    <w:qFormat/>
    <w:rsid w:val="00833EAA"/>
    <w:rPr>
      <w:sz w:val="18"/>
      <w:szCs w:val="18"/>
    </w:rPr>
  </w:style>
  <w:style w:type="character" w:customStyle="1" w:styleId="a8">
    <w:name w:val="页脚 字符"/>
    <w:basedOn w:val="a0"/>
    <w:link w:val="a7"/>
    <w:uiPriority w:val="99"/>
    <w:qFormat/>
    <w:rsid w:val="00833EAA"/>
    <w:rPr>
      <w:sz w:val="18"/>
      <w:szCs w:val="18"/>
    </w:rPr>
  </w:style>
  <w:style w:type="table" w:customStyle="1" w:styleId="TableGrid">
    <w:name w:val="TableGrid"/>
    <w:qFormat/>
    <w:rsid w:val="00833EAA"/>
    <w:tblPr>
      <w:tblCellMar>
        <w:top w:w="0" w:type="dxa"/>
        <w:left w:w="0" w:type="dxa"/>
        <w:bottom w:w="0" w:type="dxa"/>
        <w:right w:w="0" w:type="dxa"/>
      </w:tblCellMar>
    </w:tblPr>
  </w:style>
  <w:style w:type="paragraph" w:customStyle="1" w:styleId="11">
    <w:name w:val="修订1"/>
    <w:hidden/>
    <w:uiPriority w:val="99"/>
    <w:semiHidden/>
    <w:qFormat/>
    <w:rsid w:val="00833EAA"/>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sid w:val="00833EAA"/>
    <w:rPr>
      <w:b/>
      <w:bCs/>
      <w:sz w:val="30"/>
      <w:szCs w:val="32"/>
    </w:rPr>
  </w:style>
  <w:style w:type="character" w:customStyle="1" w:styleId="40">
    <w:name w:val="标题 4 字符"/>
    <w:basedOn w:val="a0"/>
    <w:link w:val="4"/>
    <w:uiPriority w:val="9"/>
    <w:qFormat/>
    <w:rsid w:val="00833EAA"/>
    <w:rPr>
      <w:rFonts w:asciiTheme="majorHAnsi" w:eastAsiaTheme="majorEastAsia" w:hAnsiTheme="majorHAnsi" w:cstheme="majorBidi"/>
      <w:b/>
      <w:bCs/>
      <w:sz w:val="28"/>
      <w:szCs w:val="28"/>
    </w:rPr>
  </w:style>
  <w:style w:type="paragraph" w:styleId="af3">
    <w:name w:val="List Paragraph"/>
    <w:basedOn w:val="a"/>
    <w:uiPriority w:val="99"/>
    <w:qFormat/>
    <w:rsid w:val="00833EAA"/>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qFormat/>
    <w:rsid w:val="00833EAA"/>
    <w:rPr>
      <w:rFonts w:ascii="宋体" w:eastAsia="宋体" w:hAnsi="宋体" w:cs="宋体"/>
      <w:kern w:val="0"/>
      <w:sz w:val="24"/>
      <w:szCs w:val="24"/>
    </w:rPr>
  </w:style>
  <w:style w:type="character" w:customStyle="1" w:styleId="10">
    <w:name w:val="标题 1 字符"/>
    <w:basedOn w:val="a0"/>
    <w:link w:val="1"/>
    <w:uiPriority w:val="9"/>
    <w:qFormat/>
    <w:rsid w:val="00833EAA"/>
    <w:rPr>
      <w:b/>
      <w:bCs/>
      <w:kern w:val="44"/>
      <w:sz w:val="44"/>
      <w:szCs w:val="44"/>
    </w:rPr>
  </w:style>
  <w:style w:type="character" w:customStyle="1" w:styleId="20">
    <w:name w:val="标题 2 字符"/>
    <w:basedOn w:val="a0"/>
    <w:link w:val="2"/>
    <w:uiPriority w:val="9"/>
    <w:semiHidden/>
    <w:qFormat/>
    <w:rsid w:val="00833EAA"/>
    <w:rPr>
      <w:rFonts w:asciiTheme="majorHAnsi" w:eastAsiaTheme="majorEastAsia" w:hAnsiTheme="majorHAnsi" w:cstheme="majorBidi"/>
      <w:b/>
      <w:bCs/>
      <w:sz w:val="32"/>
      <w:szCs w:val="32"/>
    </w:rPr>
  </w:style>
  <w:style w:type="character" w:customStyle="1" w:styleId="font01">
    <w:name w:val="font01"/>
    <w:basedOn w:val="a0"/>
    <w:qFormat/>
    <w:rsid w:val="00833EAA"/>
    <w:rPr>
      <w:rFonts w:ascii="宋体" w:eastAsia="宋体" w:hAnsi="宋体" w:cs="宋体" w:hint="eastAsia"/>
      <w:color w:val="000000"/>
      <w:sz w:val="22"/>
      <w:szCs w:val="22"/>
      <w:u w:val="none"/>
    </w:rPr>
  </w:style>
  <w:style w:type="character" w:customStyle="1" w:styleId="font11">
    <w:name w:val="font11"/>
    <w:basedOn w:val="a0"/>
    <w:qFormat/>
    <w:rsid w:val="00833EAA"/>
    <w:rPr>
      <w:rFonts w:ascii="宋体" w:eastAsia="宋体" w:hAnsi="宋体" w:cs="宋体" w:hint="eastAsia"/>
      <w:color w:val="FF0000"/>
      <w:sz w:val="22"/>
      <w:szCs w:val="22"/>
      <w:u w:val="none"/>
    </w:rPr>
  </w:style>
  <w:style w:type="paragraph" w:customStyle="1" w:styleId="21">
    <w:name w:val="修订2"/>
    <w:hidden/>
    <w:uiPriority w:val="99"/>
    <w:semiHidden/>
    <w:qFormat/>
    <w:rsid w:val="00833EAA"/>
    <w:rPr>
      <w:rFonts w:asciiTheme="minorHAnsi" w:eastAsiaTheme="minorEastAsia" w:hAnsiTheme="minorHAnsi" w:cstheme="minorBidi"/>
      <w:kern w:val="2"/>
      <w:sz w:val="21"/>
      <w:szCs w:val="22"/>
    </w:rPr>
  </w:style>
  <w:style w:type="paragraph" w:customStyle="1" w:styleId="31">
    <w:name w:val="修订3"/>
    <w:hidden/>
    <w:uiPriority w:val="99"/>
    <w:semiHidden/>
    <w:qFormat/>
    <w:rsid w:val="00833EAA"/>
    <w:rPr>
      <w:rFonts w:asciiTheme="minorHAnsi" w:eastAsiaTheme="minorEastAsia" w:hAnsiTheme="minorHAnsi" w:cstheme="minorBidi"/>
      <w:kern w:val="2"/>
      <w:sz w:val="21"/>
      <w:szCs w:val="22"/>
    </w:rPr>
  </w:style>
  <w:style w:type="paragraph" w:customStyle="1" w:styleId="dt-shareparagraph-text">
    <w:name w:val="dt-share__paragraph-text"/>
    <w:basedOn w:val="a"/>
    <w:qFormat/>
    <w:rsid w:val="00833EAA"/>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qFormat/>
    <w:rsid w:val="00833EAA"/>
  </w:style>
  <w:style w:type="character" w:customStyle="1" w:styleId="highlight">
    <w:name w:val="highlight"/>
    <w:basedOn w:val="a0"/>
    <w:qFormat/>
    <w:rsid w:val="00833EAA"/>
  </w:style>
  <w:style w:type="character" w:customStyle="1" w:styleId="activekeyword">
    <w:name w:val="activekeyword"/>
    <w:basedOn w:val="a0"/>
    <w:qFormat/>
    <w:rsid w:val="00833EAA"/>
  </w:style>
  <w:style w:type="paragraph" w:customStyle="1" w:styleId="41">
    <w:name w:val="修订4"/>
    <w:hidden/>
    <w:uiPriority w:val="99"/>
    <w:unhideWhenUsed/>
    <w:qFormat/>
    <w:rsid w:val="00833EA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200</Words>
  <Characters>1146</Characters>
  <Application>Microsoft Office Word</Application>
  <DocSecurity>0</DocSecurity>
  <Lines>9</Lines>
  <Paragraphs>2</Paragraphs>
  <ScaleCrop>false</ScaleCrop>
  <Company>WORKGROUP</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gdgf</cp:lastModifiedBy>
  <cp:revision>3</cp:revision>
  <cp:lastPrinted>2025-01-08T03:16:00Z</cp:lastPrinted>
  <dcterms:created xsi:type="dcterms:W3CDTF">2025-01-09T11:47:00Z</dcterms:created>
  <dcterms:modified xsi:type="dcterms:W3CDTF">2025-01-09T11:51:00Z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B559D59F230B420AA2CBC5EF005973C5</vt:lpwstr>
  </property>
  <property fmtid="{D5CDD505-2E9C-101B-9397-08002B2CF9AE}" pid="4" name="KSOTemplateDocerSaveRecord">
    <vt:lpwstr>eyJoZGlkIjoiNWI0NzlmOTE4OTE4MWVjYjJkODFkODk5OGY0NjQ2YmMiLCJ1c2VySWQiOiIyODY4OTgyNTEifQ==</vt:lpwstr>
  </property>
</Properties>
</file>