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DB81" w14:textId="77777777" w:rsidR="004B26BE" w:rsidRDefault="004B26BE" w:rsidP="004B26BE">
      <w:pPr>
        <w:spacing w:beforeLines="50" w:before="156"/>
        <w:jc w:val="center"/>
        <w:rPr>
          <w:rFonts w:ascii="Times New Roman" w:hAnsi="Times New Roman" w:cs="Times New Roman"/>
          <w:b/>
          <w:sz w:val="32"/>
          <w:szCs w:val="32"/>
        </w:rPr>
      </w:pPr>
      <w:r>
        <w:rPr>
          <w:rFonts w:ascii="Times New Roman" w:hAnsi="Times New Roman" w:cs="Times New Roman" w:hint="eastAsia"/>
          <w:b/>
          <w:sz w:val="32"/>
          <w:szCs w:val="32"/>
        </w:rPr>
        <w:t>江苏协和电子股份有限公司</w:t>
      </w:r>
    </w:p>
    <w:p w14:paraId="17D9AF18" w14:textId="5DD15103" w:rsidR="004B26BE" w:rsidRDefault="004B26BE" w:rsidP="004B26BE">
      <w:pPr>
        <w:jc w:val="center"/>
        <w:rPr>
          <w:rFonts w:ascii="Times New Roman" w:hAnsi="Times New Roman" w:cs="Times New Roman"/>
          <w:b/>
          <w:sz w:val="24"/>
          <w:szCs w:val="24"/>
        </w:rPr>
      </w:pPr>
      <w:r>
        <w:rPr>
          <w:rFonts w:ascii="Times New Roman" w:hAnsi="Times New Roman" w:cs="Times New Roman" w:hint="eastAsia"/>
          <w:b/>
          <w:sz w:val="32"/>
          <w:szCs w:val="32"/>
        </w:rPr>
        <w:t>关于</w:t>
      </w:r>
      <w:r>
        <w:rPr>
          <w:rFonts w:ascii="Times New Roman" w:hAnsi="Times New Roman" w:cs="Times New Roman"/>
          <w:b/>
          <w:sz w:val="32"/>
          <w:szCs w:val="32"/>
        </w:rPr>
        <w:t>202</w:t>
      </w:r>
      <w:r w:rsidR="00AA3931">
        <w:rPr>
          <w:rFonts w:ascii="Times New Roman" w:hAnsi="Times New Roman" w:cs="Times New Roman" w:hint="eastAsia"/>
          <w:b/>
          <w:sz w:val="32"/>
          <w:szCs w:val="32"/>
        </w:rPr>
        <w:t>4</w:t>
      </w:r>
      <w:r w:rsidR="002F053E">
        <w:rPr>
          <w:rFonts w:ascii="Times New Roman" w:hAnsi="Times New Roman" w:cs="Times New Roman" w:hint="eastAsia"/>
          <w:b/>
          <w:sz w:val="32"/>
          <w:szCs w:val="32"/>
        </w:rPr>
        <w:t>年度</w:t>
      </w:r>
      <w:r>
        <w:rPr>
          <w:rFonts w:ascii="Times New Roman" w:hAnsi="Times New Roman" w:cs="Times New Roman" w:hint="eastAsia"/>
          <w:b/>
          <w:sz w:val="32"/>
          <w:szCs w:val="32"/>
        </w:rPr>
        <w:t>业绩说明会召开情况</w:t>
      </w:r>
    </w:p>
    <w:p w14:paraId="151EED49" w14:textId="77777777" w:rsidR="006E1261" w:rsidRDefault="006E1261" w:rsidP="006E1261">
      <w:pPr>
        <w:ind w:firstLine="482"/>
        <w:jc w:val="left"/>
        <w:rPr>
          <w:rFonts w:ascii="Times New Roman" w:hAnsi="Times New Roman" w:cs="Times New Roman"/>
          <w:b/>
          <w:sz w:val="24"/>
          <w:szCs w:val="24"/>
        </w:rPr>
      </w:pPr>
    </w:p>
    <w:p w14:paraId="5E81BA85" w14:textId="77777777" w:rsidR="006E1261" w:rsidRDefault="006E1261" w:rsidP="006E1261">
      <w:pPr>
        <w:pStyle w:val="a7"/>
        <w:numPr>
          <w:ilvl w:val="0"/>
          <w:numId w:val="1"/>
        </w:numPr>
        <w:ind w:firstLineChars="0"/>
        <w:jc w:val="left"/>
        <w:rPr>
          <w:rFonts w:ascii="Times New Roman" w:hAnsi="Times New Roman" w:cs="Times New Roman"/>
          <w:b/>
          <w:sz w:val="24"/>
          <w:szCs w:val="24"/>
        </w:rPr>
      </w:pPr>
      <w:r>
        <w:rPr>
          <w:rFonts w:ascii="Times New Roman" w:hAnsi="Times New Roman" w:cs="Times New Roman"/>
          <w:b/>
          <w:sz w:val="24"/>
          <w:szCs w:val="24"/>
        </w:rPr>
        <w:t>业绩说明会召开情况</w:t>
      </w:r>
    </w:p>
    <w:p w14:paraId="31DD7894" w14:textId="3B52F446" w:rsidR="006E1261" w:rsidRDefault="006E1261" w:rsidP="006E1261">
      <w:pPr>
        <w:spacing w:beforeLines="50" w:before="156"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江苏协和电子股份有限公司（以下简称“公司”）</w:t>
      </w:r>
      <w:r>
        <w:rPr>
          <w:rFonts w:ascii="Times New Roman" w:hAnsi="Times New Roman" w:cs="Times New Roman"/>
          <w:sz w:val="24"/>
          <w:szCs w:val="24"/>
        </w:rPr>
        <w:t>于</w:t>
      </w:r>
      <w:r>
        <w:rPr>
          <w:rFonts w:ascii="Times New Roman" w:hAnsi="Times New Roman" w:cs="Times New Roman"/>
          <w:sz w:val="24"/>
          <w:szCs w:val="24"/>
        </w:rPr>
        <w:t>202</w:t>
      </w:r>
      <w:r w:rsidR="009E0E16">
        <w:rPr>
          <w:rFonts w:ascii="Times New Roman" w:hAnsi="Times New Roman" w:cs="Times New Roman" w:hint="eastAsia"/>
          <w:sz w:val="24"/>
          <w:szCs w:val="24"/>
        </w:rPr>
        <w:t>5</w:t>
      </w:r>
      <w:r>
        <w:rPr>
          <w:rFonts w:ascii="Times New Roman" w:hAnsi="Times New Roman" w:cs="Times New Roman"/>
          <w:sz w:val="24"/>
          <w:szCs w:val="24"/>
        </w:rPr>
        <w:t>年</w:t>
      </w:r>
      <w:r w:rsidR="009E0E16">
        <w:rPr>
          <w:rFonts w:ascii="Times New Roman" w:hAnsi="Times New Roman" w:cs="Times New Roman" w:hint="eastAsia"/>
          <w:sz w:val="24"/>
          <w:szCs w:val="24"/>
        </w:rPr>
        <w:t>4</w:t>
      </w:r>
      <w:r>
        <w:rPr>
          <w:rFonts w:ascii="Times New Roman" w:hAnsi="Times New Roman" w:cs="Times New Roman"/>
          <w:sz w:val="24"/>
          <w:szCs w:val="24"/>
        </w:rPr>
        <w:t>月</w:t>
      </w:r>
      <w:r w:rsidR="009E0E16">
        <w:rPr>
          <w:rFonts w:ascii="Times New Roman" w:hAnsi="Times New Roman" w:cs="Times New Roman" w:hint="eastAsia"/>
          <w:sz w:val="24"/>
          <w:szCs w:val="24"/>
        </w:rPr>
        <w:t>15</w:t>
      </w:r>
      <w:r>
        <w:rPr>
          <w:rFonts w:ascii="Times New Roman" w:hAnsi="Times New Roman" w:cs="Times New Roman"/>
          <w:sz w:val="24"/>
          <w:szCs w:val="24"/>
        </w:rPr>
        <w:t>日在《中国证券报》</w:t>
      </w:r>
      <w:r>
        <w:rPr>
          <w:rFonts w:ascii="Times New Roman" w:hAnsi="Times New Roman" w:cs="Times New Roman" w:hint="eastAsia"/>
          <w:sz w:val="24"/>
          <w:szCs w:val="24"/>
        </w:rPr>
        <w:t>、</w:t>
      </w:r>
      <w:r>
        <w:rPr>
          <w:rFonts w:ascii="Times New Roman" w:hAnsi="Times New Roman" w:cs="Times New Roman"/>
          <w:sz w:val="24"/>
          <w:szCs w:val="24"/>
        </w:rPr>
        <w:t>《上海证券报》及上海证券交易所网站（</w:t>
      </w:r>
      <w:r>
        <w:rPr>
          <w:rFonts w:ascii="Times New Roman" w:hAnsi="Times New Roman" w:cs="Times New Roman"/>
          <w:sz w:val="24"/>
          <w:szCs w:val="24"/>
        </w:rPr>
        <w:t xml:space="preserve"> http://www.sse.com.cn </w:t>
      </w:r>
      <w:r>
        <w:rPr>
          <w:rFonts w:ascii="Times New Roman" w:hAnsi="Times New Roman" w:cs="Times New Roman"/>
          <w:sz w:val="24"/>
          <w:szCs w:val="24"/>
        </w:rPr>
        <w:t>）披露了《关于召开</w:t>
      </w:r>
      <w:r>
        <w:rPr>
          <w:rFonts w:ascii="Times New Roman" w:hAnsi="Times New Roman" w:cs="Times New Roman" w:hint="eastAsia"/>
          <w:sz w:val="24"/>
          <w:szCs w:val="24"/>
        </w:rPr>
        <w:t>2024</w:t>
      </w:r>
      <w:r w:rsidR="002F053E">
        <w:rPr>
          <w:rFonts w:ascii="Times New Roman" w:hAnsi="Times New Roman" w:cs="Times New Roman" w:hint="eastAsia"/>
          <w:sz w:val="24"/>
          <w:szCs w:val="24"/>
        </w:rPr>
        <w:t>年度</w:t>
      </w:r>
      <w:r>
        <w:rPr>
          <w:rFonts w:ascii="Times New Roman" w:hAnsi="Times New Roman" w:cs="Times New Roman" w:hint="eastAsia"/>
          <w:sz w:val="24"/>
          <w:szCs w:val="24"/>
        </w:rPr>
        <w:t>业绩说明会的公告</w:t>
      </w:r>
      <w:r>
        <w:rPr>
          <w:rFonts w:ascii="Times New Roman" w:hAnsi="Times New Roman" w:cs="Times New Roman"/>
          <w:sz w:val="24"/>
          <w:szCs w:val="24"/>
        </w:rPr>
        <w:t>》（公告编号：</w:t>
      </w:r>
      <w:r>
        <w:rPr>
          <w:rFonts w:ascii="Times New Roman" w:hAnsi="Times New Roman" w:cs="Times New Roman"/>
          <w:sz w:val="24"/>
          <w:szCs w:val="24"/>
        </w:rPr>
        <w:t>202</w:t>
      </w:r>
      <w:r w:rsidR="009E0E16">
        <w:rPr>
          <w:rFonts w:ascii="Times New Roman" w:hAnsi="Times New Roman" w:cs="Times New Roman" w:hint="eastAsia"/>
          <w:sz w:val="24"/>
          <w:szCs w:val="24"/>
        </w:rPr>
        <w:t>5</w:t>
      </w:r>
      <w:r>
        <w:rPr>
          <w:rFonts w:ascii="Times New Roman" w:hAnsi="Times New Roman" w:cs="Times New Roman"/>
          <w:sz w:val="24"/>
          <w:szCs w:val="24"/>
        </w:rPr>
        <w:t>-0</w:t>
      </w:r>
      <w:r w:rsidR="009E0E16">
        <w:rPr>
          <w:rFonts w:ascii="Times New Roman" w:hAnsi="Times New Roman" w:cs="Times New Roman" w:hint="eastAsia"/>
          <w:sz w:val="24"/>
          <w:szCs w:val="24"/>
        </w:rPr>
        <w:t>25</w:t>
      </w:r>
      <w:r>
        <w:rPr>
          <w:rFonts w:ascii="Times New Roman" w:hAnsi="Times New Roman" w:cs="Times New Roman"/>
          <w:sz w:val="24"/>
          <w:szCs w:val="24"/>
        </w:rPr>
        <w:t>），并通过邮件等方式提前征集投资者所关注的问题。</w:t>
      </w:r>
    </w:p>
    <w:p w14:paraId="18678DB3" w14:textId="51E5F04B" w:rsidR="006E1261" w:rsidRDefault="006E1261" w:rsidP="006E1261">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202</w:t>
      </w:r>
      <w:r w:rsidR="009E0E16">
        <w:rPr>
          <w:rFonts w:ascii="Times New Roman" w:hAnsi="Times New Roman" w:cs="Times New Roman" w:hint="eastAsia"/>
          <w:sz w:val="24"/>
          <w:szCs w:val="24"/>
        </w:rPr>
        <w:t>5</w:t>
      </w:r>
      <w:r>
        <w:rPr>
          <w:rFonts w:ascii="Times New Roman" w:hAnsi="Times New Roman" w:cs="Times New Roman"/>
          <w:sz w:val="24"/>
          <w:szCs w:val="24"/>
        </w:rPr>
        <w:t>年</w:t>
      </w:r>
      <w:r w:rsidR="009E0E16">
        <w:rPr>
          <w:rFonts w:ascii="Times New Roman" w:hAnsi="Times New Roman" w:cs="Times New Roman" w:hint="eastAsia"/>
          <w:sz w:val="24"/>
          <w:szCs w:val="24"/>
        </w:rPr>
        <w:t>4</w:t>
      </w:r>
      <w:r>
        <w:rPr>
          <w:rFonts w:ascii="Times New Roman" w:hAnsi="Times New Roman" w:cs="Times New Roman"/>
          <w:sz w:val="24"/>
          <w:szCs w:val="24"/>
        </w:rPr>
        <w:t>月</w:t>
      </w:r>
      <w:r w:rsidR="009E0E16">
        <w:rPr>
          <w:rFonts w:ascii="Times New Roman" w:hAnsi="Times New Roman" w:cs="Times New Roman" w:hint="eastAsia"/>
          <w:sz w:val="24"/>
          <w:szCs w:val="24"/>
        </w:rPr>
        <w:t>2</w:t>
      </w:r>
      <w:r w:rsidR="002F053E">
        <w:rPr>
          <w:rFonts w:ascii="Times New Roman" w:hAnsi="Times New Roman" w:cs="Times New Roman" w:hint="eastAsia"/>
          <w:sz w:val="24"/>
          <w:szCs w:val="24"/>
        </w:rPr>
        <w:t>8</w:t>
      </w:r>
      <w:r>
        <w:rPr>
          <w:rFonts w:ascii="Times New Roman" w:hAnsi="Times New Roman" w:cs="Times New Roman"/>
          <w:sz w:val="24"/>
          <w:szCs w:val="24"/>
        </w:rPr>
        <w:t>日（星期</w:t>
      </w:r>
      <w:r w:rsidR="002F053E">
        <w:rPr>
          <w:rFonts w:ascii="Times New Roman" w:hAnsi="Times New Roman" w:cs="Times New Roman" w:hint="eastAsia"/>
          <w:sz w:val="24"/>
          <w:szCs w:val="24"/>
        </w:rPr>
        <w:t>一</w:t>
      </w:r>
      <w:r>
        <w:rPr>
          <w:rFonts w:ascii="Times New Roman" w:hAnsi="Times New Roman" w:cs="Times New Roman"/>
          <w:sz w:val="24"/>
          <w:szCs w:val="24"/>
        </w:rPr>
        <w:t>）下午</w:t>
      </w:r>
      <w:r>
        <w:rPr>
          <w:rFonts w:ascii="Times New Roman" w:hAnsi="Times New Roman" w:cs="Times New Roman"/>
          <w:sz w:val="24"/>
          <w:szCs w:val="24"/>
        </w:rPr>
        <w:t>1</w:t>
      </w:r>
      <w:r w:rsidR="00917599">
        <w:rPr>
          <w:rFonts w:ascii="Times New Roman" w:hAnsi="Times New Roman" w:cs="Times New Roman" w:hint="eastAsia"/>
          <w:sz w:val="24"/>
          <w:szCs w:val="24"/>
        </w:rPr>
        <w:t>3</w:t>
      </w:r>
      <w:r>
        <w:rPr>
          <w:rFonts w:ascii="Times New Roman" w:hAnsi="Times New Roman" w:cs="Times New Roman"/>
          <w:sz w:val="24"/>
          <w:szCs w:val="24"/>
        </w:rPr>
        <w:t>:00—1</w:t>
      </w:r>
      <w:r w:rsidR="00917599">
        <w:rPr>
          <w:rFonts w:ascii="Times New Roman" w:hAnsi="Times New Roman" w:cs="Times New Roman" w:hint="eastAsia"/>
          <w:sz w:val="24"/>
          <w:szCs w:val="24"/>
        </w:rPr>
        <w:t>4</w:t>
      </w:r>
      <w:r>
        <w:rPr>
          <w:rFonts w:ascii="Times New Roman" w:hAnsi="Times New Roman" w:cs="Times New Roman"/>
          <w:sz w:val="24"/>
          <w:szCs w:val="24"/>
        </w:rPr>
        <w:t>:00</w:t>
      </w:r>
      <w:r w:rsidR="00B4062C">
        <w:rPr>
          <w:rFonts w:ascii="Times New Roman" w:hAnsi="Times New Roman" w:cs="Times New Roman"/>
          <w:sz w:val="24"/>
          <w:szCs w:val="24"/>
        </w:rPr>
        <w:t>，公司董事长张</w:t>
      </w:r>
      <w:r w:rsidR="009E0E16">
        <w:rPr>
          <w:rFonts w:ascii="Times New Roman" w:hAnsi="Times New Roman" w:cs="Times New Roman" w:hint="eastAsia"/>
          <w:sz w:val="24"/>
          <w:szCs w:val="24"/>
        </w:rPr>
        <w:t>文婷女士</w:t>
      </w:r>
      <w:r w:rsidR="00B4062C">
        <w:rPr>
          <w:rFonts w:ascii="Times New Roman" w:hAnsi="Times New Roman" w:cs="Times New Roman"/>
          <w:sz w:val="24"/>
          <w:szCs w:val="24"/>
        </w:rPr>
        <w:t>、</w:t>
      </w:r>
      <w:r w:rsidR="007464EF">
        <w:rPr>
          <w:rFonts w:ascii="Times New Roman" w:hAnsi="Times New Roman" w:cs="Times New Roman" w:hint="eastAsia"/>
          <w:sz w:val="24"/>
          <w:szCs w:val="24"/>
        </w:rPr>
        <w:t>董事、</w:t>
      </w:r>
      <w:r>
        <w:rPr>
          <w:rFonts w:ascii="Times New Roman" w:hAnsi="Times New Roman" w:cs="Times New Roman"/>
          <w:sz w:val="24"/>
          <w:szCs w:val="24"/>
        </w:rPr>
        <w:t>总经理张</w:t>
      </w:r>
      <w:r w:rsidR="009E0E16">
        <w:rPr>
          <w:rFonts w:ascii="Times New Roman" w:hAnsi="Times New Roman" w:cs="Times New Roman" w:hint="eastAsia"/>
          <w:sz w:val="24"/>
          <w:szCs w:val="24"/>
        </w:rPr>
        <w:t>敏金</w:t>
      </w:r>
      <w:r>
        <w:rPr>
          <w:rFonts w:ascii="Times New Roman" w:hAnsi="Times New Roman" w:cs="Times New Roman"/>
          <w:sz w:val="24"/>
          <w:szCs w:val="24"/>
        </w:rPr>
        <w:t>先生、独立董事</w:t>
      </w:r>
      <w:r w:rsidR="009E0E16">
        <w:rPr>
          <w:rFonts w:ascii="Times New Roman" w:hAnsi="Times New Roman" w:cs="Times New Roman" w:hint="eastAsia"/>
          <w:sz w:val="24"/>
          <w:szCs w:val="24"/>
        </w:rPr>
        <w:t>蔡志军</w:t>
      </w:r>
      <w:r>
        <w:rPr>
          <w:rFonts w:ascii="Times New Roman" w:hAnsi="Times New Roman" w:cs="Times New Roman"/>
          <w:sz w:val="24"/>
          <w:szCs w:val="24"/>
        </w:rPr>
        <w:t>先生</w:t>
      </w:r>
      <w:r w:rsidR="003866AD">
        <w:rPr>
          <w:rFonts w:ascii="Times New Roman" w:hAnsi="Times New Roman" w:cs="Times New Roman" w:hint="eastAsia"/>
          <w:sz w:val="24"/>
          <w:szCs w:val="24"/>
        </w:rPr>
        <w:t>、</w:t>
      </w:r>
      <w:r>
        <w:rPr>
          <w:rFonts w:ascii="Times New Roman" w:hAnsi="Times New Roman" w:cs="Times New Roman"/>
          <w:sz w:val="24"/>
          <w:szCs w:val="24"/>
        </w:rPr>
        <w:t>董事会秘书孙荣发先生、财务总监张薇女士，共同出席了本次说明会，与投资者进行互动交流和沟通，并就投资者普遍关注的问题进行了</w:t>
      </w:r>
      <w:r w:rsidR="00315152">
        <w:rPr>
          <w:rFonts w:ascii="Times New Roman" w:hAnsi="Times New Roman" w:cs="Times New Roman" w:hint="eastAsia"/>
          <w:sz w:val="24"/>
          <w:szCs w:val="24"/>
        </w:rPr>
        <w:t>回</w:t>
      </w:r>
      <w:r>
        <w:rPr>
          <w:rFonts w:ascii="Times New Roman" w:hAnsi="Times New Roman" w:cs="Times New Roman"/>
          <w:sz w:val="24"/>
          <w:szCs w:val="24"/>
        </w:rPr>
        <w:t>答。</w:t>
      </w:r>
    </w:p>
    <w:p w14:paraId="57B3CDE3" w14:textId="77777777" w:rsidR="003740E9" w:rsidRPr="003740E9" w:rsidRDefault="006E1261" w:rsidP="003740E9">
      <w:pPr>
        <w:pStyle w:val="a7"/>
        <w:numPr>
          <w:ilvl w:val="0"/>
          <w:numId w:val="1"/>
        </w:numPr>
        <w:spacing w:beforeLines="50" w:before="156" w:line="360" w:lineRule="auto"/>
        <w:ind w:firstLineChars="0"/>
        <w:jc w:val="left"/>
        <w:rPr>
          <w:rFonts w:ascii="Times New Roman" w:hAnsi="Times New Roman" w:cs="Times New Roman"/>
          <w:b/>
          <w:sz w:val="24"/>
          <w:szCs w:val="24"/>
        </w:rPr>
      </w:pPr>
      <w:r>
        <w:rPr>
          <w:rFonts w:ascii="Times New Roman" w:hAnsi="Times New Roman" w:cs="Times New Roman" w:hint="eastAsia"/>
          <w:b/>
          <w:sz w:val="24"/>
          <w:szCs w:val="24"/>
        </w:rPr>
        <w:t>投资者提出的主要问题及公司回复情况</w:t>
      </w:r>
    </w:p>
    <w:p w14:paraId="0F2124B6" w14:textId="5D43E517" w:rsidR="005E3D12" w:rsidRDefault="00C77315" w:rsidP="00C77315">
      <w:pPr>
        <w:spacing w:beforeLines="50" w:before="156" w:line="360" w:lineRule="auto"/>
        <w:ind w:firstLineChars="200" w:firstLine="482"/>
        <w:rPr>
          <w:rFonts w:ascii="Times New Roman" w:hAnsi="Times New Roman" w:cs="Times New Roman"/>
          <w:b/>
          <w:sz w:val="24"/>
          <w:szCs w:val="24"/>
        </w:rPr>
      </w:pPr>
      <w:bookmarkStart w:id="0" w:name="OLE_LINK22"/>
      <w:r>
        <w:rPr>
          <w:rFonts w:ascii="Times New Roman" w:hAnsi="Times New Roman" w:cs="Times New Roman" w:hint="eastAsia"/>
          <w:b/>
          <w:sz w:val="24"/>
          <w:szCs w:val="24"/>
        </w:rPr>
        <w:t>问题</w:t>
      </w:r>
      <w:r w:rsidR="005E3D12">
        <w:rPr>
          <w:rFonts w:ascii="Times New Roman" w:hAnsi="Times New Roman" w:cs="Times New Roman" w:hint="eastAsia"/>
          <w:b/>
          <w:sz w:val="24"/>
          <w:szCs w:val="24"/>
        </w:rPr>
        <w:t>1</w:t>
      </w:r>
      <w:r>
        <w:rPr>
          <w:rFonts w:ascii="Times New Roman" w:hAnsi="Times New Roman" w:cs="Times New Roman" w:hint="eastAsia"/>
          <w:b/>
          <w:sz w:val="24"/>
          <w:szCs w:val="24"/>
        </w:rPr>
        <w:t>、</w:t>
      </w:r>
      <w:bookmarkStart w:id="1" w:name="OLE_LINK1"/>
      <w:r w:rsidR="005E3D12" w:rsidRPr="005E3D12">
        <w:rPr>
          <w:rFonts w:ascii="Times New Roman" w:hAnsi="Times New Roman" w:cs="Times New Roman" w:hint="eastAsia"/>
          <w:b/>
          <w:sz w:val="24"/>
          <w:szCs w:val="24"/>
        </w:rPr>
        <w:t>尊敬的领导，下午好！作为中小投资者，有以下问题：</w:t>
      </w:r>
      <w:r w:rsidR="005E3D12" w:rsidRPr="005E3D12">
        <w:rPr>
          <w:rFonts w:ascii="Times New Roman" w:hAnsi="Times New Roman" w:cs="Times New Roman" w:hint="eastAsia"/>
          <w:b/>
          <w:sz w:val="24"/>
          <w:szCs w:val="24"/>
        </w:rPr>
        <w:t>1</w:t>
      </w:r>
      <w:r w:rsidR="005E3D12" w:rsidRPr="005E3D12">
        <w:rPr>
          <w:rFonts w:ascii="Times New Roman" w:hAnsi="Times New Roman" w:cs="Times New Roman" w:hint="eastAsia"/>
          <w:b/>
          <w:sz w:val="24"/>
          <w:szCs w:val="24"/>
        </w:rPr>
        <w:t>、公司可视化年报显示，去年营</w:t>
      </w:r>
      <w:proofErr w:type="gramStart"/>
      <w:r w:rsidR="005E3D12" w:rsidRPr="005E3D12">
        <w:rPr>
          <w:rFonts w:ascii="Times New Roman" w:hAnsi="Times New Roman" w:cs="Times New Roman" w:hint="eastAsia"/>
          <w:b/>
          <w:sz w:val="24"/>
          <w:szCs w:val="24"/>
        </w:rPr>
        <w:t>收利润</w:t>
      </w:r>
      <w:proofErr w:type="gramEnd"/>
      <w:r w:rsidR="005E3D12" w:rsidRPr="005E3D12">
        <w:rPr>
          <w:rFonts w:ascii="Times New Roman" w:hAnsi="Times New Roman" w:cs="Times New Roman" w:hint="eastAsia"/>
          <w:b/>
          <w:sz w:val="24"/>
          <w:szCs w:val="24"/>
        </w:rPr>
        <w:t>较同期均有所增长，四项费用率控制均可，能否介绍一下</w:t>
      </w:r>
      <w:r w:rsidR="005E3D12" w:rsidRPr="005E3D12">
        <w:rPr>
          <w:rFonts w:ascii="Times New Roman" w:hAnsi="Times New Roman" w:cs="Times New Roman" w:hint="eastAsia"/>
          <w:b/>
          <w:sz w:val="24"/>
          <w:szCs w:val="24"/>
        </w:rPr>
        <w:t>25</w:t>
      </w:r>
      <w:r w:rsidR="005E3D12" w:rsidRPr="005E3D12">
        <w:rPr>
          <w:rFonts w:ascii="Times New Roman" w:hAnsi="Times New Roman" w:cs="Times New Roman" w:hint="eastAsia"/>
          <w:b/>
          <w:sz w:val="24"/>
          <w:szCs w:val="24"/>
        </w:rPr>
        <w:t>年的经营目标？</w:t>
      </w:r>
      <w:r w:rsidR="005E3D12" w:rsidRPr="005E3D12">
        <w:rPr>
          <w:rFonts w:ascii="Times New Roman" w:hAnsi="Times New Roman" w:cs="Times New Roman" w:hint="eastAsia"/>
          <w:b/>
          <w:sz w:val="24"/>
          <w:szCs w:val="24"/>
        </w:rPr>
        <w:t>2</w:t>
      </w:r>
      <w:r w:rsidR="005E3D12" w:rsidRPr="005E3D12">
        <w:rPr>
          <w:rFonts w:ascii="Times New Roman" w:hAnsi="Times New Roman" w:cs="Times New Roman" w:hint="eastAsia"/>
          <w:b/>
          <w:sz w:val="24"/>
          <w:szCs w:val="24"/>
        </w:rPr>
        <w:t>、年报显示外销业务占比有百分之十几，请简要介绍一下关税和贸易战对本行业、公司的影响及目前的应对举措。</w:t>
      </w:r>
      <w:r w:rsidR="005E3D12" w:rsidRPr="005E3D12">
        <w:rPr>
          <w:rFonts w:ascii="Times New Roman" w:hAnsi="Times New Roman" w:cs="Times New Roman" w:hint="eastAsia"/>
          <w:b/>
          <w:sz w:val="24"/>
          <w:szCs w:val="24"/>
        </w:rPr>
        <w:t>3</w:t>
      </w:r>
      <w:r w:rsidR="005E3D12" w:rsidRPr="005E3D12">
        <w:rPr>
          <w:rFonts w:ascii="Times New Roman" w:hAnsi="Times New Roman" w:cs="Times New Roman" w:hint="eastAsia"/>
          <w:b/>
          <w:sz w:val="24"/>
          <w:szCs w:val="24"/>
        </w:rPr>
        <w:t>、公司在市值管理和舆情管理有没有推出相关的制度？今年会开展哪些相关工作？</w:t>
      </w:r>
    </w:p>
    <w:bookmarkEnd w:id="0"/>
    <w:p w14:paraId="1CE4CA22" w14:textId="5BBF8A07" w:rsidR="005E3D12" w:rsidRPr="005E3D12" w:rsidRDefault="005E3D12" w:rsidP="005E3D12">
      <w:pPr>
        <w:spacing w:beforeLines="50" w:before="156" w:line="360" w:lineRule="auto"/>
        <w:ind w:firstLineChars="200" w:firstLine="480"/>
        <w:rPr>
          <w:rFonts w:ascii="Times New Roman" w:hAnsi="Times New Roman" w:cs="Times New Roman"/>
          <w:sz w:val="24"/>
          <w:szCs w:val="24"/>
        </w:rPr>
      </w:pPr>
      <w:r w:rsidRPr="005E3D12">
        <w:rPr>
          <w:rFonts w:ascii="Times New Roman" w:hAnsi="Times New Roman" w:cs="Times New Roman" w:hint="eastAsia"/>
          <w:sz w:val="24"/>
          <w:szCs w:val="24"/>
        </w:rPr>
        <w:t>答复：感谢您的关注！（</w:t>
      </w:r>
      <w:r w:rsidRPr="005E3D12">
        <w:rPr>
          <w:rFonts w:ascii="Times New Roman" w:hAnsi="Times New Roman" w:cs="Times New Roman" w:hint="eastAsia"/>
          <w:sz w:val="24"/>
          <w:szCs w:val="24"/>
        </w:rPr>
        <w:t>1</w:t>
      </w:r>
      <w:r w:rsidRPr="005E3D12">
        <w:rPr>
          <w:rFonts w:ascii="Times New Roman" w:hAnsi="Times New Roman" w:cs="Times New Roman" w:hint="eastAsia"/>
          <w:sz w:val="24"/>
          <w:szCs w:val="24"/>
        </w:rPr>
        <w:t>）得益于</w:t>
      </w:r>
      <w:r w:rsidRPr="005E3D12">
        <w:rPr>
          <w:rFonts w:ascii="Times New Roman" w:hAnsi="Times New Roman" w:cs="Times New Roman" w:hint="eastAsia"/>
          <w:sz w:val="24"/>
          <w:szCs w:val="24"/>
        </w:rPr>
        <w:t>PCB</w:t>
      </w:r>
      <w:r w:rsidRPr="005E3D12">
        <w:rPr>
          <w:rFonts w:ascii="Times New Roman" w:hAnsi="Times New Roman" w:cs="Times New Roman" w:hint="eastAsia"/>
          <w:sz w:val="24"/>
          <w:szCs w:val="24"/>
        </w:rPr>
        <w:t>行业景气度回升以及全体员工的努力，公司</w:t>
      </w:r>
      <w:r w:rsidRPr="005E3D12">
        <w:rPr>
          <w:rFonts w:ascii="Times New Roman" w:hAnsi="Times New Roman" w:cs="Times New Roman" w:hint="eastAsia"/>
          <w:sz w:val="24"/>
          <w:szCs w:val="24"/>
        </w:rPr>
        <w:t>2024</w:t>
      </w:r>
      <w:r w:rsidRPr="005E3D12">
        <w:rPr>
          <w:rFonts w:ascii="Times New Roman" w:hAnsi="Times New Roman" w:cs="Times New Roman" w:hint="eastAsia"/>
          <w:sz w:val="24"/>
          <w:szCs w:val="24"/>
        </w:rPr>
        <w:t>年营业收入</w:t>
      </w:r>
      <w:r w:rsidRPr="005E3D12">
        <w:rPr>
          <w:rFonts w:ascii="Times New Roman" w:hAnsi="Times New Roman" w:cs="Times New Roman" w:hint="eastAsia"/>
          <w:sz w:val="24"/>
          <w:szCs w:val="24"/>
        </w:rPr>
        <w:t>8.87</w:t>
      </w:r>
      <w:r w:rsidRPr="005E3D12">
        <w:rPr>
          <w:rFonts w:ascii="Times New Roman" w:hAnsi="Times New Roman" w:cs="Times New Roman" w:hint="eastAsia"/>
          <w:sz w:val="24"/>
          <w:szCs w:val="24"/>
        </w:rPr>
        <w:t>亿元，同比增长</w:t>
      </w:r>
      <w:r w:rsidRPr="005E3D12">
        <w:rPr>
          <w:rFonts w:ascii="Times New Roman" w:hAnsi="Times New Roman" w:cs="Times New Roman" w:hint="eastAsia"/>
          <w:sz w:val="24"/>
          <w:szCs w:val="24"/>
        </w:rPr>
        <w:t>20.89%</w:t>
      </w:r>
      <w:r w:rsidRPr="005E3D12">
        <w:rPr>
          <w:rFonts w:ascii="Times New Roman" w:hAnsi="Times New Roman" w:cs="Times New Roman" w:hint="eastAsia"/>
          <w:sz w:val="24"/>
          <w:szCs w:val="24"/>
        </w:rPr>
        <w:t>，净利润</w:t>
      </w:r>
      <w:r w:rsidRPr="005E3D12">
        <w:rPr>
          <w:rFonts w:ascii="Times New Roman" w:hAnsi="Times New Roman" w:cs="Times New Roman" w:hint="eastAsia"/>
          <w:sz w:val="24"/>
          <w:szCs w:val="24"/>
        </w:rPr>
        <w:t>7127.19</w:t>
      </w:r>
      <w:r w:rsidRPr="005E3D12">
        <w:rPr>
          <w:rFonts w:ascii="Times New Roman" w:hAnsi="Times New Roman" w:cs="Times New Roman" w:hint="eastAsia"/>
          <w:sz w:val="24"/>
          <w:szCs w:val="24"/>
        </w:rPr>
        <w:t>万元，同比增长</w:t>
      </w:r>
      <w:r w:rsidRPr="005E3D12">
        <w:rPr>
          <w:rFonts w:ascii="Times New Roman" w:hAnsi="Times New Roman" w:cs="Times New Roman" w:hint="eastAsia"/>
          <w:sz w:val="24"/>
          <w:szCs w:val="24"/>
        </w:rPr>
        <w:t>90.97%</w:t>
      </w:r>
      <w:r w:rsidRPr="005E3D12">
        <w:rPr>
          <w:rFonts w:ascii="Times New Roman" w:hAnsi="Times New Roman" w:cs="Times New Roman" w:hint="eastAsia"/>
          <w:sz w:val="24"/>
          <w:szCs w:val="24"/>
        </w:rPr>
        <w:t>。</w:t>
      </w:r>
      <w:r w:rsidRPr="005E3D12">
        <w:rPr>
          <w:rFonts w:ascii="Times New Roman" w:hAnsi="Times New Roman" w:cs="Times New Roman" w:hint="eastAsia"/>
          <w:sz w:val="24"/>
          <w:szCs w:val="24"/>
        </w:rPr>
        <w:t>2025</w:t>
      </w:r>
      <w:r w:rsidRPr="005E3D12">
        <w:rPr>
          <w:rFonts w:ascii="Times New Roman" w:hAnsi="Times New Roman" w:cs="Times New Roman" w:hint="eastAsia"/>
          <w:sz w:val="24"/>
          <w:szCs w:val="24"/>
        </w:rPr>
        <w:t>年，公司将继续聚焦主业，专注于印制电路板的研发、生产、销售以及</w:t>
      </w:r>
      <w:r w:rsidRPr="005E3D12">
        <w:rPr>
          <w:rFonts w:ascii="Times New Roman" w:hAnsi="Times New Roman" w:cs="Times New Roman" w:hint="eastAsia"/>
          <w:sz w:val="24"/>
          <w:szCs w:val="24"/>
        </w:rPr>
        <w:t>SMT</w:t>
      </w:r>
      <w:r w:rsidRPr="005E3D12">
        <w:rPr>
          <w:rFonts w:ascii="Times New Roman" w:hAnsi="Times New Roman" w:cs="Times New Roman" w:hint="eastAsia"/>
          <w:sz w:val="24"/>
          <w:szCs w:val="24"/>
        </w:rPr>
        <w:t>业务，为客户提供各类优质产品，持续巩固在汽车电子和高频通讯领域的竞争优势，并逐步探索新产品、新应用领域。（</w:t>
      </w:r>
      <w:r w:rsidRPr="005E3D12">
        <w:rPr>
          <w:rFonts w:ascii="Times New Roman" w:hAnsi="Times New Roman" w:cs="Times New Roman" w:hint="eastAsia"/>
          <w:sz w:val="24"/>
          <w:szCs w:val="24"/>
        </w:rPr>
        <w:t>2</w:t>
      </w:r>
      <w:r w:rsidRPr="005E3D12">
        <w:rPr>
          <w:rFonts w:ascii="Times New Roman" w:hAnsi="Times New Roman" w:cs="Times New Roman" w:hint="eastAsia"/>
          <w:sz w:val="24"/>
          <w:szCs w:val="24"/>
        </w:rPr>
        <w:t>）</w:t>
      </w:r>
      <w:r w:rsidRPr="005E3D12">
        <w:rPr>
          <w:rFonts w:ascii="Times New Roman" w:hAnsi="Times New Roman" w:cs="Times New Roman" w:hint="eastAsia"/>
          <w:sz w:val="24"/>
          <w:szCs w:val="24"/>
        </w:rPr>
        <w:t>2024</w:t>
      </w:r>
      <w:r w:rsidRPr="005E3D12">
        <w:rPr>
          <w:rFonts w:ascii="Times New Roman" w:hAnsi="Times New Roman" w:cs="Times New Roman" w:hint="eastAsia"/>
          <w:sz w:val="24"/>
          <w:szCs w:val="24"/>
        </w:rPr>
        <w:t>年公司外销收入约为</w:t>
      </w:r>
      <w:r w:rsidRPr="005E3D12">
        <w:rPr>
          <w:rFonts w:ascii="Times New Roman" w:hAnsi="Times New Roman" w:cs="Times New Roman" w:hint="eastAsia"/>
          <w:sz w:val="24"/>
          <w:szCs w:val="24"/>
        </w:rPr>
        <w:t>1.1</w:t>
      </w:r>
      <w:r w:rsidRPr="005E3D12">
        <w:rPr>
          <w:rFonts w:ascii="Times New Roman" w:hAnsi="Times New Roman" w:cs="Times New Roman" w:hint="eastAsia"/>
          <w:sz w:val="24"/>
          <w:szCs w:val="24"/>
        </w:rPr>
        <w:t>亿元，公司外销产品中没有直接销往美国，美国加征关税对公司产品销售直接影响较小。（</w:t>
      </w:r>
      <w:r w:rsidRPr="005E3D12">
        <w:rPr>
          <w:rFonts w:ascii="Times New Roman" w:hAnsi="Times New Roman" w:cs="Times New Roman" w:hint="eastAsia"/>
          <w:sz w:val="24"/>
          <w:szCs w:val="24"/>
        </w:rPr>
        <w:t>3</w:t>
      </w:r>
      <w:r w:rsidRPr="005E3D12">
        <w:rPr>
          <w:rFonts w:ascii="Times New Roman" w:hAnsi="Times New Roman" w:cs="Times New Roman" w:hint="eastAsia"/>
          <w:sz w:val="24"/>
          <w:szCs w:val="24"/>
        </w:rPr>
        <w:t>）公司高度重视舆情管理等相关工作，已制定了《舆情管理制度》，详细内容可参见公司于</w:t>
      </w:r>
      <w:r w:rsidRPr="005E3D12">
        <w:rPr>
          <w:rFonts w:ascii="Times New Roman" w:hAnsi="Times New Roman" w:cs="Times New Roman" w:hint="eastAsia"/>
          <w:sz w:val="24"/>
          <w:szCs w:val="24"/>
        </w:rPr>
        <w:t>2024</w:t>
      </w:r>
      <w:r w:rsidRPr="005E3D12">
        <w:rPr>
          <w:rFonts w:ascii="Times New Roman" w:hAnsi="Times New Roman" w:cs="Times New Roman" w:hint="eastAsia"/>
          <w:sz w:val="24"/>
          <w:szCs w:val="24"/>
        </w:rPr>
        <w:t>年</w:t>
      </w:r>
      <w:r w:rsidRPr="005E3D12">
        <w:rPr>
          <w:rFonts w:ascii="Times New Roman" w:hAnsi="Times New Roman" w:cs="Times New Roman" w:hint="eastAsia"/>
          <w:sz w:val="24"/>
          <w:szCs w:val="24"/>
        </w:rPr>
        <w:t>10</w:t>
      </w:r>
      <w:r w:rsidRPr="005E3D12">
        <w:rPr>
          <w:rFonts w:ascii="Times New Roman" w:hAnsi="Times New Roman" w:cs="Times New Roman" w:hint="eastAsia"/>
          <w:sz w:val="24"/>
          <w:szCs w:val="24"/>
        </w:rPr>
        <w:t>月</w:t>
      </w:r>
      <w:r w:rsidRPr="005E3D12">
        <w:rPr>
          <w:rFonts w:ascii="Times New Roman" w:hAnsi="Times New Roman" w:cs="Times New Roman" w:hint="eastAsia"/>
          <w:sz w:val="24"/>
          <w:szCs w:val="24"/>
        </w:rPr>
        <w:t>29</w:t>
      </w:r>
      <w:r w:rsidRPr="005E3D12">
        <w:rPr>
          <w:rFonts w:ascii="Times New Roman" w:hAnsi="Times New Roman" w:cs="Times New Roman" w:hint="eastAsia"/>
          <w:sz w:val="24"/>
          <w:szCs w:val="24"/>
        </w:rPr>
        <w:t>日在上交所网站披露的公告。</w:t>
      </w:r>
      <w:r w:rsidRPr="005E3D12">
        <w:rPr>
          <w:rFonts w:ascii="Times New Roman" w:hAnsi="Times New Roman" w:cs="Times New Roman" w:hint="eastAsia"/>
          <w:sz w:val="24"/>
          <w:szCs w:val="24"/>
        </w:rPr>
        <w:t>2025</w:t>
      </w:r>
      <w:r w:rsidRPr="005E3D12">
        <w:rPr>
          <w:rFonts w:ascii="Times New Roman" w:hAnsi="Times New Roman" w:cs="Times New Roman" w:hint="eastAsia"/>
          <w:sz w:val="24"/>
          <w:szCs w:val="24"/>
        </w:rPr>
        <w:t>年，公司将定期组织业绩说明会、积极主动回答投资者问题，持续做好投资者关系管理工作。</w:t>
      </w:r>
    </w:p>
    <w:p w14:paraId="226082DB" w14:textId="1017FF4E" w:rsidR="00C77315" w:rsidRDefault="005E3D12" w:rsidP="005E3D12">
      <w:pPr>
        <w:spacing w:beforeLines="50" w:before="156" w:line="360" w:lineRule="auto"/>
        <w:ind w:firstLineChars="200" w:firstLine="482"/>
        <w:rPr>
          <w:rFonts w:ascii="Times New Roman" w:hAnsi="Times New Roman" w:cs="Times New Roman"/>
          <w:b/>
          <w:sz w:val="24"/>
          <w:szCs w:val="24"/>
        </w:rPr>
      </w:pPr>
      <w:r>
        <w:rPr>
          <w:rFonts w:ascii="Times New Roman" w:hAnsi="Times New Roman" w:cs="Times New Roman" w:hint="eastAsia"/>
          <w:b/>
          <w:sz w:val="24"/>
          <w:szCs w:val="24"/>
        </w:rPr>
        <w:lastRenderedPageBreak/>
        <w:t>问题</w:t>
      </w:r>
      <w:r>
        <w:rPr>
          <w:rFonts w:ascii="Times New Roman" w:hAnsi="Times New Roman" w:cs="Times New Roman" w:hint="eastAsia"/>
          <w:b/>
          <w:sz w:val="24"/>
          <w:szCs w:val="24"/>
        </w:rPr>
        <w:t>2</w:t>
      </w:r>
      <w:r>
        <w:rPr>
          <w:rFonts w:ascii="Times New Roman" w:hAnsi="Times New Roman" w:cs="Times New Roman" w:hint="eastAsia"/>
          <w:b/>
          <w:sz w:val="24"/>
          <w:szCs w:val="24"/>
        </w:rPr>
        <w:t>、</w:t>
      </w:r>
      <w:r w:rsidR="00C77315">
        <w:rPr>
          <w:rFonts w:ascii="Times New Roman" w:hAnsi="Times New Roman" w:cs="Times New Roman" w:hint="eastAsia"/>
          <w:b/>
          <w:sz w:val="24"/>
          <w:szCs w:val="24"/>
        </w:rPr>
        <w:t>贵</w:t>
      </w:r>
      <w:proofErr w:type="gramStart"/>
      <w:r w:rsidR="00C77315">
        <w:rPr>
          <w:rFonts w:ascii="Times New Roman" w:hAnsi="Times New Roman" w:cs="Times New Roman" w:hint="eastAsia"/>
          <w:b/>
          <w:sz w:val="24"/>
          <w:szCs w:val="24"/>
        </w:rPr>
        <w:t>司如何</w:t>
      </w:r>
      <w:proofErr w:type="gramEnd"/>
      <w:r w:rsidR="00C77315">
        <w:rPr>
          <w:rFonts w:ascii="Times New Roman" w:hAnsi="Times New Roman" w:cs="Times New Roman" w:hint="eastAsia"/>
          <w:b/>
          <w:sz w:val="24"/>
          <w:szCs w:val="24"/>
        </w:rPr>
        <w:t>响应“提质增效重回报”的号召，回馈投资者？</w:t>
      </w:r>
      <w:bookmarkEnd w:id="1"/>
    </w:p>
    <w:p w14:paraId="567C194E" w14:textId="6CEA68DB" w:rsidR="004D421A" w:rsidRDefault="00C77315" w:rsidP="005E3D12">
      <w:pPr>
        <w:tabs>
          <w:tab w:val="left" w:pos="720"/>
        </w:tabs>
        <w:spacing w:line="360" w:lineRule="auto"/>
        <w:ind w:firstLineChars="196" w:firstLine="470"/>
        <w:rPr>
          <w:rFonts w:ascii="Times New Roman" w:hAnsi="Times New Roman" w:cs="Times New Roman"/>
          <w:sz w:val="24"/>
          <w:szCs w:val="24"/>
        </w:rPr>
      </w:pPr>
      <w:r>
        <w:rPr>
          <w:rFonts w:ascii="Times New Roman" w:hAnsi="Times New Roman" w:cs="Times New Roman" w:hint="eastAsia"/>
          <w:sz w:val="24"/>
          <w:szCs w:val="24"/>
        </w:rPr>
        <w:t>答复：感谢您的关注！</w:t>
      </w:r>
      <w:r w:rsidR="00AC1692">
        <w:rPr>
          <w:rFonts w:ascii="Times New Roman" w:hAnsi="Times New Roman" w:cs="Times New Roman" w:hint="eastAsia"/>
          <w:sz w:val="24"/>
          <w:szCs w:val="24"/>
        </w:rPr>
        <w:t>自</w:t>
      </w:r>
      <w:r w:rsidR="00AC1692">
        <w:rPr>
          <w:rFonts w:ascii="Times New Roman" w:hAnsi="Times New Roman" w:cs="Times New Roman" w:hint="eastAsia"/>
          <w:sz w:val="24"/>
          <w:szCs w:val="24"/>
        </w:rPr>
        <w:t>2020</w:t>
      </w:r>
      <w:r w:rsidR="00AC1692">
        <w:rPr>
          <w:rFonts w:ascii="Times New Roman" w:hAnsi="Times New Roman" w:cs="Times New Roman" w:hint="eastAsia"/>
          <w:sz w:val="24"/>
          <w:szCs w:val="24"/>
        </w:rPr>
        <w:t>年</w:t>
      </w:r>
      <w:r w:rsidR="00AC1692">
        <w:rPr>
          <w:rFonts w:ascii="Times New Roman" w:hAnsi="Times New Roman" w:cs="Times New Roman" w:hint="eastAsia"/>
          <w:sz w:val="24"/>
          <w:szCs w:val="24"/>
        </w:rPr>
        <w:t>12</w:t>
      </w:r>
      <w:r w:rsidR="00AC1692">
        <w:rPr>
          <w:rFonts w:ascii="Times New Roman" w:hAnsi="Times New Roman" w:cs="Times New Roman" w:hint="eastAsia"/>
          <w:sz w:val="24"/>
          <w:szCs w:val="24"/>
        </w:rPr>
        <w:t>月上市以来，公司始终</w:t>
      </w:r>
      <w:r w:rsidR="00F16338">
        <w:rPr>
          <w:rFonts w:ascii="Times New Roman" w:hAnsi="Times New Roman" w:cs="Times New Roman" w:hint="eastAsia"/>
          <w:sz w:val="24"/>
          <w:szCs w:val="24"/>
        </w:rPr>
        <w:t>高度</w:t>
      </w:r>
      <w:r w:rsidR="00AC1692">
        <w:rPr>
          <w:rFonts w:ascii="Times New Roman" w:hAnsi="Times New Roman" w:cs="Times New Roman" w:hint="eastAsia"/>
          <w:sz w:val="24"/>
          <w:szCs w:val="24"/>
        </w:rPr>
        <w:t>重视投资者回报，</w:t>
      </w:r>
      <w:r w:rsidR="006F1D68">
        <w:rPr>
          <w:rFonts w:ascii="Times New Roman" w:hAnsi="Times New Roman" w:cs="Times New Roman" w:hint="eastAsia"/>
          <w:sz w:val="24"/>
          <w:szCs w:val="24"/>
        </w:rPr>
        <w:t>已累计派发现金</w:t>
      </w:r>
      <w:r w:rsidR="00F16338">
        <w:rPr>
          <w:rFonts w:ascii="Times New Roman" w:hAnsi="Times New Roman" w:cs="Times New Roman" w:hint="eastAsia"/>
          <w:sz w:val="24"/>
          <w:szCs w:val="24"/>
        </w:rPr>
        <w:t>红利</w:t>
      </w:r>
      <w:r w:rsidR="00F16338">
        <w:rPr>
          <w:rFonts w:ascii="Times New Roman" w:hAnsi="Times New Roman" w:cs="Times New Roman" w:hint="eastAsia"/>
          <w:sz w:val="24"/>
          <w:szCs w:val="24"/>
        </w:rPr>
        <w:t>11,880</w:t>
      </w:r>
      <w:r w:rsidR="006F1D68">
        <w:rPr>
          <w:rFonts w:ascii="Times New Roman" w:hAnsi="Times New Roman" w:cs="Times New Roman" w:hint="eastAsia"/>
          <w:sz w:val="24"/>
          <w:szCs w:val="24"/>
        </w:rPr>
        <w:t>万元</w:t>
      </w:r>
      <w:r w:rsidR="006C7B1E">
        <w:rPr>
          <w:rFonts w:ascii="Times New Roman" w:hAnsi="Times New Roman" w:cs="Times New Roman" w:hint="eastAsia"/>
          <w:sz w:val="24"/>
          <w:szCs w:val="24"/>
        </w:rPr>
        <w:t>，加上</w:t>
      </w:r>
      <w:r w:rsidR="006C7B1E">
        <w:rPr>
          <w:rFonts w:ascii="Times New Roman" w:hAnsi="Times New Roman" w:cs="Times New Roman" w:hint="eastAsia"/>
          <w:sz w:val="24"/>
          <w:szCs w:val="24"/>
        </w:rPr>
        <w:t>2024</w:t>
      </w:r>
      <w:r w:rsidR="006C7B1E">
        <w:rPr>
          <w:rFonts w:ascii="Times New Roman" w:hAnsi="Times New Roman" w:cs="Times New Roman" w:hint="eastAsia"/>
          <w:sz w:val="24"/>
          <w:szCs w:val="24"/>
        </w:rPr>
        <w:t>年度的预计分红</w:t>
      </w:r>
      <w:r w:rsidR="006C7B1E">
        <w:rPr>
          <w:rFonts w:ascii="Times New Roman" w:hAnsi="Times New Roman" w:cs="Times New Roman" w:hint="eastAsia"/>
          <w:sz w:val="24"/>
          <w:szCs w:val="24"/>
        </w:rPr>
        <w:t>6,160</w:t>
      </w:r>
      <w:r w:rsidR="006C7B1E">
        <w:rPr>
          <w:rFonts w:ascii="Times New Roman" w:hAnsi="Times New Roman" w:cs="Times New Roman" w:hint="eastAsia"/>
          <w:sz w:val="24"/>
          <w:szCs w:val="24"/>
        </w:rPr>
        <w:t>万元，累计分红将达到</w:t>
      </w:r>
      <w:r w:rsidR="006C7B1E">
        <w:rPr>
          <w:rFonts w:ascii="Times New Roman" w:hAnsi="Times New Roman" w:cs="Times New Roman" w:hint="eastAsia"/>
          <w:sz w:val="24"/>
          <w:szCs w:val="24"/>
        </w:rPr>
        <w:t>18,040</w:t>
      </w:r>
      <w:r w:rsidR="006C7B1E">
        <w:rPr>
          <w:rFonts w:ascii="Times New Roman" w:hAnsi="Times New Roman" w:cs="Times New Roman" w:hint="eastAsia"/>
          <w:sz w:val="24"/>
          <w:szCs w:val="24"/>
        </w:rPr>
        <w:t>万元，占上市以来累计净利润的</w:t>
      </w:r>
      <w:r w:rsidR="00B4699C">
        <w:rPr>
          <w:rFonts w:ascii="Times New Roman" w:hAnsi="Times New Roman" w:cs="Times New Roman" w:hint="eastAsia"/>
          <w:sz w:val="24"/>
          <w:szCs w:val="24"/>
        </w:rPr>
        <w:t>54.85%</w:t>
      </w:r>
      <w:r w:rsidR="00F16338">
        <w:rPr>
          <w:rFonts w:ascii="Times New Roman" w:hAnsi="Times New Roman" w:cs="Times New Roman" w:hint="eastAsia"/>
          <w:sz w:val="24"/>
          <w:szCs w:val="24"/>
        </w:rPr>
        <w:t>。公司后续</w:t>
      </w:r>
      <w:r w:rsidR="009F3158">
        <w:rPr>
          <w:rFonts w:ascii="Times New Roman" w:hAnsi="Times New Roman" w:cs="Times New Roman" w:hint="eastAsia"/>
          <w:sz w:val="24"/>
          <w:szCs w:val="24"/>
        </w:rPr>
        <w:t>将</w:t>
      </w:r>
      <w:r w:rsidR="00F16338">
        <w:rPr>
          <w:rFonts w:ascii="Times New Roman" w:hAnsi="Times New Roman" w:cs="Times New Roman" w:hint="eastAsia"/>
          <w:sz w:val="24"/>
          <w:szCs w:val="24"/>
        </w:rPr>
        <w:t>继续</w:t>
      </w:r>
      <w:r w:rsidR="00DB6D0B">
        <w:rPr>
          <w:rFonts w:ascii="Times New Roman" w:hAnsi="Times New Roman" w:cs="Times New Roman" w:hint="eastAsia"/>
          <w:sz w:val="24"/>
          <w:szCs w:val="24"/>
        </w:rPr>
        <w:t>以实际行动</w:t>
      </w:r>
      <w:r w:rsidR="009F3158">
        <w:rPr>
          <w:rFonts w:ascii="Times New Roman" w:hAnsi="Times New Roman" w:cs="Times New Roman" w:hint="eastAsia"/>
          <w:sz w:val="24"/>
          <w:szCs w:val="24"/>
        </w:rPr>
        <w:t>积极</w:t>
      </w:r>
      <w:r w:rsidR="00DB6D0B">
        <w:rPr>
          <w:rFonts w:ascii="Times New Roman" w:hAnsi="Times New Roman" w:cs="Times New Roman" w:hint="eastAsia"/>
          <w:sz w:val="24"/>
          <w:szCs w:val="24"/>
        </w:rPr>
        <w:t>响应“提质增效重回报”的号召，不断聚焦主业、苦练内功、优化组织流程、提高经营效率</w:t>
      </w:r>
      <w:r w:rsidR="009F3158">
        <w:rPr>
          <w:rFonts w:ascii="Times New Roman" w:hAnsi="Times New Roman" w:cs="Times New Roman" w:hint="eastAsia"/>
          <w:sz w:val="24"/>
          <w:szCs w:val="24"/>
        </w:rPr>
        <w:t>与业绩</w:t>
      </w:r>
      <w:r w:rsidR="00DB6D0B">
        <w:rPr>
          <w:rFonts w:ascii="Times New Roman" w:hAnsi="Times New Roman" w:cs="Times New Roman" w:hint="eastAsia"/>
          <w:sz w:val="24"/>
          <w:szCs w:val="24"/>
        </w:rPr>
        <w:t>，在现金流和当前经营规划相匹配的情况下，</w:t>
      </w:r>
      <w:r w:rsidR="001304F6">
        <w:rPr>
          <w:rFonts w:ascii="Times New Roman" w:hAnsi="Times New Roman" w:cs="Times New Roman" w:hint="eastAsia"/>
          <w:sz w:val="24"/>
          <w:szCs w:val="24"/>
        </w:rPr>
        <w:t>结合《公司章程》的规定，</w:t>
      </w:r>
      <w:r w:rsidR="00DB6D0B">
        <w:rPr>
          <w:rFonts w:ascii="Times New Roman" w:hAnsi="Times New Roman" w:cs="Times New Roman" w:hint="eastAsia"/>
          <w:sz w:val="24"/>
          <w:szCs w:val="24"/>
        </w:rPr>
        <w:t>积极主动</w:t>
      </w:r>
      <w:r w:rsidR="001055CF">
        <w:rPr>
          <w:rFonts w:ascii="Times New Roman" w:hAnsi="Times New Roman" w:cs="Times New Roman" w:hint="eastAsia"/>
          <w:sz w:val="24"/>
          <w:szCs w:val="24"/>
        </w:rPr>
        <w:t>进行</w:t>
      </w:r>
      <w:r w:rsidR="00DB6D0B">
        <w:rPr>
          <w:rFonts w:ascii="Times New Roman" w:hAnsi="Times New Roman" w:cs="Times New Roman" w:hint="eastAsia"/>
          <w:sz w:val="24"/>
          <w:szCs w:val="24"/>
        </w:rPr>
        <w:t>分红</w:t>
      </w:r>
      <w:r w:rsidR="001055CF">
        <w:rPr>
          <w:rFonts w:ascii="Times New Roman" w:hAnsi="Times New Roman" w:cs="Times New Roman" w:hint="eastAsia"/>
          <w:sz w:val="24"/>
          <w:szCs w:val="24"/>
        </w:rPr>
        <w:t>派现</w:t>
      </w:r>
      <w:r w:rsidR="00DB6D0B">
        <w:rPr>
          <w:rFonts w:ascii="Times New Roman" w:hAnsi="Times New Roman" w:cs="Times New Roman" w:hint="eastAsia"/>
          <w:sz w:val="24"/>
          <w:szCs w:val="24"/>
        </w:rPr>
        <w:t>，</w:t>
      </w:r>
      <w:r w:rsidR="00D42257">
        <w:rPr>
          <w:rFonts w:ascii="Times New Roman" w:hAnsi="Times New Roman" w:cs="Times New Roman" w:hint="eastAsia"/>
          <w:sz w:val="24"/>
          <w:szCs w:val="24"/>
        </w:rPr>
        <w:t>回馈广大投资者</w:t>
      </w:r>
      <w:r w:rsidR="00DB6D0B">
        <w:rPr>
          <w:rFonts w:ascii="Times New Roman" w:hAnsi="Times New Roman" w:cs="Times New Roman" w:hint="eastAsia"/>
          <w:sz w:val="24"/>
          <w:szCs w:val="24"/>
        </w:rPr>
        <w:t>。</w:t>
      </w:r>
    </w:p>
    <w:p w14:paraId="3C95DDE7" w14:textId="4B49E531" w:rsidR="002227D4" w:rsidRDefault="005E3D12" w:rsidP="005E3D12">
      <w:pPr>
        <w:spacing w:beforeLines="50" w:before="156" w:line="360" w:lineRule="auto"/>
        <w:ind w:firstLineChars="200" w:firstLine="482"/>
        <w:rPr>
          <w:rFonts w:ascii="Times New Roman" w:hAnsi="Times New Roman" w:cs="Times New Roman"/>
          <w:sz w:val="24"/>
          <w:szCs w:val="24"/>
        </w:rPr>
      </w:pPr>
      <w:r>
        <w:rPr>
          <w:rFonts w:ascii="Times New Roman" w:hAnsi="Times New Roman" w:cs="Times New Roman" w:hint="eastAsia"/>
          <w:b/>
          <w:sz w:val="24"/>
          <w:szCs w:val="24"/>
        </w:rPr>
        <w:t>问题</w:t>
      </w:r>
      <w:r>
        <w:rPr>
          <w:rFonts w:ascii="Times New Roman" w:hAnsi="Times New Roman" w:cs="Times New Roman" w:hint="eastAsia"/>
          <w:b/>
          <w:sz w:val="24"/>
          <w:szCs w:val="24"/>
        </w:rPr>
        <w:t>3</w:t>
      </w:r>
      <w:r>
        <w:rPr>
          <w:rFonts w:ascii="Times New Roman" w:hAnsi="Times New Roman" w:cs="Times New Roman" w:hint="eastAsia"/>
          <w:b/>
          <w:sz w:val="24"/>
          <w:szCs w:val="24"/>
        </w:rPr>
        <w:t>、</w:t>
      </w:r>
      <w:r w:rsidR="004D421A" w:rsidRPr="005E3D12">
        <w:rPr>
          <w:rFonts w:ascii="Times New Roman" w:hAnsi="Times New Roman" w:cs="Times New Roman" w:hint="eastAsia"/>
          <w:b/>
          <w:sz w:val="24"/>
          <w:szCs w:val="24"/>
        </w:rPr>
        <w:t>高管您好。请问贵公司本期财务报告中，盈利表现如何？谢谢。</w:t>
      </w:r>
    </w:p>
    <w:p w14:paraId="456C86DD" w14:textId="4B4ADF9A" w:rsidR="004D421A" w:rsidRDefault="004D421A" w:rsidP="005E3D12">
      <w:pPr>
        <w:tabs>
          <w:tab w:val="left" w:pos="720"/>
        </w:tabs>
        <w:spacing w:line="360" w:lineRule="auto"/>
        <w:ind w:firstLineChars="196" w:firstLine="470"/>
        <w:rPr>
          <w:rFonts w:ascii="Times New Roman" w:hAnsi="Times New Roman" w:cs="Times New Roman"/>
          <w:sz w:val="24"/>
          <w:szCs w:val="24"/>
        </w:rPr>
      </w:pPr>
      <w:r>
        <w:rPr>
          <w:rFonts w:ascii="Times New Roman" w:hAnsi="Times New Roman" w:cs="Times New Roman" w:hint="eastAsia"/>
          <w:sz w:val="24"/>
          <w:szCs w:val="24"/>
        </w:rPr>
        <w:t>答复：</w:t>
      </w:r>
      <w:bookmarkStart w:id="2" w:name="OLE_LINK3"/>
      <w:r>
        <w:rPr>
          <w:rFonts w:ascii="Times New Roman" w:hAnsi="Times New Roman" w:cs="Times New Roman" w:hint="eastAsia"/>
          <w:sz w:val="24"/>
          <w:szCs w:val="24"/>
        </w:rPr>
        <w:t>感谢您的关注！</w:t>
      </w:r>
      <w:r w:rsidRPr="004D421A">
        <w:rPr>
          <w:rFonts w:ascii="Times New Roman" w:hAnsi="Times New Roman" w:cs="Times New Roman" w:hint="eastAsia"/>
          <w:sz w:val="24"/>
          <w:szCs w:val="24"/>
        </w:rPr>
        <w:t>公司</w:t>
      </w:r>
      <w:r w:rsidRPr="004D421A">
        <w:rPr>
          <w:rFonts w:ascii="Times New Roman" w:hAnsi="Times New Roman" w:cs="Times New Roman" w:hint="eastAsia"/>
          <w:sz w:val="24"/>
          <w:szCs w:val="24"/>
        </w:rPr>
        <w:t>2024</w:t>
      </w:r>
      <w:r w:rsidRPr="004D421A">
        <w:rPr>
          <w:rFonts w:ascii="Times New Roman" w:hAnsi="Times New Roman" w:cs="Times New Roman" w:hint="eastAsia"/>
          <w:sz w:val="24"/>
          <w:szCs w:val="24"/>
        </w:rPr>
        <w:t>年营业收入</w:t>
      </w:r>
      <w:r w:rsidRPr="004D421A">
        <w:rPr>
          <w:rFonts w:ascii="Times New Roman" w:hAnsi="Times New Roman" w:cs="Times New Roman" w:hint="eastAsia"/>
          <w:sz w:val="24"/>
          <w:szCs w:val="24"/>
        </w:rPr>
        <w:t>8.87</w:t>
      </w:r>
      <w:r w:rsidRPr="004D421A">
        <w:rPr>
          <w:rFonts w:ascii="Times New Roman" w:hAnsi="Times New Roman" w:cs="Times New Roman" w:hint="eastAsia"/>
          <w:sz w:val="24"/>
          <w:szCs w:val="24"/>
        </w:rPr>
        <w:t>亿元，同比增长</w:t>
      </w:r>
      <w:r w:rsidRPr="004D421A">
        <w:rPr>
          <w:rFonts w:ascii="Times New Roman" w:hAnsi="Times New Roman" w:cs="Times New Roman" w:hint="eastAsia"/>
          <w:sz w:val="24"/>
          <w:szCs w:val="24"/>
        </w:rPr>
        <w:t>20.89%</w:t>
      </w:r>
      <w:r w:rsidRPr="004D421A">
        <w:rPr>
          <w:rFonts w:ascii="Times New Roman" w:hAnsi="Times New Roman" w:cs="Times New Roman" w:hint="eastAsia"/>
          <w:sz w:val="24"/>
          <w:szCs w:val="24"/>
        </w:rPr>
        <w:t>，净利润</w:t>
      </w:r>
      <w:r w:rsidRPr="004D421A">
        <w:rPr>
          <w:rFonts w:ascii="Times New Roman" w:hAnsi="Times New Roman" w:cs="Times New Roman" w:hint="eastAsia"/>
          <w:sz w:val="24"/>
          <w:szCs w:val="24"/>
        </w:rPr>
        <w:t>7127.19</w:t>
      </w:r>
      <w:r w:rsidRPr="004D421A">
        <w:rPr>
          <w:rFonts w:ascii="Times New Roman" w:hAnsi="Times New Roman" w:cs="Times New Roman" w:hint="eastAsia"/>
          <w:sz w:val="24"/>
          <w:szCs w:val="24"/>
        </w:rPr>
        <w:t>万元，同比增长</w:t>
      </w:r>
      <w:r w:rsidRPr="004D421A">
        <w:rPr>
          <w:rFonts w:ascii="Times New Roman" w:hAnsi="Times New Roman" w:cs="Times New Roman" w:hint="eastAsia"/>
          <w:sz w:val="24"/>
          <w:szCs w:val="24"/>
        </w:rPr>
        <w:t>90.97%</w:t>
      </w:r>
      <w:bookmarkEnd w:id="2"/>
      <w:r w:rsidR="005E3D12">
        <w:rPr>
          <w:rFonts w:ascii="Times New Roman" w:hAnsi="Times New Roman" w:cs="Times New Roman" w:hint="eastAsia"/>
          <w:sz w:val="24"/>
          <w:szCs w:val="24"/>
        </w:rPr>
        <w:t>，</w:t>
      </w:r>
      <w:r w:rsidR="005E3D12" w:rsidRPr="005E3D12">
        <w:rPr>
          <w:rFonts w:ascii="Times New Roman" w:hAnsi="Times New Roman" w:cs="Times New Roman" w:hint="eastAsia"/>
          <w:sz w:val="24"/>
          <w:szCs w:val="24"/>
        </w:rPr>
        <w:t>具体财务数据请参阅公司的定期报告。</w:t>
      </w:r>
    </w:p>
    <w:p w14:paraId="1EF9EEC1" w14:textId="4F8FB3E5" w:rsidR="002227D4" w:rsidRPr="005E3D12" w:rsidRDefault="005E3D12" w:rsidP="005E3D12">
      <w:pPr>
        <w:spacing w:beforeLines="50" w:before="156" w:line="360" w:lineRule="auto"/>
        <w:ind w:firstLineChars="200" w:firstLine="482"/>
        <w:rPr>
          <w:rFonts w:ascii="Times New Roman" w:hAnsi="Times New Roman" w:cs="Times New Roman"/>
          <w:b/>
          <w:sz w:val="24"/>
          <w:szCs w:val="24"/>
        </w:rPr>
      </w:pPr>
      <w:r w:rsidRPr="005E3D12">
        <w:rPr>
          <w:rFonts w:ascii="Times New Roman" w:hAnsi="Times New Roman" w:cs="Times New Roman" w:hint="eastAsia"/>
          <w:b/>
          <w:sz w:val="24"/>
          <w:szCs w:val="24"/>
        </w:rPr>
        <w:t>问题</w:t>
      </w:r>
      <w:r w:rsidRPr="005E3D12">
        <w:rPr>
          <w:rFonts w:ascii="Times New Roman" w:hAnsi="Times New Roman" w:cs="Times New Roman" w:hint="eastAsia"/>
          <w:b/>
          <w:sz w:val="24"/>
          <w:szCs w:val="24"/>
        </w:rPr>
        <w:t>4</w:t>
      </w:r>
      <w:r w:rsidRPr="005E3D12">
        <w:rPr>
          <w:rFonts w:ascii="Times New Roman" w:hAnsi="Times New Roman" w:cs="Times New Roman" w:hint="eastAsia"/>
          <w:b/>
          <w:sz w:val="24"/>
          <w:szCs w:val="24"/>
        </w:rPr>
        <w:t>、高管您好，请问贵公司未来盈利增长的主要驱动因素有哪些？谢谢。</w:t>
      </w:r>
    </w:p>
    <w:p w14:paraId="0CC6D00F" w14:textId="1AA48E0C" w:rsidR="002227D4" w:rsidRPr="005E3D12" w:rsidRDefault="005E3D12" w:rsidP="005E3D12">
      <w:pPr>
        <w:tabs>
          <w:tab w:val="left" w:pos="720"/>
        </w:tabs>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答复：</w:t>
      </w:r>
      <w:r w:rsidRPr="005E3D12">
        <w:rPr>
          <w:rFonts w:ascii="Times New Roman" w:hAnsi="Times New Roman" w:cs="Times New Roman"/>
          <w:sz w:val="24"/>
          <w:szCs w:val="24"/>
        </w:rPr>
        <w:t>感谢您的关注。公司长期专注于印制电路板的研发、生产、销售以及</w:t>
      </w:r>
      <w:r w:rsidRPr="005E3D12">
        <w:rPr>
          <w:rFonts w:ascii="Times New Roman" w:hAnsi="Times New Roman" w:cs="Times New Roman"/>
          <w:sz w:val="24"/>
          <w:szCs w:val="24"/>
        </w:rPr>
        <w:t>SMT</w:t>
      </w:r>
      <w:r w:rsidRPr="005E3D12">
        <w:rPr>
          <w:rFonts w:ascii="Times New Roman" w:hAnsi="Times New Roman" w:cs="Times New Roman"/>
          <w:sz w:val="24"/>
          <w:szCs w:val="24"/>
        </w:rPr>
        <w:t>业务，产品主要应用在汽车电子和高频通讯领域。公司将持续做好以下开源与节流工作，驱动公司业绩发展。一是对外积极开拓市场，持续开发国内外优质客户，提高公司产能利用率；二是持续开展降本增效工作，合理管</w:t>
      </w:r>
      <w:proofErr w:type="gramStart"/>
      <w:r w:rsidRPr="005E3D12">
        <w:rPr>
          <w:rFonts w:ascii="Times New Roman" w:hAnsi="Times New Roman" w:cs="Times New Roman"/>
          <w:sz w:val="24"/>
          <w:szCs w:val="24"/>
        </w:rPr>
        <w:t>控各项</w:t>
      </w:r>
      <w:proofErr w:type="gramEnd"/>
      <w:r w:rsidRPr="005E3D12">
        <w:rPr>
          <w:rFonts w:ascii="Times New Roman" w:hAnsi="Times New Roman" w:cs="Times New Roman"/>
          <w:sz w:val="24"/>
          <w:szCs w:val="24"/>
        </w:rPr>
        <w:t>成本费用，优化管理流程，提高经营管理效率。</w:t>
      </w:r>
    </w:p>
    <w:p w14:paraId="2744CEFF" w14:textId="3DCCF077" w:rsidR="002227D4" w:rsidRPr="002671BE" w:rsidRDefault="002671BE" w:rsidP="002671BE">
      <w:pPr>
        <w:tabs>
          <w:tab w:val="left" w:pos="720"/>
        </w:tabs>
        <w:spacing w:line="360" w:lineRule="auto"/>
        <w:ind w:firstLineChars="200" w:firstLine="482"/>
        <w:rPr>
          <w:rFonts w:ascii="Times New Roman" w:hAnsi="Times New Roman" w:cs="Times New Roman"/>
          <w:b/>
          <w:sz w:val="24"/>
          <w:szCs w:val="24"/>
        </w:rPr>
      </w:pPr>
      <w:r w:rsidRPr="002671BE">
        <w:rPr>
          <w:rFonts w:ascii="Times New Roman" w:hAnsi="Times New Roman" w:cs="Times New Roman" w:hint="eastAsia"/>
          <w:b/>
          <w:sz w:val="24"/>
          <w:szCs w:val="24"/>
        </w:rPr>
        <w:t>问题</w:t>
      </w:r>
      <w:r w:rsidRPr="002671BE">
        <w:rPr>
          <w:rFonts w:ascii="Times New Roman" w:hAnsi="Times New Roman" w:cs="Times New Roman" w:hint="eastAsia"/>
          <w:b/>
          <w:sz w:val="24"/>
          <w:szCs w:val="24"/>
        </w:rPr>
        <w:t>5</w:t>
      </w:r>
      <w:r w:rsidRPr="002671BE">
        <w:rPr>
          <w:rFonts w:ascii="Times New Roman" w:hAnsi="Times New Roman" w:cs="Times New Roman" w:hint="eastAsia"/>
          <w:b/>
          <w:sz w:val="24"/>
          <w:szCs w:val="24"/>
        </w:rPr>
        <w:t>、高管您好，能否请您介绍一下本期行业整体和行业内其他主要企业的业绩表现？谢谢。</w:t>
      </w:r>
    </w:p>
    <w:p w14:paraId="6061D372" w14:textId="678E300D" w:rsidR="002227D4" w:rsidRDefault="00284170" w:rsidP="00284170">
      <w:pPr>
        <w:tabs>
          <w:tab w:val="left" w:pos="720"/>
        </w:tabs>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答复：</w:t>
      </w:r>
      <w:r w:rsidRPr="00284170">
        <w:rPr>
          <w:rFonts w:ascii="Times New Roman" w:hAnsi="Times New Roman" w:cs="Times New Roman"/>
          <w:sz w:val="24"/>
          <w:szCs w:val="24"/>
        </w:rPr>
        <w:t>感谢您的关注！在人工智能、</w:t>
      </w:r>
      <w:r w:rsidRPr="00284170">
        <w:rPr>
          <w:rFonts w:ascii="Times New Roman" w:hAnsi="Times New Roman" w:cs="Times New Roman"/>
          <w:sz w:val="24"/>
          <w:szCs w:val="24"/>
        </w:rPr>
        <w:t>AI</w:t>
      </w:r>
      <w:r w:rsidRPr="00284170">
        <w:rPr>
          <w:rFonts w:ascii="Times New Roman" w:hAnsi="Times New Roman" w:cs="Times New Roman"/>
          <w:sz w:val="24"/>
          <w:szCs w:val="24"/>
        </w:rPr>
        <w:t>服务器</w:t>
      </w:r>
      <w:proofErr w:type="gramStart"/>
      <w:r w:rsidRPr="00284170">
        <w:rPr>
          <w:rFonts w:ascii="Times New Roman" w:hAnsi="Times New Roman" w:cs="Times New Roman"/>
          <w:sz w:val="24"/>
          <w:szCs w:val="24"/>
        </w:rPr>
        <w:t>及算力卡</w:t>
      </w:r>
      <w:proofErr w:type="gramEnd"/>
      <w:r w:rsidRPr="00284170">
        <w:rPr>
          <w:rFonts w:ascii="Times New Roman" w:hAnsi="Times New Roman" w:cs="Times New Roman"/>
          <w:sz w:val="24"/>
          <w:szCs w:val="24"/>
        </w:rPr>
        <w:t>、</w:t>
      </w:r>
      <w:r w:rsidRPr="00284170">
        <w:rPr>
          <w:rFonts w:ascii="Times New Roman" w:hAnsi="Times New Roman" w:cs="Times New Roman"/>
          <w:sz w:val="24"/>
          <w:szCs w:val="24"/>
        </w:rPr>
        <w:t>AIPC</w:t>
      </w:r>
      <w:r w:rsidRPr="00284170">
        <w:rPr>
          <w:rFonts w:ascii="Times New Roman" w:hAnsi="Times New Roman" w:cs="Times New Roman"/>
          <w:sz w:val="24"/>
          <w:szCs w:val="24"/>
        </w:rPr>
        <w:t>、智能电动汽车、新一代通信技术等多个应用领域迅速发展的催化下，</w:t>
      </w:r>
      <w:r w:rsidRPr="00284170">
        <w:rPr>
          <w:rFonts w:ascii="Times New Roman" w:hAnsi="Times New Roman" w:cs="Times New Roman"/>
          <w:sz w:val="24"/>
          <w:szCs w:val="24"/>
        </w:rPr>
        <w:t>2024</w:t>
      </w:r>
      <w:r w:rsidRPr="00284170">
        <w:rPr>
          <w:rFonts w:ascii="Times New Roman" w:hAnsi="Times New Roman" w:cs="Times New Roman"/>
          <w:sz w:val="24"/>
          <w:szCs w:val="24"/>
        </w:rPr>
        <w:t>年</w:t>
      </w:r>
      <w:r w:rsidRPr="00284170">
        <w:rPr>
          <w:rFonts w:ascii="Times New Roman" w:hAnsi="Times New Roman" w:cs="Times New Roman"/>
          <w:sz w:val="24"/>
          <w:szCs w:val="24"/>
        </w:rPr>
        <w:t>PCB</w:t>
      </w:r>
      <w:r w:rsidRPr="00284170">
        <w:rPr>
          <w:rFonts w:ascii="Times New Roman" w:hAnsi="Times New Roman" w:cs="Times New Roman"/>
          <w:sz w:val="24"/>
          <w:szCs w:val="24"/>
        </w:rPr>
        <w:t>行业景气度有所回升。</w:t>
      </w:r>
      <w:r w:rsidRPr="00284170">
        <w:rPr>
          <w:rFonts w:ascii="Times New Roman" w:hAnsi="Times New Roman" w:cs="Times New Roman"/>
          <w:sz w:val="24"/>
          <w:szCs w:val="24"/>
        </w:rPr>
        <w:t>2024</w:t>
      </w:r>
      <w:r w:rsidRPr="00284170">
        <w:rPr>
          <w:rFonts w:ascii="Times New Roman" w:hAnsi="Times New Roman" w:cs="Times New Roman"/>
          <w:sz w:val="24"/>
          <w:szCs w:val="24"/>
        </w:rPr>
        <w:t>年度，公司实现营业收入</w:t>
      </w:r>
      <w:r w:rsidRPr="00284170">
        <w:rPr>
          <w:rFonts w:ascii="Times New Roman" w:hAnsi="Times New Roman" w:cs="Times New Roman"/>
          <w:sz w:val="24"/>
          <w:szCs w:val="24"/>
        </w:rPr>
        <w:t>88,661.55</w:t>
      </w:r>
      <w:r w:rsidRPr="00284170">
        <w:rPr>
          <w:rFonts w:ascii="Times New Roman" w:hAnsi="Times New Roman" w:cs="Times New Roman"/>
          <w:sz w:val="24"/>
          <w:szCs w:val="24"/>
        </w:rPr>
        <w:t>万元，较上年同期增长</w:t>
      </w:r>
      <w:r w:rsidRPr="00284170">
        <w:rPr>
          <w:rFonts w:ascii="Times New Roman" w:hAnsi="Times New Roman" w:cs="Times New Roman"/>
          <w:sz w:val="24"/>
          <w:szCs w:val="24"/>
        </w:rPr>
        <w:t>20.89%</w:t>
      </w:r>
      <w:r w:rsidRPr="00284170">
        <w:rPr>
          <w:rFonts w:ascii="Times New Roman" w:hAnsi="Times New Roman" w:cs="Times New Roman"/>
          <w:sz w:val="24"/>
          <w:szCs w:val="24"/>
        </w:rPr>
        <w:t>，实现归属于母公司所有者的净利润</w:t>
      </w:r>
      <w:r w:rsidRPr="00284170">
        <w:rPr>
          <w:rFonts w:ascii="Times New Roman" w:hAnsi="Times New Roman" w:cs="Times New Roman"/>
          <w:sz w:val="24"/>
          <w:szCs w:val="24"/>
        </w:rPr>
        <w:t>7,127.19</w:t>
      </w:r>
      <w:r w:rsidRPr="00284170">
        <w:rPr>
          <w:rFonts w:ascii="Times New Roman" w:hAnsi="Times New Roman" w:cs="Times New Roman"/>
          <w:sz w:val="24"/>
          <w:szCs w:val="24"/>
        </w:rPr>
        <w:t>万元，较上年同期增长</w:t>
      </w:r>
      <w:r w:rsidRPr="00284170">
        <w:rPr>
          <w:rFonts w:ascii="Times New Roman" w:hAnsi="Times New Roman" w:cs="Times New Roman"/>
          <w:sz w:val="24"/>
          <w:szCs w:val="24"/>
        </w:rPr>
        <w:t>90.97%</w:t>
      </w:r>
      <w:r w:rsidRPr="00284170">
        <w:rPr>
          <w:rFonts w:ascii="Times New Roman" w:hAnsi="Times New Roman" w:cs="Times New Roman"/>
          <w:sz w:val="24"/>
          <w:szCs w:val="24"/>
        </w:rPr>
        <w:t>。公司具体经营情况和其他企业经营数据请参见公司与同行业公司披露的定期报告。</w:t>
      </w:r>
    </w:p>
    <w:p w14:paraId="3B9BBDF0" w14:textId="29D6E374" w:rsidR="00284170" w:rsidRDefault="00284170" w:rsidP="00284170">
      <w:pPr>
        <w:tabs>
          <w:tab w:val="left" w:pos="720"/>
        </w:tabs>
        <w:spacing w:line="360" w:lineRule="auto"/>
        <w:ind w:firstLineChars="200" w:firstLine="482"/>
        <w:rPr>
          <w:rFonts w:ascii="Times New Roman" w:hAnsi="Times New Roman" w:cs="Times New Roman"/>
          <w:b/>
          <w:bCs/>
          <w:sz w:val="24"/>
          <w:szCs w:val="24"/>
        </w:rPr>
      </w:pPr>
      <w:r w:rsidRPr="00284170">
        <w:rPr>
          <w:rFonts w:ascii="Times New Roman" w:hAnsi="Times New Roman" w:cs="Times New Roman" w:hint="eastAsia"/>
          <w:b/>
          <w:bCs/>
          <w:sz w:val="24"/>
          <w:szCs w:val="24"/>
        </w:rPr>
        <w:t>问题</w:t>
      </w:r>
      <w:r w:rsidRPr="00284170">
        <w:rPr>
          <w:rFonts w:ascii="Times New Roman" w:hAnsi="Times New Roman" w:cs="Times New Roman" w:hint="eastAsia"/>
          <w:b/>
          <w:bCs/>
          <w:sz w:val="24"/>
          <w:szCs w:val="24"/>
        </w:rPr>
        <w:t>6</w:t>
      </w:r>
      <w:r w:rsidRPr="00284170">
        <w:rPr>
          <w:rFonts w:ascii="Times New Roman" w:hAnsi="Times New Roman" w:cs="Times New Roman" w:hint="eastAsia"/>
          <w:b/>
          <w:bCs/>
          <w:sz w:val="24"/>
          <w:szCs w:val="24"/>
        </w:rPr>
        <w:t>、高管您好，请问您如何看待行业未来的发展前景？谢谢。</w:t>
      </w:r>
    </w:p>
    <w:p w14:paraId="72B8DA30" w14:textId="20516235" w:rsidR="008643C9" w:rsidRPr="008643C9" w:rsidRDefault="008643C9" w:rsidP="00284170">
      <w:pPr>
        <w:tabs>
          <w:tab w:val="left" w:pos="720"/>
        </w:tabs>
        <w:spacing w:line="360" w:lineRule="auto"/>
        <w:ind w:firstLineChars="200" w:firstLine="480"/>
        <w:rPr>
          <w:rFonts w:ascii="Times New Roman" w:hAnsi="Times New Roman" w:cs="Times New Roman"/>
          <w:sz w:val="24"/>
          <w:szCs w:val="24"/>
        </w:rPr>
      </w:pPr>
      <w:r w:rsidRPr="008643C9">
        <w:rPr>
          <w:rFonts w:ascii="Times New Roman" w:hAnsi="Times New Roman" w:cs="Times New Roman" w:hint="eastAsia"/>
          <w:sz w:val="24"/>
          <w:szCs w:val="24"/>
        </w:rPr>
        <w:t>答复：感谢您的关注！公司看好</w:t>
      </w:r>
      <w:r w:rsidRPr="008643C9">
        <w:rPr>
          <w:rFonts w:ascii="Times New Roman" w:hAnsi="Times New Roman" w:cs="Times New Roman" w:hint="eastAsia"/>
          <w:sz w:val="24"/>
          <w:szCs w:val="24"/>
        </w:rPr>
        <w:t>PCB</w:t>
      </w:r>
      <w:r w:rsidRPr="008643C9">
        <w:rPr>
          <w:rFonts w:ascii="Times New Roman" w:hAnsi="Times New Roman" w:cs="Times New Roman" w:hint="eastAsia"/>
          <w:sz w:val="24"/>
          <w:szCs w:val="24"/>
        </w:rPr>
        <w:t>行业的发展。中长期来看，未来全球</w:t>
      </w:r>
      <w:r w:rsidRPr="008643C9">
        <w:rPr>
          <w:rFonts w:ascii="Times New Roman" w:hAnsi="Times New Roman" w:cs="Times New Roman" w:hint="eastAsia"/>
          <w:sz w:val="24"/>
          <w:szCs w:val="24"/>
        </w:rPr>
        <w:t>PCB</w:t>
      </w:r>
      <w:r w:rsidRPr="008643C9">
        <w:rPr>
          <w:rFonts w:ascii="Times New Roman" w:hAnsi="Times New Roman" w:cs="Times New Roman" w:hint="eastAsia"/>
          <w:sz w:val="24"/>
          <w:szCs w:val="24"/>
        </w:rPr>
        <w:t>行业仍将呈现增长的趋势，</w:t>
      </w:r>
      <w:proofErr w:type="spellStart"/>
      <w:r w:rsidRPr="008643C9">
        <w:rPr>
          <w:rFonts w:ascii="Times New Roman" w:hAnsi="Times New Roman" w:cs="Times New Roman" w:hint="eastAsia"/>
          <w:sz w:val="24"/>
          <w:szCs w:val="24"/>
        </w:rPr>
        <w:t>Prismark</w:t>
      </w:r>
      <w:proofErr w:type="spellEnd"/>
      <w:r w:rsidRPr="008643C9">
        <w:rPr>
          <w:rFonts w:ascii="Times New Roman" w:hAnsi="Times New Roman" w:cs="Times New Roman" w:hint="eastAsia"/>
          <w:sz w:val="24"/>
          <w:szCs w:val="24"/>
        </w:rPr>
        <w:t xml:space="preserve"> </w:t>
      </w:r>
      <w:r w:rsidRPr="008643C9">
        <w:rPr>
          <w:rFonts w:ascii="Times New Roman" w:hAnsi="Times New Roman" w:cs="Times New Roman" w:hint="eastAsia"/>
          <w:sz w:val="24"/>
          <w:szCs w:val="24"/>
        </w:rPr>
        <w:t>预测</w:t>
      </w:r>
      <w:r w:rsidRPr="008643C9">
        <w:rPr>
          <w:rFonts w:ascii="Times New Roman" w:hAnsi="Times New Roman" w:cs="Times New Roman" w:hint="eastAsia"/>
          <w:sz w:val="24"/>
          <w:szCs w:val="24"/>
        </w:rPr>
        <w:t xml:space="preserve"> 2024-2029</w:t>
      </w:r>
      <w:r w:rsidRPr="008643C9">
        <w:rPr>
          <w:rFonts w:ascii="Times New Roman" w:hAnsi="Times New Roman" w:cs="Times New Roman" w:hint="eastAsia"/>
          <w:sz w:val="24"/>
          <w:szCs w:val="24"/>
        </w:rPr>
        <w:t>年全球</w:t>
      </w:r>
      <w:r w:rsidRPr="008643C9">
        <w:rPr>
          <w:rFonts w:ascii="Times New Roman" w:hAnsi="Times New Roman" w:cs="Times New Roman" w:hint="eastAsia"/>
          <w:sz w:val="24"/>
          <w:szCs w:val="24"/>
        </w:rPr>
        <w:t>PCB</w:t>
      </w:r>
      <w:r w:rsidRPr="008643C9">
        <w:rPr>
          <w:rFonts w:ascii="Times New Roman" w:hAnsi="Times New Roman" w:cs="Times New Roman" w:hint="eastAsia"/>
          <w:sz w:val="24"/>
          <w:szCs w:val="24"/>
        </w:rPr>
        <w:t>产值复合增长率约为</w:t>
      </w:r>
      <w:r w:rsidRPr="008643C9">
        <w:rPr>
          <w:rFonts w:ascii="Times New Roman" w:hAnsi="Times New Roman" w:cs="Times New Roman" w:hint="eastAsia"/>
          <w:sz w:val="24"/>
          <w:szCs w:val="24"/>
        </w:rPr>
        <w:t>5.2%</w:t>
      </w:r>
      <w:r w:rsidRPr="008643C9">
        <w:rPr>
          <w:rFonts w:ascii="Times New Roman" w:hAnsi="Times New Roman" w:cs="Times New Roman" w:hint="eastAsia"/>
          <w:sz w:val="24"/>
          <w:szCs w:val="24"/>
        </w:rPr>
        <w:t>，</w:t>
      </w:r>
      <w:r w:rsidRPr="008643C9">
        <w:rPr>
          <w:rFonts w:ascii="Times New Roman" w:hAnsi="Times New Roman" w:cs="Times New Roman" w:hint="eastAsia"/>
          <w:sz w:val="24"/>
          <w:szCs w:val="24"/>
        </w:rPr>
        <w:t>2029</w:t>
      </w:r>
      <w:r w:rsidRPr="008643C9">
        <w:rPr>
          <w:rFonts w:ascii="Times New Roman" w:hAnsi="Times New Roman" w:cs="Times New Roman" w:hint="eastAsia"/>
          <w:sz w:val="24"/>
          <w:szCs w:val="24"/>
        </w:rPr>
        <w:t>年全球</w:t>
      </w:r>
      <w:r w:rsidRPr="008643C9">
        <w:rPr>
          <w:rFonts w:ascii="Times New Roman" w:hAnsi="Times New Roman" w:cs="Times New Roman" w:hint="eastAsia"/>
          <w:sz w:val="24"/>
          <w:szCs w:val="24"/>
        </w:rPr>
        <w:t>PCB</w:t>
      </w:r>
      <w:r w:rsidRPr="008643C9">
        <w:rPr>
          <w:rFonts w:ascii="Times New Roman" w:hAnsi="Times New Roman" w:cs="Times New Roman" w:hint="eastAsia"/>
          <w:sz w:val="24"/>
          <w:szCs w:val="24"/>
        </w:rPr>
        <w:t>产值将达到约</w:t>
      </w:r>
      <w:r w:rsidRPr="008643C9">
        <w:rPr>
          <w:rFonts w:ascii="Times New Roman" w:hAnsi="Times New Roman" w:cs="Times New Roman" w:hint="eastAsia"/>
          <w:sz w:val="24"/>
          <w:szCs w:val="24"/>
        </w:rPr>
        <w:t>946.61</w:t>
      </w:r>
      <w:r w:rsidRPr="008643C9">
        <w:rPr>
          <w:rFonts w:ascii="Times New Roman" w:hAnsi="Times New Roman" w:cs="Times New Roman" w:hint="eastAsia"/>
          <w:sz w:val="24"/>
          <w:szCs w:val="24"/>
        </w:rPr>
        <w:t>亿美元，中国仍将继续保持行业的主导制造中心地位。公司将持续不断地专注于印制电路板行业，坚</w:t>
      </w:r>
      <w:r w:rsidRPr="008643C9">
        <w:rPr>
          <w:rFonts w:ascii="Times New Roman" w:hAnsi="Times New Roman" w:cs="Times New Roman" w:hint="eastAsia"/>
          <w:sz w:val="24"/>
          <w:szCs w:val="24"/>
        </w:rPr>
        <w:lastRenderedPageBreak/>
        <w:t>持为客户提供优质产品。</w:t>
      </w:r>
    </w:p>
    <w:p w14:paraId="1BE6D842" w14:textId="77777777" w:rsidR="008643C9" w:rsidRPr="00284170" w:rsidRDefault="008643C9" w:rsidP="008643C9">
      <w:pPr>
        <w:tabs>
          <w:tab w:val="left" w:pos="720"/>
        </w:tabs>
        <w:spacing w:line="360" w:lineRule="auto"/>
        <w:rPr>
          <w:rFonts w:ascii="Times New Roman" w:hAnsi="Times New Roman" w:cs="Times New Roman"/>
          <w:b/>
          <w:bCs/>
          <w:sz w:val="24"/>
          <w:szCs w:val="24"/>
        </w:rPr>
      </w:pPr>
    </w:p>
    <w:p w14:paraId="0B5D079D" w14:textId="77777777" w:rsidR="00A66311" w:rsidRPr="00A66311" w:rsidRDefault="004D15E1" w:rsidP="00A66311">
      <w:pPr>
        <w:pStyle w:val="a7"/>
        <w:numPr>
          <w:ilvl w:val="0"/>
          <w:numId w:val="1"/>
        </w:numPr>
        <w:spacing w:beforeLines="50" w:before="156" w:line="360" w:lineRule="auto"/>
        <w:ind w:firstLineChars="0"/>
        <w:jc w:val="left"/>
        <w:rPr>
          <w:rFonts w:ascii="Times New Roman" w:hAnsi="Times New Roman" w:cs="Times New Roman"/>
          <w:b/>
          <w:sz w:val="24"/>
          <w:szCs w:val="24"/>
        </w:rPr>
      </w:pPr>
      <w:r>
        <w:rPr>
          <w:rFonts w:ascii="Times New Roman" w:hAnsi="Times New Roman" w:cs="Times New Roman" w:hint="eastAsia"/>
          <w:b/>
          <w:sz w:val="24"/>
          <w:szCs w:val="24"/>
        </w:rPr>
        <w:t>其他事项</w:t>
      </w:r>
    </w:p>
    <w:p w14:paraId="0AF9D88C" w14:textId="77777777" w:rsidR="006E1261" w:rsidRPr="004D15E1" w:rsidRDefault="004D15E1" w:rsidP="004D15E1">
      <w:pPr>
        <w:spacing w:beforeLines="50" w:before="156" w:line="360" w:lineRule="auto"/>
        <w:ind w:firstLineChars="196" w:firstLine="470"/>
        <w:jc w:val="left"/>
        <w:rPr>
          <w:rFonts w:ascii="Times New Roman" w:hAnsi="Times New Roman" w:cs="Times New Roman"/>
          <w:sz w:val="24"/>
          <w:szCs w:val="24"/>
        </w:rPr>
      </w:pPr>
      <w:r w:rsidRPr="004D15E1">
        <w:rPr>
          <w:rFonts w:ascii="Times New Roman" w:hAnsi="Times New Roman" w:cs="Times New Roman" w:hint="eastAsia"/>
          <w:sz w:val="24"/>
          <w:szCs w:val="24"/>
        </w:rPr>
        <w:t>投资者可通过</w:t>
      </w:r>
      <w:proofErr w:type="gramStart"/>
      <w:r w:rsidRPr="004D15E1">
        <w:rPr>
          <w:rFonts w:ascii="Times New Roman" w:hAnsi="Times New Roman" w:cs="Times New Roman" w:hint="eastAsia"/>
          <w:sz w:val="24"/>
          <w:szCs w:val="24"/>
        </w:rPr>
        <w:t>上证路演</w:t>
      </w:r>
      <w:proofErr w:type="gramEnd"/>
      <w:r w:rsidRPr="004D15E1">
        <w:rPr>
          <w:rFonts w:ascii="Times New Roman" w:hAnsi="Times New Roman" w:cs="Times New Roman" w:hint="eastAsia"/>
          <w:sz w:val="24"/>
          <w:szCs w:val="24"/>
        </w:rPr>
        <w:t>中心（</w:t>
      </w:r>
      <w:r w:rsidRPr="004D15E1">
        <w:rPr>
          <w:rFonts w:ascii="Times New Roman" w:hAnsi="Times New Roman" w:cs="Times New Roman" w:hint="eastAsia"/>
          <w:sz w:val="24"/>
          <w:szCs w:val="24"/>
        </w:rPr>
        <w:t>http://roadshow.sseinfo.com/</w:t>
      </w:r>
      <w:r w:rsidRPr="004D15E1">
        <w:rPr>
          <w:rFonts w:ascii="Times New Roman" w:hAnsi="Times New Roman" w:cs="Times New Roman" w:hint="eastAsia"/>
          <w:sz w:val="24"/>
          <w:szCs w:val="24"/>
        </w:rPr>
        <w:t>）查看本次投资者说明会的召开情况及主要内容。公司对长期以来关注和支持公司发展的投资者表示衷心感谢。</w:t>
      </w:r>
    </w:p>
    <w:p w14:paraId="2DF5236A" w14:textId="77777777" w:rsidR="006E1261" w:rsidRDefault="006E1261" w:rsidP="006E1261">
      <w:pPr>
        <w:spacing w:beforeLines="50" w:before="156" w:line="360" w:lineRule="auto"/>
        <w:ind w:firstLineChars="100" w:firstLine="241"/>
        <w:jc w:val="left"/>
        <w:rPr>
          <w:rFonts w:ascii="Times New Roman" w:hAnsi="Times New Roman" w:cs="Times New Roman"/>
          <w:b/>
          <w:sz w:val="24"/>
          <w:szCs w:val="24"/>
        </w:rPr>
      </w:pPr>
    </w:p>
    <w:p w14:paraId="305C67F6" w14:textId="77777777" w:rsidR="0026663B" w:rsidRDefault="00AF5DDD" w:rsidP="00AF5DDD">
      <w:pPr>
        <w:spacing w:beforeLines="50" w:before="156" w:line="360" w:lineRule="auto"/>
        <w:ind w:firstLineChars="100" w:firstLine="241"/>
        <w:jc w:val="right"/>
        <w:rPr>
          <w:rFonts w:ascii="Times New Roman" w:hAnsi="Times New Roman" w:cs="Times New Roman"/>
          <w:b/>
          <w:sz w:val="24"/>
          <w:szCs w:val="24"/>
        </w:rPr>
      </w:pPr>
      <w:r>
        <w:rPr>
          <w:rFonts w:ascii="Times New Roman" w:hAnsi="Times New Roman" w:cs="Times New Roman" w:hint="eastAsia"/>
          <w:b/>
          <w:sz w:val="24"/>
          <w:szCs w:val="24"/>
        </w:rPr>
        <w:t>江苏协和电子股份有限公司</w:t>
      </w:r>
    </w:p>
    <w:p w14:paraId="640D02A9" w14:textId="77777777" w:rsidR="00AF5DDD" w:rsidRDefault="0068313A" w:rsidP="00AF5DDD">
      <w:pPr>
        <w:spacing w:beforeLines="50" w:before="156" w:line="360" w:lineRule="auto"/>
        <w:ind w:firstLineChars="100" w:firstLine="241"/>
        <w:jc w:val="right"/>
        <w:rPr>
          <w:rFonts w:ascii="Times New Roman" w:hAnsi="Times New Roman" w:cs="Times New Roman"/>
          <w:b/>
          <w:sz w:val="24"/>
          <w:szCs w:val="24"/>
        </w:rPr>
      </w:pPr>
      <w:r>
        <w:rPr>
          <w:rFonts w:ascii="Times New Roman" w:hAnsi="Times New Roman" w:cs="Times New Roman" w:hint="eastAsia"/>
          <w:b/>
          <w:sz w:val="24"/>
          <w:szCs w:val="24"/>
        </w:rPr>
        <w:t>董事会</w:t>
      </w:r>
    </w:p>
    <w:p w14:paraId="622BF35F" w14:textId="12C08D1C" w:rsidR="00AF5DDD" w:rsidRDefault="00AF5DDD" w:rsidP="00AF5DDD">
      <w:pPr>
        <w:spacing w:beforeLines="50" w:before="156" w:line="360" w:lineRule="auto"/>
        <w:ind w:firstLineChars="100" w:firstLine="241"/>
        <w:jc w:val="right"/>
        <w:rPr>
          <w:rFonts w:ascii="Times New Roman" w:hAnsi="Times New Roman" w:cs="Times New Roman"/>
          <w:b/>
          <w:sz w:val="24"/>
          <w:szCs w:val="24"/>
        </w:rPr>
      </w:pPr>
      <w:r>
        <w:rPr>
          <w:rFonts w:ascii="Times New Roman" w:hAnsi="Times New Roman" w:cs="Times New Roman"/>
          <w:b/>
          <w:sz w:val="24"/>
          <w:szCs w:val="24"/>
        </w:rPr>
        <w:t>202</w:t>
      </w:r>
      <w:r w:rsidR="009E0E16">
        <w:rPr>
          <w:rFonts w:ascii="Times New Roman" w:hAnsi="Times New Roman" w:cs="Times New Roman" w:hint="eastAsia"/>
          <w:b/>
          <w:sz w:val="24"/>
          <w:szCs w:val="24"/>
        </w:rPr>
        <w:t>5</w:t>
      </w:r>
      <w:r>
        <w:rPr>
          <w:rFonts w:ascii="Times New Roman" w:hAnsi="Times New Roman" w:cs="Times New Roman" w:hint="eastAsia"/>
          <w:b/>
          <w:sz w:val="24"/>
          <w:szCs w:val="24"/>
        </w:rPr>
        <w:t>年</w:t>
      </w:r>
      <w:r w:rsidR="009E0E16">
        <w:rPr>
          <w:rFonts w:ascii="Times New Roman" w:hAnsi="Times New Roman" w:cs="Times New Roman" w:hint="eastAsia"/>
          <w:b/>
          <w:sz w:val="24"/>
          <w:szCs w:val="24"/>
        </w:rPr>
        <w:t>4</w:t>
      </w:r>
      <w:r>
        <w:rPr>
          <w:rFonts w:ascii="Times New Roman" w:hAnsi="Times New Roman" w:cs="Times New Roman" w:hint="eastAsia"/>
          <w:b/>
          <w:sz w:val="24"/>
          <w:szCs w:val="24"/>
        </w:rPr>
        <w:t>月</w:t>
      </w:r>
      <w:r w:rsidR="009E0E16">
        <w:rPr>
          <w:rFonts w:ascii="Times New Roman" w:hAnsi="Times New Roman" w:cs="Times New Roman" w:hint="eastAsia"/>
          <w:b/>
          <w:sz w:val="24"/>
          <w:szCs w:val="24"/>
        </w:rPr>
        <w:t>2</w:t>
      </w:r>
      <w:r w:rsidR="003B0C5F">
        <w:rPr>
          <w:rFonts w:ascii="Times New Roman" w:hAnsi="Times New Roman" w:cs="Times New Roman" w:hint="eastAsia"/>
          <w:b/>
          <w:sz w:val="24"/>
          <w:szCs w:val="24"/>
        </w:rPr>
        <w:t>9</w:t>
      </w:r>
      <w:r>
        <w:rPr>
          <w:rFonts w:ascii="Times New Roman" w:hAnsi="Times New Roman" w:cs="Times New Roman" w:hint="eastAsia"/>
          <w:b/>
          <w:sz w:val="24"/>
          <w:szCs w:val="24"/>
        </w:rPr>
        <w:t>日</w:t>
      </w:r>
    </w:p>
    <w:p w14:paraId="4B246584" w14:textId="77777777" w:rsidR="000F4EEC" w:rsidRPr="004B26BE" w:rsidRDefault="000F4EEC"/>
    <w:sectPr w:rsidR="000F4EEC" w:rsidRPr="004B26BE" w:rsidSect="00446014">
      <w:type w:val="continuous"/>
      <w:pgSz w:w="11907" w:h="16839" w:code="9"/>
      <w:pgMar w:top="1440" w:right="1797" w:bottom="1440" w:left="1797"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D35F" w14:textId="77777777" w:rsidR="00736299" w:rsidRDefault="00736299" w:rsidP="006E1261">
      <w:r>
        <w:separator/>
      </w:r>
    </w:p>
  </w:endnote>
  <w:endnote w:type="continuationSeparator" w:id="0">
    <w:p w14:paraId="00889A16" w14:textId="77777777" w:rsidR="00736299" w:rsidRDefault="00736299" w:rsidP="006E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A51F" w14:textId="77777777" w:rsidR="00736299" w:rsidRDefault="00736299" w:rsidP="006E1261">
      <w:r>
        <w:separator/>
      </w:r>
    </w:p>
  </w:footnote>
  <w:footnote w:type="continuationSeparator" w:id="0">
    <w:p w14:paraId="7A7580FB" w14:textId="77777777" w:rsidR="00736299" w:rsidRDefault="00736299" w:rsidP="006E1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7E0A"/>
    <w:multiLevelType w:val="multilevel"/>
    <w:tmpl w:val="09227E0A"/>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B154347"/>
    <w:multiLevelType w:val="hybridMultilevel"/>
    <w:tmpl w:val="812C0A22"/>
    <w:lvl w:ilvl="0" w:tplc="88407B58">
      <w:start w:val="1"/>
      <w:numFmt w:val="decimal"/>
      <w:lvlText w:val="%1、"/>
      <w:lvlJc w:val="left"/>
      <w:pPr>
        <w:ind w:left="830" w:hanging="360"/>
      </w:pPr>
      <w:rPr>
        <w:rFonts w:hint="default"/>
      </w:rPr>
    </w:lvl>
    <w:lvl w:ilvl="1" w:tplc="04090019" w:tentative="1">
      <w:start w:val="1"/>
      <w:numFmt w:val="lowerLetter"/>
      <w:lvlText w:val="%2)"/>
      <w:lvlJc w:val="left"/>
      <w:pPr>
        <w:ind w:left="1350" w:hanging="440"/>
      </w:pPr>
    </w:lvl>
    <w:lvl w:ilvl="2" w:tplc="0409001B" w:tentative="1">
      <w:start w:val="1"/>
      <w:numFmt w:val="lowerRoman"/>
      <w:lvlText w:val="%3."/>
      <w:lvlJc w:val="right"/>
      <w:pPr>
        <w:ind w:left="1790" w:hanging="440"/>
      </w:pPr>
    </w:lvl>
    <w:lvl w:ilvl="3" w:tplc="0409000F" w:tentative="1">
      <w:start w:val="1"/>
      <w:numFmt w:val="decimal"/>
      <w:lvlText w:val="%4."/>
      <w:lvlJc w:val="left"/>
      <w:pPr>
        <w:ind w:left="2230" w:hanging="440"/>
      </w:pPr>
    </w:lvl>
    <w:lvl w:ilvl="4" w:tplc="04090019" w:tentative="1">
      <w:start w:val="1"/>
      <w:numFmt w:val="lowerLetter"/>
      <w:lvlText w:val="%5)"/>
      <w:lvlJc w:val="left"/>
      <w:pPr>
        <w:ind w:left="2670" w:hanging="440"/>
      </w:pPr>
    </w:lvl>
    <w:lvl w:ilvl="5" w:tplc="0409001B" w:tentative="1">
      <w:start w:val="1"/>
      <w:numFmt w:val="lowerRoman"/>
      <w:lvlText w:val="%6."/>
      <w:lvlJc w:val="right"/>
      <w:pPr>
        <w:ind w:left="3110" w:hanging="440"/>
      </w:pPr>
    </w:lvl>
    <w:lvl w:ilvl="6" w:tplc="0409000F" w:tentative="1">
      <w:start w:val="1"/>
      <w:numFmt w:val="decimal"/>
      <w:lvlText w:val="%7."/>
      <w:lvlJc w:val="left"/>
      <w:pPr>
        <w:ind w:left="3550" w:hanging="440"/>
      </w:pPr>
    </w:lvl>
    <w:lvl w:ilvl="7" w:tplc="04090019" w:tentative="1">
      <w:start w:val="1"/>
      <w:numFmt w:val="lowerLetter"/>
      <w:lvlText w:val="%8)"/>
      <w:lvlJc w:val="left"/>
      <w:pPr>
        <w:ind w:left="3990" w:hanging="440"/>
      </w:pPr>
    </w:lvl>
    <w:lvl w:ilvl="8" w:tplc="0409001B" w:tentative="1">
      <w:start w:val="1"/>
      <w:numFmt w:val="lowerRoman"/>
      <w:lvlText w:val="%9."/>
      <w:lvlJc w:val="right"/>
      <w:pPr>
        <w:ind w:left="4430" w:hanging="440"/>
      </w:pPr>
    </w:lvl>
  </w:abstractNum>
  <w:num w:numId="1" w16cid:durableId="1852258378">
    <w:abstractNumId w:val="0"/>
  </w:num>
  <w:num w:numId="2" w16cid:durableId="1372144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41D"/>
    <w:rsid w:val="00001E06"/>
    <w:rsid w:val="000022D0"/>
    <w:rsid w:val="00002323"/>
    <w:rsid w:val="000027DD"/>
    <w:rsid w:val="000041B1"/>
    <w:rsid w:val="00005178"/>
    <w:rsid w:val="0000601A"/>
    <w:rsid w:val="00007E03"/>
    <w:rsid w:val="00007E18"/>
    <w:rsid w:val="00010A5E"/>
    <w:rsid w:val="00011DCB"/>
    <w:rsid w:val="00017D4C"/>
    <w:rsid w:val="00020B15"/>
    <w:rsid w:val="0002139E"/>
    <w:rsid w:val="00030F39"/>
    <w:rsid w:val="00031EA1"/>
    <w:rsid w:val="000321DB"/>
    <w:rsid w:val="0003420D"/>
    <w:rsid w:val="00036DC2"/>
    <w:rsid w:val="00037AAD"/>
    <w:rsid w:val="00040112"/>
    <w:rsid w:val="00040D7D"/>
    <w:rsid w:val="00041374"/>
    <w:rsid w:val="00043BC2"/>
    <w:rsid w:val="00043F3F"/>
    <w:rsid w:val="00046E52"/>
    <w:rsid w:val="000613E2"/>
    <w:rsid w:val="0006202A"/>
    <w:rsid w:val="00062AC8"/>
    <w:rsid w:val="00063133"/>
    <w:rsid w:val="0006544A"/>
    <w:rsid w:val="00065FAE"/>
    <w:rsid w:val="00070DC8"/>
    <w:rsid w:val="00071532"/>
    <w:rsid w:val="00071EC1"/>
    <w:rsid w:val="000746FC"/>
    <w:rsid w:val="000762FE"/>
    <w:rsid w:val="00080569"/>
    <w:rsid w:val="00080B70"/>
    <w:rsid w:val="00093228"/>
    <w:rsid w:val="00093456"/>
    <w:rsid w:val="00094E9F"/>
    <w:rsid w:val="00095E21"/>
    <w:rsid w:val="0009745D"/>
    <w:rsid w:val="00097917"/>
    <w:rsid w:val="000A25E7"/>
    <w:rsid w:val="000A370F"/>
    <w:rsid w:val="000A45A2"/>
    <w:rsid w:val="000A4D5D"/>
    <w:rsid w:val="000A6130"/>
    <w:rsid w:val="000A623F"/>
    <w:rsid w:val="000B089B"/>
    <w:rsid w:val="000B09E7"/>
    <w:rsid w:val="000B237B"/>
    <w:rsid w:val="000B2632"/>
    <w:rsid w:val="000B2E88"/>
    <w:rsid w:val="000B4382"/>
    <w:rsid w:val="000B5359"/>
    <w:rsid w:val="000C03B1"/>
    <w:rsid w:val="000C14D0"/>
    <w:rsid w:val="000C2000"/>
    <w:rsid w:val="000C2D3A"/>
    <w:rsid w:val="000D444A"/>
    <w:rsid w:val="000D5AB4"/>
    <w:rsid w:val="000E09DE"/>
    <w:rsid w:val="000E12AD"/>
    <w:rsid w:val="000E1744"/>
    <w:rsid w:val="000E472B"/>
    <w:rsid w:val="000E62DE"/>
    <w:rsid w:val="000E7EC5"/>
    <w:rsid w:val="000F1386"/>
    <w:rsid w:val="000F25B1"/>
    <w:rsid w:val="000F3DEB"/>
    <w:rsid w:val="000F4EEC"/>
    <w:rsid w:val="000F6004"/>
    <w:rsid w:val="001002FE"/>
    <w:rsid w:val="00101092"/>
    <w:rsid w:val="001025F9"/>
    <w:rsid w:val="00105189"/>
    <w:rsid w:val="001055CF"/>
    <w:rsid w:val="00105AFD"/>
    <w:rsid w:val="0011262A"/>
    <w:rsid w:val="0011297B"/>
    <w:rsid w:val="00112BAA"/>
    <w:rsid w:val="00114ADE"/>
    <w:rsid w:val="0011526F"/>
    <w:rsid w:val="00115BD4"/>
    <w:rsid w:val="00121452"/>
    <w:rsid w:val="00121B29"/>
    <w:rsid w:val="00122FB1"/>
    <w:rsid w:val="00123790"/>
    <w:rsid w:val="00124E1F"/>
    <w:rsid w:val="00126C15"/>
    <w:rsid w:val="001304F6"/>
    <w:rsid w:val="0013097E"/>
    <w:rsid w:val="00134AA7"/>
    <w:rsid w:val="00137997"/>
    <w:rsid w:val="00140050"/>
    <w:rsid w:val="0014706F"/>
    <w:rsid w:val="001474E2"/>
    <w:rsid w:val="001476DE"/>
    <w:rsid w:val="0015234A"/>
    <w:rsid w:val="0015631B"/>
    <w:rsid w:val="001570DA"/>
    <w:rsid w:val="00157170"/>
    <w:rsid w:val="001621EF"/>
    <w:rsid w:val="00162613"/>
    <w:rsid w:val="00163078"/>
    <w:rsid w:val="0016379A"/>
    <w:rsid w:val="00167B2B"/>
    <w:rsid w:val="00172308"/>
    <w:rsid w:val="00172E73"/>
    <w:rsid w:val="00174D2D"/>
    <w:rsid w:val="0018279C"/>
    <w:rsid w:val="00182BEA"/>
    <w:rsid w:val="00184655"/>
    <w:rsid w:val="00196740"/>
    <w:rsid w:val="001A0F2C"/>
    <w:rsid w:val="001A39EE"/>
    <w:rsid w:val="001A506D"/>
    <w:rsid w:val="001A743E"/>
    <w:rsid w:val="001B1316"/>
    <w:rsid w:val="001B18AC"/>
    <w:rsid w:val="001B363E"/>
    <w:rsid w:val="001B36E3"/>
    <w:rsid w:val="001B43D8"/>
    <w:rsid w:val="001B4837"/>
    <w:rsid w:val="001B6071"/>
    <w:rsid w:val="001C0AA6"/>
    <w:rsid w:val="001C0AD6"/>
    <w:rsid w:val="001C10F6"/>
    <w:rsid w:val="001C2702"/>
    <w:rsid w:val="001C30EC"/>
    <w:rsid w:val="001C3D5F"/>
    <w:rsid w:val="001C71BD"/>
    <w:rsid w:val="001D751E"/>
    <w:rsid w:val="001E6B50"/>
    <w:rsid w:val="001F163C"/>
    <w:rsid w:val="001F53EC"/>
    <w:rsid w:val="001F6BF3"/>
    <w:rsid w:val="002012B5"/>
    <w:rsid w:val="0020441D"/>
    <w:rsid w:val="00207125"/>
    <w:rsid w:val="00211F67"/>
    <w:rsid w:val="00212081"/>
    <w:rsid w:val="00215023"/>
    <w:rsid w:val="00215D48"/>
    <w:rsid w:val="00216867"/>
    <w:rsid w:val="002175CF"/>
    <w:rsid w:val="002204BC"/>
    <w:rsid w:val="002219E9"/>
    <w:rsid w:val="002227C9"/>
    <w:rsid w:val="002227D4"/>
    <w:rsid w:val="002263BF"/>
    <w:rsid w:val="00227762"/>
    <w:rsid w:val="00227B96"/>
    <w:rsid w:val="00227EF9"/>
    <w:rsid w:val="002377C0"/>
    <w:rsid w:val="0024060C"/>
    <w:rsid w:val="00243930"/>
    <w:rsid w:val="0024669A"/>
    <w:rsid w:val="00247833"/>
    <w:rsid w:val="00250C77"/>
    <w:rsid w:val="00250E64"/>
    <w:rsid w:val="002617EE"/>
    <w:rsid w:val="00265510"/>
    <w:rsid w:val="0026661A"/>
    <w:rsid w:val="0026663B"/>
    <w:rsid w:val="002671BE"/>
    <w:rsid w:val="00271696"/>
    <w:rsid w:val="00272AE4"/>
    <w:rsid w:val="0027354A"/>
    <w:rsid w:val="0027527B"/>
    <w:rsid w:val="00275BEC"/>
    <w:rsid w:val="00281D0A"/>
    <w:rsid w:val="002825A7"/>
    <w:rsid w:val="00284170"/>
    <w:rsid w:val="0028442E"/>
    <w:rsid w:val="00284E8B"/>
    <w:rsid w:val="00290BDD"/>
    <w:rsid w:val="0029327E"/>
    <w:rsid w:val="00293929"/>
    <w:rsid w:val="00294047"/>
    <w:rsid w:val="002963DB"/>
    <w:rsid w:val="00296A39"/>
    <w:rsid w:val="002A0FCA"/>
    <w:rsid w:val="002A3317"/>
    <w:rsid w:val="002A59D7"/>
    <w:rsid w:val="002A63F7"/>
    <w:rsid w:val="002B349E"/>
    <w:rsid w:val="002B403E"/>
    <w:rsid w:val="002C021E"/>
    <w:rsid w:val="002C2990"/>
    <w:rsid w:val="002C3189"/>
    <w:rsid w:val="002C4688"/>
    <w:rsid w:val="002C5CE5"/>
    <w:rsid w:val="002D0785"/>
    <w:rsid w:val="002D7D03"/>
    <w:rsid w:val="002E0A27"/>
    <w:rsid w:val="002E1308"/>
    <w:rsid w:val="002E14BE"/>
    <w:rsid w:val="002F053E"/>
    <w:rsid w:val="002F0B6F"/>
    <w:rsid w:val="002F6173"/>
    <w:rsid w:val="002F651D"/>
    <w:rsid w:val="003005BF"/>
    <w:rsid w:val="003029B2"/>
    <w:rsid w:val="00310467"/>
    <w:rsid w:val="0031128D"/>
    <w:rsid w:val="00311899"/>
    <w:rsid w:val="00315152"/>
    <w:rsid w:val="00315E9C"/>
    <w:rsid w:val="0032209A"/>
    <w:rsid w:val="0032437F"/>
    <w:rsid w:val="00326105"/>
    <w:rsid w:val="00336075"/>
    <w:rsid w:val="00341152"/>
    <w:rsid w:val="00345D80"/>
    <w:rsid w:val="003538E9"/>
    <w:rsid w:val="00356C2F"/>
    <w:rsid w:val="003573A8"/>
    <w:rsid w:val="00360E56"/>
    <w:rsid w:val="00363764"/>
    <w:rsid w:val="0036389D"/>
    <w:rsid w:val="0036435B"/>
    <w:rsid w:val="00364653"/>
    <w:rsid w:val="003653AC"/>
    <w:rsid w:val="003669B6"/>
    <w:rsid w:val="003740E9"/>
    <w:rsid w:val="00375C3C"/>
    <w:rsid w:val="00375D93"/>
    <w:rsid w:val="003770E3"/>
    <w:rsid w:val="00377628"/>
    <w:rsid w:val="00381B4A"/>
    <w:rsid w:val="00382BFF"/>
    <w:rsid w:val="0038382A"/>
    <w:rsid w:val="003866AD"/>
    <w:rsid w:val="003876CC"/>
    <w:rsid w:val="003932E7"/>
    <w:rsid w:val="00395595"/>
    <w:rsid w:val="003A3702"/>
    <w:rsid w:val="003A3DED"/>
    <w:rsid w:val="003A74B3"/>
    <w:rsid w:val="003B08AA"/>
    <w:rsid w:val="003B0C5F"/>
    <w:rsid w:val="003B1068"/>
    <w:rsid w:val="003B17AB"/>
    <w:rsid w:val="003C03D4"/>
    <w:rsid w:val="003C1319"/>
    <w:rsid w:val="003C3FF8"/>
    <w:rsid w:val="003C478F"/>
    <w:rsid w:val="003C62D1"/>
    <w:rsid w:val="003C7B58"/>
    <w:rsid w:val="003D1BA6"/>
    <w:rsid w:val="003D72AE"/>
    <w:rsid w:val="003D7CB1"/>
    <w:rsid w:val="003E049A"/>
    <w:rsid w:val="003E2AE5"/>
    <w:rsid w:val="003E4241"/>
    <w:rsid w:val="003E5D01"/>
    <w:rsid w:val="003E6395"/>
    <w:rsid w:val="003F0AAA"/>
    <w:rsid w:val="003F52C8"/>
    <w:rsid w:val="003F7C60"/>
    <w:rsid w:val="00400015"/>
    <w:rsid w:val="0040041D"/>
    <w:rsid w:val="0040271F"/>
    <w:rsid w:val="00402986"/>
    <w:rsid w:val="004038C9"/>
    <w:rsid w:val="00403B7B"/>
    <w:rsid w:val="0040602A"/>
    <w:rsid w:val="00410658"/>
    <w:rsid w:val="00410D17"/>
    <w:rsid w:val="004124C1"/>
    <w:rsid w:val="00414B5F"/>
    <w:rsid w:val="00416346"/>
    <w:rsid w:val="00420A93"/>
    <w:rsid w:val="004222DE"/>
    <w:rsid w:val="00422E1B"/>
    <w:rsid w:val="004233D4"/>
    <w:rsid w:val="0042474B"/>
    <w:rsid w:val="004249A7"/>
    <w:rsid w:val="00424A28"/>
    <w:rsid w:val="00425FD8"/>
    <w:rsid w:val="0042753D"/>
    <w:rsid w:val="0043618A"/>
    <w:rsid w:val="00440871"/>
    <w:rsid w:val="004446BE"/>
    <w:rsid w:val="00444946"/>
    <w:rsid w:val="00446014"/>
    <w:rsid w:val="00450D46"/>
    <w:rsid w:val="004542E5"/>
    <w:rsid w:val="00454B60"/>
    <w:rsid w:val="00455587"/>
    <w:rsid w:val="00463352"/>
    <w:rsid w:val="00463D11"/>
    <w:rsid w:val="00463DFC"/>
    <w:rsid w:val="00464522"/>
    <w:rsid w:val="0046684C"/>
    <w:rsid w:val="004701DE"/>
    <w:rsid w:val="00471F51"/>
    <w:rsid w:val="0047225C"/>
    <w:rsid w:val="004729D1"/>
    <w:rsid w:val="00477F2A"/>
    <w:rsid w:val="00481A55"/>
    <w:rsid w:val="004824E1"/>
    <w:rsid w:val="00484F87"/>
    <w:rsid w:val="00485395"/>
    <w:rsid w:val="0048742D"/>
    <w:rsid w:val="0049241E"/>
    <w:rsid w:val="004975E0"/>
    <w:rsid w:val="004A0CDA"/>
    <w:rsid w:val="004A1519"/>
    <w:rsid w:val="004A3098"/>
    <w:rsid w:val="004A42A6"/>
    <w:rsid w:val="004A56E0"/>
    <w:rsid w:val="004A6585"/>
    <w:rsid w:val="004A71C6"/>
    <w:rsid w:val="004A74A8"/>
    <w:rsid w:val="004B0CEF"/>
    <w:rsid w:val="004B15F3"/>
    <w:rsid w:val="004B26BE"/>
    <w:rsid w:val="004B5EAE"/>
    <w:rsid w:val="004C133B"/>
    <w:rsid w:val="004C17DB"/>
    <w:rsid w:val="004C544A"/>
    <w:rsid w:val="004C55CB"/>
    <w:rsid w:val="004D15E1"/>
    <w:rsid w:val="004D1F2A"/>
    <w:rsid w:val="004D206A"/>
    <w:rsid w:val="004D3AD1"/>
    <w:rsid w:val="004D421A"/>
    <w:rsid w:val="004D7E35"/>
    <w:rsid w:val="004E3B5C"/>
    <w:rsid w:val="004E3C64"/>
    <w:rsid w:val="004E463B"/>
    <w:rsid w:val="004E4A29"/>
    <w:rsid w:val="004E6BC8"/>
    <w:rsid w:val="004E73C4"/>
    <w:rsid w:val="004E7AD5"/>
    <w:rsid w:val="004F1FA4"/>
    <w:rsid w:val="004F531F"/>
    <w:rsid w:val="004F5760"/>
    <w:rsid w:val="004F6D41"/>
    <w:rsid w:val="004F779F"/>
    <w:rsid w:val="0050312F"/>
    <w:rsid w:val="00504179"/>
    <w:rsid w:val="00507369"/>
    <w:rsid w:val="00507588"/>
    <w:rsid w:val="00513460"/>
    <w:rsid w:val="00514BB0"/>
    <w:rsid w:val="00523DA6"/>
    <w:rsid w:val="00525330"/>
    <w:rsid w:val="00526FB9"/>
    <w:rsid w:val="00527012"/>
    <w:rsid w:val="00531150"/>
    <w:rsid w:val="0053159C"/>
    <w:rsid w:val="00536252"/>
    <w:rsid w:val="0054109B"/>
    <w:rsid w:val="005429DD"/>
    <w:rsid w:val="00547026"/>
    <w:rsid w:val="005472D6"/>
    <w:rsid w:val="00551072"/>
    <w:rsid w:val="00560643"/>
    <w:rsid w:val="0056242B"/>
    <w:rsid w:val="00563856"/>
    <w:rsid w:val="0057031C"/>
    <w:rsid w:val="00576A93"/>
    <w:rsid w:val="005829AB"/>
    <w:rsid w:val="005831D1"/>
    <w:rsid w:val="00585310"/>
    <w:rsid w:val="00585F5C"/>
    <w:rsid w:val="00591FD9"/>
    <w:rsid w:val="005941E8"/>
    <w:rsid w:val="005A008F"/>
    <w:rsid w:val="005A00BB"/>
    <w:rsid w:val="005A0E88"/>
    <w:rsid w:val="005A2B20"/>
    <w:rsid w:val="005A74AF"/>
    <w:rsid w:val="005B5774"/>
    <w:rsid w:val="005B7926"/>
    <w:rsid w:val="005C036C"/>
    <w:rsid w:val="005C0A24"/>
    <w:rsid w:val="005D0261"/>
    <w:rsid w:val="005D244F"/>
    <w:rsid w:val="005D350C"/>
    <w:rsid w:val="005D5B58"/>
    <w:rsid w:val="005D6463"/>
    <w:rsid w:val="005E22A2"/>
    <w:rsid w:val="005E3D12"/>
    <w:rsid w:val="005F2F86"/>
    <w:rsid w:val="005F3578"/>
    <w:rsid w:val="005F475C"/>
    <w:rsid w:val="005F4C66"/>
    <w:rsid w:val="005F4DE9"/>
    <w:rsid w:val="005F4E8A"/>
    <w:rsid w:val="005F50FF"/>
    <w:rsid w:val="005F5C23"/>
    <w:rsid w:val="00605B2E"/>
    <w:rsid w:val="00607827"/>
    <w:rsid w:val="00607D0A"/>
    <w:rsid w:val="0061056E"/>
    <w:rsid w:val="00613104"/>
    <w:rsid w:val="00613BE6"/>
    <w:rsid w:val="00613C4F"/>
    <w:rsid w:val="006157AD"/>
    <w:rsid w:val="00616006"/>
    <w:rsid w:val="00616417"/>
    <w:rsid w:val="00617917"/>
    <w:rsid w:val="0062007D"/>
    <w:rsid w:val="006211EE"/>
    <w:rsid w:val="00624938"/>
    <w:rsid w:val="00625162"/>
    <w:rsid w:val="00626168"/>
    <w:rsid w:val="00630538"/>
    <w:rsid w:val="0063264B"/>
    <w:rsid w:val="00633D13"/>
    <w:rsid w:val="00635946"/>
    <w:rsid w:val="00640AC0"/>
    <w:rsid w:val="006412FF"/>
    <w:rsid w:val="006428B9"/>
    <w:rsid w:val="00642BF8"/>
    <w:rsid w:val="00644630"/>
    <w:rsid w:val="00644CC3"/>
    <w:rsid w:val="00644D86"/>
    <w:rsid w:val="00645FC4"/>
    <w:rsid w:val="0065000D"/>
    <w:rsid w:val="00650A9A"/>
    <w:rsid w:val="00653EBF"/>
    <w:rsid w:val="006560E0"/>
    <w:rsid w:val="00667677"/>
    <w:rsid w:val="00672934"/>
    <w:rsid w:val="00672E0F"/>
    <w:rsid w:val="00675CFB"/>
    <w:rsid w:val="0067646A"/>
    <w:rsid w:val="00676E15"/>
    <w:rsid w:val="00680A12"/>
    <w:rsid w:val="0068202A"/>
    <w:rsid w:val="0068313A"/>
    <w:rsid w:val="00686F30"/>
    <w:rsid w:val="00691657"/>
    <w:rsid w:val="00691CD3"/>
    <w:rsid w:val="0069210D"/>
    <w:rsid w:val="00692F6E"/>
    <w:rsid w:val="006971CF"/>
    <w:rsid w:val="006A4A21"/>
    <w:rsid w:val="006A4B0A"/>
    <w:rsid w:val="006A4E03"/>
    <w:rsid w:val="006A5550"/>
    <w:rsid w:val="006A797F"/>
    <w:rsid w:val="006B06B4"/>
    <w:rsid w:val="006B703D"/>
    <w:rsid w:val="006B7F3C"/>
    <w:rsid w:val="006C0A93"/>
    <w:rsid w:val="006C591F"/>
    <w:rsid w:val="006C7B1E"/>
    <w:rsid w:val="006D034C"/>
    <w:rsid w:val="006D3EF8"/>
    <w:rsid w:val="006D49CC"/>
    <w:rsid w:val="006D666A"/>
    <w:rsid w:val="006D6ECA"/>
    <w:rsid w:val="006D782F"/>
    <w:rsid w:val="006E1261"/>
    <w:rsid w:val="006E13DC"/>
    <w:rsid w:val="006E156A"/>
    <w:rsid w:val="006E1B3C"/>
    <w:rsid w:val="006E2187"/>
    <w:rsid w:val="006E429A"/>
    <w:rsid w:val="006F1D68"/>
    <w:rsid w:val="006F7826"/>
    <w:rsid w:val="006F7EDB"/>
    <w:rsid w:val="007046CC"/>
    <w:rsid w:val="00710874"/>
    <w:rsid w:val="00710EF2"/>
    <w:rsid w:val="0071386C"/>
    <w:rsid w:val="00715D67"/>
    <w:rsid w:val="00715D82"/>
    <w:rsid w:val="007171BE"/>
    <w:rsid w:val="00725698"/>
    <w:rsid w:val="00726D69"/>
    <w:rsid w:val="00731A41"/>
    <w:rsid w:val="00734920"/>
    <w:rsid w:val="00736299"/>
    <w:rsid w:val="0073702B"/>
    <w:rsid w:val="00744D92"/>
    <w:rsid w:val="007464EF"/>
    <w:rsid w:val="00746D6B"/>
    <w:rsid w:val="007478CB"/>
    <w:rsid w:val="00751400"/>
    <w:rsid w:val="00751DED"/>
    <w:rsid w:val="00757D9C"/>
    <w:rsid w:val="00763534"/>
    <w:rsid w:val="0076437F"/>
    <w:rsid w:val="00764F05"/>
    <w:rsid w:val="00764F38"/>
    <w:rsid w:val="0077031E"/>
    <w:rsid w:val="00770F92"/>
    <w:rsid w:val="007719AC"/>
    <w:rsid w:val="00772A89"/>
    <w:rsid w:val="00772B79"/>
    <w:rsid w:val="007733E1"/>
    <w:rsid w:val="00773E9E"/>
    <w:rsid w:val="00782049"/>
    <w:rsid w:val="00782CD2"/>
    <w:rsid w:val="00790510"/>
    <w:rsid w:val="00791000"/>
    <w:rsid w:val="00792077"/>
    <w:rsid w:val="00796306"/>
    <w:rsid w:val="00797550"/>
    <w:rsid w:val="007A5D05"/>
    <w:rsid w:val="007A5DA0"/>
    <w:rsid w:val="007A7480"/>
    <w:rsid w:val="007A780E"/>
    <w:rsid w:val="007B2129"/>
    <w:rsid w:val="007B218A"/>
    <w:rsid w:val="007C6A6E"/>
    <w:rsid w:val="007C7808"/>
    <w:rsid w:val="007D0147"/>
    <w:rsid w:val="007D2C21"/>
    <w:rsid w:val="007D6A52"/>
    <w:rsid w:val="007D7234"/>
    <w:rsid w:val="007E103A"/>
    <w:rsid w:val="007E4E23"/>
    <w:rsid w:val="007E5E7F"/>
    <w:rsid w:val="007E7A07"/>
    <w:rsid w:val="007F208C"/>
    <w:rsid w:val="007F2A69"/>
    <w:rsid w:val="007F3D11"/>
    <w:rsid w:val="008038BC"/>
    <w:rsid w:val="00803B6B"/>
    <w:rsid w:val="00806455"/>
    <w:rsid w:val="00807959"/>
    <w:rsid w:val="0081018C"/>
    <w:rsid w:val="00811CF5"/>
    <w:rsid w:val="00813F58"/>
    <w:rsid w:val="00814864"/>
    <w:rsid w:val="00816FED"/>
    <w:rsid w:val="00823EC2"/>
    <w:rsid w:val="00827CCB"/>
    <w:rsid w:val="008320D7"/>
    <w:rsid w:val="008324ED"/>
    <w:rsid w:val="00835C79"/>
    <w:rsid w:val="00836B5F"/>
    <w:rsid w:val="00844F73"/>
    <w:rsid w:val="00850C8C"/>
    <w:rsid w:val="00852147"/>
    <w:rsid w:val="008545F5"/>
    <w:rsid w:val="00857D24"/>
    <w:rsid w:val="008606C7"/>
    <w:rsid w:val="008643C9"/>
    <w:rsid w:val="00864D97"/>
    <w:rsid w:val="00867D8F"/>
    <w:rsid w:val="00872762"/>
    <w:rsid w:val="0087580C"/>
    <w:rsid w:val="00875DEA"/>
    <w:rsid w:val="00881E09"/>
    <w:rsid w:val="00886FA7"/>
    <w:rsid w:val="008950EC"/>
    <w:rsid w:val="008A2821"/>
    <w:rsid w:val="008A51FF"/>
    <w:rsid w:val="008A5769"/>
    <w:rsid w:val="008A5AC8"/>
    <w:rsid w:val="008A5BA5"/>
    <w:rsid w:val="008A63D8"/>
    <w:rsid w:val="008A7590"/>
    <w:rsid w:val="008A761A"/>
    <w:rsid w:val="008B4063"/>
    <w:rsid w:val="008B4503"/>
    <w:rsid w:val="008C3B1A"/>
    <w:rsid w:val="008C5349"/>
    <w:rsid w:val="008C579F"/>
    <w:rsid w:val="008C66AE"/>
    <w:rsid w:val="008C7B16"/>
    <w:rsid w:val="008D49F0"/>
    <w:rsid w:val="008D7C08"/>
    <w:rsid w:val="008E12E9"/>
    <w:rsid w:val="008E2D8F"/>
    <w:rsid w:val="008E39E6"/>
    <w:rsid w:val="008E3DB9"/>
    <w:rsid w:val="008E3F16"/>
    <w:rsid w:val="008E7490"/>
    <w:rsid w:val="008F0265"/>
    <w:rsid w:val="008F186B"/>
    <w:rsid w:val="008F2E9D"/>
    <w:rsid w:val="008F7619"/>
    <w:rsid w:val="00900220"/>
    <w:rsid w:val="00901550"/>
    <w:rsid w:val="00902BB9"/>
    <w:rsid w:val="009120B8"/>
    <w:rsid w:val="0091711F"/>
    <w:rsid w:val="00917599"/>
    <w:rsid w:val="009236DB"/>
    <w:rsid w:val="00923C66"/>
    <w:rsid w:val="0092503B"/>
    <w:rsid w:val="0092542F"/>
    <w:rsid w:val="00925464"/>
    <w:rsid w:val="00925BE4"/>
    <w:rsid w:val="00932441"/>
    <w:rsid w:val="009337C4"/>
    <w:rsid w:val="0093404C"/>
    <w:rsid w:val="00937C0E"/>
    <w:rsid w:val="0094262A"/>
    <w:rsid w:val="0094273B"/>
    <w:rsid w:val="00943660"/>
    <w:rsid w:val="00944386"/>
    <w:rsid w:val="009504A1"/>
    <w:rsid w:val="0095427F"/>
    <w:rsid w:val="009557CE"/>
    <w:rsid w:val="00955D6E"/>
    <w:rsid w:val="00956D57"/>
    <w:rsid w:val="00971388"/>
    <w:rsid w:val="00972356"/>
    <w:rsid w:val="00973B39"/>
    <w:rsid w:val="00974ADD"/>
    <w:rsid w:val="00983458"/>
    <w:rsid w:val="00984CEF"/>
    <w:rsid w:val="00984F69"/>
    <w:rsid w:val="00985128"/>
    <w:rsid w:val="009876F0"/>
    <w:rsid w:val="0099144B"/>
    <w:rsid w:val="00997742"/>
    <w:rsid w:val="009A163E"/>
    <w:rsid w:val="009A57C0"/>
    <w:rsid w:val="009A5BE5"/>
    <w:rsid w:val="009A6628"/>
    <w:rsid w:val="009B335B"/>
    <w:rsid w:val="009B41A3"/>
    <w:rsid w:val="009B6D1A"/>
    <w:rsid w:val="009C1D0D"/>
    <w:rsid w:val="009C3BE3"/>
    <w:rsid w:val="009C4570"/>
    <w:rsid w:val="009D016B"/>
    <w:rsid w:val="009D1187"/>
    <w:rsid w:val="009D12E0"/>
    <w:rsid w:val="009E040A"/>
    <w:rsid w:val="009E0E16"/>
    <w:rsid w:val="009E11B9"/>
    <w:rsid w:val="009E184F"/>
    <w:rsid w:val="009E1D0E"/>
    <w:rsid w:val="009E246C"/>
    <w:rsid w:val="009E285F"/>
    <w:rsid w:val="009E300C"/>
    <w:rsid w:val="009E53EE"/>
    <w:rsid w:val="009E6D87"/>
    <w:rsid w:val="009F3158"/>
    <w:rsid w:val="009F488D"/>
    <w:rsid w:val="009F7A71"/>
    <w:rsid w:val="00A00279"/>
    <w:rsid w:val="00A01754"/>
    <w:rsid w:val="00A12119"/>
    <w:rsid w:val="00A139D8"/>
    <w:rsid w:val="00A155A8"/>
    <w:rsid w:val="00A16361"/>
    <w:rsid w:val="00A21B07"/>
    <w:rsid w:val="00A30BAB"/>
    <w:rsid w:val="00A35C13"/>
    <w:rsid w:val="00A4380C"/>
    <w:rsid w:val="00A43D7B"/>
    <w:rsid w:val="00A44220"/>
    <w:rsid w:val="00A452E9"/>
    <w:rsid w:val="00A535C4"/>
    <w:rsid w:val="00A5508F"/>
    <w:rsid w:val="00A60EF9"/>
    <w:rsid w:val="00A62137"/>
    <w:rsid w:val="00A63238"/>
    <w:rsid w:val="00A66311"/>
    <w:rsid w:val="00A6754D"/>
    <w:rsid w:val="00A708A5"/>
    <w:rsid w:val="00A70CC6"/>
    <w:rsid w:val="00A70FF3"/>
    <w:rsid w:val="00A724F2"/>
    <w:rsid w:val="00A741CF"/>
    <w:rsid w:val="00A77349"/>
    <w:rsid w:val="00A80150"/>
    <w:rsid w:val="00A80CE8"/>
    <w:rsid w:val="00A831C6"/>
    <w:rsid w:val="00A863A7"/>
    <w:rsid w:val="00A91937"/>
    <w:rsid w:val="00A95068"/>
    <w:rsid w:val="00AA3931"/>
    <w:rsid w:val="00AB0210"/>
    <w:rsid w:val="00AB4754"/>
    <w:rsid w:val="00AC0F62"/>
    <w:rsid w:val="00AC1505"/>
    <w:rsid w:val="00AC1692"/>
    <w:rsid w:val="00AC3C53"/>
    <w:rsid w:val="00AC5C62"/>
    <w:rsid w:val="00AC72FA"/>
    <w:rsid w:val="00AC7C98"/>
    <w:rsid w:val="00AC7D69"/>
    <w:rsid w:val="00AD2DEA"/>
    <w:rsid w:val="00AD3379"/>
    <w:rsid w:val="00AD4A4E"/>
    <w:rsid w:val="00AD5A71"/>
    <w:rsid w:val="00AD7A40"/>
    <w:rsid w:val="00AE0684"/>
    <w:rsid w:val="00AE1714"/>
    <w:rsid w:val="00AE1EA8"/>
    <w:rsid w:val="00AE23A4"/>
    <w:rsid w:val="00AE3907"/>
    <w:rsid w:val="00AF0199"/>
    <w:rsid w:val="00AF20F1"/>
    <w:rsid w:val="00AF37C4"/>
    <w:rsid w:val="00AF4344"/>
    <w:rsid w:val="00AF49F2"/>
    <w:rsid w:val="00AF4E0D"/>
    <w:rsid w:val="00AF5DDD"/>
    <w:rsid w:val="00AF5E5E"/>
    <w:rsid w:val="00B01682"/>
    <w:rsid w:val="00B044AE"/>
    <w:rsid w:val="00B05DEB"/>
    <w:rsid w:val="00B0696B"/>
    <w:rsid w:val="00B06C56"/>
    <w:rsid w:val="00B075B6"/>
    <w:rsid w:val="00B15C56"/>
    <w:rsid w:val="00B16BFF"/>
    <w:rsid w:val="00B16F02"/>
    <w:rsid w:val="00B20389"/>
    <w:rsid w:val="00B20DE9"/>
    <w:rsid w:val="00B228DD"/>
    <w:rsid w:val="00B25DF3"/>
    <w:rsid w:val="00B27918"/>
    <w:rsid w:val="00B3008B"/>
    <w:rsid w:val="00B37BF0"/>
    <w:rsid w:val="00B4062C"/>
    <w:rsid w:val="00B42856"/>
    <w:rsid w:val="00B444D3"/>
    <w:rsid w:val="00B44D05"/>
    <w:rsid w:val="00B4699C"/>
    <w:rsid w:val="00B4727D"/>
    <w:rsid w:val="00B521A8"/>
    <w:rsid w:val="00B52FE4"/>
    <w:rsid w:val="00B55004"/>
    <w:rsid w:val="00B56AE2"/>
    <w:rsid w:val="00B57496"/>
    <w:rsid w:val="00B60A1C"/>
    <w:rsid w:val="00B61DC4"/>
    <w:rsid w:val="00B650C3"/>
    <w:rsid w:val="00B6676C"/>
    <w:rsid w:val="00B66A40"/>
    <w:rsid w:val="00B67023"/>
    <w:rsid w:val="00B71673"/>
    <w:rsid w:val="00B800D5"/>
    <w:rsid w:val="00B82045"/>
    <w:rsid w:val="00B8401E"/>
    <w:rsid w:val="00B87416"/>
    <w:rsid w:val="00B87E11"/>
    <w:rsid w:val="00B9331A"/>
    <w:rsid w:val="00B961CB"/>
    <w:rsid w:val="00B96356"/>
    <w:rsid w:val="00B963BC"/>
    <w:rsid w:val="00BA0B4B"/>
    <w:rsid w:val="00BA1134"/>
    <w:rsid w:val="00BA3F28"/>
    <w:rsid w:val="00BA42B6"/>
    <w:rsid w:val="00BB08C8"/>
    <w:rsid w:val="00BB2A59"/>
    <w:rsid w:val="00BB694F"/>
    <w:rsid w:val="00BC107B"/>
    <w:rsid w:val="00BC1D16"/>
    <w:rsid w:val="00BC4C0D"/>
    <w:rsid w:val="00BC613F"/>
    <w:rsid w:val="00BC62E2"/>
    <w:rsid w:val="00BD0535"/>
    <w:rsid w:val="00BD0B2A"/>
    <w:rsid w:val="00BD11AD"/>
    <w:rsid w:val="00BD2AE9"/>
    <w:rsid w:val="00BD414F"/>
    <w:rsid w:val="00BD4BBE"/>
    <w:rsid w:val="00BD59B2"/>
    <w:rsid w:val="00BE0985"/>
    <w:rsid w:val="00BE623F"/>
    <w:rsid w:val="00BF155C"/>
    <w:rsid w:val="00BF2A45"/>
    <w:rsid w:val="00BF301B"/>
    <w:rsid w:val="00BF322A"/>
    <w:rsid w:val="00C00425"/>
    <w:rsid w:val="00C01373"/>
    <w:rsid w:val="00C07D9D"/>
    <w:rsid w:val="00C14973"/>
    <w:rsid w:val="00C21B1A"/>
    <w:rsid w:val="00C22F6E"/>
    <w:rsid w:val="00C23A23"/>
    <w:rsid w:val="00C25AE5"/>
    <w:rsid w:val="00C2628E"/>
    <w:rsid w:val="00C2666C"/>
    <w:rsid w:val="00C26AB8"/>
    <w:rsid w:val="00C34B45"/>
    <w:rsid w:val="00C34F02"/>
    <w:rsid w:val="00C35158"/>
    <w:rsid w:val="00C37367"/>
    <w:rsid w:val="00C414EF"/>
    <w:rsid w:val="00C416AD"/>
    <w:rsid w:val="00C430CB"/>
    <w:rsid w:val="00C45886"/>
    <w:rsid w:val="00C54DA6"/>
    <w:rsid w:val="00C54F61"/>
    <w:rsid w:val="00C5722F"/>
    <w:rsid w:val="00C572A2"/>
    <w:rsid w:val="00C600A5"/>
    <w:rsid w:val="00C61E15"/>
    <w:rsid w:val="00C63290"/>
    <w:rsid w:val="00C6359C"/>
    <w:rsid w:val="00C674A2"/>
    <w:rsid w:val="00C70942"/>
    <w:rsid w:val="00C75FE2"/>
    <w:rsid w:val="00C77315"/>
    <w:rsid w:val="00C778C5"/>
    <w:rsid w:val="00C821CE"/>
    <w:rsid w:val="00C82D7C"/>
    <w:rsid w:val="00C9168A"/>
    <w:rsid w:val="00C91AA3"/>
    <w:rsid w:val="00C91CBD"/>
    <w:rsid w:val="00C925AE"/>
    <w:rsid w:val="00C93599"/>
    <w:rsid w:val="00C948D4"/>
    <w:rsid w:val="00C96F3A"/>
    <w:rsid w:val="00CA6654"/>
    <w:rsid w:val="00CA75AF"/>
    <w:rsid w:val="00CB1022"/>
    <w:rsid w:val="00CB26F6"/>
    <w:rsid w:val="00CB5E83"/>
    <w:rsid w:val="00CC75E6"/>
    <w:rsid w:val="00CD55CA"/>
    <w:rsid w:val="00CD6786"/>
    <w:rsid w:val="00CE0E21"/>
    <w:rsid w:val="00CE2DCC"/>
    <w:rsid w:val="00CE4C1E"/>
    <w:rsid w:val="00CE565E"/>
    <w:rsid w:val="00CF508F"/>
    <w:rsid w:val="00CF53B9"/>
    <w:rsid w:val="00CF76CC"/>
    <w:rsid w:val="00D01CA9"/>
    <w:rsid w:val="00D03CAF"/>
    <w:rsid w:val="00D054DB"/>
    <w:rsid w:val="00D059B4"/>
    <w:rsid w:val="00D05CE6"/>
    <w:rsid w:val="00D07683"/>
    <w:rsid w:val="00D127CB"/>
    <w:rsid w:val="00D13A8B"/>
    <w:rsid w:val="00D17C45"/>
    <w:rsid w:val="00D21F62"/>
    <w:rsid w:val="00D242BB"/>
    <w:rsid w:val="00D30A4F"/>
    <w:rsid w:val="00D3120C"/>
    <w:rsid w:val="00D317D8"/>
    <w:rsid w:val="00D3406D"/>
    <w:rsid w:val="00D35B91"/>
    <w:rsid w:val="00D40EAE"/>
    <w:rsid w:val="00D412EF"/>
    <w:rsid w:val="00D42257"/>
    <w:rsid w:val="00D4301A"/>
    <w:rsid w:val="00D43224"/>
    <w:rsid w:val="00D44349"/>
    <w:rsid w:val="00D447C9"/>
    <w:rsid w:val="00D44C50"/>
    <w:rsid w:val="00D511ED"/>
    <w:rsid w:val="00D521E4"/>
    <w:rsid w:val="00D526E0"/>
    <w:rsid w:val="00D529CE"/>
    <w:rsid w:val="00D555A3"/>
    <w:rsid w:val="00D5574F"/>
    <w:rsid w:val="00D60702"/>
    <w:rsid w:val="00D64E63"/>
    <w:rsid w:val="00D65E5D"/>
    <w:rsid w:val="00D67DC1"/>
    <w:rsid w:val="00D72C37"/>
    <w:rsid w:val="00D73783"/>
    <w:rsid w:val="00D80838"/>
    <w:rsid w:val="00D81C5C"/>
    <w:rsid w:val="00D833FF"/>
    <w:rsid w:val="00D83991"/>
    <w:rsid w:val="00D849A2"/>
    <w:rsid w:val="00D873D2"/>
    <w:rsid w:val="00D87860"/>
    <w:rsid w:val="00D87CCB"/>
    <w:rsid w:val="00D90955"/>
    <w:rsid w:val="00D93788"/>
    <w:rsid w:val="00D9493F"/>
    <w:rsid w:val="00D95012"/>
    <w:rsid w:val="00D95565"/>
    <w:rsid w:val="00D9695E"/>
    <w:rsid w:val="00D97EEB"/>
    <w:rsid w:val="00DA57A2"/>
    <w:rsid w:val="00DA73CA"/>
    <w:rsid w:val="00DB1B89"/>
    <w:rsid w:val="00DB2E20"/>
    <w:rsid w:val="00DB3BDC"/>
    <w:rsid w:val="00DB6C13"/>
    <w:rsid w:val="00DB6D0B"/>
    <w:rsid w:val="00DC190D"/>
    <w:rsid w:val="00DC424C"/>
    <w:rsid w:val="00DC6010"/>
    <w:rsid w:val="00DD1BC7"/>
    <w:rsid w:val="00DD5B03"/>
    <w:rsid w:val="00DD6FC6"/>
    <w:rsid w:val="00DD76BD"/>
    <w:rsid w:val="00DE154A"/>
    <w:rsid w:val="00DE2C67"/>
    <w:rsid w:val="00DF4E64"/>
    <w:rsid w:val="00DF59D1"/>
    <w:rsid w:val="00DF6429"/>
    <w:rsid w:val="00E03FD9"/>
    <w:rsid w:val="00E05CEF"/>
    <w:rsid w:val="00E15CF7"/>
    <w:rsid w:val="00E15F3E"/>
    <w:rsid w:val="00E169EC"/>
    <w:rsid w:val="00E249F8"/>
    <w:rsid w:val="00E2558B"/>
    <w:rsid w:val="00E255B1"/>
    <w:rsid w:val="00E256A0"/>
    <w:rsid w:val="00E27EB4"/>
    <w:rsid w:val="00E36459"/>
    <w:rsid w:val="00E4233F"/>
    <w:rsid w:val="00E4248C"/>
    <w:rsid w:val="00E4423E"/>
    <w:rsid w:val="00E4441D"/>
    <w:rsid w:val="00E514B7"/>
    <w:rsid w:val="00E556C0"/>
    <w:rsid w:val="00E55EB6"/>
    <w:rsid w:val="00E574B6"/>
    <w:rsid w:val="00E6310A"/>
    <w:rsid w:val="00E66D50"/>
    <w:rsid w:val="00E706FF"/>
    <w:rsid w:val="00E71649"/>
    <w:rsid w:val="00E72648"/>
    <w:rsid w:val="00E7430F"/>
    <w:rsid w:val="00E7548E"/>
    <w:rsid w:val="00E76F35"/>
    <w:rsid w:val="00E804DE"/>
    <w:rsid w:val="00E83228"/>
    <w:rsid w:val="00E845F0"/>
    <w:rsid w:val="00E922C1"/>
    <w:rsid w:val="00E92BD1"/>
    <w:rsid w:val="00E941B7"/>
    <w:rsid w:val="00E954F7"/>
    <w:rsid w:val="00E96B51"/>
    <w:rsid w:val="00EA09A0"/>
    <w:rsid w:val="00EA1D96"/>
    <w:rsid w:val="00EA2D91"/>
    <w:rsid w:val="00EA5F7F"/>
    <w:rsid w:val="00EA7FD5"/>
    <w:rsid w:val="00EB008A"/>
    <w:rsid w:val="00EB0E99"/>
    <w:rsid w:val="00EB2BA8"/>
    <w:rsid w:val="00EB2BD3"/>
    <w:rsid w:val="00EB36D7"/>
    <w:rsid w:val="00EB4257"/>
    <w:rsid w:val="00EB464A"/>
    <w:rsid w:val="00EB46F4"/>
    <w:rsid w:val="00EB5FAB"/>
    <w:rsid w:val="00EC4467"/>
    <w:rsid w:val="00EC4897"/>
    <w:rsid w:val="00EC4EA1"/>
    <w:rsid w:val="00ED4A31"/>
    <w:rsid w:val="00ED5BBF"/>
    <w:rsid w:val="00ED5CA4"/>
    <w:rsid w:val="00ED5CBA"/>
    <w:rsid w:val="00ED6386"/>
    <w:rsid w:val="00EE06BC"/>
    <w:rsid w:val="00EE0C27"/>
    <w:rsid w:val="00EE35E7"/>
    <w:rsid w:val="00EE4AAA"/>
    <w:rsid w:val="00EF1964"/>
    <w:rsid w:val="00EF4042"/>
    <w:rsid w:val="00EF4348"/>
    <w:rsid w:val="00EF470A"/>
    <w:rsid w:val="00EF7231"/>
    <w:rsid w:val="00F02290"/>
    <w:rsid w:val="00F02C3D"/>
    <w:rsid w:val="00F02F65"/>
    <w:rsid w:val="00F04AAB"/>
    <w:rsid w:val="00F0735D"/>
    <w:rsid w:val="00F10105"/>
    <w:rsid w:val="00F11D2B"/>
    <w:rsid w:val="00F13546"/>
    <w:rsid w:val="00F13BE0"/>
    <w:rsid w:val="00F150CA"/>
    <w:rsid w:val="00F15A27"/>
    <w:rsid w:val="00F16338"/>
    <w:rsid w:val="00F269A2"/>
    <w:rsid w:val="00F372F1"/>
    <w:rsid w:val="00F404B3"/>
    <w:rsid w:val="00F41599"/>
    <w:rsid w:val="00F42BC2"/>
    <w:rsid w:val="00F43C45"/>
    <w:rsid w:val="00F45F90"/>
    <w:rsid w:val="00F54101"/>
    <w:rsid w:val="00F60D60"/>
    <w:rsid w:val="00F61FCF"/>
    <w:rsid w:val="00F64599"/>
    <w:rsid w:val="00F66439"/>
    <w:rsid w:val="00F66E4A"/>
    <w:rsid w:val="00F67876"/>
    <w:rsid w:val="00F7712B"/>
    <w:rsid w:val="00F81C67"/>
    <w:rsid w:val="00F91093"/>
    <w:rsid w:val="00F9785F"/>
    <w:rsid w:val="00FA3019"/>
    <w:rsid w:val="00FA657A"/>
    <w:rsid w:val="00FA7610"/>
    <w:rsid w:val="00FB18D5"/>
    <w:rsid w:val="00FB4E41"/>
    <w:rsid w:val="00FB7ACF"/>
    <w:rsid w:val="00FC078E"/>
    <w:rsid w:val="00FC203A"/>
    <w:rsid w:val="00FC3442"/>
    <w:rsid w:val="00FC36DD"/>
    <w:rsid w:val="00FC3E37"/>
    <w:rsid w:val="00FC4177"/>
    <w:rsid w:val="00FC4F7B"/>
    <w:rsid w:val="00FC5D3C"/>
    <w:rsid w:val="00FC60B5"/>
    <w:rsid w:val="00FC72AF"/>
    <w:rsid w:val="00FD0205"/>
    <w:rsid w:val="00FD082A"/>
    <w:rsid w:val="00FD0909"/>
    <w:rsid w:val="00FD14E2"/>
    <w:rsid w:val="00FD15F2"/>
    <w:rsid w:val="00FD4211"/>
    <w:rsid w:val="00FD56B3"/>
    <w:rsid w:val="00FD7E74"/>
    <w:rsid w:val="00FE08B7"/>
    <w:rsid w:val="00FE117D"/>
    <w:rsid w:val="00FE273F"/>
    <w:rsid w:val="00FF3A01"/>
    <w:rsid w:val="00FF6A16"/>
    <w:rsid w:val="00FF71E2"/>
    <w:rsid w:val="00FF7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E76E0"/>
  <w15:docId w15:val="{491BBBAC-0106-44F5-8EE2-821C3EBD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6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2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1261"/>
    <w:rPr>
      <w:sz w:val="18"/>
      <w:szCs w:val="18"/>
    </w:rPr>
  </w:style>
  <w:style w:type="paragraph" w:styleId="a5">
    <w:name w:val="footer"/>
    <w:basedOn w:val="a"/>
    <w:link w:val="a6"/>
    <w:uiPriority w:val="99"/>
    <w:unhideWhenUsed/>
    <w:rsid w:val="006E1261"/>
    <w:pPr>
      <w:tabs>
        <w:tab w:val="center" w:pos="4153"/>
        <w:tab w:val="right" w:pos="8306"/>
      </w:tabs>
      <w:snapToGrid w:val="0"/>
      <w:jc w:val="left"/>
    </w:pPr>
    <w:rPr>
      <w:sz w:val="18"/>
      <w:szCs w:val="18"/>
    </w:rPr>
  </w:style>
  <w:style w:type="character" w:customStyle="1" w:styleId="a6">
    <w:name w:val="页脚 字符"/>
    <w:basedOn w:val="a0"/>
    <w:link w:val="a5"/>
    <w:uiPriority w:val="99"/>
    <w:rsid w:val="006E1261"/>
    <w:rPr>
      <w:sz w:val="18"/>
      <w:szCs w:val="18"/>
    </w:rPr>
  </w:style>
  <w:style w:type="paragraph" w:styleId="a7">
    <w:name w:val="List Paragraph"/>
    <w:basedOn w:val="a"/>
    <w:uiPriority w:val="34"/>
    <w:qFormat/>
    <w:rsid w:val="006E12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369785">
      <w:bodyDiv w:val="1"/>
      <w:marLeft w:val="0"/>
      <w:marRight w:val="0"/>
      <w:marTop w:val="0"/>
      <w:marBottom w:val="0"/>
      <w:divBdr>
        <w:top w:val="none" w:sz="0" w:space="0" w:color="auto"/>
        <w:left w:val="none" w:sz="0" w:space="0" w:color="auto"/>
        <w:bottom w:val="none" w:sz="0" w:space="0" w:color="auto"/>
        <w:right w:val="none" w:sz="0" w:space="0" w:color="auto"/>
      </w:divBdr>
    </w:div>
    <w:div w:id="181883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formulas xmlns="http://www.yonyou.com/formula"/>
</file>

<file path=customXml/item3.xml><?xml version="1.0" encoding="utf-8"?>
<relations xmlns="http://www.yonyou.com/relation"/>
</file>

<file path=customXml/itemProps1.xml><?xml version="1.0" encoding="utf-8"?>
<ds:datastoreItem xmlns:ds="http://schemas.openxmlformats.org/officeDocument/2006/customXml" ds:itemID="{624F9AEF-2CC4-4B21-B459-9D245D73824B}">
  <ds:schemaRefs>
    <ds:schemaRef ds:uri="http://www.yonyou.com/datasource"/>
  </ds:schemaRefs>
</ds:datastoreItem>
</file>

<file path=customXml/itemProps2.xml><?xml version="1.0" encoding="utf-8"?>
<ds:datastoreItem xmlns:ds="http://schemas.openxmlformats.org/officeDocument/2006/customXml" ds:itemID="{7EFC214A-F0F4-471E-AA2B-DBED6D323976}">
  <ds:schemaRefs>
    <ds:schemaRef ds:uri="http://www.yonyou.com/formula"/>
  </ds:schemaRefs>
</ds:datastoreItem>
</file>

<file path=customXml/itemProps3.xml><?xml version="1.0" encoding="utf-8"?>
<ds:datastoreItem xmlns:ds="http://schemas.openxmlformats.org/officeDocument/2006/customXml" ds:itemID="{AA90938B-B8EB-49F9-A426-5A7832BAA894}">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3</Pages>
  <Words>294</Words>
  <Characters>1676</Characters>
  <Application>Microsoft Office Word</Application>
  <DocSecurity>0</DocSecurity>
  <Lines>13</Lines>
  <Paragraphs>3</Paragraphs>
  <ScaleCrop>false</ScaleCrop>
  <Company>Microsoft</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llq</dc:creator>
  <cp:keywords/>
  <dc:description/>
  <cp:lastModifiedBy>leqiang li</cp:lastModifiedBy>
  <cp:revision>370</cp:revision>
  <dcterms:created xsi:type="dcterms:W3CDTF">2024-08-20T02:41:00Z</dcterms:created>
  <dcterms:modified xsi:type="dcterms:W3CDTF">2025-04-28T06:57:00Z</dcterms:modified>
</cp:coreProperties>
</file>