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2609F">
      <w:pPr>
        <w:widowControl/>
        <w:spacing w:line="540" w:lineRule="exact"/>
        <w:jc w:val="left"/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证券代码：600502                                   证券简称：安徽建工</w:t>
      </w:r>
    </w:p>
    <w:p w14:paraId="41C8A70F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 w14:paraId="7EC13E75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安徽建工投资者关系活动记录表</w:t>
      </w:r>
    </w:p>
    <w:p w14:paraId="6EC8FB5B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tbl>
      <w:tblPr>
        <w:tblStyle w:val="10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938"/>
      </w:tblGrid>
      <w:tr w14:paraId="15D5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60" w:type="dxa"/>
            <w:vAlign w:val="center"/>
          </w:tcPr>
          <w:p w14:paraId="0AC1565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4DDA692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投资者关系</w:t>
            </w:r>
          </w:p>
          <w:p w14:paraId="57C3BFA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活动类别</w:t>
            </w:r>
          </w:p>
          <w:p w14:paraId="1A51C6A8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871057">
            <w:pPr>
              <w:widowControl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☑特定对象调研    ☑分析师会议     ☑电话会议</w:t>
            </w:r>
          </w:p>
          <w:p w14:paraId="7E9ABD9C">
            <w:pPr>
              <w:widowControl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□业绩说明会      □媒体采访       □现场参观</w:t>
            </w:r>
          </w:p>
          <w:p w14:paraId="336301DB">
            <w:pPr>
              <w:widowControl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□新闻发布会      □路演活动       □其他</w:t>
            </w:r>
          </w:p>
        </w:tc>
      </w:tr>
      <w:tr w14:paraId="7C7D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60" w:type="dxa"/>
            <w:vAlign w:val="center"/>
          </w:tcPr>
          <w:p w14:paraId="0908EFF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7938" w:type="dxa"/>
            <w:vAlign w:val="center"/>
          </w:tcPr>
          <w:p w14:paraId="01C1A12C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2025年4月1日-4月30日</w:t>
            </w:r>
          </w:p>
        </w:tc>
      </w:tr>
      <w:tr w14:paraId="64AD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60" w:type="dxa"/>
            <w:vAlign w:val="center"/>
          </w:tcPr>
          <w:p w14:paraId="45A5278B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7938" w:type="dxa"/>
            <w:vAlign w:val="center"/>
          </w:tcPr>
          <w:p w14:paraId="660CA00E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安徽省合肥市蜀山区黄山路459号安建国际大厦</w:t>
            </w:r>
          </w:p>
        </w:tc>
      </w:tr>
      <w:tr w14:paraId="74A8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</w:trPr>
        <w:tc>
          <w:tcPr>
            <w:tcW w:w="1560" w:type="dxa"/>
            <w:vAlign w:val="center"/>
          </w:tcPr>
          <w:p w14:paraId="23F13159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4234BED4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参与单位名称及人员</w:t>
            </w:r>
          </w:p>
          <w:p w14:paraId="7E4BAB9C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47629433">
            <w:pPr>
              <w:spacing w:line="4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天风证券 鲍荣富、任嘉禹、王涛</w:t>
            </w:r>
          </w:p>
          <w:p w14:paraId="77C05595">
            <w:pPr>
              <w:spacing w:line="4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国盛证券 李枫婷</w:t>
            </w:r>
          </w:p>
          <w:p w14:paraId="47568160">
            <w:pPr>
              <w:spacing w:line="4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广发证券 耿鹏智</w:t>
            </w:r>
          </w:p>
        </w:tc>
      </w:tr>
      <w:tr w14:paraId="3E12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Align w:val="center"/>
          </w:tcPr>
          <w:p w14:paraId="1DE73B51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 xml:space="preserve">上市公司接待人员 </w:t>
            </w:r>
          </w:p>
        </w:tc>
        <w:tc>
          <w:tcPr>
            <w:tcW w:w="7938" w:type="dxa"/>
            <w:vAlign w:val="center"/>
          </w:tcPr>
          <w:p w14:paraId="301CB9C4">
            <w:pPr>
              <w:spacing w:line="460" w:lineRule="exac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董事会秘书、财务总监  刘强</w:t>
            </w:r>
          </w:p>
          <w:p w14:paraId="40AD3FC2">
            <w:pPr>
              <w:spacing w:line="460" w:lineRule="exac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证券事务部部长  许丽</w:t>
            </w:r>
          </w:p>
        </w:tc>
      </w:tr>
      <w:tr w14:paraId="16EA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560" w:type="dxa"/>
            <w:vAlign w:val="center"/>
          </w:tcPr>
          <w:p w14:paraId="63AA202A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65064FB2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152FECA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 xml:space="preserve">投资者关系 </w:t>
            </w:r>
          </w:p>
          <w:p w14:paraId="3A098A7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 xml:space="preserve">活动主要内容介绍 </w:t>
            </w:r>
          </w:p>
          <w:p w14:paraId="533C4AE7">
            <w:pPr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18ADD1C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一、请介绍一下公司2025年一季度的经营情况？</w:t>
            </w:r>
          </w:p>
          <w:p w14:paraId="6B1AC1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答：公司2025年一季度实现营业收入145.42亿元，较上年同期增长7.42%；归母净利润3.11亿元，较上年同期增长0.31%。一季度，公司锚定年度目标任务，抓市场、抢工期、促管理，实现良好开局，为完成全年目标任务奠定坚实基础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一是市场开发纵深推进。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坚持“投资+施工”双轮驱动，大力实施“四大战略布局”，转型发展动能进一步增强。全面推进重大项目订单落地，省内市场竞争力持续提升，湖北、河北、云南、海南、湖南等省外市场取得突破。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二是项目管理持续加强。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聚焦重点项目包保督导，提升项目精细化管理水平，保障在手项目平稳有序推进。积极应用新技术、新材料、新工艺、新设备，不断塑造发展新优势。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三是新兴业务加速成长。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建工智能制造、建工建材、建工工业化等业务，新签合同同比大幅度增长，新兴业务增长动能和发展潜能进一步显现。</w:t>
            </w:r>
          </w:p>
          <w:p w14:paraId="310E25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二季度，公司将锚定年度目标任务，全力拓市场、促转型、兴科技、强管理、育人才、防风险，以更大决心、更强力度、更实举措，争取更大成效，奋力实现全年目标。</w:t>
            </w:r>
          </w:p>
          <w:p w14:paraId="449FB7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2"/>
              <w:textAlignment w:val="auto"/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二、2025年公司发展规划是怎样的？</w:t>
            </w:r>
          </w:p>
          <w:p w14:paraId="5ACA3D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答：2025年公司计划实现营业收入1000.00亿元，同比增长约3.6%；计划实现利润总额27.50亿元，同比增长约3.7%。围绕年度目标任务，公司将着力做好以下工作：一是全力开拓市场，努力巩固提升市场占有率。二是加快转型发展，努力拓展新兴业务，走“专精特强”之路。三是加强科技创新，推动传统产业向高端化、智能化、绿色化发展。四是加强项目管理，不断提高项目盈利能力。五是强化企业管理，进一步提升管理效能。六是防范化解风险，确保安全稳定运行。</w:t>
            </w:r>
          </w:p>
          <w:p w14:paraId="5B80446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三、2024年公司新签合同增长来自哪些业务？2025年订单如何预期？</w:t>
            </w:r>
          </w:p>
          <w:p w14:paraId="439BB76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答：2024年，公司累计新签工程合同金额1,550.77亿元，同比增长2.65%，增长主要来自于公路桥梁工程、水利工程等业务。2025年，公司将积极挖掘省内市场潜力，加大省外市场开拓力度，全面拓展全产业链业务，聚焦重大基础设施、水利水网、新型城镇化与城市更新等领域的机遇，力争实现订单增长。</w:t>
            </w:r>
          </w:p>
          <w:p w14:paraId="0784237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、请介绍一下2024年安徽省交通投资完成情况，以及2025年交通投资规划？</w:t>
            </w:r>
          </w:p>
          <w:p w14:paraId="76EA146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答：2024年，安徽省完成交通固定资产投资1611.7亿元，完成年度计划任务的114.1%，同比增长4.1%。其中：高速公路完成投资942.6亿元，占年度计划任务的106.9%，同比增长11.3%。2025年，安徽省计划完成超过1200亿元交通建设投资，完工高速公路750公里，新增高速公路通车里程700公里。</w:t>
            </w:r>
          </w:p>
          <w:p w14:paraId="2A85088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2"/>
              <w:textAlignment w:val="auto"/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2025年安徽省水利工程市场景气度如何？</w:t>
            </w:r>
          </w:p>
          <w:p w14:paraId="0A5102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答：2024年，全省计划完成水利建设投资660亿元，实际完成水利投资662.7亿元，完成率达100.4%，同比增长3.3%。2025年，安徽省将持续推进现代水网建设，加快实施引江济淮二期、华阳河蓄滞洪区等工程，实现皖北6市28县（市、区）地下水水源替换，力争完成实物工作量600亿元。健全高标准农田建设、验收、管护机制，新建长三角绿色农产品生产加工供应基地100个，大力实施“千村引领、万村升级”工程，力争完成实物工作量550亿元。</w:t>
            </w:r>
          </w:p>
          <w:p w14:paraId="019E924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2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六、公司在市值管理方面有哪些措施？</w:t>
            </w:r>
          </w:p>
          <w:p w14:paraId="32A34C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答：公司高度重视并努力做好市值管理工作，已发布《2025年度估值提升计划》和《2025年度“提质增效重回报”行动方案》，将围绕价值创造、价值传递、价值实现等方面统筹开展工作：一是着力提高公司发展质量，持续为股东创造效益；二是增强现金分红稳定性、持续性，适度增加现金分红频次，与投资者共享企业发展成果；三是积极做好投资者关系管理，持续优化信息披露，传递公司投资价值；四是加强资本市场政策工具研究和运用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适时开展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增持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等措施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完善增强投资者信心的制度安排。</w:t>
            </w:r>
          </w:p>
        </w:tc>
      </w:tr>
    </w:tbl>
    <w:p w14:paraId="6A44CB8F">
      <w:pPr>
        <w:spacing w:beforeLines="5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0AD641C-624D-459E-AADF-3A428F30CA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51055A4-8D17-40DE-9268-4809A57D08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37508"/>
    </w:sdtPr>
    <w:sdtContent>
      <w:p w14:paraId="4F3A0698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EA212F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YwMTI4ZGM4NzdlOGQ1NDkzZjJhYjRlYjYxNmMyNDYifQ=="/>
  </w:docVars>
  <w:rsids>
    <w:rsidRoot w:val="00047C66"/>
    <w:rsid w:val="000008C1"/>
    <w:rsid w:val="00006009"/>
    <w:rsid w:val="00026181"/>
    <w:rsid w:val="0004550C"/>
    <w:rsid w:val="00047C66"/>
    <w:rsid w:val="00065AAD"/>
    <w:rsid w:val="00071FBC"/>
    <w:rsid w:val="0007449E"/>
    <w:rsid w:val="000C1BE0"/>
    <w:rsid w:val="000C2CD9"/>
    <w:rsid w:val="000E4ADA"/>
    <w:rsid w:val="000F21A6"/>
    <w:rsid w:val="000F51DA"/>
    <w:rsid w:val="000F6588"/>
    <w:rsid w:val="001069DE"/>
    <w:rsid w:val="001179A6"/>
    <w:rsid w:val="001270D2"/>
    <w:rsid w:val="00127E0C"/>
    <w:rsid w:val="00130570"/>
    <w:rsid w:val="00133280"/>
    <w:rsid w:val="001579DD"/>
    <w:rsid w:val="00165B1B"/>
    <w:rsid w:val="00170270"/>
    <w:rsid w:val="00197E28"/>
    <w:rsid w:val="001A40AF"/>
    <w:rsid w:val="001B0F6D"/>
    <w:rsid w:val="001B64AD"/>
    <w:rsid w:val="001C4578"/>
    <w:rsid w:val="001C7557"/>
    <w:rsid w:val="001F5B00"/>
    <w:rsid w:val="00204025"/>
    <w:rsid w:val="00216AA1"/>
    <w:rsid w:val="00221DB0"/>
    <w:rsid w:val="0022284F"/>
    <w:rsid w:val="00225BD2"/>
    <w:rsid w:val="0023330C"/>
    <w:rsid w:val="00233769"/>
    <w:rsid w:val="00242197"/>
    <w:rsid w:val="002608D9"/>
    <w:rsid w:val="002A09E1"/>
    <w:rsid w:val="002A1053"/>
    <w:rsid w:val="002B3EC8"/>
    <w:rsid w:val="002B7063"/>
    <w:rsid w:val="002C4584"/>
    <w:rsid w:val="002D315C"/>
    <w:rsid w:val="002E78A7"/>
    <w:rsid w:val="002F02B4"/>
    <w:rsid w:val="00321E06"/>
    <w:rsid w:val="0033295B"/>
    <w:rsid w:val="0035622D"/>
    <w:rsid w:val="00375047"/>
    <w:rsid w:val="003876BB"/>
    <w:rsid w:val="003877B3"/>
    <w:rsid w:val="00391F10"/>
    <w:rsid w:val="00393C50"/>
    <w:rsid w:val="003B2DF4"/>
    <w:rsid w:val="003B6EB2"/>
    <w:rsid w:val="003B78BF"/>
    <w:rsid w:val="003D6335"/>
    <w:rsid w:val="003F25B9"/>
    <w:rsid w:val="003F4867"/>
    <w:rsid w:val="0040181B"/>
    <w:rsid w:val="0040518C"/>
    <w:rsid w:val="0040680F"/>
    <w:rsid w:val="0042085A"/>
    <w:rsid w:val="00430A71"/>
    <w:rsid w:val="00431DC9"/>
    <w:rsid w:val="00432518"/>
    <w:rsid w:val="00442FE6"/>
    <w:rsid w:val="00444DDC"/>
    <w:rsid w:val="00460BAE"/>
    <w:rsid w:val="00473860"/>
    <w:rsid w:val="00487F4B"/>
    <w:rsid w:val="004B0777"/>
    <w:rsid w:val="004B2DA9"/>
    <w:rsid w:val="004E2B4F"/>
    <w:rsid w:val="00506C73"/>
    <w:rsid w:val="005142DC"/>
    <w:rsid w:val="00525C93"/>
    <w:rsid w:val="005316C2"/>
    <w:rsid w:val="005538A8"/>
    <w:rsid w:val="005A3FCE"/>
    <w:rsid w:val="005B1418"/>
    <w:rsid w:val="005D2525"/>
    <w:rsid w:val="005D48C5"/>
    <w:rsid w:val="005D7F28"/>
    <w:rsid w:val="005E41B4"/>
    <w:rsid w:val="005E4F69"/>
    <w:rsid w:val="005F16A7"/>
    <w:rsid w:val="006145AF"/>
    <w:rsid w:val="00616E8E"/>
    <w:rsid w:val="00623D61"/>
    <w:rsid w:val="00635F0C"/>
    <w:rsid w:val="00652116"/>
    <w:rsid w:val="00652C3C"/>
    <w:rsid w:val="00656537"/>
    <w:rsid w:val="00660580"/>
    <w:rsid w:val="00661B84"/>
    <w:rsid w:val="00673B08"/>
    <w:rsid w:val="00691129"/>
    <w:rsid w:val="00697B42"/>
    <w:rsid w:val="006A2197"/>
    <w:rsid w:val="006B0680"/>
    <w:rsid w:val="006B25D5"/>
    <w:rsid w:val="006C1C65"/>
    <w:rsid w:val="006C515B"/>
    <w:rsid w:val="006D64B3"/>
    <w:rsid w:val="006E11BF"/>
    <w:rsid w:val="00700445"/>
    <w:rsid w:val="00725283"/>
    <w:rsid w:val="00725329"/>
    <w:rsid w:val="00761DCC"/>
    <w:rsid w:val="00772FFD"/>
    <w:rsid w:val="00774BBA"/>
    <w:rsid w:val="00781E72"/>
    <w:rsid w:val="0078433E"/>
    <w:rsid w:val="00784C09"/>
    <w:rsid w:val="0079314C"/>
    <w:rsid w:val="007B5805"/>
    <w:rsid w:val="007C6C03"/>
    <w:rsid w:val="007F5BEF"/>
    <w:rsid w:val="008014AA"/>
    <w:rsid w:val="00815723"/>
    <w:rsid w:val="00820E97"/>
    <w:rsid w:val="008300F7"/>
    <w:rsid w:val="0083157B"/>
    <w:rsid w:val="00832799"/>
    <w:rsid w:val="00845134"/>
    <w:rsid w:val="00846290"/>
    <w:rsid w:val="00880F54"/>
    <w:rsid w:val="008A3589"/>
    <w:rsid w:val="008C595F"/>
    <w:rsid w:val="008D69D3"/>
    <w:rsid w:val="008F14C9"/>
    <w:rsid w:val="009123D4"/>
    <w:rsid w:val="00915128"/>
    <w:rsid w:val="00916FA0"/>
    <w:rsid w:val="00922ADF"/>
    <w:rsid w:val="00934D74"/>
    <w:rsid w:val="00940077"/>
    <w:rsid w:val="00943884"/>
    <w:rsid w:val="009546E0"/>
    <w:rsid w:val="009736D1"/>
    <w:rsid w:val="0097740D"/>
    <w:rsid w:val="009778A2"/>
    <w:rsid w:val="009A4DBD"/>
    <w:rsid w:val="009A623D"/>
    <w:rsid w:val="009B642D"/>
    <w:rsid w:val="009D11DF"/>
    <w:rsid w:val="009D13A2"/>
    <w:rsid w:val="009E737E"/>
    <w:rsid w:val="00A032E6"/>
    <w:rsid w:val="00A066CF"/>
    <w:rsid w:val="00A32B2E"/>
    <w:rsid w:val="00A42B05"/>
    <w:rsid w:val="00A640BF"/>
    <w:rsid w:val="00A9433F"/>
    <w:rsid w:val="00AA7506"/>
    <w:rsid w:val="00AD6BB5"/>
    <w:rsid w:val="00AF2527"/>
    <w:rsid w:val="00AF265A"/>
    <w:rsid w:val="00B05110"/>
    <w:rsid w:val="00B41128"/>
    <w:rsid w:val="00B43FA4"/>
    <w:rsid w:val="00B45E40"/>
    <w:rsid w:val="00B47A21"/>
    <w:rsid w:val="00B55170"/>
    <w:rsid w:val="00B56867"/>
    <w:rsid w:val="00B57718"/>
    <w:rsid w:val="00B57880"/>
    <w:rsid w:val="00B675CD"/>
    <w:rsid w:val="00B7248A"/>
    <w:rsid w:val="00B92629"/>
    <w:rsid w:val="00B97F6A"/>
    <w:rsid w:val="00BA6B4D"/>
    <w:rsid w:val="00BB21FB"/>
    <w:rsid w:val="00BC48CE"/>
    <w:rsid w:val="00BD765C"/>
    <w:rsid w:val="00BE034A"/>
    <w:rsid w:val="00BE36DC"/>
    <w:rsid w:val="00BE3DCE"/>
    <w:rsid w:val="00BE4438"/>
    <w:rsid w:val="00C103E0"/>
    <w:rsid w:val="00C17BDE"/>
    <w:rsid w:val="00C21878"/>
    <w:rsid w:val="00C35CC7"/>
    <w:rsid w:val="00C461A9"/>
    <w:rsid w:val="00C56CCF"/>
    <w:rsid w:val="00C61C13"/>
    <w:rsid w:val="00C948C2"/>
    <w:rsid w:val="00CB08F0"/>
    <w:rsid w:val="00CC1B21"/>
    <w:rsid w:val="00CC6754"/>
    <w:rsid w:val="00CD2F4A"/>
    <w:rsid w:val="00CD7497"/>
    <w:rsid w:val="00CE650F"/>
    <w:rsid w:val="00CF0EA7"/>
    <w:rsid w:val="00D130E4"/>
    <w:rsid w:val="00D24740"/>
    <w:rsid w:val="00D2613B"/>
    <w:rsid w:val="00D33257"/>
    <w:rsid w:val="00D367D8"/>
    <w:rsid w:val="00D40726"/>
    <w:rsid w:val="00D5374F"/>
    <w:rsid w:val="00D608D6"/>
    <w:rsid w:val="00D64597"/>
    <w:rsid w:val="00D65031"/>
    <w:rsid w:val="00D6679C"/>
    <w:rsid w:val="00D874C7"/>
    <w:rsid w:val="00D95344"/>
    <w:rsid w:val="00DA24F3"/>
    <w:rsid w:val="00DC1C66"/>
    <w:rsid w:val="00DD0BE3"/>
    <w:rsid w:val="00DF6D06"/>
    <w:rsid w:val="00E43623"/>
    <w:rsid w:val="00E43E4E"/>
    <w:rsid w:val="00E746C6"/>
    <w:rsid w:val="00E84C82"/>
    <w:rsid w:val="00E90425"/>
    <w:rsid w:val="00EC6C7A"/>
    <w:rsid w:val="00ED3EB3"/>
    <w:rsid w:val="00EE20B8"/>
    <w:rsid w:val="00EE54E1"/>
    <w:rsid w:val="00EF0464"/>
    <w:rsid w:val="00EF06A9"/>
    <w:rsid w:val="00F443E3"/>
    <w:rsid w:val="00F509E1"/>
    <w:rsid w:val="00F643E8"/>
    <w:rsid w:val="00F7795C"/>
    <w:rsid w:val="00F85755"/>
    <w:rsid w:val="00FB1DFE"/>
    <w:rsid w:val="00FD22B4"/>
    <w:rsid w:val="00FD7F0E"/>
    <w:rsid w:val="00FE23FE"/>
    <w:rsid w:val="00FF4308"/>
    <w:rsid w:val="013765FB"/>
    <w:rsid w:val="01C55BD6"/>
    <w:rsid w:val="03337ABC"/>
    <w:rsid w:val="033C0E47"/>
    <w:rsid w:val="061E1A2E"/>
    <w:rsid w:val="072440CC"/>
    <w:rsid w:val="076300FB"/>
    <w:rsid w:val="082F73A0"/>
    <w:rsid w:val="08964FFF"/>
    <w:rsid w:val="09181A0E"/>
    <w:rsid w:val="0C594818"/>
    <w:rsid w:val="0D2D2933"/>
    <w:rsid w:val="0DC562EF"/>
    <w:rsid w:val="0E10511B"/>
    <w:rsid w:val="0E9B2A63"/>
    <w:rsid w:val="0EFB4D3B"/>
    <w:rsid w:val="0F250C96"/>
    <w:rsid w:val="0F6C54A6"/>
    <w:rsid w:val="0F8E5246"/>
    <w:rsid w:val="10C86185"/>
    <w:rsid w:val="10DE0FD0"/>
    <w:rsid w:val="11A96557"/>
    <w:rsid w:val="11EA646F"/>
    <w:rsid w:val="12144FC0"/>
    <w:rsid w:val="129F4368"/>
    <w:rsid w:val="139D323C"/>
    <w:rsid w:val="16336BFD"/>
    <w:rsid w:val="1724228E"/>
    <w:rsid w:val="180D1AFA"/>
    <w:rsid w:val="1961203C"/>
    <w:rsid w:val="1A0A0E51"/>
    <w:rsid w:val="1A4038DA"/>
    <w:rsid w:val="1BC54E41"/>
    <w:rsid w:val="1BEE49F3"/>
    <w:rsid w:val="1C2A4835"/>
    <w:rsid w:val="1D195CFD"/>
    <w:rsid w:val="1DEE64EF"/>
    <w:rsid w:val="1E5974C1"/>
    <w:rsid w:val="1EE64989"/>
    <w:rsid w:val="1FF409F3"/>
    <w:rsid w:val="208400F2"/>
    <w:rsid w:val="2173382E"/>
    <w:rsid w:val="220701DE"/>
    <w:rsid w:val="24736A6F"/>
    <w:rsid w:val="25386437"/>
    <w:rsid w:val="27822107"/>
    <w:rsid w:val="2A447ED5"/>
    <w:rsid w:val="2BE949AD"/>
    <w:rsid w:val="2D074F39"/>
    <w:rsid w:val="2D5034D3"/>
    <w:rsid w:val="30090194"/>
    <w:rsid w:val="30CD6E71"/>
    <w:rsid w:val="329D77BC"/>
    <w:rsid w:val="32AA4024"/>
    <w:rsid w:val="3328091C"/>
    <w:rsid w:val="3358535A"/>
    <w:rsid w:val="339715FE"/>
    <w:rsid w:val="33CF34CA"/>
    <w:rsid w:val="35802E34"/>
    <w:rsid w:val="3627310D"/>
    <w:rsid w:val="38500282"/>
    <w:rsid w:val="38E473A6"/>
    <w:rsid w:val="39AD1AA5"/>
    <w:rsid w:val="3B1A554B"/>
    <w:rsid w:val="3B7A328E"/>
    <w:rsid w:val="3C5658B9"/>
    <w:rsid w:val="3C965C46"/>
    <w:rsid w:val="3D2843C2"/>
    <w:rsid w:val="3D6E364A"/>
    <w:rsid w:val="3D76048F"/>
    <w:rsid w:val="3DAC6903"/>
    <w:rsid w:val="3DC42D79"/>
    <w:rsid w:val="3DCC6C7B"/>
    <w:rsid w:val="3E3E7246"/>
    <w:rsid w:val="3F4770D6"/>
    <w:rsid w:val="3FA54EE1"/>
    <w:rsid w:val="424B3B65"/>
    <w:rsid w:val="43255A95"/>
    <w:rsid w:val="43813589"/>
    <w:rsid w:val="43891965"/>
    <w:rsid w:val="45E34ECB"/>
    <w:rsid w:val="48FA7BF0"/>
    <w:rsid w:val="4AD870DE"/>
    <w:rsid w:val="4E3B1AEB"/>
    <w:rsid w:val="4E966638"/>
    <w:rsid w:val="4EB17491"/>
    <w:rsid w:val="4FD2386F"/>
    <w:rsid w:val="50DB36C9"/>
    <w:rsid w:val="510734C7"/>
    <w:rsid w:val="519601E5"/>
    <w:rsid w:val="528B1589"/>
    <w:rsid w:val="53BE7C8C"/>
    <w:rsid w:val="557D01D9"/>
    <w:rsid w:val="56E12483"/>
    <w:rsid w:val="575265F1"/>
    <w:rsid w:val="57543DE6"/>
    <w:rsid w:val="5A8C2404"/>
    <w:rsid w:val="5B9F481F"/>
    <w:rsid w:val="5D170CCE"/>
    <w:rsid w:val="5D366A4F"/>
    <w:rsid w:val="5D782918"/>
    <w:rsid w:val="6011001E"/>
    <w:rsid w:val="60A66F3D"/>
    <w:rsid w:val="61AA6976"/>
    <w:rsid w:val="626A1A75"/>
    <w:rsid w:val="62BC033D"/>
    <w:rsid w:val="63400ABB"/>
    <w:rsid w:val="6410456A"/>
    <w:rsid w:val="641068F0"/>
    <w:rsid w:val="65053FB8"/>
    <w:rsid w:val="66A5706D"/>
    <w:rsid w:val="66CA23F0"/>
    <w:rsid w:val="67641A1E"/>
    <w:rsid w:val="68744BFD"/>
    <w:rsid w:val="68CF03AB"/>
    <w:rsid w:val="69A42536"/>
    <w:rsid w:val="69D21D61"/>
    <w:rsid w:val="6BC01A86"/>
    <w:rsid w:val="6C0B14A5"/>
    <w:rsid w:val="6CB41F7C"/>
    <w:rsid w:val="6CF44575"/>
    <w:rsid w:val="6E0B396F"/>
    <w:rsid w:val="6E2B13B5"/>
    <w:rsid w:val="6EAB42FF"/>
    <w:rsid w:val="6EDB30D6"/>
    <w:rsid w:val="704E2A69"/>
    <w:rsid w:val="71DF5897"/>
    <w:rsid w:val="71E030A7"/>
    <w:rsid w:val="72514D48"/>
    <w:rsid w:val="72786FBA"/>
    <w:rsid w:val="75E04405"/>
    <w:rsid w:val="76F811C1"/>
    <w:rsid w:val="76FE6451"/>
    <w:rsid w:val="771D0880"/>
    <w:rsid w:val="77EB6D52"/>
    <w:rsid w:val="77F9150C"/>
    <w:rsid w:val="7A011360"/>
    <w:rsid w:val="7BDC58C5"/>
    <w:rsid w:val="7CEA740B"/>
    <w:rsid w:val="7F737DF6"/>
    <w:rsid w:val="BFDD7A1A"/>
    <w:rsid w:val="FF8FD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paragraph" w:styleId="8">
    <w:name w:val="annotation subject"/>
    <w:basedOn w:val="2"/>
    <w:next w:val="2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next w:val="1"/>
    <w:qFormat/>
    <w:uiPriority w:val="34"/>
    <w:pPr>
      <w:ind w:left="720"/>
      <w:contextualSpacing/>
    </w:pPr>
  </w:style>
  <w:style w:type="character" w:customStyle="1" w:styleId="15">
    <w:name w:val="页眉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agenumber"/>
    <w:basedOn w:val="1"/>
    <w:qFormat/>
    <w:uiPriority w:val="0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character" w:customStyle="1" w:styleId="18">
    <w:name w:val="wx_search_keyword_wrap"/>
    <w:basedOn w:val="11"/>
    <w:qFormat/>
    <w:uiPriority w:val="0"/>
  </w:style>
  <w:style w:type="character" w:customStyle="1" w:styleId="19">
    <w:name w:val="批注框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Char"/>
    <w:basedOn w:val="20"/>
    <w:link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1595</Words>
  <Characters>1755</Characters>
  <Lines>3</Lines>
  <Paragraphs>5</Paragraphs>
  <TotalTime>1</TotalTime>
  <ScaleCrop>false</ScaleCrop>
  <LinksUpToDate>false</LinksUpToDate>
  <CharactersWithSpaces>1835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2025-05-16T06:58:00Z</dcterms:created>
  <dc:creator>HP</dc:creator>
  <cp:lastModifiedBy>SCHF</cp:lastModifiedBy>
  <cp:lastPrinted>2025-05-16T07:01:00Z</cp:lastPrinted>
  <dcterms:modified xsi:type="dcterms:W3CDTF">2025-05-23T09:59:01Z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360EB6DD9AC9455CA669ACE8125047CC_12</vt:lpwstr>
  </property>
  <property fmtid="{D5CDD505-2E9C-101B-9397-08002B2CF9AE}" pid="4" name="KSOTemplateDocerSaveRecord">
    <vt:lpwstr>eyJoZGlkIjoiYjFiMjQzOWM4NjZkOGM3MzBlNWY1NWZhOGFiNWE5ODkiLCJ1c2VySWQiOiI5MDA2NDAxMzcifQ==</vt:lpwstr>
  </property>
</Properties>
</file>