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AB10C" w14:textId="77777777" w:rsidR="00FF78EB" w:rsidRDefault="00000000">
      <w:pPr>
        <w:pStyle w:val="1"/>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证券代码：603172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证券简称：万丰股份</w:t>
      </w:r>
    </w:p>
    <w:p w14:paraId="0186339E" w14:textId="77777777" w:rsidR="00FF78EB" w:rsidRDefault="00FF78EB">
      <w:pPr>
        <w:spacing w:line="360" w:lineRule="auto"/>
        <w:jc w:val="center"/>
        <w:rPr>
          <w:rFonts w:ascii="宋体" w:eastAsia="宋体" w:hAnsi="宋体" w:cs="宋体" w:hint="eastAsia"/>
          <w:b/>
          <w:bCs/>
          <w:sz w:val="44"/>
          <w:szCs w:val="44"/>
        </w:rPr>
      </w:pPr>
    </w:p>
    <w:p w14:paraId="035F3106" w14:textId="77777777" w:rsidR="00FF78EB" w:rsidRDefault="00000000">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浙江万丰化工股份有限公司</w:t>
      </w:r>
    </w:p>
    <w:p w14:paraId="4B194973" w14:textId="77777777" w:rsidR="00FF78EB"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265B2BCC" w14:textId="6DC6058D" w:rsidR="00FF78EB" w:rsidRDefault="00000000">
      <w:pPr>
        <w:spacing w:before="51" w:after="32"/>
        <w:ind w:right="619"/>
        <w:jc w:val="right"/>
        <w:rPr>
          <w:rFonts w:ascii="宋体" w:eastAsia="宋体" w:hAnsi="宋体" w:cs="宋体" w:hint="eastAsia"/>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A75A4E">
        <w:rPr>
          <w:rFonts w:ascii="宋体" w:eastAsia="宋体" w:hAnsi="宋体" w:cs="宋体" w:hint="eastAsia"/>
          <w:sz w:val="20"/>
          <w:szCs w:val="20"/>
        </w:rPr>
        <w:t>001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FF78EB" w14:paraId="7460C875" w14:textId="77777777">
        <w:trPr>
          <w:trHeight w:val="2801"/>
          <w:jc w:val="center"/>
        </w:trPr>
        <w:tc>
          <w:tcPr>
            <w:tcW w:w="2580" w:type="dxa"/>
          </w:tcPr>
          <w:p w14:paraId="3E1FA65C" w14:textId="77777777" w:rsidR="00FF78EB" w:rsidRDefault="00FF78EB">
            <w:pPr>
              <w:pStyle w:val="TableParagraph"/>
              <w:spacing w:before="7"/>
              <w:rPr>
                <w:rFonts w:ascii="宋体" w:eastAsia="宋体" w:hAnsi="宋体" w:cs="宋体" w:hint="eastAsia"/>
                <w:b/>
                <w:bCs/>
                <w:sz w:val="20"/>
                <w:szCs w:val="20"/>
              </w:rPr>
            </w:pPr>
          </w:p>
          <w:p w14:paraId="72F879E1" w14:textId="77777777" w:rsidR="00FF78EB"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22A5B336" w14:textId="77777777" w:rsidR="00FF78EB" w:rsidRDefault="00FF78EB">
            <w:pPr>
              <w:pStyle w:val="TableParagraph"/>
              <w:spacing w:before="7"/>
              <w:rPr>
                <w:rFonts w:ascii="宋体" w:eastAsia="宋体" w:hAnsi="宋体" w:cs="宋体" w:hint="eastAsia"/>
                <w:sz w:val="20"/>
                <w:szCs w:val="20"/>
              </w:rPr>
            </w:pPr>
          </w:p>
          <w:p w14:paraId="333E24D1" w14:textId="77777777" w:rsidR="00FF78EB"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72EFFA45" w14:textId="77777777" w:rsidR="00FF78EB" w:rsidRDefault="00FF78EB">
            <w:pPr>
              <w:pStyle w:val="TableParagraph"/>
              <w:spacing w:before="11"/>
              <w:rPr>
                <w:rFonts w:ascii="宋体" w:eastAsia="宋体" w:hAnsi="宋体" w:cs="宋体" w:hint="eastAsia"/>
                <w:sz w:val="20"/>
                <w:szCs w:val="20"/>
              </w:rPr>
            </w:pPr>
          </w:p>
          <w:p w14:paraId="0B474E86" w14:textId="77777777" w:rsidR="00FF78EB"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2657C6E1" w14:textId="77777777" w:rsidR="00FF78EB" w:rsidRDefault="00FF78EB">
            <w:pPr>
              <w:pStyle w:val="TableParagraph"/>
              <w:spacing w:before="8"/>
              <w:rPr>
                <w:rFonts w:ascii="宋体" w:eastAsia="宋体" w:hAnsi="宋体" w:cs="宋体" w:hint="eastAsia"/>
                <w:sz w:val="20"/>
                <w:szCs w:val="20"/>
              </w:rPr>
            </w:pPr>
          </w:p>
          <w:p w14:paraId="73286029" w14:textId="77777777" w:rsidR="00FF78EB"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0D33658D" w14:textId="77777777" w:rsidR="00FF78EB" w:rsidRDefault="00FF78EB">
            <w:pPr>
              <w:pStyle w:val="TableParagraph"/>
              <w:spacing w:before="8"/>
              <w:rPr>
                <w:rFonts w:ascii="宋体" w:eastAsia="宋体" w:hAnsi="宋体" w:cs="宋体" w:hint="eastAsia"/>
                <w:sz w:val="20"/>
                <w:szCs w:val="20"/>
              </w:rPr>
            </w:pPr>
          </w:p>
          <w:p w14:paraId="7C1E94E6" w14:textId="77777777" w:rsidR="00FF78EB"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55596FE8" w14:textId="77777777" w:rsidR="00FF78EB" w:rsidRDefault="00FF78EB">
            <w:pPr>
              <w:pStyle w:val="TableParagraph"/>
              <w:spacing w:before="11"/>
              <w:rPr>
                <w:rFonts w:ascii="宋体" w:eastAsia="宋体" w:hAnsi="宋体" w:cs="宋体" w:hint="eastAsia"/>
                <w:sz w:val="20"/>
                <w:szCs w:val="20"/>
              </w:rPr>
            </w:pPr>
          </w:p>
          <w:p w14:paraId="66FCC668" w14:textId="77777777" w:rsidR="00FF78EB"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FF78EB" w14:paraId="68396A05" w14:textId="77777777">
        <w:trPr>
          <w:trHeight w:val="1120"/>
          <w:jc w:val="center"/>
        </w:trPr>
        <w:tc>
          <w:tcPr>
            <w:tcW w:w="2580" w:type="dxa"/>
            <w:vAlign w:val="center"/>
          </w:tcPr>
          <w:p w14:paraId="56912F8F" w14:textId="77777777" w:rsidR="00FF78EB"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E9D6403" w14:textId="77777777" w:rsidR="00FF78EB" w:rsidRDefault="00000000">
            <w:pPr>
              <w:pStyle w:val="TableParagraph"/>
              <w:spacing w:before="100" w:beforeAutospacing="1" w:line="360" w:lineRule="auto"/>
              <w:rPr>
                <w:rFonts w:asciiTheme="minorEastAsia" w:eastAsia="宋体" w:hAnsiTheme="minorEastAsia" w:cs="宋体" w:hint="eastAsia"/>
                <w:sz w:val="20"/>
                <w:szCs w:val="20"/>
                <w:lang w:val="en-US"/>
              </w:rPr>
            </w:pPr>
            <w:r>
              <w:rPr>
                <w:rFonts w:asciiTheme="minorEastAsia" w:eastAsiaTheme="minorEastAsia" w:hAnsiTheme="minorEastAsia" w:cs="宋体" w:hint="eastAsia"/>
                <w:sz w:val="20"/>
                <w:szCs w:val="20"/>
                <w:lang w:val="en-US"/>
              </w:rPr>
              <w:t>线上参与公司</w:t>
            </w:r>
            <w:r>
              <w:rPr>
                <w:rFonts w:ascii="Helvetica" w:eastAsia="Helvetica" w:hAnsi="Helvetica" w:cs="Helvetica"/>
                <w:color w:val="333333"/>
                <w:sz w:val="19"/>
                <w:szCs w:val="19"/>
                <w:shd w:val="clear" w:color="auto" w:fill="FFFFFF"/>
              </w:rPr>
              <w:t>2024年度暨2025年第一季度业绩说明会</w:t>
            </w:r>
            <w:r>
              <w:rPr>
                <w:rFonts w:ascii="Helvetica" w:eastAsia="宋体" w:hAnsi="Helvetica" w:cs="Helvetica" w:hint="eastAsia"/>
                <w:color w:val="333333"/>
                <w:sz w:val="19"/>
                <w:szCs w:val="19"/>
                <w:shd w:val="clear" w:color="auto" w:fill="FFFFFF"/>
                <w:lang w:val="en-US"/>
              </w:rPr>
              <w:t>的投资者</w:t>
            </w:r>
          </w:p>
        </w:tc>
      </w:tr>
      <w:tr w:rsidR="00FF78EB" w14:paraId="2AA4BCC2" w14:textId="77777777">
        <w:trPr>
          <w:trHeight w:val="558"/>
          <w:jc w:val="center"/>
        </w:trPr>
        <w:tc>
          <w:tcPr>
            <w:tcW w:w="2580" w:type="dxa"/>
            <w:vAlign w:val="center"/>
          </w:tcPr>
          <w:p w14:paraId="737B18EE" w14:textId="77777777" w:rsidR="00FF78EB"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FC3D05E" w14:textId="77777777" w:rsidR="00FF78EB"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2025年05月26日 14:00-15:30</w:t>
            </w:r>
          </w:p>
        </w:tc>
      </w:tr>
      <w:tr w:rsidR="00FF78EB" w14:paraId="345B6215" w14:textId="77777777">
        <w:trPr>
          <w:trHeight w:val="561"/>
          <w:jc w:val="center"/>
        </w:trPr>
        <w:tc>
          <w:tcPr>
            <w:tcW w:w="2580" w:type="dxa"/>
            <w:vAlign w:val="center"/>
          </w:tcPr>
          <w:p w14:paraId="798DABA1" w14:textId="77777777" w:rsidR="00FF78EB"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7BAECA7A" w14:textId="77777777" w:rsidR="00FF78EB"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FF78EB" w14:paraId="5B6A63BF" w14:textId="77777777">
        <w:trPr>
          <w:trHeight w:val="558"/>
          <w:jc w:val="center"/>
        </w:trPr>
        <w:tc>
          <w:tcPr>
            <w:tcW w:w="2580" w:type="dxa"/>
            <w:vAlign w:val="center"/>
          </w:tcPr>
          <w:p w14:paraId="0EE09301" w14:textId="77777777" w:rsidR="00FF78EB"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191EE3EB" w14:textId="77777777" w:rsidR="00FF78EB"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董事长、总经理 俞杏英</w:t>
            </w:r>
            <w:r>
              <w:rPr>
                <w:rFonts w:ascii="宋体" w:eastAsia="宋体" w:hAnsi="宋体" w:cs="宋体"/>
                <w:sz w:val="20"/>
                <w:szCs w:val="20"/>
              </w:rPr>
              <w:br/>
              <w:t>独立董事 王众</w:t>
            </w:r>
            <w:r>
              <w:rPr>
                <w:rFonts w:ascii="宋体" w:eastAsia="宋体" w:hAnsi="宋体" w:cs="宋体"/>
                <w:sz w:val="20"/>
                <w:szCs w:val="20"/>
              </w:rPr>
              <w:br/>
              <w:t>财务总监 徐文芝</w:t>
            </w:r>
            <w:r>
              <w:rPr>
                <w:rFonts w:ascii="宋体" w:eastAsia="宋体" w:hAnsi="宋体" w:cs="宋体"/>
                <w:sz w:val="20"/>
                <w:szCs w:val="20"/>
              </w:rPr>
              <w:br/>
              <w:t>董事会秘书 卢枫青</w:t>
            </w:r>
          </w:p>
        </w:tc>
      </w:tr>
      <w:tr w:rsidR="00FF78EB" w14:paraId="4E02115B" w14:textId="77777777" w:rsidTr="00AB24D5">
        <w:trPr>
          <w:trHeight w:val="1124"/>
          <w:jc w:val="center"/>
        </w:trPr>
        <w:tc>
          <w:tcPr>
            <w:tcW w:w="2580" w:type="dxa"/>
          </w:tcPr>
          <w:p w14:paraId="3BDDD8D3" w14:textId="77777777" w:rsidR="00FF78EB" w:rsidRDefault="00FF78EB">
            <w:pPr>
              <w:pStyle w:val="TableParagraph"/>
              <w:rPr>
                <w:rFonts w:ascii="宋体" w:eastAsia="宋体" w:hAnsi="宋体" w:cs="宋体" w:hint="eastAsia"/>
                <w:b/>
                <w:bCs/>
                <w:sz w:val="20"/>
                <w:szCs w:val="20"/>
              </w:rPr>
            </w:pPr>
          </w:p>
          <w:p w14:paraId="65CD1C54" w14:textId="77777777" w:rsidR="00FF78EB" w:rsidRDefault="00FF78EB">
            <w:pPr>
              <w:pStyle w:val="TableParagraph"/>
              <w:rPr>
                <w:rFonts w:ascii="宋体" w:eastAsia="宋体" w:hAnsi="宋体" w:cs="宋体" w:hint="eastAsia"/>
                <w:b/>
                <w:bCs/>
                <w:sz w:val="20"/>
                <w:szCs w:val="20"/>
              </w:rPr>
            </w:pPr>
          </w:p>
          <w:p w14:paraId="09A73D8F" w14:textId="77777777" w:rsidR="00FF78EB" w:rsidRDefault="00FF78EB">
            <w:pPr>
              <w:pStyle w:val="TableParagraph"/>
              <w:spacing w:before="5"/>
              <w:rPr>
                <w:rFonts w:ascii="宋体" w:eastAsia="宋体" w:hAnsi="宋体" w:cs="宋体" w:hint="eastAsia"/>
                <w:b/>
                <w:bCs/>
                <w:sz w:val="20"/>
                <w:szCs w:val="20"/>
              </w:rPr>
            </w:pPr>
          </w:p>
          <w:p w14:paraId="24CA477A" w14:textId="77777777" w:rsidR="00FF78EB" w:rsidRDefault="00000000">
            <w:pPr>
              <w:pStyle w:val="TableParagraph"/>
              <w:spacing w:before="1" w:line="499" w:lineRule="auto"/>
              <w:ind w:left="107" w:right="96"/>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tcPr>
          <w:p w14:paraId="5311D158" w14:textId="0501BD41" w:rsidR="00A75A4E" w:rsidRDefault="00000000" w:rsidP="00A75A4E">
            <w:pPr>
              <w:pStyle w:val="TableParagraph"/>
              <w:spacing w:line="360" w:lineRule="auto"/>
              <w:jc w:val="both"/>
              <w:rPr>
                <w:rFonts w:ascii="宋体" w:eastAsia="宋体" w:hAnsi="宋体" w:cs="宋体"/>
                <w:sz w:val="20"/>
              </w:rPr>
            </w:pPr>
            <w:r>
              <w:rPr>
                <w:rFonts w:ascii="宋体" w:eastAsia="宋体" w:hAnsi="宋体" w:cs="宋体"/>
                <w:b/>
                <w:sz w:val="20"/>
              </w:rPr>
              <w:t>1.公司本期盈利水平如何？</w:t>
            </w:r>
            <w:r>
              <w:rPr>
                <w:rFonts w:ascii="宋体" w:eastAsia="宋体" w:hAnsi="宋体" w:cs="宋体"/>
                <w:b/>
                <w:sz w:val="20"/>
              </w:rPr>
              <w:br/>
            </w:r>
            <w:r>
              <w:rPr>
                <w:rFonts w:ascii="宋体" w:eastAsia="宋体" w:hAnsi="宋体" w:cs="宋体"/>
                <w:sz w:val="20"/>
              </w:rPr>
              <w:t xml:space="preserve">    答：尊敬的投资者，您好！2024年度，公司实现营业收入5.35亿元，较上年同期增长6.27%；实现归属于上市公司股东的净利润3833万元，较上年同期下降5.25%；实现归属于上市公司股东的扣除非经常性损益的净利润3748万元，较上年同期增长4.65%。 2025年第一季度，公司实现收入利润双增长，实现营业收入1.22亿元，较上年同期增长22.95%；实现归属于上市公司股东的净利润1036万元，较上年同期增长77.96%；实现归属于上市公司股东的扣除非经常性损益的净利润1030万元，较上年同期增长69.05%。感谢您的关注！</w:t>
            </w:r>
            <w:r>
              <w:rPr>
                <w:rFonts w:ascii="宋体" w:eastAsia="宋体" w:hAnsi="宋体" w:cs="宋体"/>
                <w:sz w:val="20"/>
              </w:rPr>
              <w:br/>
            </w:r>
            <w:r>
              <w:rPr>
                <w:rFonts w:ascii="宋体" w:eastAsia="宋体" w:hAnsi="宋体" w:cs="宋体"/>
                <w:b/>
                <w:sz w:val="20"/>
              </w:rPr>
              <w:t>2.贵公司投资建设年产20000吨1-硝基蒽醌项目。这准备的进展如何</w:t>
            </w:r>
            <w:r>
              <w:rPr>
                <w:rFonts w:ascii="宋体" w:eastAsia="宋体" w:hAnsi="宋体" w:cs="宋体"/>
                <w:b/>
                <w:sz w:val="20"/>
              </w:rPr>
              <w:lastRenderedPageBreak/>
              <w:t>了？</w:t>
            </w:r>
            <w:r>
              <w:rPr>
                <w:rFonts w:ascii="宋体" w:eastAsia="宋体" w:hAnsi="宋体" w:cs="宋体"/>
                <w:b/>
                <w:sz w:val="20"/>
              </w:rPr>
              <w:br/>
            </w:r>
            <w:r>
              <w:rPr>
                <w:rFonts w:ascii="宋体" w:eastAsia="宋体" w:hAnsi="宋体" w:cs="宋体"/>
                <w:sz w:val="20"/>
              </w:rPr>
              <w:t xml:space="preserve">    答:尊敬的投资者，您好！该项目已于2024年完成环境影响评价、安全评价、设备选型等工作，目前正在开展设备安装调试工作。感谢您的关注！</w:t>
            </w:r>
            <w:r>
              <w:rPr>
                <w:rFonts w:ascii="宋体" w:eastAsia="宋体" w:hAnsi="宋体" w:cs="宋体"/>
                <w:sz w:val="20"/>
              </w:rPr>
              <w:br/>
            </w:r>
            <w:r>
              <w:rPr>
                <w:rFonts w:ascii="宋体" w:eastAsia="宋体" w:hAnsi="宋体" w:cs="宋体"/>
                <w:b/>
                <w:sz w:val="20"/>
              </w:rPr>
              <w:t>3.贵公司竞拍的柯桥马鞍2023-06块地。发布公告</w:t>
            </w:r>
            <w:proofErr w:type="gramStart"/>
            <w:r>
              <w:rPr>
                <w:rFonts w:ascii="宋体" w:eastAsia="宋体" w:hAnsi="宋体" w:cs="宋体"/>
                <w:b/>
                <w:sz w:val="20"/>
              </w:rPr>
              <w:t>称规划</w:t>
            </w:r>
            <w:proofErr w:type="gramEnd"/>
            <w:r>
              <w:rPr>
                <w:rFonts w:ascii="宋体" w:eastAsia="宋体" w:hAnsi="宋体" w:cs="宋体"/>
                <w:b/>
                <w:sz w:val="20"/>
              </w:rPr>
              <w:t>新建项目，现在使用情况如何？</w:t>
            </w:r>
            <w:r>
              <w:rPr>
                <w:rFonts w:ascii="宋体" w:eastAsia="宋体" w:hAnsi="宋体" w:cs="宋体"/>
                <w:b/>
                <w:sz w:val="20"/>
              </w:rPr>
              <w:br/>
            </w:r>
            <w:r>
              <w:rPr>
                <w:rFonts w:ascii="宋体" w:eastAsia="宋体" w:hAnsi="宋体" w:cs="宋体"/>
                <w:sz w:val="20"/>
              </w:rPr>
              <w:t xml:space="preserve">    答:尊敬的投资者，您好！该地块地上项目仍在规划中。感谢您的关注！</w:t>
            </w:r>
          </w:p>
          <w:p w14:paraId="12AEDA78" w14:textId="47B46B0F" w:rsidR="00FF78EB" w:rsidRPr="00A75A4E" w:rsidRDefault="00000000" w:rsidP="00A75A4E">
            <w:pPr>
              <w:pStyle w:val="TableParagraph"/>
              <w:spacing w:line="360" w:lineRule="auto"/>
              <w:jc w:val="both"/>
              <w:rPr>
                <w:rFonts w:ascii="宋体" w:eastAsia="宋体" w:hAnsi="宋体" w:cs="宋体" w:hint="eastAsia"/>
                <w:sz w:val="20"/>
              </w:rPr>
            </w:pPr>
            <w:r>
              <w:rPr>
                <w:rFonts w:ascii="宋体" w:eastAsia="宋体" w:hAnsi="宋体" w:cs="宋体"/>
                <w:b/>
                <w:sz w:val="20"/>
              </w:rPr>
              <w:t>4.公司之后的盈利有什么增长点？</w:t>
            </w:r>
            <w:r>
              <w:rPr>
                <w:rFonts w:ascii="宋体" w:eastAsia="宋体" w:hAnsi="宋体" w:cs="宋体"/>
                <w:b/>
                <w:sz w:val="20"/>
              </w:rPr>
              <w:br/>
            </w:r>
            <w:r>
              <w:rPr>
                <w:rFonts w:ascii="宋体" w:eastAsia="宋体" w:hAnsi="宋体" w:cs="宋体"/>
                <w:sz w:val="20"/>
              </w:rPr>
              <w:t xml:space="preserve">    答:尊敬的投资者，您好！公司将通过产品差异化、技术创新、环保优势、客户服务以及区位优势等多方面在中高端分散染料领域与主要生产常规染料的企业形成差异化。公司专注于研发和生产高牢度、特色及常规系列等多样化中高端染料，满足客户个性化需求，同时，公司凭借多项专利技术及与高校合作开发的新技术，如连续硝化和重氮化工艺，提升生产效率和产品质量，构建技术壁垒。此外，公司严格遵循环保标准，是Bluesign认证体系的合作成员和ZDHC联盟的缔约者，以环保优势满足市场对绿色产品的需求。公司还建立完善的客户服务体系，配备技术支持人员，快速响应客户需求，提升客户满意度。公司位于绍兴柯桥区，利用产业集群优势，降低生产成本，快速把握市场动态。公司将通过以上措施有效提升市场竞争力和盈利能力。感谢您的关注！</w:t>
            </w:r>
            <w:r>
              <w:rPr>
                <w:rFonts w:ascii="宋体" w:eastAsia="宋体" w:hAnsi="宋体" w:cs="宋体"/>
                <w:sz w:val="20"/>
              </w:rPr>
              <w:br/>
            </w:r>
            <w:r>
              <w:rPr>
                <w:rFonts w:ascii="宋体" w:eastAsia="宋体" w:hAnsi="宋体" w:cs="宋体"/>
                <w:b/>
                <w:sz w:val="20"/>
              </w:rPr>
              <w:t>5.你们行业本期整体业绩怎么样？你们跟其他公司比如何？’</w:t>
            </w:r>
            <w:r>
              <w:rPr>
                <w:rFonts w:ascii="宋体" w:eastAsia="宋体" w:hAnsi="宋体" w:cs="宋体"/>
                <w:b/>
                <w:sz w:val="20"/>
              </w:rPr>
              <w:br/>
            </w:r>
            <w:r>
              <w:rPr>
                <w:rFonts w:ascii="宋体" w:eastAsia="宋体" w:hAnsi="宋体" w:cs="宋体"/>
                <w:sz w:val="20"/>
              </w:rPr>
              <w:t xml:space="preserve">    答:尊敬的投资者，您好！目前公司及同行业上市公司已发布2024年年度报告及2025年第一季度报告，具体内容详见相关公开披露信息。感谢您的关注！</w:t>
            </w:r>
            <w:r>
              <w:rPr>
                <w:rFonts w:ascii="宋体" w:eastAsia="宋体" w:hAnsi="宋体" w:cs="宋体"/>
                <w:sz w:val="20"/>
              </w:rPr>
              <w:br/>
            </w:r>
            <w:r>
              <w:rPr>
                <w:rFonts w:ascii="宋体" w:eastAsia="宋体" w:hAnsi="宋体" w:cs="宋体"/>
                <w:b/>
                <w:sz w:val="20"/>
              </w:rPr>
              <w:t>6.贵公司股东宁波</w:t>
            </w:r>
            <w:proofErr w:type="gramStart"/>
            <w:r>
              <w:rPr>
                <w:rFonts w:ascii="宋体" w:eastAsia="宋体" w:hAnsi="宋体" w:cs="宋体"/>
                <w:b/>
                <w:sz w:val="20"/>
              </w:rPr>
              <w:t>怡</w:t>
            </w:r>
            <w:proofErr w:type="gramEnd"/>
            <w:r>
              <w:rPr>
                <w:rFonts w:ascii="宋体" w:eastAsia="宋体" w:hAnsi="宋体" w:cs="宋体"/>
                <w:b/>
                <w:sz w:val="20"/>
              </w:rPr>
              <w:t>贤</w:t>
            </w:r>
            <w:proofErr w:type="gramStart"/>
            <w:r>
              <w:rPr>
                <w:rFonts w:ascii="宋体" w:eastAsia="宋体" w:hAnsi="宋体" w:cs="宋体"/>
                <w:b/>
                <w:sz w:val="20"/>
              </w:rPr>
              <w:t>清仓式减持</w:t>
            </w:r>
            <w:proofErr w:type="gramEnd"/>
            <w:r>
              <w:rPr>
                <w:rFonts w:ascii="宋体" w:eastAsia="宋体" w:hAnsi="宋体" w:cs="宋体"/>
                <w:b/>
                <w:sz w:val="20"/>
              </w:rPr>
              <w:t>贵公司股份，是否有未披露的利空消息？</w:t>
            </w:r>
            <w:r>
              <w:rPr>
                <w:rFonts w:ascii="宋体" w:eastAsia="宋体" w:hAnsi="宋体" w:cs="宋体"/>
                <w:b/>
                <w:sz w:val="20"/>
              </w:rPr>
              <w:br/>
            </w:r>
            <w:r>
              <w:rPr>
                <w:rFonts w:ascii="宋体" w:eastAsia="宋体" w:hAnsi="宋体" w:cs="宋体"/>
                <w:sz w:val="20"/>
              </w:rPr>
              <w:t xml:space="preserve">    答：尊敬的投资者，您好！宁波</w:t>
            </w:r>
            <w:proofErr w:type="gramStart"/>
            <w:r>
              <w:rPr>
                <w:rFonts w:ascii="宋体" w:eastAsia="宋体" w:hAnsi="宋体" w:cs="宋体"/>
                <w:sz w:val="20"/>
              </w:rPr>
              <w:t>怡</w:t>
            </w:r>
            <w:proofErr w:type="gramEnd"/>
            <w:r>
              <w:rPr>
                <w:rFonts w:ascii="宋体" w:eastAsia="宋体" w:hAnsi="宋体" w:cs="宋体"/>
                <w:sz w:val="20"/>
              </w:rPr>
              <w:t>贤因其自身资金需求减持公司股份，公司严格按照上海证券交易所相关规定履行信息披露义务，不存在应披露未披露事项。感谢您的关注！</w:t>
            </w:r>
            <w:r>
              <w:rPr>
                <w:rFonts w:ascii="宋体" w:eastAsia="宋体" w:hAnsi="宋体" w:cs="宋体"/>
                <w:sz w:val="20"/>
              </w:rPr>
              <w:br/>
            </w:r>
            <w:r>
              <w:rPr>
                <w:rFonts w:ascii="宋体" w:eastAsia="宋体" w:hAnsi="宋体" w:cs="宋体"/>
                <w:b/>
                <w:sz w:val="20"/>
              </w:rPr>
              <w:t>7.行业以后的发展前景怎样？</w:t>
            </w:r>
            <w:r>
              <w:rPr>
                <w:rFonts w:ascii="宋体" w:eastAsia="宋体" w:hAnsi="宋体" w:cs="宋体"/>
                <w:b/>
                <w:sz w:val="20"/>
              </w:rPr>
              <w:br/>
            </w:r>
            <w:r>
              <w:rPr>
                <w:rFonts w:ascii="宋体" w:eastAsia="宋体" w:hAnsi="宋体" w:cs="宋体"/>
                <w:sz w:val="20"/>
              </w:rPr>
              <w:t xml:space="preserve">    答：尊敬的投资者，您好！染料行业属于周期性行业，近年来国内染料市场竞争加剧，造成染料价格与行业整体毛利水平有所下降。同时可以看到，国家各项宏观经济政策支撑行业经济回升向好的积极因素也在持续积累，随着国家环保政策的趋严和技术升级的需求，</w:t>
            </w:r>
            <w:r>
              <w:rPr>
                <w:rFonts w:ascii="宋体" w:eastAsia="宋体" w:hAnsi="宋体" w:cs="宋体"/>
                <w:sz w:val="20"/>
              </w:rPr>
              <w:lastRenderedPageBreak/>
              <w:t>公司在绿色染料研发和高端产品开发方面的优势将带来新的发展机遇。公司对染料行业的发展前景充满信心。感谢您的关注！</w:t>
            </w:r>
          </w:p>
        </w:tc>
      </w:tr>
      <w:tr w:rsidR="00FF78EB" w14:paraId="3C3BA1FE" w14:textId="77777777">
        <w:trPr>
          <w:trHeight w:val="999"/>
          <w:jc w:val="center"/>
        </w:trPr>
        <w:tc>
          <w:tcPr>
            <w:tcW w:w="2580" w:type="dxa"/>
            <w:vAlign w:val="center"/>
          </w:tcPr>
          <w:p w14:paraId="47E99360" w14:textId="77777777" w:rsidR="00FF78EB"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7AE46E94" w14:textId="77777777" w:rsidR="00FF78EB"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37AA0A96" w14:textId="77777777" w:rsidR="00FF78EB"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FF78EB" w14:paraId="16B9AC27" w14:textId="77777777">
        <w:trPr>
          <w:trHeight w:val="558"/>
          <w:jc w:val="center"/>
        </w:trPr>
        <w:tc>
          <w:tcPr>
            <w:tcW w:w="2580" w:type="dxa"/>
            <w:vAlign w:val="center"/>
          </w:tcPr>
          <w:p w14:paraId="771B3962" w14:textId="77777777" w:rsidR="00FF78EB"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0BC665F5" w14:textId="77777777" w:rsidR="00FF78EB" w:rsidRDefault="00FF78EB">
            <w:pPr>
              <w:pStyle w:val="TableParagraph"/>
              <w:spacing w:before="100" w:beforeAutospacing="1" w:line="360" w:lineRule="auto"/>
              <w:rPr>
                <w:rFonts w:ascii="宋体" w:eastAsia="宋体" w:hAnsi="宋体" w:cs="宋体" w:hint="eastAsia"/>
                <w:sz w:val="20"/>
                <w:szCs w:val="20"/>
              </w:rPr>
            </w:pPr>
          </w:p>
        </w:tc>
      </w:tr>
      <w:tr w:rsidR="00FF78EB" w14:paraId="0C506E2F" w14:textId="77777777">
        <w:trPr>
          <w:trHeight w:val="558"/>
          <w:jc w:val="center"/>
        </w:trPr>
        <w:tc>
          <w:tcPr>
            <w:tcW w:w="2580" w:type="dxa"/>
            <w:vAlign w:val="center"/>
          </w:tcPr>
          <w:p w14:paraId="014C7DE4" w14:textId="77777777" w:rsidR="00FF78EB"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75C5D9E6" w14:textId="77777777" w:rsidR="00FF78EB"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2025年05月26日</w:t>
            </w:r>
          </w:p>
        </w:tc>
      </w:tr>
    </w:tbl>
    <w:p w14:paraId="1C680FF0" w14:textId="77777777" w:rsidR="00FF78EB" w:rsidRDefault="00FF78EB">
      <w:pPr>
        <w:rPr>
          <w:rFonts w:ascii="宋体" w:eastAsia="宋体" w:hAnsi="宋体" w:cs="宋体" w:hint="eastAsia"/>
          <w:sz w:val="28"/>
          <w:szCs w:val="36"/>
        </w:rPr>
      </w:pPr>
    </w:p>
    <w:sectPr w:rsidR="00FF78EB">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A07CC"/>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A4E"/>
    <w:rsid w:val="00A75C61"/>
    <w:rsid w:val="00A9601B"/>
    <w:rsid w:val="00AB24D5"/>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0021E"/>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0FF78EB"/>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72B2190"/>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1B828"/>
  <w15:docId w15:val="{D075D65E-DCB9-4654-BA0E-60173A3D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253</Words>
  <Characters>1444</Characters>
  <Application>Microsoft Office Word</Application>
  <DocSecurity>0</DocSecurity>
  <Lines>12</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ss1</cp:lastModifiedBy>
  <cp:revision>10</cp:revision>
  <dcterms:created xsi:type="dcterms:W3CDTF">2022-04-12T06:10:00Z</dcterms:created>
  <dcterms:modified xsi:type="dcterms:W3CDTF">2025-05-26T08:09:00Z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57D148DF2F764966BF4E1C38A6255FA2</vt:lpwstr>
  </property>
  <property fmtid="{D5CDD505-2E9C-101B-9397-08002B2CF9AE}" pid="4" name="KSOTemplateDocerSaveRecord">
    <vt:lpwstr>eyJoZGlkIjoiNTUzZTM2MGJjMDUzYTJiMzllZmNhMmYwYjkxMTUzNjgiLCJ1c2VySWQiOiI4MjUyMzU1MDMifQ==</vt:lpwstr>
  </property>
</Properties>
</file>