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8EDA5" w14:textId="6068489F" w:rsidR="001527C3" w:rsidRDefault="001527C3" w:rsidP="0008437B">
      <w:pPr>
        <w:pStyle w:val="a3"/>
        <w:spacing w:before="0" w:beforeAutospacing="0" w:after="0" w:afterAutospacing="0" w:line="360" w:lineRule="auto"/>
      </w:pPr>
      <w:r>
        <w:rPr>
          <w:rFonts w:hint="eastAsia"/>
        </w:rPr>
        <w:t>证券代码：</w:t>
      </w:r>
      <w:r w:rsidRPr="00BB7273">
        <w:rPr>
          <w:rFonts w:hint="eastAsia"/>
          <w:bCs/>
        </w:rPr>
        <w:t>6</w:t>
      </w:r>
      <w:r w:rsidRPr="00BB7273">
        <w:rPr>
          <w:bCs/>
        </w:rPr>
        <w:t>0062</w:t>
      </w:r>
      <w:r w:rsidR="00BB7273">
        <w:rPr>
          <w:bCs/>
        </w:rPr>
        <w:t>6</w:t>
      </w:r>
      <w:r>
        <w:rPr>
          <w:rFonts w:hint="eastAsia"/>
        </w:rPr>
        <w:t xml:space="preserve">                 </w:t>
      </w:r>
      <w:r w:rsidR="0008437B">
        <w:t xml:space="preserve">         </w:t>
      </w:r>
      <w:r>
        <w:rPr>
          <w:rFonts w:hint="eastAsia"/>
        </w:rPr>
        <w:t xml:space="preserve">         证券简称：</w:t>
      </w:r>
      <w:r w:rsidRPr="001527C3">
        <w:rPr>
          <w:rFonts w:hint="eastAsia"/>
        </w:rPr>
        <w:t>申达股份</w:t>
      </w:r>
    </w:p>
    <w:p w14:paraId="4321AEE1" w14:textId="400E6426" w:rsidR="001527C3" w:rsidRPr="00001FAE" w:rsidRDefault="001527C3" w:rsidP="001527C3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rFonts w:hint="eastAsia"/>
          <w:b/>
        </w:rPr>
        <w:t>上海申达股份有限公司</w:t>
      </w:r>
      <w:r w:rsidRPr="00001FAE">
        <w:rPr>
          <w:rFonts w:hint="eastAsia"/>
          <w:b/>
        </w:rPr>
        <w:t>投资者关系活动记录表</w:t>
      </w:r>
    </w:p>
    <w:p w14:paraId="7E3EC2B4" w14:textId="5300CC67" w:rsidR="001527C3" w:rsidRDefault="001527C3" w:rsidP="001527C3">
      <w:pPr>
        <w:pStyle w:val="a3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编号：202</w:t>
      </w:r>
      <w:r w:rsidR="003E7AD8">
        <w:rPr>
          <w:rFonts w:hint="eastAsia"/>
        </w:rPr>
        <w:t>5</w:t>
      </w:r>
      <w:r>
        <w:rPr>
          <w:rFonts w:hint="eastAsia"/>
        </w:rPr>
        <w:t>-00</w:t>
      </w:r>
      <w:r w:rsidR="003E7AD8">
        <w:rPr>
          <w:rFonts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1527C3" w14:paraId="33F8BC61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48C072D8" w14:textId="77777777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6600" w:type="dxa"/>
          </w:tcPr>
          <w:p w14:paraId="1A02A143" w14:textId="77D206CA" w:rsidR="001527C3" w:rsidRDefault="001527C3" w:rsidP="00645D98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□特定对象调研 </w:t>
            </w:r>
            <w:r w:rsidRPr="006C1308">
              <w:rPr>
                <w:rFonts w:hint="eastAsia"/>
              </w:rPr>
              <w:t>□</w:t>
            </w:r>
            <w:r>
              <w:rPr>
                <w:rFonts w:hint="eastAsia"/>
              </w:rPr>
              <w:t>分析</w:t>
            </w:r>
            <w:proofErr w:type="gramStart"/>
            <w:r>
              <w:rPr>
                <w:rFonts w:hint="eastAsia"/>
              </w:rPr>
              <w:t>师会议</w:t>
            </w:r>
            <w:proofErr w:type="gramEnd"/>
            <w:r>
              <w:rPr>
                <w:rFonts w:hint="eastAsia"/>
              </w:rPr>
              <w:t xml:space="preserve"> </w:t>
            </w:r>
            <w:r w:rsidRPr="006C13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媒体采访 </w:t>
            </w:r>
            <w:r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业绩说明会</w:t>
            </w:r>
          </w:p>
          <w:p w14:paraId="71F1442E" w14:textId="77777777" w:rsidR="001527C3" w:rsidRDefault="001527C3" w:rsidP="00645D98">
            <w:pPr>
              <w:pStyle w:val="a3"/>
              <w:spacing w:line="360" w:lineRule="auto"/>
            </w:pPr>
            <w:r>
              <w:rPr>
                <w:rFonts w:hint="eastAsia"/>
              </w:rPr>
              <w:t>□新闻发布会 □路演活动 □现场参观</w:t>
            </w:r>
          </w:p>
          <w:p w14:paraId="4FD1856E" w14:textId="77777777" w:rsidR="001527C3" w:rsidRDefault="001527C3" w:rsidP="00645D98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□其他 （</w:t>
            </w:r>
            <w:proofErr w:type="gramStart"/>
            <w:r>
              <w:rPr>
                <w:rFonts w:hint="eastAsia"/>
              </w:rPr>
              <w:t>请文字</w:t>
            </w:r>
            <w:proofErr w:type="gramEnd"/>
            <w:r>
              <w:rPr>
                <w:rFonts w:hint="eastAsia"/>
              </w:rPr>
              <w:t>说明其他活动内容）</w:t>
            </w:r>
          </w:p>
        </w:tc>
      </w:tr>
      <w:tr w:rsidR="001527C3" w14:paraId="645281FA" w14:textId="77777777" w:rsidTr="00CE424C">
        <w:trPr>
          <w:trHeight w:val="20"/>
        </w:trPr>
        <w:tc>
          <w:tcPr>
            <w:tcW w:w="1696" w:type="dxa"/>
            <w:vAlign w:val="center"/>
          </w:tcPr>
          <w:p w14:paraId="711F7B1F" w14:textId="64A177EA" w:rsidR="001527C3" w:rsidRDefault="001527C3" w:rsidP="00CE424C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时间</w:t>
            </w:r>
          </w:p>
        </w:tc>
        <w:tc>
          <w:tcPr>
            <w:tcW w:w="6600" w:type="dxa"/>
            <w:vAlign w:val="center"/>
          </w:tcPr>
          <w:p w14:paraId="5FC359A2" w14:textId="372F15E9" w:rsidR="001527C3" w:rsidRDefault="00BB7273" w:rsidP="003E7AD8">
            <w:pPr>
              <w:pStyle w:val="a3"/>
              <w:spacing w:line="360" w:lineRule="auto"/>
              <w:jc w:val="both"/>
            </w:pPr>
            <w:r w:rsidRPr="00BB7273">
              <w:rPr>
                <w:rFonts w:hint="eastAsia"/>
              </w:rPr>
              <w:t>202</w:t>
            </w:r>
            <w:r w:rsidR="003E7AD8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年</w:t>
            </w:r>
            <w:r w:rsidR="003E7AD8">
              <w:rPr>
                <w:rFonts w:hint="eastAsia"/>
              </w:rPr>
              <w:t>6</w:t>
            </w:r>
            <w:r w:rsidRPr="00BB7273">
              <w:rPr>
                <w:rFonts w:hint="eastAsia"/>
              </w:rPr>
              <w:t>月</w:t>
            </w:r>
            <w:r w:rsidR="003E7AD8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日</w:t>
            </w:r>
            <w:r>
              <w:t xml:space="preserve"> </w:t>
            </w:r>
            <w:r w:rsidRPr="00BB7273">
              <w:rPr>
                <w:rFonts w:hint="eastAsia"/>
              </w:rPr>
              <w:t>1</w:t>
            </w:r>
            <w:r w:rsidR="003E7AD8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:00-1</w:t>
            </w:r>
            <w:r w:rsidR="003E7AD8">
              <w:rPr>
                <w:rFonts w:hint="eastAsia"/>
              </w:rPr>
              <w:t>6</w:t>
            </w:r>
            <w:r w:rsidRPr="00BB7273">
              <w:rPr>
                <w:rFonts w:hint="eastAsia"/>
              </w:rPr>
              <w:t>:00</w:t>
            </w:r>
          </w:p>
        </w:tc>
      </w:tr>
      <w:tr w:rsidR="001527C3" w14:paraId="1656A6C7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70399278" w14:textId="2A26BC7C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地点</w:t>
            </w:r>
          </w:p>
        </w:tc>
        <w:tc>
          <w:tcPr>
            <w:tcW w:w="6600" w:type="dxa"/>
          </w:tcPr>
          <w:p w14:paraId="6BB4E8DF" w14:textId="219D49D9" w:rsidR="001527C3" w:rsidRDefault="001527C3" w:rsidP="00645D98">
            <w:pPr>
              <w:pStyle w:val="a3"/>
              <w:spacing w:line="360" w:lineRule="auto"/>
            </w:pPr>
            <w:r w:rsidRPr="001527C3">
              <w:rPr>
                <w:rFonts w:hint="eastAsia"/>
              </w:rPr>
              <w:t>上</w:t>
            </w:r>
            <w:proofErr w:type="gramStart"/>
            <w:r w:rsidRPr="001527C3">
              <w:rPr>
                <w:rFonts w:hint="eastAsia"/>
              </w:rPr>
              <w:t>证路演中心</w:t>
            </w:r>
            <w:proofErr w:type="gramEnd"/>
          </w:p>
        </w:tc>
      </w:tr>
      <w:tr w:rsidR="001527C3" w14:paraId="6929E000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685FB2E6" w14:textId="0251D4CD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6600" w:type="dxa"/>
          </w:tcPr>
          <w:p w14:paraId="1E985601" w14:textId="77777777" w:rsidR="001527C3" w:rsidRDefault="001527C3" w:rsidP="001527C3">
            <w:pPr>
              <w:pStyle w:val="a3"/>
              <w:spacing w:line="360" w:lineRule="auto"/>
            </w:pPr>
            <w:r>
              <w:rPr>
                <w:rFonts w:hint="eastAsia"/>
              </w:rPr>
              <w:t>投资者通过互联网登录</w:t>
            </w:r>
            <w:proofErr w:type="gramStart"/>
            <w:r>
              <w:rPr>
                <w:rFonts w:hint="eastAsia"/>
              </w:rPr>
              <w:t>上证路演</w:t>
            </w:r>
            <w:proofErr w:type="gramEnd"/>
            <w:r>
              <w:rPr>
                <w:rFonts w:hint="eastAsia"/>
              </w:rPr>
              <w:t>中心</w:t>
            </w:r>
          </w:p>
          <w:p w14:paraId="3A5EFD58" w14:textId="552833A3" w:rsidR="001527C3" w:rsidRDefault="001527C3" w:rsidP="001527C3">
            <w:pPr>
              <w:pStyle w:val="a3"/>
              <w:spacing w:line="360" w:lineRule="auto"/>
            </w:pPr>
            <w:r>
              <w:rPr>
                <w:rFonts w:hint="eastAsia"/>
              </w:rPr>
              <w:t>（https://roadshow.sseinfo.com/）在线参与本次业绩说明会</w:t>
            </w:r>
          </w:p>
        </w:tc>
      </w:tr>
      <w:tr w:rsidR="001527C3" w14:paraId="30CE9354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65BCBDE3" w14:textId="13ECF61B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上市公司出席</w:t>
            </w:r>
          </w:p>
        </w:tc>
        <w:tc>
          <w:tcPr>
            <w:tcW w:w="6600" w:type="dxa"/>
          </w:tcPr>
          <w:p w14:paraId="14CDA8BA" w14:textId="12B83DCB" w:rsidR="001527C3" w:rsidRDefault="001527C3" w:rsidP="00645D98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申达股份</w:t>
            </w:r>
            <w:r w:rsidR="006E327F">
              <w:rPr>
                <w:rFonts w:hint="eastAsia"/>
              </w:rPr>
              <w:t>董事长陆志军先生、</w:t>
            </w:r>
            <w:r w:rsidR="003E7AD8">
              <w:rPr>
                <w:rFonts w:hint="eastAsia"/>
              </w:rPr>
              <w:t>总经理李捷先生、</w:t>
            </w:r>
            <w:r>
              <w:rPr>
                <w:rFonts w:hint="eastAsia"/>
              </w:rPr>
              <w:t>独立董事马颖女士、</w:t>
            </w:r>
            <w:r w:rsidR="00CE424C">
              <w:rPr>
                <w:rFonts w:hint="eastAsia"/>
              </w:rPr>
              <w:t>财务总监胡楠女士</w:t>
            </w:r>
            <w:r>
              <w:rPr>
                <w:rFonts w:hint="eastAsia"/>
              </w:rPr>
              <w:t>、董事会秘书骆琼琳女士。</w:t>
            </w:r>
          </w:p>
        </w:tc>
      </w:tr>
      <w:tr w:rsidR="001527C3" w:rsidRPr="00545CC4" w14:paraId="2ECA8769" w14:textId="77777777" w:rsidTr="00183422">
        <w:trPr>
          <w:trHeight w:val="20"/>
        </w:trPr>
        <w:tc>
          <w:tcPr>
            <w:tcW w:w="1696" w:type="dxa"/>
            <w:vAlign w:val="center"/>
          </w:tcPr>
          <w:p w14:paraId="7FF6DA59" w14:textId="77777777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600" w:type="dxa"/>
          </w:tcPr>
          <w:p w14:paraId="5D1DBB53" w14:textId="58A85563" w:rsidR="00CE424C" w:rsidRPr="005D3D4B" w:rsidRDefault="005D3D4B" w:rsidP="005D3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Chars="200" w:firstLine="482"/>
              <w:jc w:val="both"/>
              <w:rPr>
                <w:rFonts w:hint="eastAsia"/>
                <w:b/>
              </w:rPr>
            </w:pPr>
            <w:r w:rsidRPr="005D3D4B">
              <w:rPr>
                <w:rFonts w:hint="eastAsia"/>
                <w:b/>
              </w:rPr>
              <w:t>主营业务连续</w:t>
            </w:r>
            <w:proofErr w:type="gramStart"/>
            <w:r w:rsidRPr="005D3D4B">
              <w:rPr>
                <w:rFonts w:hint="eastAsia"/>
                <w:b/>
              </w:rPr>
              <w:t>多年扣费亏损</w:t>
            </w:r>
            <w:proofErr w:type="gramEnd"/>
            <w:r w:rsidRPr="005D3D4B">
              <w:rPr>
                <w:rFonts w:hint="eastAsia"/>
                <w:b/>
              </w:rPr>
              <w:t>，仅2024年盈利2025年一季度又把2024年全年利润几乎亏掉，请问管理层对核心业务竞争力衰退有何具体挽救措施？几乎不与投资者互动，长期业绩低迷，股票无人问津，请问对投资者关系改善有什么实质性举措？近年收购的PFI破产，AURIA资不抵债,业绩更是难看，管理层和董事为何任期结束还有资格继续管理上市公司，作为国企难道就没有更优秀的带领上市公司走出泥潭的人才，作为2015年以来长期持有申达股份的投资者，我们对公司未来发展深感忧虑，申达股份如何扭转市场边缘化危机？如果得不到满意的回答，看不到希望，我也将不得不抛出贵司股票，用脚投票！</w:t>
            </w:r>
          </w:p>
          <w:p w14:paraId="6A3A01E3" w14:textId="77777777" w:rsidR="005D3D4B" w:rsidRDefault="005D3D4B" w:rsidP="005D3D4B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hint="eastAsia"/>
              </w:rPr>
            </w:pPr>
            <w:bookmarkStart w:id="0" w:name="_GoBack"/>
            <w:bookmarkEnd w:id="0"/>
            <w:r w:rsidRPr="005D3D4B">
              <w:rPr>
                <w:rFonts w:hint="eastAsia"/>
              </w:rPr>
              <w:t>尊敬的投资者您好，感谢您一直以来对公司的关注和支持！公司已制定了“1+7”全球深化改革方案，并积极推进、落实配套举措，2024年取得一定成效；2025年，公司虽然面</w:t>
            </w:r>
            <w:r w:rsidRPr="005D3D4B">
              <w:rPr>
                <w:rFonts w:hint="eastAsia"/>
              </w:rPr>
              <w:lastRenderedPageBreak/>
              <w:t>临外部国际环境的巨大挑战，但仍将继续深化全球协作，巩固自身核心竞争力，努力稳定及提升公司业绩。</w:t>
            </w:r>
          </w:p>
          <w:p w14:paraId="4E67645D" w14:textId="77777777" w:rsidR="005D3D4B" w:rsidRDefault="005D3D4B" w:rsidP="005D3D4B">
            <w:pPr>
              <w:pStyle w:val="a3"/>
              <w:spacing w:before="0" w:beforeAutospacing="0" w:after="0" w:afterAutospacing="0" w:line="360" w:lineRule="auto"/>
              <w:ind w:left="480"/>
              <w:jc w:val="both"/>
              <w:rPr>
                <w:rFonts w:hint="eastAsia"/>
              </w:rPr>
            </w:pPr>
          </w:p>
          <w:p w14:paraId="308CC20B" w14:textId="7A5CBC4D" w:rsidR="005D3D4B" w:rsidRPr="005D3D4B" w:rsidRDefault="005D3D4B" w:rsidP="005D3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Chars="200" w:firstLine="482"/>
              <w:jc w:val="both"/>
              <w:rPr>
                <w:rFonts w:hint="eastAsia"/>
                <w:b/>
              </w:rPr>
            </w:pPr>
            <w:r w:rsidRPr="005D3D4B">
              <w:rPr>
                <w:rFonts w:hint="eastAsia"/>
                <w:b/>
              </w:rPr>
              <w:t>2024年全年及2025年Q1营收、净利润的同比变化如何？是否达到市场预期？</w:t>
            </w:r>
          </w:p>
          <w:p w14:paraId="12A2DEBA" w14:textId="77777777" w:rsidR="005D3D4B" w:rsidRDefault="005D3D4B" w:rsidP="005D3D4B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hint="eastAsia"/>
              </w:rPr>
            </w:pPr>
            <w:r w:rsidRPr="005D3D4B">
              <w:rPr>
                <w:rFonts w:hint="eastAsia"/>
              </w:rPr>
              <w:t>2024年营业收入118.24亿元、同比增长1.34%，</w:t>
            </w:r>
            <w:proofErr w:type="gramStart"/>
            <w:r w:rsidRPr="005D3D4B">
              <w:rPr>
                <w:rFonts w:hint="eastAsia"/>
              </w:rPr>
              <w:t>归母净利润</w:t>
            </w:r>
            <w:proofErr w:type="gramEnd"/>
            <w:r w:rsidRPr="005D3D4B">
              <w:rPr>
                <w:rFonts w:hint="eastAsia"/>
              </w:rPr>
              <w:t>5,757.10万元、同比扭亏；2025年一季度营业收入24.40亿元、上年同期28.97亿元，</w:t>
            </w:r>
            <w:proofErr w:type="gramStart"/>
            <w:r w:rsidRPr="005D3D4B">
              <w:rPr>
                <w:rFonts w:hint="eastAsia"/>
              </w:rPr>
              <w:t>归母净利润</w:t>
            </w:r>
            <w:proofErr w:type="gramEnd"/>
            <w:r w:rsidRPr="005D3D4B">
              <w:rPr>
                <w:rFonts w:hint="eastAsia"/>
              </w:rPr>
              <w:t>-5,230.64万元、上年同期-1,033.01万元，主要系汇率波动影响。具体请详见公司2024年年度报告、2025年第一季度报告。</w:t>
            </w:r>
          </w:p>
          <w:p w14:paraId="0D47523A" w14:textId="77777777" w:rsidR="005D3D4B" w:rsidRDefault="005D3D4B" w:rsidP="005D3D4B">
            <w:pPr>
              <w:pStyle w:val="a3"/>
              <w:spacing w:before="0" w:beforeAutospacing="0" w:after="0" w:afterAutospacing="0" w:line="360" w:lineRule="auto"/>
              <w:ind w:left="480"/>
              <w:jc w:val="both"/>
              <w:rPr>
                <w:rFonts w:hint="eastAsia"/>
              </w:rPr>
            </w:pPr>
          </w:p>
          <w:p w14:paraId="0C9EF143" w14:textId="489A6005" w:rsidR="005D3D4B" w:rsidRPr="005D3D4B" w:rsidRDefault="005D3D4B" w:rsidP="005D3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Chars="200" w:firstLine="482"/>
              <w:jc w:val="both"/>
              <w:rPr>
                <w:rFonts w:hint="eastAsia"/>
                <w:b/>
              </w:rPr>
            </w:pPr>
            <w:r w:rsidRPr="005D3D4B">
              <w:rPr>
                <w:rFonts w:hint="eastAsia"/>
                <w:b/>
              </w:rPr>
              <w:t>公司在轻量化材料、低碳技术等方向的研发投入及成果如何？是否推动产品附加值提升？</w:t>
            </w:r>
          </w:p>
          <w:p w14:paraId="559ACD80" w14:textId="3E96FF45" w:rsidR="005D3D4B" w:rsidRPr="00355D13" w:rsidRDefault="005D3D4B" w:rsidP="005D3D4B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5D3D4B">
              <w:rPr>
                <w:rFonts w:hint="eastAsia"/>
              </w:rPr>
              <w:t>尊敬的投资者您好，公司注重产品研发投入，设立了全球专家委员会，以安亭技术中心为全球技术总部，形成全球技术研发体系。公司能准确把握客户需求，提供产品的设计和不同材料优化组合的方案，并快速融入产品开发规划，从而高效生产出契合客户需求的产品。2024年度</w:t>
            </w:r>
            <w:proofErr w:type="gramStart"/>
            <w:r w:rsidRPr="005D3D4B">
              <w:rPr>
                <w:rFonts w:hint="eastAsia"/>
              </w:rPr>
              <w:t>研发总</w:t>
            </w:r>
            <w:proofErr w:type="gramEnd"/>
            <w:r w:rsidRPr="005D3D4B">
              <w:rPr>
                <w:rFonts w:hint="eastAsia"/>
              </w:rPr>
              <w:t>投入为1.63亿元。公司将不断加大新功能、新材质的开发以实现汽车地毯产品的性能提升和风格改进，推动公司核心竞争力的提升。</w:t>
            </w:r>
          </w:p>
        </w:tc>
      </w:tr>
      <w:tr w:rsidR="001527C3" w14:paraId="2F081ABA" w14:textId="77777777" w:rsidTr="007F17AD">
        <w:trPr>
          <w:trHeight w:val="20"/>
        </w:trPr>
        <w:tc>
          <w:tcPr>
            <w:tcW w:w="1696" w:type="dxa"/>
            <w:vAlign w:val="center"/>
          </w:tcPr>
          <w:p w14:paraId="34C49E57" w14:textId="77777777" w:rsidR="000B3467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lastRenderedPageBreak/>
              <w:t>附件清单</w:t>
            </w:r>
          </w:p>
          <w:p w14:paraId="2AB98DCE" w14:textId="0872BCE0" w:rsidR="001527C3" w:rsidRDefault="001527C3" w:rsidP="00BB7273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6600" w:type="dxa"/>
            <w:vAlign w:val="center"/>
          </w:tcPr>
          <w:p w14:paraId="2B81D654" w14:textId="63442990" w:rsidR="001527C3" w:rsidRPr="001527C3" w:rsidRDefault="005D3D4B" w:rsidP="007F17AD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无</w:t>
            </w:r>
            <w:r>
              <w:rPr>
                <w:rFonts w:hint="eastAsia"/>
                <w:bCs/>
              </w:rPr>
              <w:t>。</w:t>
            </w:r>
          </w:p>
        </w:tc>
      </w:tr>
      <w:tr w:rsidR="001527C3" w14:paraId="3E742641" w14:textId="77777777" w:rsidTr="007F17AD">
        <w:trPr>
          <w:trHeight w:val="20"/>
        </w:trPr>
        <w:tc>
          <w:tcPr>
            <w:tcW w:w="1696" w:type="dxa"/>
            <w:vAlign w:val="center"/>
          </w:tcPr>
          <w:p w14:paraId="64F60C9D" w14:textId="77777777" w:rsidR="001527C3" w:rsidRDefault="001527C3" w:rsidP="007F17A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  <w:vAlign w:val="center"/>
          </w:tcPr>
          <w:p w14:paraId="4E4EC1F8" w14:textId="0363F136" w:rsidR="001527C3" w:rsidRDefault="00BB7273" w:rsidP="003E7AD8">
            <w:pPr>
              <w:pStyle w:val="a3"/>
              <w:spacing w:before="0" w:beforeAutospacing="0" w:after="0" w:afterAutospacing="0" w:line="360" w:lineRule="auto"/>
              <w:jc w:val="both"/>
            </w:pPr>
            <w:r w:rsidRPr="00BB7273">
              <w:rPr>
                <w:rFonts w:hint="eastAsia"/>
              </w:rPr>
              <w:t>202</w:t>
            </w:r>
            <w:r w:rsidR="003E7AD8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年</w:t>
            </w:r>
            <w:r w:rsidR="003E7AD8">
              <w:rPr>
                <w:rFonts w:hint="eastAsia"/>
              </w:rPr>
              <w:t>6</w:t>
            </w:r>
            <w:r w:rsidRPr="00BB7273">
              <w:rPr>
                <w:rFonts w:hint="eastAsia"/>
              </w:rPr>
              <w:t>月</w:t>
            </w:r>
            <w:r w:rsidR="003E7AD8">
              <w:rPr>
                <w:rFonts w:hint="eastAsia"/>
              </w:rPr>
              <w:t>5</w:t>
            </w:r>
            <w:r w:rsidRPr="00BB7273">
              <w:rPr>
                <w:rFonts w:hint="eastAsia"/>
              </w:rPr>
              <w:t>日</w:t>
            </w:r>
          </w:p>
        </w:tc>
      </w:tr>
    </w:tbl>
    <w:p w14:paraId="08EC5951" w14:textId="77777777" w:rsidR="001527C3" w:rsidRDefault="001527C3" w:rsidP="001527C3"/>
    <w:p w14:paraId="519B696D" w14:textId="77777777" w:rsidR="00D86BB1" w:rsidRDefault="00D86BB1"/>
    <w:sectPr w:rsidR="00D8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CD5FD" w14:textId="77777777" w:rsidR="00B45C73" w:rsidRDefault="00B45C73" w:rsidP="003E7AD8">
      <w:r>
        <w:separator/>
      </w:r>
    </w:p>
  </w:endnote>
  <w:endnote w:type="continuationSeparator" w:id="0">
    <w:p w14:paraId="771C7BC5" w14:textId="77777777" w:rsidR="00B45C73" w:rsidRDefault="00B45C73" w:rsidP="003E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F59C0" w14:textId="77777777" w:rsidR="00B45C73" w:rsidRDefault="00B45C73" w:rsidP="003E7AD8">
      <w:r>
        <w:separator/>
      </w:r>
    </w:p>
  </w:footnote>
  <w:footnote w:type="continuationSeparator" w:id="0">
    <w:p w14:paraId="5727CE2E" w14:textId="77777777" w:rsidR="00B45C73" w:rsidRDefault="00B45C73" w:rsidP="003E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0D"/>
    <w:multiLevelType w:val="hybridMultilevel"/>
    <w:tmpl w:val="1CB6E416"/>
    <w:lvl w:ilvl="0" w:tplc="B2E20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E061BC"/>
    <w:multiLevelType w:val="hybridMultilevel"/>
    <w:tmpl w:val="15D878BC"/>
    <w:lvl w:ilvl="0" w:tplc="3D601878">
      <w:start w:val="1"/>
      <w:numFmt w:val="decimal"/>
      <w:suff w:val="space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3"/>
    <w:rsid w:val="0008437B"/>
    <w:rsid w:val="000B3467"/>
    <w:rsid w:val="001527C3"/>
    <w:rsid w:val="00183422"/>
    <w:rsid w:val="002C252A"/>
    <w:rsid w:val="003E7AD8"/>
    <w:rsid w:val="005D3D4B"/>
    <w:rsid w:val="006E327F"/>
    <w:rsid w:val="007F17AD"/>
    <w:rsid w:val="008267CC"/>
    <w:rsid w:val="00A556FD"/>
    <w:rsid w:val="00B45C73"/>
    <w:rsid w:val="00BB7273"/>
    <w:rsid w:val="00BC7672"/>
    <w:rsid w:val="00CE424C"/>
    <w:rsid w:val="00D86BB1"/>
    <w:rsid w:val="00DD7871"/>
    <w:rsid w:val="00DE2FAC"/>
    <w:rsid w:val="00E4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5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27C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List Paragraph"/>
    <w:basedOn w:val="a"/>
    <w:uiPriority w:val="34"/>
    <w:qFormat/>
    <w:rsid w:val="001527C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E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7A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7A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27C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List Paragraph"/>
    <w:basedOn w:val="a"/>
    <w:uiPriority w:val="34"/>
    <w:qFormat/>
    <w:rsid w:val="001527C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E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7A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7A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chenyingyi@sh-shenda.com</dc:creator>
  <cp:keywords/>
  <dc:description/>
  <cp:lastModifiedBy>刘芝君</cp:lastModifiedBy>
  <cp:revision>10</cp:revision>
  <dcterms:created xsi:type="dcterms:W3CDTF">2023-12-25T09:11:00Z</dcterms:created>
  <dcterms:modified xsi:type="dcterms:W3CDTF">2025-06-05T08:07:00Z</dcterms:modified>
</cp:coreProperties>
</file>