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40E6" w14:textId="1736CB90" w:rsidR="0053398E" w:rsidRDefault="002A06E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 w:rsidR="007E6661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</w:t>
      </w:r>
      <w:r w:rsidR="00706A4C">
        <w:rPr>
          <w:rFonts w:ascii="宋体" w:eastAsia="宋体" w:hAnsi="宋体" w:cs="宋体" w:hint="eastAsia"/>
          <w:sz w:val="20"/>
          <w:szCs w:val="20"/>
          <w:lang w:val="en-US"/>
        </w:rPr>
        <w:t>股份</w:t>
      </w:r>
    </w:p>
    <w:p w14:paraId="1CDD83FC" w14:textId="77777777" w:rsidR="0053398E" w:rsidRDefault="0053398E" w:rsidP="00D1121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91D1882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6C423BBE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3FAE66D" w14:textId="5CD60496" w:rsidR="0053398E" w:rsidRDefault="002A06ED" w:rsidP="00B13162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5C50B4">
        <w:rPr>
          <w:rFonts w:ascii="宋体" w:eastAsia="宋体" w:hAnsi="宋体" w:cs="宋体"/>
          <w:sz w:val="20"/>
          <w:szCs w:val="20"/>
          <w:lang w:val="en-US"/>
        </w:rPr>
        <w:t>5</w:t>
      </w:r>
      <w:r w:rsidR="007E6661">
        <w:rPr>
          <w:rFonts w:ascii="宋体" w:eastAsia="宋体" w:hAnsi="宋体" w:cs="宋体"/>
          <w:sz w:val="20"/>
          <w:szCs w:val="20"/>
        </w:rPr>
        <w:t>00</w:t>
      </w:r>
      <w:r w:rsidR="005C50B4">
        <w:rPr>
          <w:rFonts w:ascii="宋体" w:eastAsia="宋体" w:hAnsi="宋体" w:cs="宋体"/>
          <w:sz w:val="20"/>
          <w:szCs w:val="20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978"/>
      </w:tblGrid>
      <w:tr w:rsidR="00D11215" w:rsidRPr="00D11215" w14:paraId="4438625B" w14:textId="77777777" w:rsidTr="005A4FBC">
        <w:trPr>
          <w:trHeight w:val="1491"/>
          <w:jc w:val="center"/>
        </w:trPr>
        <w:tc>
          <w:tcPr>
            <w:tcW w:w="2547" w:type="dxa"/>
            <w:vAlign w:val="center"/>
          </w:tcPr>
          <w:p w14:paraId="62F4247E" w14:textId="77777777" w:rsidR="00D11215" w:rsidRPr="00D11215" w:rsidRDefault="00D11215" w:rsidP="005A4FBC">
            <w:pPr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78" w:type="dxa"/>
          </w:tcPr>
          <w:p w14:paraId="7A43CE17" w14:textId="37C494B9" w:rsidR="00D11215" w:rsidRPr="00E11AD8" w:rsidRDefault="00965A9A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特定对象调研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分析师会议</w:t>
            </w:r>
          </w:p>
          <w:p w14:paraId="1646311C" w14:textId="25D5B44A" w:rsidR="00D11215" w:rsidRPr="00E11AD8" w:rsidRDefault="00965A9A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媒体采访</w:t>
            </w:r>
            <w:r w:rsidR="009F55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9F555D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业绩说明会</w:t>
            </w:r>
          </w:p>
          <w:p w14:paraId="1DD6B041" w14:textId="5B7B5196" w:rsidR="00D11215" w:rsidRPr="00E11AD8" w:rsidRDefault="00965A9A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新闻发布会</w:t>
            </w:r>
            <w:r w:rsidR="009F555D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9F555D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路演活动</w:t>
            </w:r>
          </w:p>
          <w:p w14:paraId="5034601D" w14:textId="77777777" w:rsidR="00D11215" w:rsidRPr="00E11AD8" w:rsidRDefault="00965A9A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045822B6" w14:textId="55B8EAF4" w:rsidR="00D11215" w:rsidRPr="00D11215" w:rsidRDefault="00965A9A" w:rsidP="00987A62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D11215" w:rsidRPr="00D11215" w14:paraId="3C975584" w14:textId="77777777" w:rsidTr="003C3D82">
        <w:trPr>
          <w:trHeight w:val="563"/>
          <w:jc w:val="center"/>
        </w:trPr>
        <w:tc>
          <w:tcPr>
            <w:tcW w:w="2547" w:type="dxa"/>
            <w:vAlign w:val="center"/>
          </w:tcPr>
          <w:p w14:paraId="4222066A" w14:textId="0B344349" w:rsidR="00D11215" w:rsidRPr="00D11215" w:rsidRDefault="003C3D82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接待对象</w:t>
            </w:r>
          </w:p>
        </w:tc>
        <w:tc>
          <w:tcPr>
            <w:tcW w:w="5978" w:type="dxa"/>
            <w:vAlign w:val="center"/>
          </w:tcPr>
          <w:p w14:paraId="2E5CE3AE" w14:textId="1F626EB1" w:rsidR="00480012" w:rsidRPr="00D11215" w:rsidRDefault="003C3D82" w:rsidP="00471328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中信证券</w:t>
            </w:r>
            <w:r w:rsidR="00471328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宁银理财</w:t>
            </w:r>
          </w:p>
        </w:tc>
      </w:tr>
      <w:tr w:rsidR="00D47E6D" w:rsidRPr="00D11215" w14:paraId="5E2E9084" w14:textId="77777777" w:rsidTr="003C3D82">
        <w:trPr>
          <w:trHeight w:val="558"/>
          <w:jc w:val="center"/>
        </w:trPr>
        <w:tc>
          <w:tcPr>
            <w:tcW w:w="2547" w:type="dxa"/>
            <w:vAlign w:val="center"/>
          </w:tcPr>
          <w:p w14:paraId="14B8717D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78" w:type="dxa"/>
            <w:vAlign w:val="center"/>
          </w:tcPr>
          <w:p w14:paraId="02E6754C" w14:textId="37E40CED" w:rsidR="00D47E6D" w:rsidRPr="00D11215" w:rsidRDefault="00B8609E" w:rsidP="009F716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3C3D8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3C3D8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9F716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3C3D8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3C3D8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3C3D8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7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D80BE6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25</w:t>
            </w:r>
          </w:p>
        </w:tc>
      </w:tr>
      <w:tr w:rsidR="00D47E6D" w:rsidRPr="00D11215" w14:paraId="2C6037D9" w14:textId="77777777" w:rsidTr="003C3D82">
        <w:trPr>
          <w:trHeight w:val="561"/>
          <w:jc w:val="center"/>
        </w:trPr>
        <w:tc>
          <w:tcPr>
            <w:tcW w:w="2547" w:type="dxa"/>
            <w:vAlign w:val="center"/>
          </w:tcPr>
          <w:p w14:paraId="3B6B02BB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78" w:type="dxa"/>
            <w:vAlign w:val="center"/>
          </w:tcPr>
          <w:p w14:paraId="13548432" w14:textId="2DF9E7EB" w:rsidR="00D47E6D" w:rsidRPr="00D11215" w:rsidRDefault="003C3D82" w:rsidP="00706A4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线上</w:t>
            </w:r>
            <w:r w:rsidR="009F7162">
              <w:rPr>
                <w:rFonts w:ascii="宋体" w:eastAsia="宋体" w:hAnsi="宋体" w:cs="宋体" w:hint="eastAsia"/>
                <w:sz w:val="21"/>
                <w:szCs w:val="21"/>
              </w:rPr>
              <w:t>会议</w:t>
            </w:r>
          </w:p>
        </w:tc>
      </w:tr>
      <w:tr w:rsidR="00D47E6D" w:rsidRPr="00D11215" w14:paraId="29123914" w14:textId="77777777" w:rsidTr="003C3D82">
        <w:trPr>
          <w:trHeight w:val="417"/>
          <w:jc w:val="center"/>
        </w:trPr>
        <w:tc>
          <w:tcPr>
            <w:tcW w:w="2547" w:type="dxa"/>
            <w:vAlign w:val="center"/>
          </w:tcPr>
          <w:p w14:paraId="024B56D4" w14:textId="6F05EBDB" w:rsidR="00D47E6D" w:rsidRPr="00D11215" w:rsidRDefault="00D47E6D" w:rsidP="003C3D82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</w:t>
            </w:r>
          </w:p>
        </w:tc>
        <w:tc>
          <w:tcPr>
            <w:tcW w:w="5978" w:type="dxa"/>
            <w:vAlign w:val="center"/>
          </w:tcPr>
          <w:p w14:paraId="1F4EB213" w14:textId="3B0F5B12" w:rsidR="00D47E6D" w:rsidRPr="0077570A" w:rsidRDefault="00D466B4" w:rsidP="009F716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周方平</w:t>
            </w:r>
            <w:r w:rsidR="003C3D82" w:rsidRPr="003C3D82"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张可、裴叶、王肖君、</w:t>
            </w:r>
            <w:r w:rsidR="008159EE">
              <w:rPr>
                <w:rFonts w:ascii="宋体" w:eastAsia="宋体" w:hAnsi="宋体" w:cs="宋体" w:hint="eastAsia"/>
                <w:sz w:val="21"/>
                <w:szCs w:val="21"/>
              </w:rPr>
              <w:t>熊思平、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王瀚林</w:t>
            </w:r>
            <w:r w:rsidR="009F7162">
              <w:rPr>
                <w:rFonts w:ascii="宋体" w:eastAsia="宋体" w:hAnsi="宋体" w:cs="宋体" w:hint="eastAsia"/>
                <w:sz w:val="21"/>
                <w:szCs w:val="21"/>
              </w:rPr>
              <w:t>、黄升</w:t>
            </w:r>
          </w:p>
        </w:tc>
      </w:tr>
      <w:tr w:rsidR="0077570A" w:rsidRPr="00D11215" w14:paraId="28C12960" w14:textId="77777777" w:rsidTr="005A4FBC">
        <w:trPr>
          <w:trHeight w:val="1691"/>
          <w:jc w:val="center"/>
        </w:trPr>
        <w:tc>
          <w:tcPr>
            <w:tcW w:w="2547" w:type="dxa"/>
            <w:vAlign w:val="center"/>
          </w:tcPr>
          <w:p w14:paraId="73D6326B" w14:textId="77777777" w:rsidR="0077570A" w:rsidRPr="00D11215" w:rsidRDefault="0077570A" w:rsidP="005A4FBC">
            <w:pPr>
              <w:jc w:val="bot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78" w:type="dxa"/>
          </w:tcPr>
          <w:p w14:paraId="73989750" w14:textId="3FF1C037" w:rsidR="0032565F" w:rsidRPr="0032565F" w:rsidRDefault="003C3D82" w:rsidP="003C1A40">
            <w:pPr>
              <w:pStyle w:val="af"/>
              <w:widowControl/>
              <w:numPr>
                <w:ilvl w:val="0"/>
                <w:numId w:val="1"/>
              </w:numPr>
              <w:wordWrap w:val="0"/>
              <w:autoSpaceDE/>
              <w:autoSpaceDN/>
              <w:spacing w:line="330" w:lineRule="atLeast"/>
              <w:ind w:left="0" w:firstLineChars="0" w:firstLine="0"/>
              <w:rPr>
                <w:rFonts w:ascii="宋体" w:eastAsia="宋体" w:hAnsi="宋体" w:cs="宋体"/>
                <w:b/>
                <w:sz w:val="21"/>
                <w:szCs w:val="21"/>
                <w:lang w:val="en-US" w:bidi="ar-SA"/>
              </w:rPr>
            </w:pPr>
            <w:r w:rsidRPr="0032565F">
              <w:rPr>
                <w:rFonts w:ascii="宋体" w:eastAsia="宋体" w:hAnsi="宋体" w:cs="宋体"/>
                <w:b/>
                <w:sz w:val="21"/>
                <w:szCs w:val="21"/>
                <w:lang w:val="en-US" w:bidi="ar-SA"/>
              </w:rPr>
              <w:t>请介绍一下公司主营业务情况。</w:t>
            </w:r>
          </w:p>
          <w:p w14:paraId="7B5937DE" w14:textId="0BE51F2A" w:rsidR="0077570A" w:rsidRPr="0032565F" w:rsidRDefault="003C3D82" w:rsidP="003C1A40">
            <w:pPr>
              <w:pStyle w:val="af"/>
              <w:widowControl/>
              <w:autoSpaceDE/>
              <w:autoSpaceDN/>
              <w:adjustRightInd w:val="0"/>
              <w:snapToGrid w:val="0"/>
              <w:spacing w:line="330" w:lineRule="atLeast"/>
              <w:ind w:rightChars="75" w:right="16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公司是国内领先的轻型商用车整体运营解决方案提供商，近年来，公司持续开展创新转型，目前已形成轻卡、小卡、专用车、工程车、VAN车、客车等全系列油电并举的产品平台。公司旗下动力总成业务,在满足内部需求的同时,不断拓展外部市场,全方位满足市场及客户的差异化需求。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="009F7162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 xml:space="preserve">   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2024年，公司汽车销售15.5万辆，同比增长2.5%。分产品看，轻卡销售14.1万辆，同比增长1.4%，客车（含底盘）销售1.4万辆，同比增长18.2%。2024年公司</w:t>
            </w:r>
            <w:r w:rsidR="003C1A40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轻型商用车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产品销量增幅高出行业增幅4.2个百分点，保持行业第三位势。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Pr="0032565F">
              <w:rPr>
                <w:rFonts w:ascii="宋体" w:eastAsia="宋体" w:hAnsi="宋体" w:cs="宋体"/>
                <w:b/>
                <w:sz w:val="21"/>
                <w:szCs w:val="21"/>
                <w:lang w:val="en-US" w:bidi="ar-SA"/>
              </w:rPr>
              <w:t>2、轻卡行业利润较薄，公司轻卡业务有哪些利润提振规划？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 xml:space="preserve">    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今年1-5月轻卡市场TIV微增，但随着新厂家进入以及油转</w:t>
            </w:r>
            <w:r w:rsidR="009F7162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电过程中新产能的进入，</w:t>
            </w:r>
            <w:r w:rsidR="00865E99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轻卡行业面临产能消化压力</w:t>
            </w:r>
            <w:r w:rsidR="00CB645D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。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公司</w:t>
            </w:r>
            <w:r w:rsidR="004D75E6" w:rsidRPr="004D75E6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通过稳价护价、调整结构、</w:t>
            </w:r>
            <w:r w:rsidR="005106CE" w:rsidRPr="005106CE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投放新品</w:t>
            </w:r>
            <w:r w:rsidR="005106CE" w:rsidRPr="005106CE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、</w:t>
            </w:r>
            <w:r w:rsidR="004D75E6" w:rsidRPr="004D75E6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降本增效，多措并举构筑转型期收益体制。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bookmarkStart w:id="0" w:name="_GoBack"/>
            <w:bookmarkEnd w:id="0"/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Pr="0032565F">
              <w:rPr>
                <w:rFonts w:ascii="宋体" w:eastAsia="宋体" w:hAnsi="宋体" w:cs="宋体"/>
                <w:b/>
                <w:sz w:val="21"/>
                <w:szCs w:val="21"/>
                <w:lang w:val="en-US" w:bidi="ar-SA"/>
              </w:rPr>
              <w:t>3、公司资源是否会向无人物流车倾斜？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br/>
            </w:r>
            <w:r w:rsidR="0032565F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 xml:space="preserve"> </w:t>
            </w:r>
            <w:r w:rsid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 xml:space="preserve">   </w:t>
            </w:r>
            <w:r w:rsidRPr="0032565F"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  <w:t>公司持续关注无人驾驶技术在轻型商用车领域的应用。目前，公司自动驾驶环卫产品领域已开展商业化示范运营，在自动驾驶其他领域产品布局也在按计划稳步推进中。</w:t>
            </w:r>
          </w:p>
        </w:tc>
      </w:tr>
      <w:tr w:rsidR="00D47E6D" w:rsidRPr="00D11215" w14:paraId="055C37EC" w14:textId="77777777" w:rsidTr="003C3D82">
        <w:trPr>
          <w:trHeight w:val="561"/>
          <w:jc w:val="center"/>
        </w:trPr>
        <w:tc>
          <w:tcPr>
            <w:tcW w:w="2547" w:type="dxa"/>
            <w:vAlign w:val="center"/>
          </w:tcPr>
          <w:p w14:paraId="155D06B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5978" w:type="dxa"/>
            <w:vAlign w:val="center"/>
          </w:tcPr>
          <w:p w14:paraId="2CD869B6" w14:textId="77777777" w:rsidR="00D47E6D" w:rsidRPr="00D11215" w:rsidRDefault="00D47E6D" w:rsidP="00706A4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</w:tr>
      <w:tr w:rsidR="001C7AC9" w:rsidRPr="00D11215" w14:paraId="1AEA791B" w14:textId="77777777" w:rsidTr="003C3D82">
        <w:trPr>
          <w:trHeight w:val="558"/>
          <w:jc w:val="center"/>
        </w:trPr>
        <w:tc>
          <w:tcPr>
            <w:tcW w:w="2547" w:type="dxa"/>
            <w:vAlign w:val="center"/>
          </w:tcPr>
          <w:p w14:paraId="3DDA132E" w14:textId="77777777" w:rsidR="001C7AC9" w:rsidRPr="00D11215" w:rsidRDefault="001C7AC9" w:rsidP="001C7AC9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5978" w:type="dxa"/>
            <w:vAlign w:val="center"/>
          </w:tcPr>
          <w:p w14:paraId="721E9942" w14:textId="2DB1A87E" w:rsidR="001C7AC9" w:rsidRPr="00D11215" w:rsidRDefault="001C7AC9" w:rsidP="001C7AC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/>
                <w:sz w:val="21"/>
                <w:szCs w:val="21"/>
              </w:rPr>
              <w:t>202</w:t>
            </w: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14:paraId="6D026B6C" w14:textId="77777777" w:rsidR="0053398E" w:rsidRPr="00D11215" w:rsidRDefault="0053398E">
      <w:pPr>
        <w:rPr>
          <w:rFonts w:ascii="宋体" w:eastAsia="宋体" w:hAnsi="宋体" w:cs="宋体"/>
          <w:caps/>
          <w:sz w:val="28"/>
          <w:szCs w:val="36"/>
        </w:rPr>
      </w:pPr>
    </w:p>
    <w:sectPr w:rsidR="0053398E" w:rsidRPr="00D1121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1F08" w14:textId="77777777" w:rsidR="00965A9A" w:rsidRDefault="00965A9A" w:rsidP="007E6661">
      <w:r>
        <w:separator/>
      </w:r>
    </w:p>
  </w:endnote>
  <w:endnote w:type="continuationSeparator" w:id="0">
    <w:p w14:paraId="11B2A062" w14:textId="77777777" w:rsidR="00965A9A" w:rsidRDefault="00965A9A" w:rsidP="007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66BFF" w14:textId="77777777" w:rsidR="00965A9A" w:rsidRDefault="00965A9A" w:rsidP="007E6661">
      <w:r>
        <w:separator/>
      </w:r>
    </w:p>
  </w:footnote>
  <w:footnote w:type="continuationSeparator" w:id="0">
    <w:p w14:paraId="6BA8A669" w14:textId="77777777" w:rsidR="00965A9A" w:rsidRDefault="00965A9A" w:rsidP="007E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7FD7"/>
    <w:multiLevelType w:val="hybridMultilevel"/>
    <w:tmpl w:val="36A25F08"/>
    <w:lvl w:ilvl="0" w:tplc="64AA3F14">
      <w:start w:val="1"/>
      <w:numFmt w:val="decimal"/>
      <w:lvlText w:val="%1、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58E0"/>
    <w:rsid w:val="00026CC3"/>
    <w:rsid w:val="00036089"/>
    <w:rsid w:val="00051D61"/>
    <w:rsid w:val="00053CFA"/>
    <w:rsid w:val="000633EC"/>
    <w:rsid w:val="00063804"/>
    <w:rsid w:val="000665A2"/>
    <w:rsid w:val="000877AB"/>
    <w:rsid w:val="000B7C08"/>
    <w:rsid w:val="000C27C6"/>
    <w:rsid w:val="000C4092"/>
    <w:rsid w:val="000D0E14"/>
    <w:rsid w:val="000D12CF"/>
    <w:rsid w:val="000D20E9"/>
    <w:rsid w:val="000D2D88"/>
    <w:rsid w:val="000E4B20"/>
    <w:rsid w:val="0011418F"/>
    <w:rsid w:val="00172C24"/>
    <w:rsid w:val="001C7AC9"/>
    <w:rsid w:val="001E59D1"/>
    <w:rsid w:val="001E5EA4"/>
    <w:rsid w:val="002042A7"/>
    <w:rsid w:val="00205911"/>
    <w:rsid w:val="002146AD"/>
    <w:rsid w:val="00275CB6"/>
    <w:rsid w:val="002800B5"/>
    <w:rsid w:val="00284394"/>
    <w:rsid w:val="00285CF1"/>
    <w:rsid w:val="00295B29"/>
    <w:rsid w:val="002A06ED"/>
    <w:rsid w:val="002D4073"/>
    <w:rsid w:val="002D6063"/>
    <w:rsid w:val="002E7098"/>
    <w:rsid w:val="00301D32"/>
    <w:rsid w:val="0032565F"/>
    <w:rsid w:val="00366FAD"/>
    <w:rsid w:val="0037105B"/>
    <w:rsid w:val="003975BA"/>
    <w:rsid w:val="003A74E6"/>
    <w:rsid w:val="003B73DD"/>
    <w:rsid w:val="003C1A40"/>
    <w:rsid w:val="003C3D82"/>
    <w:rsid w:val="003D011C"/>
    <w:rsid w:val="003D092C"/>
    <w:rsid w:val="003F7EBC"/>
    <w:rsid w:val="004108C7"/>
    <w:rsid w:val="00412DC2"/>
    <w:rsid w:val="00413986"/>
    <w:rsid w:val="00440041"/>
    <w:rsid w:val="00451268"/>
    <w:rsid w:val="004515AD"/>
    <w:rsid w:val="00451857"/>
    <w:rsid w:val="00453516"/>
    <w:rsid w:val="00457548"/>
    <w:rsid w:val="004632A4"/>
    <w:rsid w:val="00470DB2"/>
    <w:rsid w:val="00471328"/>
    <w:rsid w:val="00480012"/>
    <w:rsid w:val="004925E7"/>
    <w:rsid w:val="00495998"/>
    <w:rsid w:val="00495B11"/>
    <w:rsid w:val="004A2EA2"/>
    <w:rsid w:val="004D75E6"/>
    <w:rsid w:val="004E25FE"/>
    <w:rsid w:val="004E30FF"/>
    <w:rsid w:val="004F5E0A"/>
    <w:rsid w:val="004F6FF3"/>
    <w:rsid w:val="00504CF2"/>
    <w:rsid w:val="005106CE"/>
    <w:rsid w:val="0053398E"/>
    <w:rsid w:val="00571B49"/>
    <w:rsid w:val="005743AE"/>
    <w:rsid w:val="005942EB"/>
    <w:rsid w:val="005A4FBC"/>
    <w:rsid w:val="005C50B4"/>
    <w:rsid w:val="005C6D9E"/>
    <w:rsid w:val="005D64CA"/>
    <w:rsid w:val="005E5717"/>
    <w:rsid w:val="005E6DB2"/>
    <w:rsid w:val="0061433E"/>
    <w:rsid w:val="0062751D"/>
    <w:rsid w:val="006354AA"/>
    <w:rsid w:val="00655A35"/>
    <w:rsid w:val="00661AFA"/>
    <w:rsid w:val="006726BF"/>
    <w:rsid w:val="006730D0"/>
    <w:rsid w:val="00677B77"/>
    <w:rsid w:val="0068718A"/>
    <w:rsid w:val="006A2739"/>
    <w:rsid w:val="006B5C95"/>
    <w:rsid w:val="006C3342"/>
    <w:rsid w:val="006E14B0"/>
    <w:rsid w:val="006F0108"/>
    <w:rsid w:val="00704AE6"/>
    <w:rsid w:val="00706A4C"/>
    <w:rsid w:val="007153A2"/>
    <w:rsid w:val="00724A68"/>
    <w:rsid w:val="007271BF"/>
    <w:rsid w:val="00730DD3"/>
    <w:rsid w:val="00733224"/>
    <w:rsid w:val="0075285C"/>
    <w:rsid w:val="00764128"/>
    <w:rsid w:val="0077570A"/>
    <w:rsid w:val="007814F8"/>
    <w:rsid w:val="007824B8"/>
    <w:rsid w:val="00786DF7"/>
    <w:rsid w:val="007910DD"/>
    <w:rsid w:val="007A3EC1"/>
    <w:rsid w:val="007B3368"/>
    <w:rsid w:val="007D0A69"/>
    <w:rsid w:val="007D6DC4"/>
    <w:rsid w:val="007E6661"/>
    <w:rsid w:val="008159EE"/>
    <w:rsid w:val="00853463"/>
    <w:rsid w:val="00865E99"/>
    <w:rsid w:val="00867CD8"/>
    <w:rsid w:val="00893F25"/>
    <w:rsid w:val="00895035"/>
    <w:rsid w:val="008B2B14"/>
    <w:rsid w:val="008C6AED"/>
    <w:rsid w:val="008C7604"/>
    <w:rsid w:val="008E1B27"/>
    <w:rsid w:val="008E5205"/>
    <w:rsid w:val="008F615B"/>
    <w:rsid w:val="00903379"/>
    <w:rsid w:val="00906975"/>
    <w:rsid w:val="00917F0B"/>
    <w:rsid w:val="00917F8B"/>
    <w:rsid w:val="009607EB"/>
    <w:rsid w:val="00960964"/>
    <w:rsid w:val="00965A9A"/>
    <w:rsid w:val="00965E4D"/>
    <w:rsid w:val="00987A62"/>
    <w:rsid w:val="009B1D5C"/>
    <w:rsid w:val="009B69A1"/>
    <w:rsid w:val="009C2E31"/>
    <w:rsid w:val="009D7D7B"/>
    <w:rsid w:val="009E1955"/>
    <w:rsid w:val="009F555D"/>
    <w:rsid w:val="009F7162"/>
    <w:rsid w:val="00A00683"/>
    <w:rsid w:val="00A360ED"/>
    <w:rsid w:val="00A527AA"/>
    <w:rsid w:val="00A5684D"/>
    <w:rsid w:val="00A75C61"/>
    <w:rsid w:val="00A9601B"/>
    <w:rsid w:val="00AC2A58"/>
    <w:rsid w:val="00AD0740"/>
    <w:rsid w:val="00AD100E"/>
    <w:rsid w:val="00AE1E36"/>
    <w:rsid w:val="00AF74AA"/>
    <w:rsid w:val="00B03C2F"/>
    <w:rsid w:val="00B13162"/>
    <w:rsid w:val="00B15064"/>
    <w:rsid w:val="00B153C4"/>
    <w:rsid w:val="00B15574"/>
    <w:rsid w:val="00B24463"/>
    <w:rsid w:val="00B340A3"/>
    <w:rsid w:val="00B366D1"/>
    <w:rsid w:val="00B410F5"/>
    <w:rsid w:val="00B547C6"/>
    <w:rsid w:val="00B6280C"/>
    <w:rsid w:val="00B671A4"/>
    <w:rsid w:val="00B72CD4"/>
    <w:rsid w:val="00B85B00"/>
    <w:rsid w:val="00B8609E"/>
    <w:rsid w:val="00BB5245"/>
    <w:rsid w:val="00BF132F"/>
    <w:rsid w:val="00C13878"/>
    <w:rsid w:val="00C54279"/>
    <w:rsid w:val="00C915CE"/>
    <w:rsid w:val="00CA1705"/>
    <w:rsid w:val="00CB645D"/>
    <w:rsid w:val="00CC707D"/>
    <w:rsid w:val="00CD5B45"/>
    <w:rsid w:val="00CE1A54"/>
    <w:rsid w:val="00CF3288"/>
    <w:rsid w:val="00CF4878"/>
    <w:rsid w:val="00CF5FB6"/>
    <w:rsid w:val="00D02518"/>
    <w:rsid w:val="00D04911"/>
    <w:rsid w:val="00D11215"/>
    <w:rsid w:val="00D17454"/>
    <w:rsid w:val="00D33FBC"/>
    <w:rsid w:val="00D36BBA"/>
    <w:rsid w:val="00D40916"/>
    <w:rsid w:val="00D466B4"/>
    <w:rsid w:val="00D47E6D"/>
    <w:rsid w:val="00D7535C"/>
    <w:rsid w:val="00D76302"/>
    <w:rsid w:val="00D80BE6"/>
    <w:rsid w:val="00D846C3"/>
    <w:rsid w:val="00DA5CE2"/>
    <w:rsid w:val="00DC4DFA"/>
    <w:rsid w:val="00DC53A9"/>
    <w:rsid w:val="00DE10E8"/>
    <w:rsid w:val="00E11AD8"/>
    <w:rsid w:val="00E135D5"/>
    <w:rsid w:val="00E16FDA"/>
    <w:rsid w:val="00E35F58"/>
    <w:rsid w:val="00E45BD9"/>
    <w:rsid w:val="00E6285B"/>
    <w:rsid w:val="00E631B2"/>
    <w:rsid w:val="00E66FFC"/>
    <w:rsid w:val="00E759D6"/>
    <w:rsid w:val="00E84A8C"/>
    <w:rsid w:val="00E976DE"/>
    <w:rsid w:val="00EA73CC"/>
    <w:rsid w:val="00EC0F83"/>
    <w:rsid w:val="00EE3187"/>
    <w:rsid w:val="00EE7D7C"/>
    <w:rsid w:val="00EF499B"/>
    <w:rsid w:val="00F14977"/>
    <w:rsid w:val="00F27AE9"/>
    <w:rsid w:val="00F27F00"/>
    <w:rsid w:val="00F97243"/>
    <w:rsid w:val="00FB4A08"/>
    <w:rsid w:val="00FC0C2A"/>
    <w:rsid w:val="00FD7F8E"/>
    <w:rsid w:val="00FF11E4"/>
    <w:rsid w:val="00FF3872"/>
    <w:rsid w:val="00FF78A0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6449B"/>
  <w15:docId w15:val="{97EFD4B9-AB7B-4D42-9326-3D975FC6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text-loader">
    <w:name w:val="text-loader"/>
    <w:basedOn w:val="a0"/>
    <w:rsid w:val="003C3D82"/>
  </w:style>
  <w:style w:type="paragraph" w:customStyle="1" w:styleId="chat-message-time">
    <w:name w:val="chat-message-time"/>
    <w:basedOn w:val="a"/>
    <w:rsid w:val="003C3D82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character" w:customStyle="1" w:styleId="chat-hover-time">
    <w:name w:val="chat-hover-time"/>
    <w:basedOn w:val="a0"/>
    <w:rsid w:val="003C3D82"/>
  </w:style>
  <w:style w:type="paragraph" w:styleId="af">
    <w:name w:val="List Paragraph"/>
    <w:basedOn w:val="a"/>
    <w:uiPriority w:val="99"/>
    <w:unhideWhenUsed/>
    <w:rsid w:val="00325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3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24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39AC-C028-445D-A365-E53E7E53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38</cp:revision>
  <cp:lastPrinted>2024-05-10T08:23:00Z</cp:lastPrinted>
  <dcterms:created xsi:type="dcterms:W3CDTF">2024-09-12T06:24:00Z</dcterms:created>
  <dcterms:modified xsi:type="dcterms:W3CDTF">2025-06-13T05:24:00Z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