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D90F2D">
        <w:rPr>
          <w:b/>
          <w:sz w:val="28"/>
          <w:szCs w:val="28"/>
        </w:rPr>
        <w:t>6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3"/>
      <w:bookmarkStart w:id="1" w:name="OLE_LINK4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855874">
        <w:rPr>
          <w:sz w:val="24"/>
        </w:rPr>
        <w:t>6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D2108C">
        <w:rPr>
          <w:rFonts w:hint="eastAsia"/>
          <w:sz w:val="24"/>
        </w:rPr>
        <w:t>参加策略会、线上及现场接待、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D90F2D">
        <w:rPr>
          <w:sz w:val="24"/>
        </w:rPr>
        <w:t>99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D90F2D">
        <w:rPr>
          <w:sz w:val="24"/>
        </w:rPr>
        <w:t>38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D90F2D">
        <w:rPr>
          <w:sz w:val="24"/>
        </w:rPr>
        <w:t>10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0"/>
      <w:bookmarkEnd w:id="1"/>
      <w:r w:rsidR="00904555">
        <w:rPr>
          <w:rFonts w:hint="eastAsia"/>
          <w:sz w:val="24"/>
        </w:rPr>
        <w:t>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0369B3">
        <w:rPr>
          <w:sz w:val="24"/>
        </w:rPr>
        <w:t>6</w:t>
      </w:r>
      <w:bookmarkStart w:id="2" w:name="_GoBack"/>
      <w:bookmarkEnd w:id="2"/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410BAB" w:rsidP="00D90F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 w:rsidR="00D90F2D">
              <w:rPr>
                <w:sz w:val="24"/>
              </w:rPr>
              <w:t>99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D90F2D" w:rsidP="00794F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D90F2D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1F" w:rsidRDefault="00B9171F" w:rsidP="00C10EBC">
      <w:r>
        <w:separator/>
      </w:r>
    </w:p>
  </w:endnote>
  <w:endnote w:type="continuationSeparator" w:id="0">
    <w:p w:rsidR="00B9171F" w:rsidRDefault="00B9171F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1F" w:rsidRDefault="00B9171F" w:rsidP="00C10EBC">
      <w:r>
        <w:separator/>
      </w:r>
    </w:p>
  </w:footnote>
  <w:footnote w:type="continuationSeparator" w:id="0">
    <w:p w:rsidR="00B9171F" w:rsidRDefault="00B9171F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FBDC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8</cp:revision>
  <dcterms:created xsi:type="dcterms:W3CDTF">2025-06-30T06:41:00Z</dcterms:created>
  <dcterms:modified xsi:type="dcterms:W3CDTF">2025-07-09T06:37:00Z</dcterms:modified>
</cp:coreProperties>
</file>