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48E6C" w14:textId="77777777" w:rsidR="004E7CA3" w:rsidRDefault="00000000" w:rsidP="00424BD1">
      <w:pPr>
        <w:jc w:val="center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证券代码：</w:t>
      </w:r>
      <w:r>
        <w:rPr>
          <w:rFonts w:ascii="宋体" w:hAnsi="宋体"/>
          <w:sz w:val="24"/>
          <w:szCs w:val="24"/>
        </w:rPr>
        <w:t>600749</w:t>
      </w:r>
      <w:r>
        <w:rPr>
          <w:rFonts w:ascii="宋体" w:hAnsi="宋体" w:hint="eastAsia"/>
          <w:sz w:val="24"/>
          <w:szCs w:val="24"/>
        </w:rPr>
        <w:t xml:space="preserve">                      </w:t>
      </w:r>
      <w:r>
        <w:rPr>
          <w:rFonts w:ascii="宋体" w:hAnsi="宋体"/>
          <w:sz w:val="24"/>
          <w:szCs w:val="24"/>
        </w:rPr>
        <w:t xml:space="preserve">     </w:t>
      </w:r>
      <w:r>
        <w:rPr>
          <w:rFonts w:ascii="宋体" w:hAnsi="宋体" w:hint="eastAsia"/>
          <w:sz w:val="24"/>
          <w:szCs w:val="24"/>
        </w:rPr>
        <w:t>公司简称：</w:t>
      </w:r>
      <w:r>
        <w:rPr>
          <w:rFonts w:ascii="宋体" w:hAnsi="宋体"/>
          <w:sz w:val="24"/>
          <w:szCs w:val="24"/>
        </w:rPr>
        <w:t>西藏旅游</w:t>
      </w:r>
    </w:p>
    <w:p w14:paraId="4F190E6A" w14:textId="77777777" w:rsidR="00424BD1" w:rsidRDefault="00424BD1">
      <w:pPr>
        <w:jc w:val="center"/>
        <w:rPr>
          <w:rFonts w:ascii="黑体" w:eastAsia="黑体" w:hAnsi="黑体"/>
          <w:sz w:val="36"/>
          <w:szCs w:val="36"/>
        </w:rPr>
      </w:pPr>
    </w:p>
    <w:p w14:paraId="26C89423" w14:textId="1D974404" w:rsidR="004E7CA3" w:rsidRDefault="00000000">
      <w:pPr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西藏旅游股份有限公司</w:t>
      </w:r>
    </w:p>
    <w:p w14:paraId="77E7C074" w14:textId="77777777" w:rsidR="004E7CA3" w:rsidRDefault="00000000">
      <w:pPr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投资者关系活动记录表</w:t>
      </w:r>
    </w:p>
    <w:p w14:paraId="10CF15C2" w14:textId="77777777" w:rsidR="004E7CA3" w:rsidRDefault="004E7CA3">
      <w:pPr>
        <w:jc w:val="center"/>
        <w:rPr>
          <w:rFonts w:ascii="黑体" w:eastAsia="黑体" w:hAnsi="黑体" w:hint="eastAsia"/>
          <w:sz w:val="24"/>
          <w:szCs w:val="24"/>
        </w:rPr>
      </w:pPr>
    </w:p>
    <w:p w14:paraId="73827170" w14:textId="639957F9" w:rsidR="004E7CA3" w:rsidRPr="00424BD1" w:rsidRDefault="00000000">
      <w:pPr>
        <w:ind w:right="720"/>
        <w:jc w:val="right"/>
        <w:rPr>
          <w:rFonts w:ascii="宋体" w:hAnsi="宋体" w:hint="eastAsia"/>
          <w:sz w:val="24"/>
          <w:szCs w:val="24"/>
        </w:rPr>
      </w:pPr>
      <w:r w:rsidRPr="00424BD1">
        <w:rPr>
          <w:rFonts w:ascii="宋体" w:hAnsi="宋体" w:hint="eastAsia"/>
          <w:sz w:val="24"/>
          <w:szCs w:val="24"/>
        </w:rPr>
        <w:t>编号：</w:t>
      </w:r>
      <w:r w:rsidR="00424BD1" w:rsidRPr="00424BD1">
        <w:rPr>
          <w:rFonts w:ascii="宋体" w:hAnsi="宋体" w:hint="eastAsia"/>
          <w:sz w:val="24"/>
          <w:szCs w:val="24"/>
        </w:rPr>
        <w:t>2025-002号</w:t>
      </w:r>
    </w:p>
    <w:tbl>
      <w:tblPr>
        <w:tblStyle w:val="a4"/>
        <w:tblW w:w="8717" w:type="dxa"/>
        <w:tblLook w:val="04A0" w:firstRow="1" w:lastRow="0" w:firstColumn="1" w:lastColumn="0" w:noHBand="0" w:noVBand="1"/>
      </w:tblPr>
      <w:tblGrid>
        <w:gridCol w:w="1526"/>
        <w:gridCol w:w="7191"/>
      </w:tblGrid>
      <w:tr w:rsidR="004E7CA3" w14:paraId="11057A93" w14:textId="77777777">
        <w:trPr>
          <w:trHeight w:val="838"/>
        </w:trPr>
        <w:tc>
          <w:tcPr>
            <w:tcW w:w="1526" w:type="dxa"/>
            <w:vAlign w:val="center"/>
          </w:tcPr>
          <w:p w14:paraId="6E46DE34" w14:textId="77777777" w:rsidR="004E7CA3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投资者关系活动类别</w:t>
            </w:r>
          </w:p>
        </w:tc>
        <w:tc>
          <w:tcPr>
            <w:tcW w:w="7191" w:type="dxa"/>
            <w:vAlign w:val="center"/>
          </w:tcPr>
          <w:p w14:paraId="2FC76F4C" w14:textId="77777777" w:rsidR="004E7CA3" w:rsidRDefault="0000000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重大事项</w:t>
            </w:r>
          </w:p>
        </w:tc>
      </w:tr>
      <w:tr w:rsidR="004E7CA3" w14:paraId="33E06AA4" w14:textId="77777777">
        <w:trPr>
          <w:trHeight w:val="838"/>
        </w:trPr>
        <w:tc>
          <w:tcPr>
            <w:tcW w:w="1526" w:type="dxa"/>
            <w:vAlign w:val="center"/>
          </w:tcPr>
          <w:p w14:paraId="1A3C0337" w14:textId="77777777" w:rsidR="004E7CA3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活动主题</w:t>
            </w:r>
          </w:p>
        </w:tc>
        <w:tc>
          <w:tcPr>
            <w:tcW w:w="7191" w:type="dxa"/>
            <w:vAlign w:val="center"/>
          </w:tcPr>
          <w:p w14:paraId="0B541619" w14:textId="77777777" w:rsidR="004E7CA3" w:rsidRDefault="00000000">
            <w:pPr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  <w:t>西藏旅游关于终止重大资产重组事项投资者说明会</w:t>
            </w:r>
          </w:p>
        </w:tc>
      </w:tr>
      <w:tr w:rsidR="004E7CA3" w14:paraId="26CF6660" w14:textId="77777777">
        <w:trPr>
          <w:trHeight w:val="799"/>
        </w:trPr>
        <w:tc>
          <w:tcPr>
            <w:tcW w:w="1526" w:type="dxa"/>
            <w:vAlign w:val="center"/>
          </w:tcPr>
          <w:p w14:paraId="4367D9D7" w14:textId="77777777" w:rsidR="004E7CA3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7191" w:type="dxa"/>
            <w:vAlign w:val="center"/>
          </w:tcPr>
          <w:p w14:paraId="021CD2CB" w14:textId="09129AE5" w:rsidR="004E7CA3" w:rsidRDefault="00000000">
            <w:pPr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2025</w:t>
            </w:r>
            <w:r w:rsidR="00424BD1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年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9</w:t>
            </w:r>
            <w:r w:rsidR="00424BD1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月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29</w:t>
            </w:r>
            <w:r w:rsidR="00424BD1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 xml:space="preserve">日 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16:00-17:00</w:t>
            </w:r>
          </w:p>
        </w:tc>
      </w:tr>
      <w:tr w:rsidR="004E7CA3" w14:paraId="2135E963" w14:textId="77777777" w:rsidTr="00424BD1">
        <w:trPr>
          <w:trHeight w:val="838"/>
        </w:trPr>
        <w:tc>
          <w:tcPr>
            <w:tcW w:w="1526" w:type="dxa"/>
            <w:vAlign w:val="center"/>
          </w:tcPr>
          <w:p w14:paraId="7D97464B" w14:textId="77777777" w:rsidR="004E7CA3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地点</w:t>
            </w:r>
            <w:r>
              <w:rPr>
                <w:rFonts w:ascii="宋体" w:hAnsi="宋体"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7191" w:type="dxa"/>
            <w:vAlign w:val="center"/>
          </w:tcPr>
          <w:p w14:paraId="2F709EC9" w14:textId="77777777" w:rsidR="004E7CA3" w:rsidRDefault="00000000" w:rsidP="00424BD1">
            <w:pPr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证路演中心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hyperlink r:id="rId6" w:history="1">
              <w:r w:rsidR="004E7CA3">
                <w:rPr>
                  <w:rStyle w:val="a5"/>
                  <w:rFonts w:ascii="宋体" w:hAnsi="宋体" w:hint="eastAsia"/>
                  <w:bCs/>
                  <w:sz w:val="24"/>
                </w:rPr>
                <w:t>https://roadshow.sseinfo.com</w:t>
              </w:r>
            </w:hyperlink>
          </w:p>
          <w:p w14:paraId="0E886275" w14:textId="77777777" w:rsidR="004E7CA3" w:rsidRDefault="00000000" w:rsidP="00424BD1">
            <w:pPr>
              <w:rPr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网络文字互动</w:t>
            </w:r>
          </w:p>
        </w:tc>
      </w:tr>
      <w:tr w:rsidR="004E7CA3" w14:paraId="037CA606" w14:textId="77777777">
        <w:trPr>
          <w:trHeight w:val="838"/>
        </w:trPr>
        <w:tc>
          <w:tcPr>
            <w:tcW w:w="1526" w:type="dxa"/>
            <w:vAlign w:val="center"/>
          </w:tcPr>
          <w:p w14:paraId="2C474E5D" w14:textId="77777777" w:rsidR="004E7CA3" w:rsidRDefault="000000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参会人员</w:t>
            </w:r>
          </w:p>
        </w:tc>
        <w:tc>
          <w:tcPr>
            <w:tcW w:w="7191" w:type="dxa"/>
            <w:vAlign w:val="center"/>
          </w:tcPr>
          <w:p w14:paraId="4695FFA1" w14:textId="656F78BB" w:rsidR="004E7CA3" w:rsidRDefault="0000000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西藏旅游董事长：胡晓菲</w:t>
            </w:r>
            <w:r w:rsidR="00424BD1">
              <w:rPr>
                <w:rFonts w:ascii="宋体" w:hAnsi="宋体" w:cs="宋体" w:hint="eastAsia"/>
                <w:sz w:val="24"/>
                <w:szCs w:val="24"/>
              </w:rPr>
              <w:t>，</w:t>
            </w:r>
            <w:r>
              <w:rPr>
                <w:rFonts w:ascii="宋体" w:hAnsi="宋体" w:cs="宋体" w:hint="eastAsia"/>
                <w:sz w:val="24"/>
                <w:szCs w:val="24"/>
              </w:rPr>
              <w:t>西藏旅游董事、总经理：王景启</w:t>
            </w:r>
            <w:r w:rsidR="00424BD1">
              <w:rPr>
                <w:rFonts w:ascii="宋体" w:hAnsi="宋体" w:cs="宋体" w:hint="eastAsia"/>
                <w:sz w:val="24"/>
                <w:szCs w:val="24"/>
              </w:rPr>
              <w:t>，</w:t>
            </w:r>
            <w:r>
              <w:rPr>
                <w:rFonts w:ascii="宋体" w:hAnsi="宋体" w:cs="宋体" w:hint="eastAsia"/>
                <w:sz w:val="24"/>
                <w:szCs w:val="24"/>
              </w:rPr>
              <w:t>西藏旅游独立董事：张琪炜</w:t>
            </w:r>
            <w:r w:rsidR="00424BD1">
              <w:rPr>
                <w:rFonts w:ascii="宋体" w:hAnsi="宋体" w:cs="宋体" w:hint="eastAsia"/>
                <w:sz w:val="24"/>
                <w:szCs w:val="24"/>
              </w:rPr>
              <w:t>，</w:t>
            </w:r>
            <w:r>
              <w:rPr>
                <w:rFonts w:ascii="宋体" w:hAnsi="宋体" w:cs="宋体" w:hint="eastAsia"/>
                <w:sz w:val="24"/>
                <w:szCs w:val="24"/>
              </w:rPr>
              <w:t>西藏旅游财务总监、董事会秘书：罗练鹰</w:t>
            </w:r>
            <w:r w:rsidR="00424BD1">
              <w:rPr>
                <w:rFonts w:ascii="宋体" w:hAnsi="宋体" w:cs="宋体" w:hint="eastAsia"/>
                <w:sz w:val="24"/>
                <w:szCs w:val="24"/>
              </w:rPr>
              <w:t>，</w:t>
            </w:r>
            <w:r>
              <w:rPr>
                <w:rFonts w:ascii="宋体" w:hAnsi="宋体" w:cs="宋体" w:hint="eastAsia"/>
                <w:sz w:val="24"/>
                <w:szCs w:val="24"/>
              </w:rPr>
              <w:t>财务顾问主办人：栾宏飞</w:t>
            </w:r>
          </w:p>
        </w:tc>
      </w:tr>
      <w:tr w:rsidR="004E7CA3" w14:paraId="53F1D678" w14:textId="77777777">
        <w:trPr>
          <w:trHeight w:val="557"/>
        </w:trPr>
        <w:tc>
          <w:tcPr>
            <w:tcW w:w="1526" w:type="dxa"/>
            <w:vAlign w:val="center"/>
          </w:tcPr>
          <w:p w14:paraId="5FF9E22F" w14:textId="77777777" w:rsidR="004E7CA3" w:rsidRPr="00424BD1" w:rsidRDefault="00000000">
            <w:pPr>
              <w:rPr>
                <w:sz w:val="24"/>
                <w:szCs w:val="24"/>
              </w:rPr>
            </w:pPr>
            <w:r w:rsidRPr="00424BD1">
              <w:rPr>
                <w:rFonts w:hint="eastAsia"/>
                <w:sz w:val="24"/>
                <w:szCs w:val="24"/>
              </w:rPr>
              <w:t>投资者关系活动主要内容介绍</w:t>
            </w:r>
          </w:p>
        </w:tc>
        <w:tc>
          <w:tcPr>
            <w:tcW w:w="7191" w:type="dxa"/>
          </w:tcPr>
          <w:p w14:paraId="10671326" w14:textId="77777777" w:rsidR="004E7CA3" w:rsidRPr="00424BD1" w:rsidRDefault="00000000">
            <w:pPr>
              <w:spacing w:beforeLines="50" w:before="156" w:line="4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424BD1">
              <w:rPr>
                <w:rFonts w:ascii="宋体" w:hAnsi="宋体" w:hint="eastAsia"/>
                <w:b/>
                <w:sz w:val="24"/>
              </w:rPr>
              <w:t>投资者关系活动主要内容</w:t>
            </w:r>
          </w:p>
          <w:p w14:paraId="5D5645C3" w14:textId="77777777" w:rsidR="004E7CA3" w:rsidRPr="00424BD1" w:rsidRDefault="00000000" w:rsidP="00424BD1">
            <w:pPr>
              <w:spacing w:line="360" w:lineRule="auto"/>
              <w:rPr>
                <w:b/>
                <w:bCs/>
              </w:rPr>
            </w:pPr>
            <w:r w:rsidRPr="00424BD1">
              <w:rPr>
                <w:rFonts w:ascii="宋体"/>
                <w:b/>
                <w:bCs/>
                <w:sz w:val="24"/>
              </w:rPr>
              <w:t>1、139*****226问西藏旅游股份有限公司西藏旅游董事长胡晓菲：下一步计划，怎么经营淡季业务？</w:t>
            </w:r>
          </w:p>
          <w:p w14:paraId="51BF2314" w14:textId="77777777" w:rsidR="004E7CA3" w:rsidRPr="00424BD1" w:rsidRDefault="00000000" w:rsidP="00424BD1">
            <w:pPr>
              <w:spacing w:line="360" w:lineRule="auto"/>
              <w:rPr>
                <w:rFonts w:ascii="宋体"/>
                <w:sz w:val="24"/>
              </w:rPr>
            </w:pPr>
            <w:r w:rsidRPr="00424BD1">
              <w:rPr>
                <w:rFonts w:ascii="宋体"/>
                <w:b/>
                <w:bCs/>
                <w:sz w:val="24"/>
              </w:rPr>
              <w:t>西藏旅游董事长胡晓菲答:</w:t>
            </w:r>
            <w:r w:rsidRPr="00424BD1">
              <w:rPr>
                <w:rFonts w:ascii="宋体"/>
                <w:sz w:val="24"/>
              </w:rPr>
              <w:t>尊敬的投资者您好，近年来，西藏自治区政府持续推行</w:t>
            </w:r>
            <w:r w:rsidRPr="00424BD1">
              <w:rPr>
                <w:rFonts w:ascii="宋体"/>
                <w:sz w:val="24"/>
              </w:rPr>
              <w:t>“</w:t>
            </w:r>
            <w:r w:rsidRPr="00424BD1">
              <w:rPr>
                <w:rFonts w:ascii="宋体"/>
                <w:sz w:val="24"/>
              </w:rPr>
              <w:t>冬游西藏</w:t>
            </w:r>
            <w:r w:rsidRPr="00424BD1">
              <w:rPr>
                <w:rFonts w:ascii="宋体"/>
                <w:sz w:val="24"/>
              </w:rPr>
              <w:t>”</w:t>
            </w:r>
            <w:r w:rsidRPr="00424BD1">
              <w:rPr>
                <w:rFonts w:ascii="宋体"/>
                <w:sz w:val="24"/>
              </w:rPr>
              <w:t>系列活动，</w:t>
            </w:r>
            <w:r w:rsidRPr="00424BD1">
              <w:rPr>
                <w:rFonts w:ascii="宋体"/>
                <w:sz w:val="24"/>
              </w:rPr>
              <w:t>“</w:t>
            </w:r>
            <w:r w:rsidRPr="00424BD1">
              <w:rPr>
                <w:rFonts w:ascii="宋体"/>
                <w:sz w:val="24"/>
              </w:rPr>
              <w:t>免门票</w:t>
            </w:r>
            <w:r w:rsidRPr="00424BD1">
              <w:rPr>
                <w:rFonts w:ascii="宋体"/>
                <w:sz w:val="24"/>
              </w:rPr>
              <w:t>”</w:t>
            </w:r>
            <w:proofErr w:type="gramStart"/>
            <w:r w:rsidRPr="00424BD1">
              <w:rPr>
                <w:rFonts w:ascii="宋体"/>
                <w:sz w:val="24"/>
              </w:rPr>
              <w:t>等奖补政策</w:t>
            </w:r>
            <w:proofErr w:type="gramEnd"/>
            <w:r w:rsidRPr="00424BD1">
              <w:rPr>
                <w:rFonts w:ascii="宋体"/>
                <w:sz w:val="24"/>
              </w:rPr>
              <w:t>与跨省旅游专列、消费</w:t>
            </w:r>
            <w:proofErr w:type="gramStart"/>
            <w:r w:rsidRPr="00424BD1">
              <w:rPr>
                <w:rFonts w:ascii="宋体"/>
                <w:sz w:val="24"/>
              </w:rPr>
              <w:t>券</w:t>
            </w:r>
            <w:proofErr w:type="gramEnd"/>
            <w:r w:rsidRPr="00424BD1">
              <w:rPr>
                <w:rFonts w:ascii="宋体"/>
                <w:sz w:val="24"/>
              </w:rPr>
              <w:t>补贴有机结合，激发了西藏旅游淡季的市场活力。公司将深挖林芝、阿里等地丰富的冰雪、生态旅游资源，优化产品结构，提升淡季市场转化效率和盈利能力。谢谢！</w:t>
            </w:r>
          </w:p>
          <w:p w14:paraId="2CB19CEB" w14:textId="77777777" w:rsidR="004E7CA3" w:rsidRPr="00424BD1" w:rsidRDefault="00000000" w:rsidP="00631FF8">
            <w:pPr>
              <w:spacing w:beforeLines="50" w:before="156" w:line="360" w:lineRule="auto"/>
              <w:rPr>
                <w:b/>
                <w:bCs/>
              </w:rPr>
            </w:pPr>
            <w:r w:rsidRPr="00424BD1">
              <w:rPr>
                <w:rFonts w:ascii="宋体"/>
                <w:b/>
                <w:bCs/>
                <w:sz w:val="24"/>
              </w:rPr>
              <w:t>2、186*****776问西藏旅游股份有限公司西藏旅游董事长胡晓菲：尊敬的董事长，您好！公司终止收购新</w:t>
            </w:r>
            <w:proofErr w:type="gramStart"/>
            <w:r w:rsidRPr="00424BD1">
              <w:rPr>
                <w:rFonts w:ascii="宋体"/>
                <w:b/>
                <w:bCs/>
                <w:sz w:val="24"/>
              </w:rPr>
              <w:t>绎</w:t>
            </w:r>
            <w:proofErr w:type="gramEnd"/>
            <w:r w:rsidRPr="00424BD1">
              <w:rPr>
                <w:rFonts w:ascii="宋体"/>
                <w:b/>
                <w:bCs/>
                <w:sz w:val="24"/>
              </w:rPr>
              <w:t>游船称</w:t>
            </w:r>
            <w:r w:rsidRPr="00424BD1">
              <w:rPr>
                <w:rFonts w:ascii="宋体"/>
                <w:b/>
                <w:bCs/>
                <w:sz w:val="24"/>
              </w:rPr>
              <w:t>“</w:t>
            </w:r>
            <w:r w:rsidRPr="00424BD1">
              <w:rPr>
                <w:rFonts w:ascii="宋体"/>
                <w:b/>
                <w:bCs/>
                <w:sz w:val="24"/>
              </w:rPr>
              <w:t>市场环境变化</w:t>
            </w:r>
            <w:r w:rsidRPr="00424BD1">
              <w:rPr>
                <w:rFonts w:ascii="宋体"/>
                <w:b/>
                <w:bCs/>
                <w:sz w:val="24"/>
              </w:rPr>
              <w:t>”</w:t>
            </w:r>
            <w:r w:rsidRPr="00424BD1">
              <w:rPr>
                <w:rFonts w:ascii="宋体"/>
                <w:b/>
                <w:bCs/>
                <w:sz w:val="24"/>
              </w:rPr>
              <w:t>，而新</w:t>
            </w:r>
            <w:proofErr w:type="gramStart"/>
            <w:r w:rsidRPr="00424BD1">
              <w:rPr>
                <w:rFonts w:ascii="宋体"/>
                <w:b/>
                <w:bCs/>
                <w:sz w:val="24"/>
              </w:rPr>
              <w:t>绎</w:t>
            </w:r>
            <w:proofErr w:type="gramEnd"/>
            <w:r w:rsidRPr="00424BD1">
              <w:rPr>
                <w:rFonts w:ascii="宋体"/>
                <w:b/>
                <w:bCs/>
                <w:sz w:val="24"/>
              </w:rPr>
              <w:t>游船2023-2024年净利润连降。请问该</w:t>
            </w:r>
            <w:r w:rsidRPr="00424BD1">
              <w:rPr>
                <w:rFonts w:ascii="宋体"/>
                <w:b/>
                <w:bCs/>
                <w:sz w:val="24"/>
              </w:rPr>
              <w:t>“</w:t>
            </w:r>
            <w:r w:rsidRPr="00424BD1">
              <w:rPr>
                <w:rFonts w:ascii="宋体"/>
                <w:b/>
                <w:bCs/>
                <w:sz w:val="24"/>
              </w:rPr>
              <w:t>变化</w:t>
            </w:r>
            <w:r w:rsidRPr="00424BD1">
              <w:rPr>
                <w:rFonts w:ascii="宋体"/>
                <w:b/>
                <w:bCs/>
                <w:sz w:val="24"/>
              </w:rPr>
              <w:t>”</w:t>
            </w:r>
            <w:r w:rsidRPr="00424BD1">
              <w:rPr>
                <w:rFonts w:ascii="宋体"/>
                <w:b/>
                <w:bCs/>
                <w:sz w:val="24"/>
              </w:rPr>
              <w:t>是否与标的业绩下滑直接相关？决策时是否考虑其盈利稳定性不足的风险？</w:t>
            </w:r>
          </w:p>
          <w:p w14:paraId="34DDB75E" w14:textId="77777777" w:rsidR="004E7CA3" w:rsidRPr="00424BD1" w:rsidRDefault="00000000" w:rsidP="00424BD1">
            <w:pPr>
              <w:spacing w:line="360" w:lineRule="auto"/>
              <w:rPr>
                <w:rFonts w:ascii="宋体"/>
                <w:sz w:val="24"/>
              </w:rPr>
            </w:pPr>
            <w:r w:rsidRPr="00424BD1">
              <w:rPr>
                <w:rFonts w:ascii="宋体"/>
                <w:b/>
                <w:bCs/>
                <w:sz w:val="24"/>
              </w:rPr>
              <w:lastRenderedPageBreak/>
              <w:t>西藏旅游董事长胡晓菲答:</w:t>
            </w:r>
            <w:r w:rsidRPr="00424BD1">
              <w:rPr>
                <w:rFonts w:ascii="宋体"/>
                <w:sz w:val="24"/>
              </w:rPr>
              <w:t>尊敬的投资者，您好！此次终止重大资产重组是交易双方基于市场环境变化等多方面因素，经审慎研究而做出的决定。感谢您的关注！</w:t>
            </w:r>
          </w:p>
          <w:p w14:paraId="38D05C61" w14:textId="77777777" w:rsidR="004E7CA3" w:rsidRPr="00424BD1" w:rsidRDefault="00000000" w:rsidP="00631FF8">
            <w:pPr>
              <w:spacing w:beforeLines="50" w:before="156" w:line="360" w:lineRule="auto"/>
              <w:rPr>
                <w:b/>
                <w:bCs/>
              </w:rPr>
            </w:pPr>
            <w:r w:rsidRPr="00424BD1">
              <w:rPr>
                <w:rFonts w:ascii="宋体"/>
                <w:b/>
                <w:bCs/>
                <w:sz w:val="24"/>
              </w:rPr>
              <w:t>3、186*****776问西藏旅游股份有限公司西藏旅游董事长胡晓菲：尊敬的董事长，您好！请问公司业绩方面后续如何减少非经常性损益依赖、推动新业务增长，及应对淡季波动？</w:t>
            </w:r>
          </w:p>
          <w:p w14:paraId="2C74B6CD" w14:textId="77777777" w:rsidR="004E7CA3" w:rsidRPr="00424BD1" w:rsidRDefault="00000000" w:rsidP="00424BD1">
            <w:pPr>
              <w:spacing w:line="360" w:lineRule="auto"/>
              <w:rPr>
                <w:rFonts w:ascii="宋体"/>
                <w:sz w:val="24"/>
              </w:rPr>
            </w:pPr>
            <w:r w:rsidRPr="00424BD1">
              <w:rPr>
                <w:rFonts w:ascii="宋体"/>
                <w:b/>
                <w:bCs/>
                <w:sz w:val="24"/>
              </w:rPr>
              <w:t>西藏旅游董事长胡晓菲答:</w:t>
            </w:r>
            <w:r w:rsidRPr="00424BD1">
              <w:rPr>
                <w:rFonts w:ascii="宋体"/>
                <w:sz w:val="24"/>
              </w:rPr>
              <w:t>尊敬的投资者您好，2024年以来，国内旅游业正逐步</w:t>
            </w:r>
            <w:proofErr w:type="gramStart"/>
            <w:r w:rsidRPr="00424BD1">
              <w:rPr>
                <w:rFonts w:ascii="宋体"/>
                <w:sz w:val="24"/>
              </w:rPr>
              <w:t>呈现业</w:t>
            </w:r>
            <w:proofErr w:type="gramEnd"/>
            <w:r w:rsidRPr="00424BD1">
              <w:rPr>
                <w:rFonts w:ascii="宋体"/>
                <w:sz w:val="24"/>
              </w:rPr>
              <w:t>态分化、政策普惠、消费降级与深度体验并存的新格局，结构性机会开始显现。公司结合行业背景和区域特色，紧抓入境游、</w:t>
            </w:r>
            <w:r w:rsidRPr="00424BD1">
              <w:rPr>
                <w:rFonts w:ascii="宋体"/>
                <w:sz w:val="24"/>
              </w:rPr>
              <w:t>“</w:t>
            </w:r>
            <w:r w:rsidRPr="00424BD1">
              <w:rPr>
                <w:rFonts w:ascii="宋体"/>
                <w:sz w:val="24"/>
              </w:rPr>
              <w:t>银发经济</w:t>
            </w:r>
            <w:r w:rsidRPr="00424BD1">
              <w:rPr>
                <w:rFonts w:ascii="宋体"/>
                <w:sz w:val="24"/>
              </w:rPr>
              <w:t>”</w:t>
            </w:r>
            <w:r w:rsidRPr="00424BD1">
              <w:rPr>
                <w:rFonts w:ascii="宋体"/>
                <w:sz w:val="24"/>
              </w:rPr>
              <w:t>、情境融合产品等重点业务需求，依托独特IP与稀缺性资源禀赋，聚焦产品结构、品牌价值和智能能力提升，持续拓展业务边界，增强核心竞争优势。过往</w:t>
            </w:r>
            <w:r w:rsidRPr="00424BD1">
              <w:rPr>
                <w:rFonts w:ascii="宋体"/>
                <w:sz w:val="24"/>
              </w:rPr>
              <w:t>“</w:t>
            </w:r>
            <w:r w:rsidRPr="00424BD1">
              <w:rPr>
                <w:rFonts w:ascii="宋体"/>
                <w:sz w:val="24"/>
              </w:rPr>
              <w:t>冬游西藏</w:t>
            </w:r>
            <w:r w:rsidRPr="00424BD1">
              <w:rPr>
                <w:rFonts w:ascii="宋体"/>
                <w:sz w:val="24"/>
              </w:rPr>
              <w:t>”</w:t>
            </w:r>
            <w:r w:rsidRPr="00424BD1">
              <w:rPr>
                <w:rFonts w:ascii="宋体"/>
                <w:sz w:val="24"/>
              </w:rPr>
              <w:t>期间，</w:t>
            </w:r>
            <w:proofErr w:type="gramStart"/>
            <w:r w:rsidRPr="00424BD1">
              <w:rPr>
                <w:rFonts w:ascii="宋体"/>
                <w:sz w:val="24"/>
              </w:rPr>
              <w:t>政府奖补政策</w:t>
            </w:r>
            <w:proofErr w:type="gramEnd"/>
            <w:r w:rsidRPr="00424BD1">
              <w:rPr>
                <w:rFonts w:ascii="宋体"/>
                <w:sz w:val="24"/>
              </w:rPr>
              <w:t>与跨省旅游专列、本地消费</w:t>
            </w:r>
            <w:proofErr w:type="gramStart"/>
            <w:r w:rsidRPr="00424BD1">
              <w:rPr>
                <w:rFonts w:ascii="宋体"/>
                <w:sz w:val="24"/>
              </w:rPr>
              <w:t>券</w:t>
            </w:r>
            <w:proofErr w:type="gramEnd"/>
            <w:r w:rsidRPr="00424BD1">
              <w:rPr>
                <w:rFonts w:ascii="宋体"/>
                <w:sz w:val="24"/>
              </w:rPr>
              <w:t>补贴有机结合，有效吸引京津冀、长三角等重点区域游客，冰雪旅游已成为西藏地区旅游的一大亮眼名片。未来，公司将继续深挖</w:t>
            </w:r>
            <w:proofErr w:type="gramStart"/>
            <w:r w:rsidRPr="00424BD1">
              <w:rPr>
                <w:rFonts w:ascii="宋体"/>
                <w:sz w:val="24"/>
              </w:rPr>
              <w:t>林芝市</w:t>
            </w:r>
            <w:proofErr w:type="gramEnd"/>
            <w:r w:rsidRPr="00424BD1">
              <w:rPr>
                <w:rFonts w:ascii="宋体"/>
                <w:sz w:val="24"/>
              </w:rPr>
              <w:t>等地丰富的冰雪资源，优化相关旅游产品结构和种类，丰富冬季西藏区域旅游体验，提升淡季旅游的市场占有率和盈利能力。感谢您对公司的关注！</w:t>
            </w:r>
          </w:p>
          <w:p w14:paraId="1495ADD8" w14:textId="77777777" w:rsidR="004E7CA3" w:rsidRPr="00424BD1" w:rsidRDefault="00000000" w:rsidP="00631FF8">
            <w:pPr>
              <w:spacing w:beforeLines="50" w:before="156" w:line="360" w:lineRule="auto"/>
              <w:rPr>
                <w:b/>
                <w:bCs/>
              </w:rPr>
            </w:pPr>
            <w:r w:rsidRPr="00424BD1">
              <w:rPr>
                <w:rFonts w:ascii="宋体"/>
                <w:b/>
                <w:bCs/>
                <w:sz w:val="24"/>
              </w:rPr>
              <w:t>4、186*****776问西藏旅游股份有限公司西藏旅游董事长胡晓菲：尊敬的董事长，您好！收购新</w:t>
            </w:r>
            <w:proofErr w:type="gramStart"/>
            <w:r w:rsidRPr="00424BD1">
              <w:rPr>
                <w:rFonts w:ascii="宋体"/>
                <w:b/>
                <w:bCs/>
                <w:sz w:val="24"/>
              </w:rPr>
              <w:t>绎</w:t>
            </w:r>
            <w:proofErr w:type="gramEnd"/>
            <w:r w:rsidRPr="00424BD1">
              <w:rPr>
                <w:rFonts w:ascii="宋体"/>
                <w:b/>
                <w:bCs/>
                <w:sz w:val="24"/>
              </w:rPr>
              <w:t>游船是为打破区域依赖，此次终止后，请问公司是否仍会</w:t>
            </w:r>
            <w:proofErr w:type="gramStart"/>
            <w:r w:rsidRPr="00424BD1">
              <w:rPr>
                <w:rFonts w:ascii="宋体"/>
                <w:b/>
                <w:bCs/>
                <w:sz w:val="24"/>
              </w:rPr>
              <w:t>重启该收购</w:t>
            </w:r>
            <w:proofErr w:type="gramEnd"/>
            <w:r w:rsidRPr="00424BD1">
              <w:rPr>
                <w:rFonts w:ascii="宋体"/>
                <w:b/>
                <w:bCs/>
                <w:sz w:val="24"/>
              </w:rPr>
              <w:t>？若不，针对跨区域扩张，是否有其他替代方案？</w:t>
            </w:r>
          </w:p>
          <w:p w14:paraId="6723654B" w14:textId="656A3FD7" w:rsidR="004E7CA3" w:rsidRPr="00424BD1" w:rsidRDefault="00000000" w:rsidP="00424BD1">
            <w:pPr>
              <w:spacing w:line="360" w:lineRule="auto"/>
              <w:rPr>
                <w:rFonts w:ascii="宋体" w:hint="eastAsia"/>
                <w:sz w:val="24"/>
              </w:rPr>
            </w:pPr>
            <w:r w:rsidRPr="00424BD1">
              <w:rPr>
                <w:rFonts w:ascii="宋体"/>
                <w:b/>
                <w:bCs/>
                <w:sz w:val="24"/>
              </w:rPr>
              <w:t>西藏旅游董事长胡晓菲答:</w:t>
            </w:r>
            <w:r w:rsidRPr="00631FF8">
              <w:rPr>
                <w:rFonts w:ascii="宋体"/>
                <w:spacing w:val="-6"/>
                <w:sz w:val="24"/>
              </w:rPr>
              <w:t>尊敬的投资者，您好！根据《上市公司重大资产重组管理办法》等相关规定，公司承诺自该公告披露之日起一个月内不再筹划重大资产重组事项。公司将继续围绕年度经营目标，在产品结构、品牌价值、智能能力等方面持续挖潜创新，积极拓展新的业务领域和市场空间，稳定经营业绩。感谢您对公司的关注！</w:t>
            </w:r>
          </w:p>
        </w:tc>
      </w:tr>
    </w:tbl>
    <w:p w14:paraId="7FBDACD4" w14:textId="77777777" w:rsidR="004E7CA3" w:rsidRDefault="004E7CA3"/>
    <w:p w14:paraId="2A9C4F28" w14:textId="77777777" w:rsidR="004E7CA3" w:rsidRDefault="004E7CA3"/>
    <w:sectPr w:rsidR="004E7CA3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8F996" w14:textId="77777777" w:rsidR="00A45371" w:rsidRDefault="00A45371">
      <w:r>
        <w:separator/>
      </w:r>
    </w:p>
  </w:endnote>
  <w:endnote w:type="continuationSeparator" w:id="0">
    <w:p w14:paraId="32DEB7F3" w14:textId="77777777" w:rsidR="00A45371" w:rsidRDefault="00A45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99E38" w14:textId="77777777" w:rsidR="00A45371" w:rsidRDefault="00A45371">
      <w:r>
        <w:separator/>
      </w:r>
    </w:p>
  </w:footnote>
  <w:footnote w:type="continuationSeparator" w:id="0">
    <w:p w14:paraId="292A1173" w14:textId="77777777" w:rsidR="00A45371" w:rsidRDefault="00A45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B4C8D" w14:textId="332495E5" w:rsidR="004E7CA3" w:rsidRDefault="00000000" w:rsidP="00424BD1">
    <w:pPr>
      <w:pStyle w:val="a3"/>
      <w:tabs>
        <w:tab w:val="clear" w:pos="4153"/>
      </w:tabs>
    </w:pPr>
    <w:r>
      <w:rPr>
        <w:rFonts w:hint="eastAsia"/>
      </w:rPr>
      <w:t>西藏旅游股份有限公司</w:t>
    </w:r>
    <w:r w:rsidR="00424BD1">
      <w:rPr>
        <w:rFonts w:hint="eastAsia"/>
      </w:rPr>
      <w:t xml:space="preserve">                                                  </w:t>
    </w:r>
    <w:r>
      <w:rPr>
        <w:rFonts w:hint="eastAsia"/>
      </w:rPr>
      <w:t>投资者关系活动记录表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I3NTlhNGJhZTk1YmZkMTc2MTM0MTg2MGI3NTFmMTEifQ=="/>
  </w:docVars>
  <w:rsids>
    <w:rsidRoot w:val="004E7CA3"/>
    <w:rsid w:val="0026012C"/>
    <w:rsid w:val="00424BD1"/>
    <w:rsid w:val="004E7CA3"/>
    <w:rsid w:val="00631FF8"/>
    <w:rsid w:val="00A45371"/>
    <w:rsid w:val="00DD281A"/>
    <w:rsid w:val="00F22CAA"/>
    <w:rsid w:val="1CB2496B"/>
    <w:rsid w:val="61B42C51"/>
    <w:rsid w:val="670E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47006C"/>
  <w15:docId w15:val="{4269C64A-40B3-428E-957C-182BD8D2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4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basedOn w:val="a0"/>
    <w:uiPriority w:val="99"/>
    <w:unhideWhenUsed/>
    <w:qFormat/>
    <w:rPr>
      <w:color w:val="0563C1"/>
      <w:u w:val="single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</w:style>
  <w:style w:type="paragraph" w:styleId="a6">
    <w:name w:val="footer"/>
    <w:basedOn w:val="a"/>
    <w:link w:val="a7"/>
    <w:rsid w:val="00424B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24BD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adshow.sseinfo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晓龙 张</cp:lastModifiedBy>
  <cp:revision>3</cp:revision>
  <dcterms:created xsi:type="dcterms:W3CDTF">2025-09-29T09:07:00Z</dcterms:created>
  <dcterms:modified xsi:type="dcterms:W3CDTF">2025-09-29T09:24:00Z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209E8F5F19474D9B86DA58D8A53133EF</vt:lpwstr>
  </property>
</Properties>
</file>