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938B3" w14:textId="77777777" w:rsidR="00206292" w:rsidRPr="00A93D79" w:rsidRDefault="00F12E1D" w:rsidP="00206292">
      <w:pPr>
        <w:spacing w:line="520" w:lineRule="exact"/>
        <w:jc w:val="center"/>
        <w:rPr>
          <w:rFonts w:ascii="Times New Roman" w:eastAsia="黑体" w:hAnsi="Times New Roman" w:cs="Times New Roman"/>
          <w:color w:val="FF0000"/>
          <w:sz w:val="36"/>
          <w:szCs w:val="36"/>
        </w:rPr>
      </w:pPr>
      <w:r w:rsidRPr="00A93D79">
        <w:rPr>
          <w:rFonts w:ascii="Times New Roman" w:eastAsia="黑体" w:hAnsi="Times New Roman" w:cs="Times New Roman"/>
          <w:color w:val="FF0000"/>
          <w:sz w:val="36"/>
          <w:szCs w:val="36"/>
        </w:rPr>
        <w:t>银座集团</w:t>
      </w:r>
      <w:r w:rsidR="003F5088" w:rsidRPr="00A93D79">
        <w:rPr>
          <w:rFonts w:ascii="Times New Roman" w:eastAsia="黑体" w:hAnsi="Times New Roman" w:cs="Times New Roman"/>
          <w:color w:val="FF0000"/>
          <w:sz w:val="36"/>
          <w:szCs w:val="36"/>
        </w:rPr>
        <w:t>股份有限公司</w:t>
      </w:r>
    </w:p>
    <w:p w14:paraId="46610192" w14:textId="31E956F2" w:rsidR="00715558" w:rsidRPr="00A93D79" w:rsidRDefault="00F0449B" w:rsidP="00206292">
      <w:pPr>
        <w:spacing w:line="520" w:lineRule="exact"/>
        <w:jc w:val="center"/>
        <w:rPr>
          <w:rFonts w:ascii="Times New Roman" w:eastAsia="黑体" w:hAnsi="Times New Roman" w:cs="Times New Roman"/>
          <w:color w:val="FF0000"/>
          <w:sz w:val="36"/>
          <w:szCs w:val="36"/>
        </w:rPr>
      </w:pPr>
      <w:r w:rsidRPr="00F0449B">
        <w:rPr>
          <w:rFonts w:ascii="Times New Roman" w:eastAsia="黑体" w:hAnsi="Times New Roman" w:cs="Times New Roman" w:hint="eastAsia"/>
          <w:b/>
          <w:bCs/>
          <w:color w:val="FF0000"/>
          <w:sz w:val="36"/>
          <w:szCs w:val="36"/>
        </w:rPr>
        <w:t>2025</w:t>
      </w:r>
      <w:r w:rsidRPr="00F0449B">
        <w:rPr>
          <w:rFonts w:ascii="Times New Roman" w:eastAsia="黑体" w:hAnsi="Times New Roman" w:cs="Times New Roman" w:hint="eastAsia"/>
          <w:b/>
          <w:bCs/>
          <w:color w:val="FF0000"/>
          <w:sz w:val="36"/>
          <w:szCs w:val="36"/>
        </w:rPr>
        <w:t>年半年度</w:t>
      </w:r>
      <w:r w:rsidR="002C3F31" w:rsidRPr="00A93D79">
        <w:rPr>
          <w:rFonts w:ascii="Times New Roman" w:eastAsia="黑体" w:hAnsi="Times New Roman" w:cs="Times New Roman"/>
          <w:color w:val="FF0000"/>
          <w:sz w:val="36"/>
          <w:szCs w:val="36"/>
        </w:rPr>
        <w:t>业绩说明会</w:t>
      </w:r>
      <w:r w:rsidR="00207F7D" w:rsidRPr="00A93D79">
        <w:rPr>
          <w:rFonts w:ascii="Times New Roman" w:eastAsia="黑体" w:hAnsi="Times New Roman" w:cs="Times New Roman"/>
          <w:color w:val="FF0000"/>
          <w:sz w:val="36"/>
          <w:szCs w:val="36"/>
        </w:rPr>
        <w:t>会议纪要</w:t>
      </w:r>
    </w:p>
    <w:p w14:paraId="12861004" w14:textId="77777777" w:rsidR="00206292" w:rsidRPr="00F57561" w:rsidRDefault="00206292" w:rsidP="00206292">
      <w:pPr>
        <w:spacing w:line="520" w:lineRule="exact"/>
        <w:ind w:firstLineChars="200" w:firstLine="480"/>
        <w:rPr>
          <w:rFonts w:ascii="Times New Roman" w:eastAsia="宋体" w:hAnsi="Times New Roman" w:cs="Times New Roman"/>
          <w:sz w:val="24"/>
          <w:szCs w:val="24"/>
        </w:rPr>
      </w:pPr>
    </w:p>
    <w:p w14:paraId="3C2111FD" w14:textId="43394F31" w:rsidR="00207F7D" w:rsidRPr="00F57561" w:rsidRDefault="00B75C3E" w:rsidP="005245A4">
      <w:pPr>
        <w:adjustRightInd w:val="0"/>
        <w:snapToGrid w:val="0"/>
        <w:spacing w:line="360" w:lineRule="auto"/>
        <w:ind w:firstLineChars="200" w:firstLine="480"/>
        <w:rPr>
          <w:rFonts w:ascii="Times New Roman" w:eastAsia="宋体" w:hAnsi="Times New Roman" w:cs="Times New Roman"/>
          <w:sz w:val="24"/>
          <w:szCs w:val="24"/>
        </w:rPr>
      </w:pPr>
      <w:r w:rsidRPr="00F57561">
        <w:rPr>
          <w:rFonts w:ascii="Times New Roman" w:eastAsia="宋体" w:hAnsi="Times New Roman" w:cs="Times New Roman"/>
          <w:sz w:val="24"/>
          <w:szCs w:val="24"/>
        </w:rPr>
        <w:t>银座集团股份有限公司</w:t>
      </w:r>
      <w:r w:rsidR="003F5088" w:rsidRPr="00F57561">
        <w:rPr>
          <w:rFonts w:ascii="Times New Roman" w:eastAsia="宋体" w:hAnsi="Times New Roman" w:cs="Times New Roman"/>
          <w:sz w:val="24"/>
          <w:szCs w:val="24"/>
        </w:rPr>
        <w:t>（以下简称</w:t>
      </w:r>
      <w:r w:rsidR="003F5088" w:rsidRPr="00F57561">
        <w:rPr>
          <w:rFonts w:ascii="Times New Roman" w:eastAsia="宋体" w:hAnsi="Times New Roman" w:cs="Times New Roman"/>
          <w:sz w:val="24"/>
          <w:szCs w:val="24"/>
        </w:rPr>
        <w:t>“</w:t>
      </w:r>
      <w:r w:rsidR="003F5088" w:rsidRPr="00F57561">
        <w:rPr>
          <w:rFonts w:ascii="Times New Roman" w:eastAsia="宋体" w:hAnsi="Times New Roman" w:cs="Times New Roman"/>
          <w:sz w:val="24"/>
          <w:szCs w:val="24"/>
        </w:rPr>
        <w:t>公司</w:t>
      </w:r>
      <w:r w:rsidR="003F5088" w:rsidRPr="00F57561">
        <w:rPr>
          <w:rFonts w:ascii="Times New Roman" w:eastAsia="宋体" w:hAnsi="Times New Roman" w:cs="Times New Roman"/>
          <w:sz w:val="24"/>
          <w:szCs w:val="24"/>
        </w:rPr>
        <w:t>”</w:t>
      </w:r>
      <w:r w:rsidR="003F5088" w:rsidRPr="00F57561">
        <w:rPr>
          <w:rFonts w:ascii="Times New Roman" w:eastAsia="宋体" w:hAnsi="Times New Roman" w:cs="Times New Roman"/>
          <w:sz w:val="24"/>
          <w:szCs w:val="24"/>
        </w:rPr>
        <w:t>）于</w:t>
      </w:r>
      <w:r w:rsidR="003F5088" w:rsidRPr="00F57561">
        <w:rPr>
          <w:rFonts w:ascii="Times New Roman" w:eastAsia="宋体" w:hAnsi="Times New Roman" w:cs="Times New Roman"/>
          <w:sz w:val="24"/>
          <w:szCs w:val="24"/>
        </w:rPr>
        <w:t xml:space="preserve"> 202</w:t>
      </w:r>
      <w:r w:rsidR="006542A8" w:rsidRPr="00F57561">
        <w:rPr>
          <w:rFonts w:ascii="Times New Roman" w:eastAsia="宋体" w:hAnsi="Times New Roman" w:cs="Times New Roman"/>
          <w:sz w:val="24"/>
          <w:szCs w:val="24"/>
        </w:rPr>
        <w:t>5</w:t>
      </w:r>
      <w:r w:rsidR="003F5088" w:rsidRPr="00F57561">
        <w:rPr>
          <w:rFonts w:ascii="Times New Roman" w:eastAsia="宋体" w:hAnsi="Times New Roman" w:cs="Times New Roman"/>
          <w:sz w:val="24"/>
          <w:szCs w:val="24"/>
        </w:rPr>
        <w:t>年</w:t>
      </w:r>
      <w:r w:rsidR="00F0449B">
        <w:rPr>
          <w:rFonts w:ascii="Times New Roman" w:eastAsia="宋体" w:hAnsi="Times New Roman" w:cs="Times New Roman" w:hint="eastAsia"/>
          <w:sz w:val="24"/>
          <w:szCs w:val="24"/>
        </w:rPr>
        <w:t>9</w:t>
      </w:r>
      <w:r w:rsidR="003F5088" w:rsidRPr="00F57561">
        <w:rPr>
          <w:rFonts w:ascii="Times New Roman" w:eastAsia="宋体" w:hAnsi="Times New Roman" w:cs="Times New Roman"/>
          <w:sz w:val="24"/>
          <w:szCs w:val="24"/>
        </w:rPr>
        <w:t>月</w:t>
      </w:r>
      <w:r w:rsidR="00F0449B">
        <w:rPr>
          <w:rFonts w:ascii="Times New Roman" w:eastAsia="宋体" w:hAnsi="Times New Roman" w:cs="Times New Roman" w:hint="eastAsia"/>
          <w:sz w:val="24"/>
          <w:szCs w:val="24"/>
        </w:rPr>
        <w:t>30</w:t>
      </w:r>
      <w:r w:rsidR="003F5088" w:rsidRPr="00F57561">
        <w:rPr>
          <w:rFonts w:ascii="Times New Roman" w:eastAsia="宋体" w:hAnsi="Times New Roman" w:cs="Times New Roman"/>
          <w:sz w:val="24"/>
          <w:szCs w:val="24"/>
        </w:rPr>
        <w:t>日（星期</w:t>
      </w:r>
      <w:r w:rsidR="00F0449B">
        <w:rPr>
          <w:rFonts w:ascii="Times New Roman" w:eastAsia="宋体" w:hAnsi="Times New Roman" w:cs="Times New Roman" w:hint="eastAsia"/>
          <w:sz w:val="24"/>
          <w:szCs w:val="24"/>
        </w:rPr>
        <w:t>二</w:t>
      </w:r>
      <w:r w:rsidR="00ED2AF1" w:rsidRPr="00F57561">
        <w:rPr>
          <w:rFonts w:ascii="Times New Roman" w:eastAsia="宋体" w:hAnsi="Times New Roman" w:cs="Times New Roman"/>
          <w:sz w:val="24"/>
          <w:szCs w:val="24"/>
        </w:rPr>
        <w:t>）</w:t>
      </w:r>
      <w:r w:rsidR="006542A8" w:rsidRPr="00F57561">
        <w:rPr>
          <w:rFonts w:ascii="Times New Roman" w:eastAsia="宋体" w:hAnsi="Times New Roman" w:cs="Times New Roman"/>
          <w:sz w:val="24"/>
          <w:szCs w:val="24"/>
        </w:rPr>
        <w:t>1</w:t>
      </w:r>
      <w:r w:rsidR="00F0449B">
        <w:rPr>
          <w:rFonts w:ascii="Times New Roman" w:eastAsia="宋体" w:hAnsi="Times New Roman" w:cs="Times New Roman" w:hint="eastAsia"/>
          <w:sz w:val="24"/>
          <w:szCs w:val="24"/>
        </w:rPr>
        <w:t>4</w:t>
      </w:r>
      <w:r w:rsidR="006542A8" w:rsidRPr="00F57561">
        <w:rPr>
          <w:rFonts w:ascii="Times New Roman" w:eastAsia="宋体" w:hAnsi="Times New Roman" w:cs="Times New Roman"/>
          <w:sz w:val="24"/>
          <w:szCs w:val="24"/>
        </w:rPr>
        <w:t>:00-1</w:t>
      </w:r>
      <w:r w:rsidR="00F0449B">
        <w:rPr>
          <w:rFonts w:ascii="Times New Roman" w:eastAsia="宋体" w:hAnsi="Times New Roman" w:cs="Times New Roman" w:hint="eastAsia"/>
          <w:sz w:val="24"/>
          <w:szCs w:val="24"/>
        </w:rPr>
        <w:t>5</w:t>
      </w:r>
      <w:r w:rsidR="006542A8" w:rsidRPr="00F57561">
        <w:rPr>
          <w:rFonts w:ascii="Times New Roman" w:eastAsia="宋体" w:hAnsi="Times New Roman" w:cs="Times New Roman"/>
          <w:sz w:val="24"/>
          <w:szCs w:val="24"/>
        </w:rPr>
        <w:t>:00</w:t>
      </w:r>
      <w:r w:rsidR="003F5088" w:rsidRPr="00F57561">
        <w:rPr>
          <w:rFonts w:ascii="Times New Roman" w:eastAsia="宋体" w:hAnsi="Times New Roman" w:cs="Times New Roman"/>
          <w:sz w:val="24"/>
          <w:szCs w:val="24"/>
        </w:rPr>
        <w:t>通过上证路演中心网络互动方式，在上海证券交易所上证路演中心（网址：</w:t>
      </w:r>
      <w:r w:rsidR="003F5088" w:rsidRPr="00F57561">
        <w:rPr>
          <w:rFonts w:ascii="Times New Roman" w:eastAsia="宋体" w:hAnsi="Times New Roman" w:cs="Times New Roman"/>
          <w:sz w:val="24"/>
          <w:szCs w:val="24"/>
        </w:rPr>
        <w:t>http://roadshow.sseinfo.com/</w:t>
      </w:r>
      <w:r w:rsidR="003F5088" w:rsidRPr="00F57561">
        <w:rPr>
          <w:rFonts w:ascii="Times New Roman" w:eastAsia="宋体" w:hAnsi="Times New Roman" w:cs="Times New Roman"/>
          <w:sz w:val="24"/>
          <w:szCs w:val="24"/>
        </w:rPr>
        <w:t>）召开了公司</w:t>
      </w:r>
      <w:r w:rsidR="00F0449B" w:rsidRPr="00F0449B">
        <w:rPr>
          <w:rFonts w:ascii="Times New Roman" w:eastAsia="宋体" w:hAnsi="Times New Roman" w:cs="Times New Roman" w:hint="eastAsia"/>
          <w:sz w:val="24"/>
          <w:szCs w:val="24"/>
        </w:rPr>
        <w:t>2025</w:t>
      </w:r>
      <w:r w:rsidR="00F0449B" w:rsidRPr="00F0449B">
        <w:rPr>
          <w:rFonts w:ascii="Times New Roman" w:eastAsia="宋体" w:hAnsi="Times New Roman" w:cs="Times New Roman" w:hint="eastAsia"/>
          <w:sz w:val="24"/>
          <w:szCs w:val="24"/>
        </w:rPr>
        <w:t>年半年度</w:t>
      </w:r>
      <w:r w:rsidR="006542A8" w:rsidRPr="00F57561">
        <w:rPr>
          <w:rFonts w:ascii="Times New Roman" w:eastAsia="宋体" w:hAnsi="Times New Roman" w:cs="Times New Roman"/>
          <w:sz w:val="24"/>
          <w:szCs w:val="24"/>
        </w:rPr>
        <w:t>业绩说明会</w:t>
      </w:r>
      <w:r w:rsidR="003F5088" w:rsidRPr="00F57561">
        <w:rPr>
          <w:rFonts w:ascii="Times New Roman" w:eastAsia="宋体" w:hAnsi="Times New Roman" w:cs="Times New Roman"/>
          <w:sz w:val="24"/>
          <w:szCs w:val="24"/>
        </w:rPr>
        <w:t>。</w:t>
      </w:r>
    </w:p>
    <w:p w14:paraId="5BBBFB03" w14:textId="77777777" w:rsidR="003F5088" w:rsidRPr="00F57561" w:rsidRDefault="00207F7D" w:rsidP="005245A4">
      <w:pPr>
        <w:adjustRightInd w:val="0"/>
        <w:snapToGrid w:val="0"/>
        <w:spacing w:line="360" w:lineRule="auto"/>
        <w:ind w:firstLineChars="200" w:firstLine="480"/>
        <w:rPr>
          <w:rFonts w:ascii="Times New Roman" w:eastAsia="宋体" w:hAnsi="Times New Roman" w:cs="Times New Roman"/>
          <w:sz w:val="24"/>
          <w:szCs w:val="24"/>
        </w:rPr>
      </w:pPr>
      <w:r w:rsidRPr="00F57561">
        <w:rPr>
          <w:rFonts w:ascii="Times New Roman" w:eastAsia="宋体" w:hAnsi="Times New Roman" w:cs="Times New Roman"/>
          <w:sz w:val="24"/>
          <w:szCs w:val="24"/>
        </w:rPr>
        <w:t>现将召开情况汇总如下</w:t>
      </w:r>
      <w:r w:rsidR="003F5088" w:rsidRPr="00F57561">
        <w:rPr>
          <w:rFonts w:ascii="Times New Roman" w:eastAsia="宋体" w:hAnsi="Times New Roman" w:cs="Times New Roman"/>
          <w:sz w:val="24"/>
          <w:szCs w:val="24"/>
        </w:rPr>
        <w:t>：</w:t>
      </w:r>
    </w:p>
    <w:p w14:paraId="559995B4" w14:textId="77777777" w:rsidR="003F5088" w:rsidRPr="00F57561" w:rsidRDefault="003F5088" w:rsidP="005245A4">
      <w:pPr>
        <w:adjustRightInd w:val="0"/>
        <w:snapToGrid w:val="0"/>
        <w:spacing w:line="360" w:lineRule="auto"/>
        <w:ind w:firstLineChars="200" w:firstLine="482"/>
        <w:rPr>
          <w:rFonts w:ascii="Times New Roman" w:eastAsia="宋体" w:hAnsi="Times New Roman" w:cs="Times New Roman"/>
          <w:b/>
          <w:bCs/>
          <w:sz w:val="24"/>
          <w:szCs w:val="24"/>
        </w:rPr>
      </w:pPr>
      <w:r w:rsidRPr="00F57561">
        <w:rPr>
          <w:rFonts w:ascii="Times New Roman" w:eastAsia="宋体" w:hAnsi="Times New Roman" w:cs="Times New Roman"/>
          <w:b/>
          <w:bCs/>
          <w:sz w:val="24"/>
          <w:szCs w:val="24"/>
        </w:rPr>
        <w:t>一、</w:t>
      </w:r>
      <w:r w:rsidR="00206292" w:rsidRPr="00F57561">
        <w:rPr>
          <w:rFonts w:ascii="Times New Roman" w:eastAsia="宋体" w:hAnsi="Times New Roman" w:cs="Times New Roman"/>
          <w:b/>
          <w:bCs/>
          <w:sz w:val="24"/>
          <w:szCs w:val="24"/>
        </w:rPr>
        <w:t>业绩</w:t>
      </w:r>
      <w:r w:rsidRPr="00F57561">
        <w:rPr>
          <w:rFonts w:ascii="Times New Roman" w:eastAsia="宋体" w:hAnsi="Times New Roman" w:cs="Times New Roman"/>
          <w:b/>
          <w:bCs/>
          <w:sz w:val="24"/>
          <w:szCs w:val="24"/>
        </w:rPr>
        <w:t>说明会召开情况</w:t>
      </w:r>
    </w:p>
    <w:p w14:paraId="0010FEA6" w14:textId="2CFE1F2E" w:rsidR="003F5088" w:rsidRPr="00F57561" w:rsidRDefault="00AE7733" w:rsidP="005245A4">
      <w:pPr>
        <w:adjustRightInd w:val="0"/>
        <w:snapToGrid w:val="0"/>
        <w:spacing w:line="360" w:lineRule="auto"/>
        <w:ind w:firstLineChars="200" w:firstLine="480"/>
        <w:rPr>
          <w:rFonts w:ascii="Times New Roman" w:eastAsia="宋体" w:hAnsi="Times New Roman" w:cs="Times New Roman"/>
          <w:bCs/>
          <w:sz w:val="24"/>
          <w:szCs w:val="24"/>
        </w:rPr>
      </w:pPr>
      <w:r w:rsidRPr="00F57561">
        <w:rPr>
          <w:rFonts w:ascii="Times New Roman" w:eastAsia="宋体" w:hAnsi="Times New Roman" w:cs="Times New Roman"/>
          <w:bCs/>
          <w:sz w:val="24"/>
          <w:szCs w:val="24"/>
        </w:rPr>
        <w:t>公司</w:t>
      </w:r>
      <w:r w:rsidR="00F0449B">
        <w:rPr>
          <w:rFonts w:ascii="Times New Roman" w:eastAsia="宋体" w:hAnsi="Times New Roman" w:cs="Times New Roman" w:hint="eastAsia"/>
          <w:bCs/>
          <w:sz w:val="24"/>
          <w:szCs w:val="24"/>
        </w:rPr>
        <w:t>董事长徐峰先生、</w:t>
      </w:r>
      <w:r w:rsidR="00C74221" w:rsidRPr="00F57561">
        <w:rPr>
          <w:rFonts w:ascii="Times New Roman" w:eastAsia="宋体" w:hAnsi="Times New Roman" w:cs="Times New Roman"/>
          <w:bCs/>
          <w:sz w:val="24"/>
          <w:szCs w:val="24"/>
        </w:rPr>
        <w:t>董事兼财务负责人魏东海先生、独立董事张志红女士、独立董事孟庆春先生、</w:t>
      </w:r>
      <w:r w:rsidR="00F0449B">
        <w:rPr>
          <w:rFonts w:ascii="Times New Roman" w:eastAsia="宋体" w:hAnsi="Times New Roman" w:cs="Times New Roman" w:hint="eastAsia"/>
          <w:bCs/>
          <w:sz w:val="24"/>
          <w:szCs w:val="24"/>
        </w:rPr>
        <w:t>独立董事王乾先生、</w:t>
      </w:r>
      <w:r w:rsidR="00C74221" w:rsidRPr="00F57561">
        <w:rPr>
          <w:rFonts w:ascii="Times New Roman" w:eastAsia="宋体" w:hAnsi="Times New Roman" w:cs="Times New Roman"/>
          <w:bCs/>
          <w:sz w:val="24"/>
          <w:szCs w:val="24"/>
        </w:rPr>
        <w:t>董事会秘书徐宏伟先生</w:t>
      </w:r>
      <w:r w:rsidR="003F5088" w:rsidRPr="00F57561">
        <w:rPr>
          <w:rFonts w:ascii="Times New Roman" w:eastAsia="宋体" w:hAnsi="Times New Roman" w:cs="Times New Roman"/>
          <w:sz w:val="24"/>
          <w:szCs w:val="24"/>
        </w:rPr>
        <w:t>出席了本次业绩说明会。</w:t>
      </w:r>
    </w:p>
    <w:p w14:paraId="2705DB22" w14:textId="48B8B68C" w:rsidR="003F5088" w:rsidRPr="00F57561" w:rsidRDefault="003F5088" w:rsidP="005245A4">
      <w:pPr>
        <w:adjustRightInd w:val="0"/>
        <w:snapToGrid w:val="0"/>
        <w:spacing w:line="360" w:lineRule="auto"/>
        <w:ind w:firstLineChars="200" w:firstLine="480"/>
        <w:rPr>
          <w:rFonts w:ascii="Times New Roman" w:eastAsia="宋体" w:hAnsi="Times New Roman" w:cs="Times New Roman"/>
          <w:sz w:val="24"/>
          <w:szCs w:val="24"/>
        </w:rPr>
      </w:pPr>
      <w:r w:rsidRPr="00F57561">
        <w:rPr>
          <w:rFonts w:ascii="Times New Roman" w:eastAsia="宋体" w:hAnsi="Times New Roman" w:cs="Times New Roman"/>
          <w:sz w:val="24"/>
          <w:szCs w:val="24"/>
        </w:rPr>
        <w:t>本次业绩说明会由公司</w:t>
      </w:r>
      <w:r w:rsidR="007C652B" w:rsidRPr="00F57561">
        <w:rPr>
          <w:rFonts w:ascii="Times New Roman" w:eastAsia="宋体" w:hAnsi="Times New Roman" w:cs="Times New Roman"/>
          <w:bCs/>
          <w:sz w:val="24"/>
          <w:szCs w:val="24"/>
        </w:rPr>
        <w:t>董事会秘书徐宏伟先生</w:t>
      </w:r>
      <w:r w:rsidRPr="00F57561">
        <w:rPr>
          <w:rFonts w:ascii="Times New Roman" w:eastAsia="宋体" w:hAnsi="Times New Roman" w:cs="Times New Roman"/>
          <w:sz w:val="24"/>
          <w:szCs w:val="24"/>
        </w:rPr>
        <w:t>主持</w:t>
      </w:r>
      <w:r w:rsidR="009040F5" w:rsidRPr="00F57561">
        <w:rPr>
          <w:rFonts w:ascii="Times New Roman" w:eastAsia="宋体" w:hAnsi="Times New Roman" w:cs="Times New Roman"/>
          <w:sz w:val="24"/>
          <w:szCs w:val="24"/>
        </w:rPr>
        <w:t>，</w:t>
      </w:r>
      <w:r w:rsidR="00F0449B">
        <w:rPr>
          <w:rFonts w:ascii="Times New Roman" w:eastAsia="宋体" w:hAnsi="Times New Roman" w:cs="Times New Roman" w:hint="eastAsia"/>
          <w:bCs/>
          <w:sz w:val="24"/>
          <w:szCs w:val="24"/>
        </w:rPr>
        <w:t>董事长徐峰</w:t>
      </w:r>
      <w:r w:rsidR="00C74221" w:rsidRPr="00F57561">
        <w:rPr>
          <w:rFonts w:ascii="Times New Roman" w:eastAsia="宋体" w:hAnsi="Times New Roman" w:cs="Times New Roman"/>
          <w:bCs/>
          <w:sz w:val="24"/>
          <w:szCs w:val="24"/>
        </w:rPr>
        <w:t>先生</w:t>
      </w:r>
      <w:r w:rsidR="00E52E92" w:rsidRPr="00F57561">
        <w:rPr>
          <w:rFonts w:ascii="Times New Roman" w:eastAsia="宋体" w:hAnsi="Times New Roman" w:cs="Times New Roman"/>
          <w:sz w:val="24"/>
          <w:szCs w:val="24"/>
        </w:rPr>
        <w:t>发表了</w:t>
      </w:r>
      <w:r w:rsidR="00C026E4">
        <w:rPr>
          <w:rFonts w:ascii="Times New Roman" w:eastAsia="宋体" w:hAnsi="Times New Roman" w:cs="Times New Roman" w:hint="eastAsia"/>
          <w:sz w:val="24"/>
          <w:szCs w:val="24"/>
        </w:rPr>
        <w:t>致辞</w:t>
      </w:r>
      <w:r w:rsidR="00E52E92" w:rsidRPr="00F57561">
        <w:rPr>
          <w:rFonts w:ascii="Times New Roman" w:eastAsia="宋体" w:hAnsi="Times New Roman" w:cs="Times New Roman"/>
          <w:sz w:val="24"/>
          <w:szCs w:val="24"/>
        </w:rPr>
        <w:t>。</w:t>
      </w:r>
      <w:r w:rsidR="00305C5B" w:rsidRPr="00F57561">
        <w:rPr>
          <w:rFonts w:ascii="Times New Roman" w:eastAsia="宋体" w:hAnsi="Times New Roman" w:cs="Times New Roman"/>
          <w:sz w:val="24"/>
          <w:szCs w:val="24"/>
        </w:rPr>
        <w:t>公司</w:t>
      </w:r>
      <w:r w:rsidR="00F40603" w:rsidRPr="00F57561">
        <w:rPr>
          <w:rFonts w:ascii="Times New Roman" w:eastAsia="宋体" w:hAnsi="Times New Roman" w:cs="Times New Roman"/>
          <w:sz w:val="24"/>
          <w:szCs w:val="24"/>
        </w:rPr>
        <w:t>通过网络互动问答的形式就投资者关心的问题进行了作答</w:t>
      </w:r>
      <w:r w:rsidRPr="00F57561">
        <w:rPr>
          <w:rFonts w:ascii="Times New Roman" w:eastAsia="宋体" w:hAnsi="Times New Roman" w:cs="Times New Roman"/>
          <w:sz w:val="24"/>
          <w:szCs w:val="24"/>
        </w:rPr>
        <w:t>。投资者若需全面了解有关情况，可通过上海证券交易所上证路演中心（网址：</w:t>
      </w:r>
      <w:r w:rsidRPr="00F57561">
        <w:rPr>
          <w:rFonts w:ascii="Times New Roman" w:eastAsia="宋体" w:hAnsi="Times New Roman" w:cs="Times New Roman"/>
          <w:sz w:val="24"/>
          <w:szCs w:val="24"/>
        </w:rPr>
        <w:t>http://roadshow.sseinfo.com/</w:t>
      </w:r>
      <w:r w:rsidRPr="00F57561">
        <w:rPr>
          <w:rFonts w:ascii="Times New Roman" w:eastAsia="宋体" w:hAnsi="Times New Roman" w:cs="Times New Roman"/>
          <w:sz w:val="24"/>
          <w:szCs w:val="24"/>
        </w:rPr>
        <w:t>）</w:t>
      </w:r>
      <w:r w:rsidR="008F6F29" w:rsidRPr="00F57561">
        <w:rPr>
          <w:rFonts w:ascii="Times New Roman" w:eastAsia="宋体" w:hAnsi="Times New Roman" w:cs="Times New Roman"/>
          <w:sz w:val="24"/>
          <w:szCs w:val="24"/>
        </w:rPr>
        <w:t>查看</w:t>
      </w:r>
      <w:r w:rsidRPr="00F57561">
        <w:rPr>
          <w:rFonts w:ascii="Times New Roman" w:eastAsia="宋体" w:hAnsi="Times New Roman" w:cs="Times New Roman"/>
          <w:sz w:val="24"/>
          <w:szCs w:val="24"/>
        </w:rPr>
        <w:t>。</w:t>
      </w:r>
    </w:p>
    <w:p w14:paraId="26B45D01" w14:textId="77777777" w:rsidR="006443C6" w:rsidRPr="00F57561" w:rsidRDefault="003F5088" w:rsidP="005245A4">
      <w:pPr>
        <w:adjustRightInd w:val="0"/>
        <w:snapToGrid w:val="0"/>
        <w:spacing w:line="360" w:lineRule="auto"/>
        <w:ind w:firstLineChars="200" w:firstLine="482"/>
        <w:rPr>
          <w:rFonts w:ascii="Times New Roman" w:eastAsia="宋体" w:hAnsi="Times New Roman" w:cs="Times New Roman"/>
          <w:b/>
          <w:bCs/>
          <w:sz w:val="24"/>
          <w:szCs w:val="24"/>
        </w:rPr>
      </w:pPr>
      <w:r w:rsidRPr="00F57561">
        <w:rPr>
          <w:rFonts w:ascii="Times New Roman" w:eastAsia="宋体" w:hAnsi="Times New Roman" w:cs="Times New Roman"/>
          <w:b/>
          <w:bCs/>
          <w:sz w:val="24"/>
          <w:szCs w:val="24"/>
        </w:rPr>
        <w:t>二、业绩说明会主要问题及回复情况</w:t>
      </w:r>
    </w:p>
    <w:p w14:paraId="0FE43E66" w14:textId="77777777" w:rsidR="00893C4F" w:rsidRDefault="00893C4F" w:rsidP="005245A4">
      <w:pPr>
        <w:pStyle w:val="a7"/>
        <w:adjustRightInd w:val="0"/>
        <w:snapToGrid w:val="0"/>
        <w:spacing w:line="360" w:lineRule="auto"/>
        <w:ind w:firstLine="480"/>
        <w:rPr>
          <w:rFonts w:ascii="Times New Roman" w:eastAsia="宋体" w:hAnsi="Times New Roman" w:cs="Times New Roman"/>
          <w:sz w:val="24"/>
          <w:szCs w:val="24"/>
        </w:rPr>
      </w:pPr>
      <w:r w:rsidRPr="00893C4F">
        <w:rPr>
          <w:rFonts w:ascii="Times New Roman" w:eastAsia="宋体" w:hAnsi="Times New Roman" w:cs="Times New Roman" w:hint="eastAsia"/>
          <w:sz w:val="24"/>
          <w:szCs w:val="24"/>
        </w:rPr>
        <w:t>（一）预征集问题及回复</w:t>
      </w:r>
    </w:p>
    <w:p w14:paraId="27D28238" w14:textId="0D6D1B6C" w:rsidR="00E977B3" w:rsidRPr="00E977B3" w:rsidRDefault="00E977B3" w:rsidP="005245A4">
      <w:pPr>
        <w:pStyle w:val="a7"/>
        <w:adjustRightInd w:val="0"/>
        <w:snapToGrid w:val="0"/>
        <w:spacing w:line="360" w:lineRule="auto"/>
        <w:ind w:firstLine="480"/>
        <w:rPr>
          <w:rFonts w:ascii="Times New Roman" w:eastAsia="宋体" w:hAnsi="Times New Roman" w:cs="Times New Roman" w:hint="eastAsia"/>
          <w:sz w:val="24"/>
          <w:szCs w:val="24"/>
        </w:rPr>
      </w:pPr>
      <w:r w:rsidRPr="00E977B3">
        <w:rPr>
          <w:rFonts w:ascii="Times New Roman" w:eastAsia="宋体" w:hAnsi="Times New Roman" w:cs="Times New Roman" w:hint="eastAsia"/>
          <w:sz w:val="24"/>
          <w:szCs w:val="24"/>
        </w:rPr>
        <w:t>1.</w:t>
      </w:r>
      <w:r w:rsidR="00626F6F">
        <w:rPr>
          <w:rFonts w:ascii="Times New Roman" w:eastAsia="宋体" w:hAnsi="Times New Roman" w:cs="Times New Roman" w:hint="eastAsia"/>
          <w:sz w:val="24"/>
          <w:szCs w:val="24"/>
        </w:rPr>
        <w:t xml:space="preserve"> </w:t>
      </w:r>
      <w:r w:rsidRPr="00E977B3">
        <w:rPr>
          <w:rFonts w:ascii="Times New Roman" w:eastAsia="宋体" w:hAnsi="Times New Roman" w:cs="Times New Roman" w:hint="eastAsia"/>
          <w:sz w:val="24"/>
          <w:szCs w:val="24"/>
        </w:rPr>
        <w:t>你好，</w:t>
      </w:r>
      <w:r w:rsidRPr="00E977B3">
        <w:rPr>
          <w:rFonts w:ascii="Times New Roman" w:eastAsia="宋体" w:hAnsi="Times New Roman" w:cs="Times New Roman" w:hint="eastAsia"/>
          <w:sz w:val="24"/>
          <w:szCs w:val="24"/>
        </w:rPr>
        <w:t>2022</w:t>
      </w:r>
      <w:r w:rsidRPr="00E977B3">
        <w:rPr>
          <w:rFonts w:ascii="Times New Roman" w:eastAsia="宋体" w:hAnsi="Times New Roman" w:cs="Times New Roman" w:hint="eastAsia"/>
          <w:sz w:val="24"/>
          <w:szCs w:val="24"/>
        </w:rPr>
        <w:t>年</w:t>
      </w:r>
      <w:r w:rsidRPr="00E977B3">
        <w:rPr>
          <w:rFonts w:ascii="Times New Roman" w:eastAsia="宋体" w:hAnsi="Times New Roman" w:cs="Times New Roman" w:hint="eastAsia"/>
          <w:sz w:val="24"/>
          <w:szCs w:val="24"/>
        </w:rPr>
        <w:t>4</w:t>
      </w:r>
      <w:r w:rsidRPr="00E977B3">
        <w:rPr>
          <w:rFonts w:ascii="Times New Roman" w:eastAsia="宋体" w:hAnsi="Times New Roman" w:cs="Times New Roman" w:hint="eastAsia"/>
          <w:sz w:val="24"/>
          <w:szCs w:val="24"/>
        </w:rPr>
        <w:t>月</w:t>
      </w:r>
      <w:r w:rsidRPr="00E977B3">
        <w:rPr>
          <w:rFonts w:ascii="Times New Roman" w:eastAsia="宋体" w:hAnsi="Times New Roman" w:cs="Times New Roman" w:hint="eastAsia"/>
          <w:sz w:val="24"/>
          <w:szCs w:val="24"/>
        </w:rPr>
        <w:t>18</w:t>
      </w:r>
      <w:r w:rsidRPr="00E977B3">
        <w:rPr>
          <w:rFonts w:ascii="Times New Roman" w:eastAsia="宋体" w:hAnsi="Times New Roman" w:cs="Times New Roman" w:hint="eastAsia"/>
          <w:sz w:val="24"/>
          <w:szCs w:val="24"/>
        </w:rPr>
        <w:t>号，贵公司公告现金收购大股东资产事宜，至今已经过去三年有余，具体进展如何？目前实际状态是继续进行中还是已经终止？请不要含糊回复，直接回答！</w:t>
      </w:r>
    </w:p>
    <w:p w14:paraId="51DA6C0B" w14:textId="77777777" w:rsidR="00E977B3" w:rsidRPr="00E977B3" w:rsidRDefault="00E977B3" w:rsidP="005245A4">
      <w:pPr>
        <w:pStyle w:val="a7"/>
        <w:adjustRightInd w:val="0"/>
        <w:snapToGrid w:val="0"/>
        <w:spacing w:line="360" w:lineRule="auto"/>
        <w:ind w:firstLine="480"/>
        <w:rPr>
          <w:rFonts w:ascii="Times New Roman" w:eastAsia="宋体" w:hAnsi="Times New Roman" w:cs="Times New Roman" w:hint="eastAsia"/>
          <w:sz w:val="24"/>
          <w:szCs w:val="24"/>
        </w:rPr>
      </w:pPr>
      <w:r w:rsidRPr="00E977B3">
        <w:rPr>
          <w:rFonts w:ascii="Times New Roman" w:eastAsia="宋体" w:hAnsi="Times New Roman" w:cs="Times New Roman" w:hint="eastAsia"/>
          <w:sz w:val="24"/>
          <w:szCs w:val="24"/>
        </w:rPr>
        <w:t>尊敬的投资者，您好，有关事项请关注公司在证监会指定媒体发布的相关公告。公司将继续结合自身实际，不断推进转型升级，努力提升公司业绩，不断提升公司内在价值，回报各位股东的支持，感谢您的关注。</w:t>
      </w:r>
    </w:p>
    <w:p w14:paraId="436FC9B2" w14:textId="2DC1A68C" w:rsidR="00E977B3" w:rsidRPr="00E977B3" w:rsidRDefault="00E977B3" w:rsidP="005245A4">
      <w:pPr>
        <w:pStyle w:val="a7"/>
        <w:adjustRightInd w:val="0"/>
        <w:snapToGrid w:val="0"/>
        <w:spacing w:line="360" w:lineRule="auto"/>
        <w:ind w:firstLine="480"/>
        <w:rPr>
          <w:rFonts w:ascii="Times New Roman" w:eastAsia="宋体" w:hAnsi="Times New Roman" w:cs="Times New Roman" w:hint="eastAsia"/>
          <w:sz w:val="24"/>
          <w:szCs w:val="24"/>
        </w:rPr>
      </w:pPr>
      <w:r w:rsidRPr="00E977B3">
        <w:rPr>
          <w:rFonts w:ascii="Times New Roman" w:eastAsia="宋体" w:hAnsi="Times New Roman" w:cs="Times New Roman" w:hint="eastAsia"/>
          <w:sz w:val="24"/>
          <w:szCs w:val="24"/>
        </w:rPr>
        <w:t>2.</w:t>
      </w:r>
      <w:r w:rsidR="00626F6F">
        <w:rPr>
          <w:rFonts w:ascii="Times New Roman" w:eastAsia="宋体" w:hAnsi="Times New Roman" w:cs="Times New Roman" w:hint="eastAsia"/>
          <w:sz w:val="24"/>
          <w:szCs w:val="24"/>
        </w:rPr>
        <w:t xml:space="preserve"> </w:t>
      </w:r>
      <w:r w:rsidRPr="00E977B3">
        <w:rPr>
          <w:rFonts w:ascii="Times New Roman" w:eastAsia="宋体" w:hAnsi="Times New Roman" w:cs="Times New Roman" w:hint="eastAsia"/>
          <w:sz w:val="24"/>
          <w:szCs w:val="24"/>
        </w:rPr>
        <w:t>请问，截止</w:t>
      </w:r>
      <w:r w:rsidRPr="00E977B3">
        <w:rPr>
          <w:rFonts w:ascii="Times New Roman" w:eastAsia="宋体" w:hAnsi="Times New Roman" w:cs="Times New Roman" w:hint="eastAsia"/>
          <w:sz w:val="24"/>
          <w:szCs w:val="24"/>
        </w:rPr>
        <w:t>2025</w:t>
      </w:r>
      <w:r w:rsidRPr="00E977B3">
        <w:rPr>
          <w:rFonts w:ascii="Times New Roman" w:eastAsia="宋体" w:hAnsi="Times New Roman" w:cs="Times New Roman" w:hint="eastAsia"/>
          <w:sz w:val="24"/>
          <w:szCs w:val="24"/>
        </w:rPr>
        <w:t>年</w:t>
      </w:r>
      <w:r w:rsidRPr="00E977B3">
        <w:rPr>
          <w:rFonts w:ascii="Times New Roman" w:eastAsia="宋体" w:hAnsi="Times New Roman" w:cs="Times New Roman" w:hint="eastAsia"/>
          <w:sz w:val="24"/>
          <w:szCs w:val="24"/>
        </w:rPr>
        <w:t>9</w:t>
      </w:r>
      <w:r w:rsidRPr="00E977B3">
        <w:rPr>
          <w:rFonts w:ascii="Times New Roman" w:eastAsia="宋体" w:hAnsi="Times New Roman" w:cs="Times New Roman" w:hint="eastAsia"/>
          <w:sz w:val="24"/>
          <w:szCs w:val="24"/>
        </w:rPr>
        <w:t>月</w:t>
      </w:r>
      <w:r w:rsidRPr="00E977B3">
        <w:rPr>
          <w:rFonts w:ascii="Times New Roman" w:eastAsia="宋体" w:hAnsi="Times New Roman" w:cs="Times New Roman" w:hint="eastAsia"/>
          <w:sz w:val="24"/>
          <w:szCs w:val="24"/>
        </w:rPr>
        <w:t>26</w:t>
      </w:r>
      <w:r w:rsidRPr="00E977B3">
        <w:rPr>
          <w:rFonts w:ascii="Times New Roman" w:eastAsia="宋体" w:hAnsi="Times New Roman" w:cs="Times New Roman" w:hint="eastAsia"/>
          <w:sz w:val="24"/>
          <w:szCs w:val="24"/>
        </w:rPr>
        <w:t>日周五收盘，公司股东人数大概有多少？</w:t>
      </w:r>
    </w:p>
    <w:p w14:paraId="32999A7D" w14:textId="545E3170" w:rsidR="00E977B3" w:rsidRPr="00E977B3" w:rsidRDefault="00E977B3" w:rsidP="005245A4">
      <w:pPr>
        <w:pStyle w:val="a7"/>
        <w:adjustRightInd w:val="0"/>
        <w:snapToGrid w:val="0"/>
        <w:spacing w:line="360" w:lineRule="auto"/>
        <w:ind w:firstLine="480"/>
        <w:rPr>
          <w:rFonts w:ascii="Times New Roman" w:eastAsia="宋体" w:hAnsi="Times New Roman" w:cs="Times New Roman" w:hint="eastAsia"/>
          <w:sz w:val="24"/>
          <w:szCs w:val="24"/>
        </w:rPr>
      </w:pPr>
      <w:r w:rsidRPr="00E977B3">
        <w:rPr>
          <w:rFonts w:ascii="Times New Roman" w:eastAsia="宋体" w:hAnsi="Times New Roman" w:cs="Times New Roman" w:hint="eastAsia"/>
          <w:sz w:val="24"/>
          <w:szCs w:val="24"/>
        </w:rPr>
        <w:t>尊敬的投资者，您好，截至</w:t>
      </w:r>
      <w:r w:rsidRPr="00E977B3">
        <w:rPr>
          <w:rFonts w:ascii="Times New Roman" w:eastAsia="宋体" w:hAnsi="Times New Roman" w:cs="Times New Roman" w:hint="eastAsia"/>
          <w:sz w:val="24"/>
          <w:szCs w:val="24"/>
        </w:rPr>
        <w:t>2025</w:t>
      </w:r>
      <w:r w:rsidRPr="00E977B3">
        <w:rPr>
          <w:rFonts w:ascii="Times New Roman" w:eastAsia="宋体" w:hAnsi="Times New Roman" w:cs="Times New Roman" w:hint="eastAsia"/>
          <w:sz w:val="24"/>
          <w:szCs w:val="24"/>
        </w:rPr>
        <w:t>年</w:t>
      </w:r>
      <w:r w:rsidRPr="00E977B3">
        <w:rPr>
          <w:rFonts w:ascii="Times New Roman" w:eastAsia="宋体" w:hAnsi="Times New Roman" w:cs="Times New Roman" w:hint="eastAsia"/>
          <w:sz w:val="24"/>
          <w:szCs w:val="24"/>
        </w:rPr>
        <w:t>6</w:t>
      </w:r>
      <w:r w:rsidRPr="00E977B3">
        <w:rPr>
          <w:rFonts w:ascii="Times New Roman" w:eastAsia="宋体" w:hAnsi="Times New Roman" w:cs="Times New Roman" w:hint="eastAsia"/>
          <w:sz w:val="24"/>
          <w:szCs w:val="24"/>
        </w:rPr>
        <w:t>月</w:t>
      </w:r>
      <w:r w:rsidRPr="00E977B3">
        <w:rPr>
          <w:rFonts w:ascii="Times New Roman" w:eastAsia="宋体" w:hAnsi="Times New Roman" w:cs="Times New Roman" w:hint="eastAsia"/>
          <w:sz w:val="24"/>
          <w:szCs w:val="24"/>
        </w:rPr>
        <w:t>30</w:t>
      </w:r>
      <w:r w:rsidRPr="00E977B3">
        <w:rPr>
          <w:rFonts w:ascii="Times New Roman" w:eastAsia="宋体" w:hAnsi="Times New Roman" w:cs="Times New Roman" w:hint="eastAsia"/>
          <w:sz w:val="24"/>
          <w:szCs w:val="24"/>
        </w:rPr>
        <w:t>日，公司的股东人数为</w:t>
      </w:r>
      <w:r w:rsidRPr="00E977B3">
        <w:rPr>
          <w:rFonts w:ascii="Times New Roman" w:eastAsia="宋体" w:hAnsi="Times New Roman" w:cs="Times New Roman" w:hint="eastAsia"/>
          <w:sz w:val="24"/>
          <w:szCs w:val="24"/>
        </w:rPr>
        <w:t>35</w:t>
      </w:r>
      <w:r w:rsidR="00626F6F">
        <w:rPr>
          <w:rFonts w:ascii="Times New Roman" w:eastAsia="宋体" w:hAnsi="Times New Roman" w:cs="Times New Roman" w:hint="eastAsia"/>
          <w:sz w:val="24"/>
          <w:szCs w:val="24"/>
        </w:rPr>
        <w:t>,</w:t>
      </w:r>
      <w:r w:rsidRPr="00E977B3">
        <w:rPr>
          <w:rFonts w:ascii="Times New Roman" w:eastAsia="宋体" w:hAnsi="Times New Roman" w:cs="Times New Roman" w:hint="eastAsia"/>
          <w:sz w:val="24"/>
          <w:szCs w:val="24"/>
        </w:rPr>
        <w:t>098</w:t>
      </w:r>
      <w:r w:rsidRPr="00E977B3">
        <w:rPr>
          <w:rFonts w:ascii="Times New Roman" w:eastAsia="宋体" w:hAnsi="Times New Roman" w:cs="Times New Roman" w:hint="eastAsia"/>
          <w:sz w:val="24"/>
          <w:szCs w:val="24"/>
        </w:rPr>
        <w:t>人，具体详见公司在证监会指定信息披露媒体发布的定期报告。感谢您的关注</w:t>
      </w:r>
      <w:r w:rsidR="00626F6F">
        <w:rPr>
          <w:rFonts w:ascii="Times New Roman" w:eastAsia="宋体" w:hAnsi="Times New Roman" w:cs="Times New Roman" w:hint="eastAsia"/>
          <w:sz w:val="24"/>
          <w:szCs w:val="24"/>
        </w:rPr>
        <w:t>。</w:t>
      </w:r>
    </w:p>
    <w:p w14:paraId="49C88BAB" w14:textId="2749F25E" w:rsidR="00E977B3" w:rsidRPr="00E977B3" w:rsidRDefault="00E977B3" w:rsidP="005245A4">
      <w:pPr>
        <w:pStyle w:val="a7"/>
        <w:adjustRightInd w:val="0"/>
        <w:snapToGrid w:val="0"/>
        <w:spacing w:line="360" w:lineRule="auto"/>
        <w:ind w:firstLine="480"/>
        <w:rPr>
          <w:rFonts w:ascii="Times New Roman" w:eastAsia="宋体" w:hAnsi="Times New Roman" w:cs="Times New Roman" w:hint="eastAsia"/>
          <w:sz w:val="24"/>
          <w:szCs w:val="24"/>
        </w:rPr>
      </w:pPr>
      <w:r w:rsidRPr="00E977B3">
        <w:rPr>
          <w:rFonts w:ascii="Times New Roman" w:eastAsia="宋体" w:hAnsi="Times New Roman" w:cs="Times New Roman" w:hint="eastAsia"/>
          <w:sz w:val="24"/>
          <w:szCs w:val="24"/>
        </w:rPr>
        <w:t>3.</w:t>
      </w:r>
      <w:r w:rsidR="00D77A37">
        <w:rPr>
          <w:rFonts w:ascii="Times New Roman" w:eastAsia="宋体" w:hAnsi="Times New Roman" w:cs="Times New Roman" w:hint="eastAsia"/>
          <w:sz w:val="24"/>
          <w:szCs w:val="24"/>
        </w:rPr>
        <w:t xml:space="preserve"> </w:t>
      </w:r>
      <w:r w:rsidRPr="00E977B3">
        <w:rPr>
          <w:rFonts w:ascii="Times New Roman" w:eastAsia="宋体" w:hAnsi="Times New Roman" w:cs="Times New Roman" w:hint="eastAsia"/>
          <w:sz w:val="24"/>
          <w:szCs w:val="24"/>
        </w:rPr>
        <w:t>请问，银座集团股份有限公司属于上市公司，银座商城股份有限公司不属于上市公司，二者的经营区域，经营范围，经营业态相同，属于典型的同业竞争。对于同门兄弟间同业竞争的解决方案，公司是如何规划和考虑的，请直</w:t>
      </w:r>
      <w:r w:rsidRPr="00E977B3">
        <w:rPr>
          <w:rFonts w:ascii="Times New Roman" w:eastAsia="宋体" w:hAnsi="Times New Roman" w:cs="Times New Roman" w:hint="eastAsia"/>
          <w:sz w:val="24"/>
          <w:szCs w:val="24"/>
        </w:rPr>
        <w:lastRenderedPageBreak/>
        <w:t>接回答，谢谢！</w:t>
      </w:r>
    </w:p>
    <w:p w14:paraId="2D185BD1" w14:textId="77777777" w:rsidR="00E977B3" w:rsidRDefault="00E977B3" w:rsidP="00D77A37">
      <w:pPr>
        <w:pStyle w:val="a7"/>
        <w:adjustRightInd w:val="0"/>
        <w:snapToGrid w:val="0"/>
        <w:spacing w:line="360" w:lineRule="auto"/>
        <w:ind w:firstLine="480"/>
        <w:rPr>
          <w:rFonts w:ascii="Times New Roman" w:eastAsia="宋体" w:hAnsi="Times New Roman" w:cs="Times New Roman"/>
          <w:sz w:val="24"/>
          <w:szCs w:val="24"/>
        </w:rPr>
      </w:pPr>
      <w:r w:rsidRPr="00E977B3">
        <w:rPr>
          <w:rFonts w:ascii="Times New Roman" w:eastAsia="宋体" w:hAnsi="Times New Roman" w:cs="Times New Roman" w:hint="eastAsia"/>
          <w:sz w:val="24"/>
          <w:szCs w:val="24"/>
        </w:rPr>
        <w:t>尊敬的投资者，您好，公司</w:t>
      </w:r>
      <w:r w:rsidRPr="00E977B3">
        <w:rPr>
          <w:rFonts w:ascii="Times New Roman" w:eastAsia="宋体" w:hAnsi="Times New Roman" w:cs="Times New Roman" w:hint="eastAsia"/>
          <w:sz w:val="24"/>
          <w:szCs w:val="24"/>
        </w:rPr>
        <w:t>2003</w:t>
      </w:r>
      <w:r w:rsidRPr="00E977B3">
        <w:rPr>
          <w:rFonts w:ascii="Times New Roman" w:eastAsia="宋体" w:hAnsi="Times New Roman" w:cs="Times New Roman" w:hint="eastAsia"/>
          <w:sz w:val="24"/>
          <w:szCs w:val="24"/>
        </w:rPr>
        <w:t>年重组上市以来，大股东商业集团将银座股份作为未来整合商业零售业务资源的唯一主体，并陆续多次注入了部分资产。最近一次，是</w:t>
      </w:r>
      <w:r w:rsidRPr="00E977B3">
        <w:rPr>
          <w:rFonts w:ascii="Times New Roman" w:eastAsia="宋体" w:hAnsi="Times New Roman" w:cs="Times New Roman" w:hint="eastAsia"/>
          <w:sz w:val="24"/>
          <w:szCs w:val="24"/>
        </w:rPr>
        <w:t>2015</w:t>
      </w:r>
      <w:r w:rsidRPr="00E977B3">
        <w:rPr>
          <w:rFonts w:ascii="Times New Roman" w:eastAsia="宋体" w:hAnsi="Times New Roman" w:cs="Times New Roman" w:hint="eastAsia"/>
          <w:sz w:val="24"/>
          <w:szCs w:val="24"/>
        </w:rPr>
        <w:t>年筹划重大资产重组，拟全部注入符合条件绝大部分的非上市零售资产，但该事项因部分股东反对未经</w:t>
      </w:r>
      <w:r w:rsidRPr="00E977B3">
        <w:rPr>
          <w:rFonts w:ascii="Times New Roman" w:eastAsia="宋体" w:hAnsi="Times New Roman" w:cs="Times New Roman" w:hint="eastAsia"/>
          <w:sz w:val="24"/>
          <w:szCs w:val="24"/>
        </w:rPr>
        <w:t>2016</w:t>
      </w:r>
      <w:r w:rsidRPr="00E977B3">
        <w:rPr>
          <w:rFonts w:ascii="Times New Roman" w:eastAsia="宋体" w:hAnsi="Times New Roman" w:cs="Times New Roman" w:hint="eastAsia"/>
          <w:sz w:val="24"/>
          <w:szCs w:val="24"/>
        </w:rPr>
        <w:t>年</w:t>
      </w:r>
      <w:r w:rsidRPr="00E977B3">
        <w:rPr>
          <w:rFonts w:ascii="Times New Roman" w:eastAsia="宋体" w:hAnsi="Times New Roman" w:cs="Times New Roman" w:hint="eastAsia"/>
          <w:sz w:val="24"/>
          <w:szCs w:val="24"/>
        </w:rPr>
        <w:t>3</w:t>
      </w:r>
      <w:r w:rsidRPr="00E977B3">
        <w:rPr>
          <w:rFonts w:ascii="Times New Roman" w:eastAsia="宋体" w:hAnsi="Times New Roman" w:cs="Times New Roman" w:hint="eastAsia"/>
          <w:sz w:val="24"/>
          <w:szCs w:val="24"/>
        </w:rPr>
        <w:t>月</w:t>
      </w:r>
      <w:r w:rsidRPr="00E977B3">
        <w:rPr>
          <w:rFonts w:ascii="Times New Roman" w:eastAsia="宋体" w:hAnsi="Times New Roman" w:cs="Times New Roman" w:hint="eastAsia"/>
          <w:sz w:val="24"/>
          <w:szCs w:val="24"/>
        </w:rPr>
        <w:t>30</w:t>
      </w:r>
      <w:r w:rsidRPr="00E977B3">
        <w:rPr>
          <w:rFonts w:ascii="Times New Roman" w:eastAsia="宋体" w:hAnsi="Times New Roman" w:cs="Times New Roman" w:hint="eastAsia"/>
          <w:sz w:val="24"/>
          <w:szCs w:val="24"/>
        </w:rPr>
        <w:t>日股东大会审议通过而终止。根据相关承诺，银座商城旗下原既有及未来新增零售门店继续由公司托管。公司会按照相关法律法规及相关监管要求，本着有利于公司发展和维护股东利益尤其是中小股东利益的原则，继续与大股东进行沟通，积极推进整合相关事项。如有相关事项，公司会及时在证监会指定媒体上公开披露。感谢您的关注与支持。</w:t>
      </w:r>
    </w:p>
    <w:p w14:paraId="5C96EB95" w14:textId="631B65AC" w:rsidR="00893C4F" w:rsidRDefault="00893C4F" w:rsidP="005245A4">
      <w:pPr>
        <w:pStyle w:val="a7"/>
        <w:adjustRightInd w:val="0"/>
        <w:snapToGrid w:val="0"/>
        <w:spacing w:line="360" w:lineRule="auto"/>
        <w:ind w:firstLine="480"/>
        <w:rPr>
          <w:rFonts w:ascii="Times New Roman" w:eastAsia="宋体" w:hAnsi="Times New Roman" w:cs="Times New Roman"/>
          <w:sz w:val="24"/>
          <w:szCs w:val="24"/>
        </w:rPr>
      </w:pPr>
      <w:r w:rsidRPr="00893C4F">
        <w:rPr>
          <w:rFonts w:ascii="Times New Roman" w:eastAsia="宋体" w:hAnsi="Times New Roman" w:cs="Times New Roman" w:hint="eastAsia"/>
          <w:sz w:val="24"/>
          <w:szCs w:val="24"/>
        </w:rPr>
        <w:t>（二）网络互动环节问题及回复</w:t>
      </w:r>
    </w:p>
    <w:p w14:paraId="6F3A9298" w14:textId="24D85C26" w:rsidR="00D77A37" w:rsidRDefault="00D77A37" w:rsidP="005245A4">
      <w:pPr>
        <w:pStyle w:val="a7"/>
        <w:adjustRightInd w:val="0"/>
        <w:snapToGrid w:val="0"/>
        <w:spacing w:line="36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1. </w:t>
      </w:r>
      <w:r w:rsidRPr="00D77A37">
        <w:rPr>
          <w:rFonts w:ascii="Times New Roman" w:eastAsia="宋体" w:hAnsi="Times New Roman" w:cs="Times New Roman"/>
          <w:sz w:val="24"/>
          <w:szCs w:val="24"/>
        </w:rPr>
        <w:t>公司目前股东人数多少？</w:t>
      </w:r>
    </w:p>
    <w:p w14:paraId="5E6CF027" w14:textId="7DA81AC9" w:rsidR="00D77A37" w:rsidRDefault="00D77A37" w:rsidP="005245A4">
      <w:pPr>
        <w:pStyle w:val="a7"/>
        <w:adjustRightInd w:val="0"/>
        <w:snapToGrid w:val="0"/>
        <w:spacing w:line="360" w:lineRule="auto"/>
        <w:ind w:firstLine="480"/>
        <w:rPr>
          <w:rFonts w:ascii="Times New Roman" w:eastAsia="宋体" w:hAnsi="Times New Roman" w:cs="Times New Roman"/>
          <w:sz w:val="24"/>
          <w:szCs w:val="24"/>
        </w:rPr>
      </w:pPr>
      <w:r w:rsidRPr="00D77A37">
        <w:rPr>
          <w:rFonts w:ascii="Times New Roman" w:eastAsia="宋体" w:hAnsi="Times New Roman" w:cs="Times New Roman"/>
          <w:sz w:val="24"/>
          <w:szCs w:val="24"/>
        </w:rPr>
        <w:t>尊敬的投资者，您好，截至</w:t>
      </w:r>
      <w:r w:rsidRPr="00D77A37">
        <w:rPr>
          <w:rFonts w:ascii="Times New Roman" w:eastAsia="宋体" w:hAnsi="Times New Roman" w:cs="Times New Roman"/>
          <w:sz w:val="24"/>
          <w:szCs w:val="24"/>
        </w:rPr>
        <w:t>2025</w:t>
      </w:r>
      <w:r w:rsidRPr="00D77A37">
        <w:rPr>
          <w:rFonts w:ascii="Times New Roman" w:eastAsia="宋体" w:hAnsi="Times New Roman" w:cs="Times New Roman"/>
          <w:sz w:val="24"/>
          <w:szCs w:val="24"/>
        </w:rPr>
        <w:t>年</w:t>
      </w:r>
      <w:r w:rsidRPr="00D77A37">
        <w:rPr>
          <w:rFonts w:ascii="Times New Roman" w:eastAsia="宋体" w:hAnsi="Times New Roman" w:cs="Times New Roman"/>
          <w:sz w:val="24"/>
          <w:szCs w:val="24"/>
        </w:rPr>
        <w:t>6</w:t>
      </w:r>
      <w:r w:rsidRPr="00D77A37">
        <w:rPr>
          <w:rFonts w:ascii="Times New Roman" w:eastAsia="宋体" w:hAnsi="Times New Roman" w:cs="Times New Roman"/>
          <w:sz w:val="24"/>
          <w:szCs w:val="24"/>
        </w:rPr>
        <w:t>月</w:t>
      </w:r>
      <w:r w:rsidRPr="00D77A37">
        <w:rPr>
          <w:rFonts w:ascii="Times New Roman" w:eastAsia="宋体" w:hAnsi="Times New Roman" w:cs="Times New Roman"/>
          <w:sz w:val="24"/>
          <w:szCs w:val="24"/>
        </w:rPr>
        <w:t>30</w:t>
      </w:r>
      <w:r w:rsidRPr="00D77A37">
        <w:rPr>
          <w:rFonts w:ascii="Times New Roman" w:eastAsia="宋体" w:hAnsi="Times New Roman" w:cs="Times New Roman"/>
          <w:sz w:val="24"/>
          <w:szCs w:val="24"/>
        </w:rPr>
        <w:t>日，公司的股东人数为</w:t>
      </w:r>
      <w:r w:rsidRPr="00D77A37">
        <w:rPr>
          <w:rFonts w:ascii="Times New Roman" w:eastAsia="宋体" w:hAnsi="Times New Roman" w:cs="Times New Roman"/>
          <w:sz w:val="24"/>
          <w:szCs w:val="24"/>
        </w:rPr>
        <w:t>35</w:t>
      </w:r>
      <w:r w:rsidR="00436DE2">
        <w:rPr>
          <w:rFonts w:ascii="Times New Roman" w:eastAsia="宋体" w:hAnsi="Times New Roman" w:cs="Times New Roman" w:hint="eastAsia"/>
          <w:sz w:val="24"/>
          <w:szCs w:val="24"/>
        </w:rPr>
        <w:t>,</w:t>
      </w:r>
      <w:r w:rsidRPr="00D77A37">
        <w:rPr>
          <w:rFonts w:ascii="Times New Roman" w:eastAsia="宋体" w:hAnsi="Times New Roman" w:cs="Times New Roman"/>
          <w:sz w:val="24"/>
          <w:szCs w:val="24"/>
        </w:rPr>
        <w:t>098</w:t>
      </w:r>
      <w:r w:rsidRPr="00D77A37">
        <w:rPr>
          <w:rFonts w:ascii="Times New Roman" w:eastAsia="宋体" w:hAnsi="Times New Roman" w:cs="Times New Roman"/>
          <w:sz w:val="24"/>
          <w:szCs w:val="24"/>
        </w:rPr>
        <w:t>人，具体详见公司在证监会指定信息披露媒体发布的定期报告。感谢您的关注。</w:t>
      </w:r>
    </w:p>
    <w:p w14:paraId="7D679C98" w14:textId="0EB0B6EB" w:rsidR="00D77A37" w:rsidRDefault="00D77A37" w:rsidP="005245A4">
      <w:pPr>
        <w:pStyle w:val="a7"/>
        <w:adjustRightInd w:val="0"/>
        <w:snapToGrid w:val="0"/>
        <w:spacing w:line="36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2. </w:t>
      </w:r>
      <w:r w:rsidRPr="00D77A37">
        <w:rPr>
          <w:rFonts w:ascii="Times New Roman" w:eastAsia="宋体" w:hAnsi="Times New Roman" w:cs="Times New Roman"/>
          <w:sz w:val="24"/>
          <w:szCs w:val="24"/>
        </w:rPr>
        <w:t>公司频繁变换董事长，都不能带来业绩提升或业态创新，主要难点在哪？公司股价严重跑输大盘及行业板块公司，到底是公司不行还是经营管理团队有问题？</w:t>
      </w:r>
    </w:p>
    <w:p w14:paraId="656121CE" w14:textId="6932EBAC" w:rsidR="00D77A37" w:rsidRDefault="00D77A37" w:rsidP="005245A4">
      <w:pPr>
        <w:pStyle w:val="a7"/>
        <w:adjustRightInd w:val="0"/>
        <w:snapToGrid w:val="0"/>
        <w:spacing w:line="360" w:lineRule="auto"/>
        <w:ind w:firstLine="480"/>
        <w:rPr>
          <w:rFonts w:ascii="Times New Roman" w:eastAsia="宋体" w:hAnsi="Times New Roman" w:cs="Times New Roman"/>
          <w:sz w:val="24"/>
          <w:szCs w:val="24"/>
        </w:rPr>
      </w:pPr>
      <w:r w:rsidRPr="00D77A37">
        <w:rPr>
          <w:rFonts w:ascii="Times New Roman" w:eastAsia="宋体" w:hAnsi="Times New Roman" w:cs="Times New Roman"/>
          <w:sz w:val="24"/>
          <w:szCs w:val="24"/>
        </w:rPr>
        <w:t>尊敬的投资者您好，二级市场的股价走势除与上市公司自身经营情况有关外，还受宏观经济、行业形势、投资者投资偏好等多方面因素影响。公司依据各区域门店不同的定位，持续进行门店升级调优、业态换新、服务提升</w:t>
      </w:r>
      <w:r w:rsidR="00A447FB">
        <w:rPr>
          <w:rFonts w:ascii="Times New Roman" w:eastAsia="宋体" w:hAnsi="Times New Roman" w:cs="Times New Roman" w:hint="eastAsia"/>
          <w:sz w:val="24"/>
          <w:szCs w:val="24"/>
        </w:rPr>
        <w:t>，</w:t>
      </w:r>
      <w:r w:rsidRPr="00D77A37">
        <w:rPr>
          <w:rFonts w:ascii="Times New Roman" w:eastAsia="宋体" w:hAnsi="Times New Roman" w:cs="Times New Roman"/>
          <w:sz w:val="24"/>
          <w:szCs w:val="24"/>
        </w:rPr>
        <w:t>同时聚焦核心商品力，持续优化商品结构，加速爆品打造，引入鲜花、烘焙、网红新品，扩大</w:t>
      </w:r>
      <w:r w:rsidRPr="00D77A37">
        <w:rPr>
          <w:rFonts w:ascii="Times New Roman" w:eastAsia="宋体" w:hAnsi="Times New Roman" w:cs="Times New Roman"/>
          <w:sz w:val="24"/>
          <w:szCs w:val="24"/>
        </w:rPr>
        <w:t>3R</w:t>
      </w:r>
      <w:r w:rsidRPr="00D77A37">
        <w:rPr>
          <w:rFonts w:ascii="Times New Roman" w:eastAsia="宋体" w:hAnsi="Times New Roman" w:cs="Times New Roman"/>
          <w:sz w:val="24"/>
          <w:szCs w:val="24"/>
        </w:rPr>
        <w:t>商品占比。未来公司将继续结合自身实际，不断推进转型升级，通过模式创新、供应链改革、全链路数智化改造及商品力提升等强化业务发展，努力提升公司业绩及可持续发展能力，不断提升公司内在价值，回报各位股东的支持，感谢您的关注。</w:t>
      </w:r>
    </w:p>
    <w:p w14:paraId="08A23AED" w14:textId="69E53E72" w:rsidR="001A4CFD" w:rsidRDefault="001A4CFD" w:rsidP="005245A4">
      <w:pPr>
        <w:pStyle w:val="a7"/>
        <w:adjustRightInd w:val="0"/>
        <w:snapToGrid w:val="0"/>
        <w:spacing w:line="36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3. </w:t>
      </w:r>
      <w:r w:rsidRPr="001A4CFD">
        <w:rPr>
          <w:rFonts w:ascii="Times New Roman" w:eastAsia="宋体" w:hAnsi="Times New Roman" w:cs="Times New Roman"/>
          <w:sz w:val="24"/>
          <w:szCs w:val="24"/>
        </w:rPr>
        <w:t>今年公司的目标是什么？</w:t>
      </w:r>
    </w:p>
    <w:p w14:paraId="434942A6" w14:textId="74EA5CDC" w:rsidR="001A4CFD" w:rsidRDefault="001A4CFD" w:rsidP="005245A4">
      <w:pPr>
        <w:pStyle w:val="a7"/>
        <w:adjustRightInd w:val="0"/>
        <w:snapToGrid w:val="0"/>
        <w:spacing w:line="360" w:lineRule="auto"/>
        <w:ind w:firstLine="480"/>
        <w:rPr>
          <w:rFonts w:ascii="Times New Roman" w:eastAsia="宋体" w:hAnsi="Times New Roman" w:cs="Times New Roman" w:hint="eastAsia"/>
          <w:sz w:val="24"/>
          <w:szCs w:val="24"/>
        </w:rPr>
      </w:pPr>
      <w:r w:rsidRPr="001A4CFD">
        <w:rPr>
          <w:rFonts w:ascii="Times New Roman" w:eastAsia="宋体" w:hAnsi="Times New Roman" w:cs="Times New Roman"/>
          <w:sz w:val="24"/>
          <w:szCs w:val="24"/>
        </w:rPr>
        <w:t>尊敬的投资者，您好，公司将继续聚焦经营提升，坚持规划引领，推进发展提速，强化产品线打造、供应链改革、新模式探索以及全链路数字化改造，扎实提升商品力、服务力、体验力，构建存量业务持续优化、增量业务有序突破，多业态、线上线下协同发展的新格局。</w:t>
      </w:r>
      <w:r w:rsidRPr="001A4CFD">
        <w:rPr>
          <w:rFonts w:ascii="Times New Roman" w:eastAsia="宋体" w:hAnsi="Times New Roman" w:cs="Times New Roman"/>
          <w:sz w:val="24"/>
          <w:szCs w:val="24"/>
        </w:rPr>
        <w:t>2025</w:t>
      </w:r>
      <w:r w:rsidRPr="001A4CFD">
        <w:rPr>
          <w:rFonts w:ascii="Times New Roman" w:eastAsia="宋体" w:hAnsi="Times New Roman" w:cs="Times New Roman"/>
          <w:sz w:val="24"/>
          <w:szCs w:val="24"/>
        </w:rPr>
        <w:t>年计划实现营业收入</w:t>
      </w:r>
      <w:r w:rsidRPr="001A4CFD">
        <w:rPr>
          <w:rFonts w:ascii="Times New Roman" w:eastAsia="宋体" w:hAnsi="Times New Roman" w:cs="Times New Roman"/>
          <w:sz w:val="24"/>
          <w:szCs w:val="24"/>
        </w:rPr>
        <w:t xml:space="preserve">58 </w:t>
      </w:r>
      <w:r w:rsidRPr="001A4CFD">
        <w:rPr>
          <w:rFonts w:ascii="Times New Roman" w:eastAsia="宋体" w:hAnsi="Times New Roman" w:cs="Times New Roman"/>
          <w:sz w:val="24"/>
          <w:szCs w:val="24"/>
        </w:rPr>
        <w:t>亿元，</w:t>
      </w:r>
      <w:r w:rsidRPr="001A4CFD">
        <w:rPr>
          <w:rFonts w:ascii="Times New Roman" w:eastAsia="宋体" w:hAnsi="Times New Roman" w:cs="Times New Roman"/>
          <w:sz w:val="24"/>
          <w:szCs w:val="24"/>
        </w:rPr>
        <w:lastRenderedPageBreak/>
        <w:t>该经营计划并不构成公司对投资者的业绩承诺，请投资者注意投资风险。</w:t>
      </w:r>
    </w:p>
    <w:p w14:paraId="0E5E902B" w14:textId="77777777" w:rsidR="009F3EBD" w:rsidRDefault="009F3EBD" w:rsidP="00C44247">
      <w:pPr>
        <w:spacing w:line="579" w:lineRule="exact"/>
        <w:ind w:firstLineChars="200" w:firstLine="480"/>
        <w:jc w:val="right"/>
        <w:rPr>
          <w:rFonts w:ascii="Times New Roman" w:eastAsia="宋体" w:hAnsi="Times New Roman" w:cs="Times New Roman"/>
          <w:sz w:val="24"/>
          <w:szCs w:val="24"/>
        </w:rPr>
      </w:pPr>
    </w:p>
    <w:p w14:paraId="195CA96C" w14:textId="77777777" w:rsidR="009F3EBD" w:rsidRDefault="009F3EBD" w:rsidP="00C44247">
      <w:pPr>
        <w:spacing w:line="579" w:lineRule="exact"/>
        <w:ind w:firstLineChars="200" w:firstLine="480"/>
        <w:jc w:val="right"/>
        <w:rPr>
          <w:rFonts w:ascii="Times New Roman" w:eastAsia="宋体" w:hAnsi="Times New Roman" w:cs="Times New Roman"/>
          <w:sz w:val="24"/>
          <w:szCs w:val="24"/>
        </w:rPr>
      </w:pPr>
    </w:p>
    <w:p w14:paraId="379F2D50" w14:textId="7491D31B" w:rsidR="003A4D12" w:rsidRPr="00F57561" w:rsidRDefault="00162A1D" w:rsidP="00C44247">
      <w:pPr>
        <w:spacing w:line="579" w:lineRule="exact"/>
        <w:ind w:firstLineChars="200" w:firstLine="480"/>
        <w:jc w:val="right"/>
        <w:rPr>
          <w:rFonts w:ascii="Times New Roman" w:eastAsia="宋体" w:hAnsi="Times New Roman" w:cs="Times New Roman"/>
          <w:sz w:val="24"/>
          <w:szCs w:val="24"/>
        </w:rPr>
      </w:pPr>
      <w:r w:rsidRPr="00F57561">
        <w:rPr>
          <w:rFonts w:ascii="Times New Roman" w:eastAsia="宋体" w:hAnsi="Times New Roman" w:cs="Times New Roman"/>
          <w:sz w:val="24"/>
          <w:szCs w:val="24"/>
        </w:rPr>
        <w:t>银座集团</w:t>
      </w:r>
      <w:r w:rsidR="003A4D12" w:rsidRPr="00F57561">
        <w:rPr>
          <w:rFonts w:ascii="Times New Roman" w:eastAsia="宋体" w:hAnsi="Times New Roman" w:cs="Times New Roman"/>
          <w:sz w:val="24"/>
          <w:szCs w:val="24"/>
        </w:rPr>
        <w:t>股份有限公司</w:t>
      </w:r>
    </w:p>
    <w:p w14:paraId="709A160C" w14:textId="5655D2C3" w:rsidR="003A4D12" w:rsidRPr="00F57561" w:rsidRDefault="003A4D12" w:rsidP="00C44247">
      <w:pPr>
        <w:spacing w:line="579" w:lineRule="exact"/>
        <w:ind w:firstLineChars="200" w:firstLine="480"/>
        <w:jc w:val="right"/>
        <w:rPr>
          <w:rFonts w:ascii="Times New Roman" w:eastAsia="宋体" w:hAnsi="Times New Roman" w:cs="Times New Roman"/>
          <w:sz w:val="24"/>
          <w:szCs w:val="24"/>
        </w:rPr>
      </w:pPr>
      <w:r w:rsidRPr="00F57561">
        <w:rPr>
          <w:rFonts w:ascii="Times New Roman" w:eastAsia="宋体" w:hAnsi="Times New Roman" w:cs="Times New Roman"/>
          <w:sz w:val="24"/>
          <w:szCs w:val="24"/>
        </w:rPr>
        <w:t>202</w:t>
      </w:r>
      <w:r w:rsidR="00F57561" w:rsidRPr="00F57561">
        <w:rPr>
          <w:rFonts w:ascii="Times New Roman" w:eastAsia="宋体" w:hAnsi="Times New Roman" w:cs="Times New Roman"/>
          <w:sz w:val="24"/>
          <w:szCs w:val="24"/>
        </w:rPr>
        <w:t>5</w:t>
      </w:r>
      <w:r w:rsidRPr="00F57561">
        <w:rPr>
          <w:rFonts w:ascii="Times New Roman" w:eastAsia="宋体" w:hAnsi="Times New Roman" w:cs="Times New Roman"/>
          <w:sz w:val="24"/>
          <w:szCs w:val="24"/>
        </w:rPr>
        <w:t>年</w:t>
      </w:r>
      <w:r w:rsidR="009F3EBD">
        <w:rPr>
          <w:rFonts w:ascii="Times New Roman" w:eastAsia="宋体" w:hAnsi="Times New Roman" w:cs="Times New Roman" w:hint="eastAsia"/>
          <w:sz w:val="24"/>
          <w:szCs w:val="24"/>
        </w:rPr>
        <w:t>9</w:t>
      </w:r>
      <w:r w:rsidRPr="00F57561">
        <w:rPr>
          <w:rFonts w:ascii="Times New Roman" w:eastAsia="宋体" w:hAnsi="Times New Roman" w:cs="Times New Roman"/>
          <w:sz w:val="24"/>
          <w:szCs w:val="24"/>
        </w:rPr>
        <w:t>月</w:t>
      </w:r>
      <w:r w:rsidR="009F3EBD">
        <w:rPr>
          <w:rFonts w:ascii="Times New Roman" w:eastAsia="宋体" w:hAnsi="Times New Roman" w:cs="Times New Roman" w:hint="eastAsia"/>
          <w:sz w:val="24"/>
          <w:szCs w:val="24"/>
        </w:rPr>
        <w:t>30</w:t>
      </w:r>
      <w:r w:rsidRPr="00F57561">
        <w:rPr>
          <w:rFonts w:ascii="Times New Roman" w:eastAsia="宋体" w:hAnsi="Times New Roman" w:cs="Times New Roman"/>
          <w:sz w:val="24"/>
          <w:szCs w:val="24"/>
        </w:rPr>
        <w:t>日</w:t>
      </w:r>
    </w:p>
    <w:sectPr w:rsidR="003A4D12" w:rsidRPr="00F57561" w:rsidSect="002743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45561" w14:textId="77777777" w:rsidR="00C81BF2" w:rsidRDefault="00C81BF2" w:rsidP="003F5088">
      <w:pPr>
        <w:rPr>
          <w:rFonts w:hint="eastAsia"/>
        </w:rPr>
      </w:pPr>
      <w:r>
        <w:separator/>
      </w:r>
    </w:p>
  </w:endnote>
  <w:endnote w:type="continuationSeparator" w:id="0">
    <w:p w14:paraId="23C0320F" w14:textId="77777777" w:rsidR="00C81BF2" w:rsidRDefault="00C81BF2" w:rsidP="003F508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8DF5F" w14:textId="77777777" w:rsidR="00C81BF2" w:rsidRDefault="00C81BF2" w:rsidP="003F5088">
      <w:pPr>
        <w:rPr>
          <w:rFonts w:hint="eastAsia"/>
        </w:rPr>
      </w:pPr>
      <w:r>
        <w:separator/>
      </w:r>
    </w:p>
  </w:footnote>
  <w:footnote w:type="continuationSeparator" w:id="0">
    <w:p w14:paraId="56D404FE" w14:textId="77777777" w:rsidR="00C81BF2" w:rsidRDefault="00C81BF2" w:rsidP="003F508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233ED"/>
    <w:multiLevelType w:val="hybridMultilevel"/>
    <w:tmpl w:val="FE8AA23A"/>
    <w:lvl w:ilvl="0" w:tplc="0BF05004">
      <w:start w:val="1"/>
      <w:numFmt w:val="decimal"/>
      <w:lvlText w:val="%1."/>
      <w:lvlJc w:val="left"/>
      <w:pPr>
        <w:ind w:left="840" w:hanging="360"/>
      </w:pPr>
      <w:rPr>
        <w:rFonts w:ascii="Times New Roman" w:hAnsi="Times New Roman" w:cs="Times New Roman" w:hint="default"/>
        <w:sz w:val="24"/>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 w15:restartNumberingAfterBreak="0">
    <w:nsid w:val="120F0532"/>
    <w:multiLevelType w:val="hybridMultilevel"/>
    <w:tmpl w:val="5ACA5372"/>
    <w:lvl w:ilvl="0" w:tplc="672468A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55CC28E9"/>
    <w:multiLevelType w:val="hybridMultilevel"/>
    <w:tmpl w:val="4A9A56FE"/>
    <w:lvl w:ilvl="0" w:tplc="0E147C92">
      <w:start w:val="1"/>
      <w:numFmt w:val="decimal"/>
      <w:lvlText w:val="%1."/>
      <w:lvlJc w:val="left"/>
      <w:pPr>
        <w:ind w:left="920" w:hanging="440"/>
      </w:pPr>
      <w:rPr>
        <w:rFonts w:hint="eastAsia"/>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3" w15:restartNumberingAfterBreak="0">
    <w:nsid w:val="5AB93B2F"/>
    <w:multiLevelType w:val="hybridMultilevel"/>
    <w:tmpl w:val="6BE6C63A"/>
    <w:lvl w:ilvl="0" w:tplc="2E2C97A0">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6B0D2C99"/>
    <w:multiLevelType w:val="multilevel"/>
    <w:tmpl w:val="6B0D2C99"/>
    <w:lvl w:ilvl="0">
      <w:start w:val="1"/>
      <w:numFmt w:val="decimal"/>
      <w:lvlText w:val="%1."/>
      <w:lvlJc w:val="left"/>
      <w:pPr>
        <w:ind w:left="930" w:hanging="360"/>
      </w:pPr>
      <w:rPr>
        <w:rFonts w:hint="default"/>
      </w:rPr>
    </w:lvl>
    <w:lvl w:ilvl="1">
      <w:start w:val="1"/>
      <w:numFmt w:val="lowerLetter"/>
      <w:lvlText w:val="%2)"/>
      <w:lvlJc w:val="left"/>
      <w:pPr>
        <w:ind w:left="1410" w:hanging="420"/>
      </w:pPr>
    </w:lvl>
    <w:lvl w:ilvl="2">
      <w:start w:val="1"/>
      <w:numFmt w:val="lowerRoman"/>
      <w:lvlText w:val="%3."/>
      <w:lvlJc w:val="right"/>
      <w:pPr>
        <w:ind w:left="1830" w:hanging="420"/>
      </w:pPr>
    </w:lvl>
    <w:lvl w:ilvl="3">
      <w:start w:val="1"/>
      <w:numFmt w:val="decimal"/>
      <w:lvlText w:val="%4."/>
      <w:lvlJc w:val="left"/>
      <w:pPr>
        <w:ind w:left="2250" w:hanging="420"/>
      </w:pPr>
    </w:lvl>
    <w:lvl w:ilvl="4">
      <w:start w:val="1"/>
      <w:numFmt w:val="lowerLetter"/>
      <w:lvlText w:val="%5)"/>
      <w:lvlJc w:val="left"/>
      <w:pPr>
        <w:ind w:left="2670" w:hanging="420"/>
      </w:pPr>
    </w:lvl>
    <w:lvl w:ilvl="5">
      <w:start w:val="1"/>
      <w:numFmt w:val="lowerRoman"/>
      <w:lvlText w:val="%6."/>
      <w:lvlJc w:val="right"/>
      <w:pPr>
        <w:ind w:left="3090" w:hanging="420"/>
      </w:pPr>
    </w:lvl>
    <w:lvl w:ilvl="6">
      <w:start w:val="1"/>
      <w:numFmt w:val="decimal"/>
      <w:lvlText w:val="%7."/>
      <w:lvlJc w:val="left"/>
      <w:pPr>
        <w:ind w:left="3510" w:hanging="420"/>
      </w:pPr>
    </w:lvl>
    <w:lvl w:ilvl="7">
      <w:start w:val="1"/>
      <w:numFmt w:val="lowerLetter"/>
      <w:lvlText w:val="%8)"/>
      <w:lvlJc w:val="left"/>
      <w:pPr>
        <w:ind w:left="3930" w:hanging="420"/>
      </w:pPr>
    </w:lvl>
    <w:lvl w:ilvl="8">
      <w:start w:val="1"/>
      <w:numFmt w:val="lowerRoman"/>
      <w:lvlText w:val="%9."/>
      <w:lvlJc w:val="right"/>
      <w:pPr>
        <w:ind w:left="4350" w:hanging="420"/>
      </w:pPr>
    </w:lvl>
  </w:abstractNum>
  <w:num w:numId="1" w16cid:durableId="1299919232">
    <w:abstractNumId w:val="4"/>
  </w:num>
  <w:num w:numId="2" w16cid:durableId="943726687">
    <w:abstractNumId w:val="3"/>
  </w:num>
  <w:num w:numId="3" w16cid:durableId="776801601">
    <w:abstractNumId w:val="1"/>
  </w:num>
  <w:num w:numId="4" w16cid:durableId="2077897549">
    <w:abstractNumId w:val="2"/>
  </w:num>
  <w:num w:numId="5" w16cid:durableId="44842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B115C"/>
    <w:rsid w:val="0000448B"/>
    <w:rsid w:val="000166B4"/>
    <w:rsid w:val="00016F1D"/>
    <w:rsid w:val="00021605"/>
    <w:rsid w:val="00025E46"/>
    <w:rsid w:val="00062822"/>
    <w:rsid w:val="00067D9C"/>
    <w:rsid w:val="00070FD8"/>
    <w:rsid w:val="00074127"/>
    <w:rsid w:val="00094351"/>
    <w:rsid w:val="00094EFA"/>
    <w:rsid w:val="000A55E0"/>
    <w:rsid w:val="000C4E18"/>
    <w:rsid w:val="000C6F93"/>
    <w:rsid w:val="000E30F2"/>
    <w:rsid w:val="0010202A"/>
    <w:rsid w:val="001109AA"/>
    <w:rsid w:val="0012144F"/>
    <w:rsid w:val="00126ECB"/>
    <w:rsid w:val="00143870"/>
    <w:rsid w:val="0015761B"/>
    <w:rsid w:val="00162A1D"/>
    <w:rsid w:val="0017452C"/>
    <w:rsid w:val="00176E4C"/>
    <w:rsid w:val="001A4CAF"/>
    <w:rsid w:val="001A4CFD"/>
    <w:rsid w:val="001B1D38"/>
    <w:rsid w:val="001C7DEF"/>
    <w:rsid w:val="001D2425"/>
    <w:rsid w:val="001D5009"/>
    <w:rsid w:val="001F3E9E"/>
    <w:rsid w:val="002001FD"/>
    <w:rsid w:val="00204231"/>
    <w:rsid w:val="00206292"/>
    <w:rsid w:val="00207D3C"/>
    <w:rsid w:val="00207F7D"/>
    <w:rsid w:val="002116A9"/>
    <w:rsid w:val="00223190"/>
    <w:rsid w:val="00223B4D"/>
    <w:rsid w:val="00246BD7"/>
    <w:rsid w:val="002743C8"/>
    <w:rsid w:val="00277965"/>
    <w:rsid w:val="00293FC2"/>
    <w:rsid w:val="002A304B"/>
    <w:rsid w:val="002A6E19"/>
    <w:rsid w:val="002B0C8B"/>
    <w:rsid w:val="002C3F31"/>
    <w:rsid w:val="002D229E"/>
    <w:rsid w:val="002D39A0"/>
    <w:rsid w:val="002E09E7"/>
    <w:rsid w:val="002F6F59"/>
    <w:rsid w:val="00305C5B"/>
    <w:rsid w:val="00317ED0"/>
    <w:rsid w:val="00323A5F"/>
    <w:rsid w:val="0033488F"/>
    <w:rsid w:val="00354897"/>
    <w:rsid w:val="00376285"/>
    <w:rsid w:val="00384021"/>
    <w:rsid w:val="003A2BA2"/>
    <w:rsid w:val="003A2E93"/>
    <w:rsid w:val="003A4D12"/>
    <w:rsid w:val="003C2B8A"/>
    <w:rsid w:val="003E45A6"/>
    <w:rsid w:val="003F1382"/>
    <w:rsid w:val="003F5088"/>
    <w:rsid w:val="00402000"/>
    <w:rsid w:val="0040731F"/>
    <w:rsid w:val="00413338"/>
    <w:rsid w:val="00415043"/>
    <w:rsid w:val="00416469"/>
    <w:rsid w:val="00436DE2"/>
    <w:rsid w:val="0044411E"/>
    <w:rsid w:val="00447624"/>
    <w:rsid w:val="00452C3F"/>
    <w:rsid w:val="00455568"/>
    <w:rsid w:val="00471503"/>
    <w:rsid w:val="004C5289"/>
    <w:rsid w:val="004F0D2C"/>
    <w:rsid w:val="00504C81"/>
    <w:rsid w:val="00505FCE"/>
    <w:rsid w:val="00515620"/>
    <w:rsid w:val="00520CC5"/>
    <w:rsid w:val="005245A4"/>
    <w:rsid w:val="00530ABC"/>
    <w:rsid w:val="00552FF8"/>
    <w:rsid w:val="00556935"/>
    <w:rsid w:val="0056504E"/>
    <w:rsid w:val="00582600"/>
    <w:rsid w:val="00592060"/>
    <w:rsid w:val="005B115C"/>
    <w:rsid w:val="005B3D01"/>
    <w:rsid w:val="005B4C79"/>
    <w:rsid w:val="005C01F8"/>
    <w:rsid w:val="005C7778"/>
    <w:rsid w:val="005D2513"/>
    <w:rsid w:val="005D5DD7"/>
    <w:rsid w:val="005E2C7D"/>
    <w:rsid w:val="005E487C"/>
    <w:rsid w:val="005E595C"/>
    <w:rsid w:val="005F28B6"/>
    <w:rsid w:val="0060695D"/>
    <w:rsid w:val="00610384"/>
    <w:rsid w:val="00612A5B"/>
    <w:rsid w:val="00614B81"/>
    <w:rsid w:val="006170D2"/>
    <w:rsid w:val="00624B79"/>
    <w:rsid w:val="00626F6F"/>
    <w:rsid w:val="00631675"/>
    <w:rsid w:val="00643712"/>
    <w:rsid w:val="006443C6"/>
    <w:rsid w:val="006542A8"/>
    <w:rsid w:val="00661F58"/>
    <w:rsid w:val="006621FF"/>
    <w:rsid w:val="00670084"/>
    <w:rsid w:val="006758FD"/>
    <w:rsid w:val="00681DAB"/>
    <w:rsid w:val="006A50AD"/>
    <w:rsid w:val="006B3143"/>
    <w:rsid w:val="006C3440"/>
    <w:rsid w:val="006E4CAB"/>
    <w:rsid w:val="006F3107"/>
    <w:rsid w:val="00706A64"/>
    <w:rsid w:val="00707562"/>
    <w:rsid w:val="00715558"/>
    <w:rsid w:val="007320F4"/>
    <w:rsid w:val="00732F66"/>
    <w:rsid w:val="00733C94"/>
    <w:rsid w:val="007358EC"/>
    <w:rsid w:val="00737A9E"/>
    <w:rsid w:val="00755B22"/>
    <w:rsid w:val="007A52E8"/>
    <w:rsid w:val="007C3D51"/>
    <w:rsid w:val="007C652B"/>
    <w:rsid w:val="007D43E9"/>
    <w:rsid w:val="007E560B"/>
    <w:rsid w:val="007F0401"/>
    <w:rsid w:val="008162C7"/>
    <w:rsid w:val="00847C30"/>
    <w:rsid w:val="0085742E"/>
    <w:rsid w:val="00875B19"/>
    <w:rsid w:val="00877895"/>
    <w:rsid w:val="00893C4F"/>
    <w:rsid w:val="008B21CF"/>
    <w:rsid w:val="008B23D1"/>
    <w:rsid w:val="008B31F9"/>
    <w:rsid w:val="008D6B15"/>
    <w:rsid w:val="008E106F"/>
    <w:rsid w:val="008E3FBC"/>
    <w:rsid w:val="008F4601"/>
    <w:rsid w:val="008F4BEB"/>
    <w:rsid w:val="008F6F29"/>
    <w:rsid w:val="009040F5"/>
    <w:rsid w:val="009055C0"/>
    <w:rsid w:val="00910988"/>
    <w:rsid w:val="009221A8"/>
    <w:rsid w:val="00923219"/>
    <w:rsid w:val="00927971"/>
    <w:rsid w:val="0093732D"/>
    <w:rsid w:val="0095252C"/>
    <w:rsid w:val="00961BEE"/>
    <w:rsid w:val="0096614B"/>
    <w:rsid w:val="00983901"/>
    <w:rsid w:val="0098733D"/>
    <w:rsid w:val="00992FB9"/>
    <w:rsid w:val="009A32E0"/>
    <w:rsid w:val="009C14D4"/>
    <w:rsid w:val="009C6DD1"/>
    <w:rsid w:val="009F3383"/>
    <w:rsid w:val="009F3EBD"/>
    <w:rsid w:val="00A007A2"/>
    <w:rsid w:val="00A108E8"/>
    <w:rsid w:val="00A15E37"/>
    <w:rsid w:val="00A41642"/>
    <w:rsid w:val="00A447FB"/>
    <w:rsid w:val="00A44BCA"/>
    <w:rsid w:val="00A62E30"/>
    <w:rsid w:val="00A668F6"/>
    <w:rsid w:val="00A752D1"/>
    <w:rsid w:val="00A76D67"/>
    <w:rsid w:val="00A83D61"/>
    <w:rsid w:val="00A86FC9"/>
    <w:rsid w:val="00A92D61"/>
    <w:rsid w:val="00A93D79"/>
    <w:rsid w:val="00AA790B"/>
    <w:rsid w:val="00AB1950"/>
    <w:rsid w:val="00AD3A06"/>
    <w:rsid w:val="00AD4579"/>
    <w:rsid w:val="00AD6B59"/>
    <w:rsid w:val="00AD787E"/>
    <w:rsid w:val="00AD7A3A"/>
    <w:rsid w:val="00AE699B"/>
    <w:rsid w:val="00AE7733"/>
    <w:rsid w:val="00B02FDE"/>
    <w:rsid w:val="00B03464"/>
    <w:rsid w:val="00B272E7"/>
    <w:rsid w:val="00B44FCD"/>
    <w:rsid w:val="00B45BD2"/>
    <w:rsid w:val="00B50013"/>
    <w:rsid w:val="00B51500"/>
    <w:rsid w:val="00B5665A"/>
    <w:rsid w:val="00B60EB1"/>
    <w:rsid w:val="00B75C3E"/>
    <w:rsid w:val="00B7615F"/>
    <w:rsid w:val="00B7696B"/>
    <w:rsid w:val="00BA61D3"/>
    <w:rsid w:val="00BB0D31"/>
    <w:rsid w:val="00BB4811"/>
    <w:rsid w:val="00BC3D1D"/>
    <w:rsid w:val="00BC3FEC"/>
    <w:rsid w:val="00BE21EA"/>
    <w:rsid w:val="00BE2939"/>
    <w:rsid w:val="00BF300F"/>
    <w:rsid w:val="00C026E4"/>
    <w:rsid w:val="00C05019"/>
    <w:rsid w:val="00C150B7"/>
    <w:rsid w:val="00C433A3"/>
    <w:rsid w:val="00C44247"/>
    <w:rsid w:val="00C6072C"/>
    <w:rsid w:val="00C60D11"/>
    <w:rsid w:val="00C74221"/>
    <w:rsid w:val="00C81BF2"/>
    <w:rsid w:val="00C97B77"/>
    <w:rsid w:val="00CC27D6"/>
    <w:rsid w:val="00CD2048"/>
    <w:rsid w:val="00CD2845"/>
    <w:rsid w:val="00CD49B2"/>
    <w:rsid w:val="00CD7ABF"/>
    <w:rsid w:val="00CE7217"/>
    <w:rsid w:val="00CE7782"/>
    <w:rsid w:val="00CF2AFB"/>
    <w:rsid w:val="00D02B71"/>
    <w:rsid w:val="00D04190"/>
    <w:rsid w:val="00D33465"/>
    <w:rsid w:val="00D43814"/>
    <w:rsid w:val="00D51ABE"/>
    <w:rsid w:val="00D75CD3"/>
    <w:rsid w:val="00D77A37"/>
    <w:rsid w:val="00D81062"/>
    <w:rsid w:val="00DA1E2D"/>
    <w:rsid w:val="00DA7C68"/>
    <w:rsid w:val="00DC02CC"/>
    <w:rsid w:val="00DC039E"/>
    <w:rsid w:val="00DC3436"/>
    <w:rsid w:val="00DF0A23"/>
    <w:rsid w:val="00E016EA"/>
    <w:rsid w:val="00E217E2"/>
    <w:rsid w:val="00E22CA9"/>
    <w:rsid w:val="00E4237B"/>
    <w:rsid w:val="00E46347"/>
    <w:rsid w:val="00E52E92"/>
    <w:rsid w:val="00E61945"/>
    <w:rsid w:val="00E8738A"/>
    <w:rsid w:val="00E969A2"/>
    <w:rsid w:val="00E977B3"/>
    <w:rsid w:val="00EA47C7"/>
    <w:rsid w:val="00ED2249"/>
    <w:rsid w:val="00ED2AF1"/>
    <w:rsid w:val="00ED3E22"/>
    <w:rsid w:val="00EE1DE3"/>
    <w:rsid w:val="00EF6113"/>
    <w:rsid w:val="00F0164C"/>
    <w:rsid w:val="00F0449B"/>
    <w:rsid w:val="00F12E1D"/>
    <w:rsid w:val="00F13DCE"/>
    <w:rsid w:val="00F20C33"/>
    <w:rsid w:val="00F227D3"/>
    <w:rsid w:val="00F40603"/>
    <w:rsid w:val="00F41171"/>
    <w:rsid w:val="00F45B8F"/>
    <w:rsid w:val="00F464EB"/>
    <w:rsid w:val="00F46948"/>
    <w:rsid w:val="00F5270B"/>
    <w:rsid w:val="00F57561"/>
    <w:rsid w:val="00F6003E"/>
    <w:rsid w:val="00F658AE"/>
    <w:rsid w:val="00F72F32"/>
    <w:rsid w:val="00F82A79"/>
    <w:rsid w:val="00FA4B6F"/>
    <w:rsid w:val="00FE25A1"/>
    <w:rsid w:val="00FE325A"/>
    <w:rsid w:val="00FE3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697BF"/>
  <w15:docId w15:val="{0560354B-9207-4690-A04C-3BF937B7A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43C8"/>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508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F5088"/>
    <w:rPr>
      <w:sz w:val="18"/>
      <w:szCs w:val="18"/>
    </w:rPr>
  </w:style>
  <w:style w:type="paragraph" w:styleId="a5">
    <w:name w:val="footer"/>
    <w:basedOn w:val="a"/>
    <w:link w:val="a6"/>
    <w:uiPriority w:val="99"/>
    <w:unhideWhenUsed/>
    <w:rsid w:val="003F5088"/>
    <w:pPr>
      <w:tabs>
        <w:tab w:val="center" w:pos="4153"/>
        <w:tab w:val="right" w:pos="8306"/>
      </w:tabs>
      <w:snapToGrid w:val="0"/>
      <w:jc w:val="left"/>
    </w:pPr>
    <w:rPr>
      <w:sz w:val="18"/>
      <w:szCs w:val="18"/>
    </w:rPr>
  </w:style>
  <w:style w:type="character" w:customStyle="1" w:styleId="a6">
    <w:name w:val="页脚 字符"/>
    <w:basedOn w:val="a0"/>
    <w:link w:val="a5"/>
    <w:uiPriority w:val="99"/>
    <w:rsid w:val="003F5088"/>
    <w:rPr>
      <w:sz w:val="18"/>
      <w:szCs w:val="18"/>
    </w:rPr>
  </w:style>
  <w:style w:type="paragraph" w:styleId="HTML">
    <w:name w:val="HTML Preformatted"/>
    <w:basedOn w:val="a"/>
    <w:link w:val="HTML0"/>
    <w:uiPriority w:val="99"/>
    <w:semiHidden/>
    <w:unhideWhenUsed/>
    <w:rsid w:val="00162A1D"/>
    <w:rPr>
      <w:rFonts w:ascii="Courier New" w:hAnsi="Courier New" w:cs="Courier New"/>
      <w:sz w:val="20"/>
      <w:szCs w:val="20"/>
    </w:rPr>
  </w:style>
  <w:style w:type="character" w:customStyle="1" w:styleId="HTML0">
    <w:name w:val="HTML 预设格式 字符"/>
    <w:basedOn w:val="a0"/>
    <w:link w:val="HTML"/>
    <w:uiPriority w:val="99"/>
    <w:semiHidden/>
    <w:rsid w:val="00162A1D"/>
    <w:rPr>
      <w:rFonts w:ascii="Courier New" w:hAnsi="Courier New" w:cs="Courier New"/>
      <w:sz w:val="20"/>
      <w:szCs w:val="20"/>
    </w:rPr>
  </w:style>
  <w:style w:type="paragraph" w:styleId="a7">
    <w:name w:val="List Paragraph"/>
    <w:basedOn w:val="a"/>
    <w:uiPriority w:val="34"/>
    <w:qFormat/>
    <w:rsid w:val="002A6E19"/>
    <w:pPr>
      <w:ind w:firstLineChars="200" w:firstLine="420"/>
    </w:pPr>
  </w:style>
  <w:style w:type="paragraph" w:styleId="a8">
    <w:name w:val="Normal (Web)"/>
    <w:basedOn w:val="a"/>
    <w:uiPriority w:val="99"/>
    <w:semiHidden/>
    <w:unhideWhenUsed/>
    <w:rsid w:val="00F6003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82302">
      <w:bodyDiv w:val="1"/>
      <w:marLeft w:val="0"/>
      <w:marRight w:val="0"/>
      <w:marTop w:val="0"/>
      <w:marBottom w:val="0"/>
      <w:divBdr>
        <w:top w:val="none" w:sz="0" w:space="0" w:color="auto"/>
        <w:left w:val="none" w:sz="0" w:space="0" w:color="auto"/>
        <w:bottom w:val="none" w:sz="0" w:space="0" w:color="auto"/>
        <w:right w:val="none" w:sz="0" w:space="0" w:color="auto"/>
      </w:divBdr>
    </w:div>
    <w:div w:id="144052184">
      <w:bodyDiv w:val="1"/>
      <w:marLeft w:val="0"/>
      <w:marRight w:val="0"/>
      <w:marTop w:val="0"/>
      <w:marBottom w:val="0"/>
      <w:divBdr>
        <w:top w:val="none" w:sz="0" w:space="0" w:color="auto"/>
        <w:left w:val="none" w:sz="0" w:space="0" w:color="auto"/>
        <w:bottom w:val="none" w:sz="0" w:space="0" w:color="auto"/>
        <w:right w:val="none" w:sz="0" w:space="0" w:color="auto"/>
      </w:divBdr>
    </w:div>
    <w:div w:id="154033735">
      <w:bodyDiv w:val="1"/>
      <w:marLeft w:val="0"/>
      <w:marRight w:val="0"/>
      <w:marTop w:val="0"/>
      <w:marBottom w:val="0"/>
      <w:divBdr>
        <w:top w:val="none" w:sz="0" w:space="0" w:color="auto"/>
        <w:left w:val="none" w:sz="0" w:space="0" w:color="auto"/>
        <w:bottom w:val="none" w:sz="0" w:space="0" w:color="auto"/>
        <w:right w:val="none" w:sz="0" w:space="0" w:color="auto"/>
      </w:divBdr>
    </w:div>
    <w:div w:id="227305231">
      <w:bodyDiv w:val="1"/>
      <w:marLeft w:val="0"/>
      <w:marRight w:val="0"/>
      <w:marTop w:val="0"/>
      <w:marBottom w:val="0"/>
      <w:divBdr>
        <w:top w:val="none" w:sz="0" w:space="0" w:color="auto"/>
        <w:left w:val="none" w:sz="0" w:space="0" w:color="auto"/>
        <w:bottom w:val="none" w:sz="0" w:space="0" w:color="auto"/>
        <w:right w:val="none" w:sz="0" w:space="0" w:color="auto"/>
      </w:divBdr>
    </w:div>
    <w:div w:id="646782303">
      <w:bodyDiv w:val="1"/>
      <w:marLeft w:val="0"/>
      <w:marRight w:val="0"/>
      <w:marTop w:val="0"/>
      <w:marBottom w:val="0"/>
      <w:divBdr>
        <w:top w:val="none" w:sz="0" w:space="0" w:color="auto"/>
        <w:left w:val="none" w:sz="0" w:space="0" w:color="auto"/>
        <w:bottom w:val="none" w:sz="0" w:space="0" w:color="auto"/>
        <w:right w:val="none" w:sz="0" w:space="0" w:color="auto"/>
      </w:divBdr>
      <w:divsChild>
        <w:div w:id="763114265">
          <w:marLeft w:val="0"/>
          <w:marRight w:val="0"/>
          <w:marTop w:val="0"/>
          <w:marBottom w:val="0"/>
          <w:divBdr>
            <w:top w:val="none" w:sz="0" w:space="0" w:color="auto"/>
            <w:left w:val="none" w:sz="0" w:space="0" w:color="auto"/>
            <w:bottom w:val="none" w:sz="0" w:space="0" w:color="auto"/>
            <w:right w:val="none" w:sz="0" w:space="0" w:color="auto"/>
          </w:divBdr>
          <w:divsChild>
            <w:div w:id="2039037424">
              <w:marLeft w:val="0"/>
              <w:marRight w:val="0"/>
              <w:marTop w:val="0"/>
              <w:marBottom w:val="0"/>
              <w:divBdr>
                <w:top w:val="none" w:sz="0" w:space="0" w:color="auto"/>
                <w:left w:val="none" w:sz="0" w:space="0" w:color="auto"/>
                <w:bottom w:val="none" w:sz="0" w:space="0" w:color="auto"/>
                <w:right w:val="none" w:sz="0" w:space="0" w:color="auto"/>
              </w:divBdr>
              <w:divsChild>
                <w:div w:id="1928078632">
                  <w:marLeft w:val="0"/>
                  <w:marRight w:val="0"/>
                  <w:marTop w:val="0"/>
                  <w:marBottom w:val="0"/>
                  <w:divBdr>
                    <w:top w:val="none" w:sz="0" w:space="0" w:color="auto"/>
                    <w:left w:val="none" w:sz="0" w:space="0" w:color="auto"/>
                    <w:bottom w:val="none" w:sz="0" w:space="0" w:color="auto"/>
                    <w:right w:val="none" w:sz="0" w:space="0" w:color="auto"/>
                  </w:divBdr>
                  <w:divsChild>
                    <w:div w:id="1483888239">
                      <w:marLeft w:val="0"/>
                      <w:marRight w:val="0"/>
                      <w:marTop w:val="0"/>
                      <w:marBottom w:val="0"/>
                      <w:divBdr>
                        <w:top w:val="none" w:sz="0" w:space="0" w:color="auto"/>
                        <w:left w:val="none" w:sz="0" w:space="0" w:color="auto"/>
                        <w:bottom w:val="none" w:sz="0" w:space="0" w:color="auto"/>
                        <w:right w:val="none" w:sz="0" w:space="0" w:color="auto"/>
                      </w:divBdr>
                      <w:divsChild>
                        <w:div w:id="1087386646">
                          <w:marLeft w:val="0"/>
                          <w:marRight w:val="0"/>
                          <w:marTop w:val="0"/>
                          <w:marBottom w:val="0"/>
                          <w:divBdr>
                            <w:top w:val="none" w:sz="0" w:space="0" w:color="auto"/>
                            <w:left w:val="none" w:sz="0" w:space="0" w:color="auto"/>
                            <w:bottom w:val="none" w:sz="0" w:space="0" w:color="auto"/>
                            <w:right w:val="none" w:sz="0" w:space="0" w:color="auto"/>
                          </w:divBdr>
                          <w:divsChild>
                            <w:div w:id="1567229810">
                              <w:marLeft w:val="0"/>
                              <w:marRight w:val="0"/>
                              <w:marTop w:val="0"/>
                              <w:marBottom w:val="0"/>
                              <w:divBdr>
                                <w:top w:val="none" w:sz="0" w:space="0" w:color="auto"/>
                                <w:left w:val="none" w:sz="0" w:space="0" w:color="auto"/>
                                <w:bottom w:val="none" w:sz="0" w:space="0" w:color="auto"/>
                                <w:right w:val="none" w:sz="0" w:space="0" w:color="auto"/>
                              </w:divBdr>
                            </w:div>
                            <w:div w:id="55426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689915">
          <w:marLeft w:val="0"/>
          <w:marRight w:val="0"/>
          <w:marTop w:val="0"/>
          <w:marBottom w:val="0"/>
          <w:divBdr>
            <w:top w:val="none" w:sz="0" w:space="0" w:color="auto"/>
            <w:left w:val="none" w:sz="0" w:space="0" w:color="auto"/>
            <w:bottom w:val="none" w:sz="0" w:space="0" w:color="auto"/>
            <w:right w:val="none" w:sz="0" w:space="0" w:color="auto"/>
          </w:divBdr>
          <w:divsChild>
            <w:div w:id="729504041">
              <w:marLeft w:val="0"/>
              <w:marRight w:val="0"/>
              <w:marTop w:val="0"/>
              <w:marBottom w:val="0"/>
              <w:divBdr>
                <w:top w:val="none" w:sz="0" w:space="0" w:color="auto"/>
                <w:left w:val="none" w:sz="0" w:space="0" w:color="auto"/>
                <w:bottom w:val="none" w:sz="0" w:space="0" w:color="auto"/>
                <w:right w:val="none" w:sz="0" w:space="0" w:color="auto"/>
              </w:divBdr>
              <w:divsChild>
                <w:div w:id="700326789">
                  <w:marLeft w:val="0"/>
                  <w:marRight w:val="0"/>
                  <w:marTop w:val="0"/>
                  <w:marBottom w:val="0"/>
                  <w:divBdr>
                    <w:top w:val="none" w:sz="0" w:space="0" w:color="auto"/>
                    <w:left w:val="none" w:sz="0" w:space="0" w:color="auto"/>
                    <w:bottom w:val="none" w:sz="0" w:space="0" w:color="auto"/>
                    <w:right w:val="none" w:sz="0" w:space="0" w:color="auto"/>
                  </w:divBdr>
                  <w:divsChild>
                    <w:div w:id="1949042279">
                      <w:marLeft w:val="0"/>
                      <w:marRight w:val="0"/>
                      <w:marTop w:val="0"/>
                      <w:marBottom w:val="0"/>
                      <w:divBdr>
                        <w:top w:val="none" w:sz="0" w:space="0" w:color="auto"/>
                        <w:left w:val="none" w:sz="0" w:space="0" w:color="auto"/>
                        <w:bottom w:val="none" w:sz="0" w:space="0" w:color="auto"/>
                        <w:right w:val="none" w:sz="0" w:space="0" w:color="auto"/>
                      </w:divBdr>
                      <w:divsChild>
                        <w:div w:id="1054892599">
                          <w:marLeft w:val="0"/>
                          <w:marRight w:val="0"/>
                          <w:marTop w:val="0"/>
                          <w:marBottom w:val="0"/>
                          <w:divBdr>
                            <w:top w:val="none" w:sz="0" w:space="0" w:color="auto"/>
                            <w:left w:val="none" w:sz="0" w:space="0" w:color="auto"/>
                            <w:bottom w:val="none" w:sz="0" w:space="0" w:color="auto"/>
                            <w:right w:val="none" w:sz="0" w:space="0" w:color="auto"/>
                          </w:divBdr>
                          <w:divsChild>
                            <w:div w:id="1599174621">
                              <w:marLeft w:val="0"/>
                              <w:marRight w:val="0"/>
                              <w:marTop w:val="0"/>
                              <w:marBottom w:val="0"/>
                              <w:divBdr>
                                <w:top w:val="none" w:sz="0" w:space="0" w:color="auto"/>
                                <w:left w:val="none" w:sz="0" w:space="0" w:color="auto"/>
                                <w:bottom w:val="none" w:sz="0" w:space="0" w:color="auto"/>
                                <w:right w:val="none" w:sz="0" w:space="0" w:color="auto"/>
                              </w:divBdr>
                            </w:div>
                            <w:div w:id="12854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7467506">
          <w:marLeft w:val="0"/>
          <w:marRight w:val="0"/>
          <w:marTop w:val="0"/>
          <w:marBottom w:val="0"/>
          <w:divBdr>
            <w:top w:val="none" w:sz="0" w:space="0" w:color="auto"/>
            <w:left w:val="none" w:sz="0" w:space="0" w:color="auto"/>
            <w:bottom w:val="none" w:sz="0" w:space="0" w:color="auto"/>
            <w:right w:val="none" w:sz="0" w:space="0" w:color="auto"/>
          </w:divBdr>
          <w:divsChild>
            <w:div w:id="363288058">
              <w:marLeft w:val="0"/>
              <w:marRight w:val="0"/>
              <w:marTop w:val="0"/>
              <w:marBottom w:val="0"/>
              <w:divBdr>
                <w:top w:val="none" w:sz="0" w:space="0" w:color="auto"/>
                <w:left w:val="none" w:sz="0" w:space="0" w:color="auto"/>
                <w:bottom w:val="none" w:sz="0" w:space="0" w:color="auto"/>
                <w:right w:val="none" w:sz="0" w:space="0" w:color="auto"/>
              </w:divBdr>
              <w:divsChild>
                <w:div w:id="161967719">
                  <w:marLeft w:val="0"/>
                  <w:marRight w:val="0"/>
                  <w:marTop w:val="0"/>
                  <w:marBottom w:val="0"/>
                  <w:divBdr>
                    <w:top w:val="none" w:sz="0" w:space="0" w:color="auto"/>
                    <w:left w:val="none" w:sz="0" w:space="0" w:color="auto"/>
                    <w:bottom w:val="none" w:sz="0" w:space="0" w:color="auto"/>
                    <w:right w:val="none" w:sz="0" w:space="0" w:color="auto"/>
                  </w:divBdr>
                  <w:divsChild>
                    <w:div w:id="1231498040">
                      <w:marLeft w:val="0"/>
                      <w:marRight w:val="0"/>
                      <w:marTop w:val="0"/>
                      <w:marBottom w:val="0"/>
                      <w:divBdr>
                        <w:top w:val="none" w:sz="0" w:space="0" w:color="auto"/>
                        <w:left w:val="none" w:sz="0" w:space="0" w:color="auto"/>
                        <w:bottom w:val="none" w:sz="0" w:space="0" w:color="auto"/>
                        <w:right w:val="none" w:sz="0" w:space="0" w:color="auto"/>
                      </w:divBdr>
                      <w:divsChild>
                        <w:div w:id="233202353">
                          <w:marLeft w:val="0"/>
                          <w:marRight w:val="0"/>
                          <w:marTop w:val="0"/>
                          <w:marBottom w:val="0"/>
                          <w:divBdr>
                            <w:top w:val="none" w:sz="0" w:space="0" w:color="auto"/>
                            <w:left w:val="none" w:sz="0" w:space="0" w:color="auto"/>
                            <w:bottom w:val="none" w:sz="0" w:space="0" w:color="auto"/>
                            <w:right w:val="none" w:sz="0" w:space="0" w:color="auto"/>
                          </w:divBdr>
                          <w:divsChild>
                            <w:div w:id="75308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715551">
      <w:bodyDiv w:val="1"/>
      <w:marLeft w:val="0"/>
      <w:marRight w:val="0"/>
      <w:marTop w:val="0"/>
      <w:marBottom w:val="0"/>
      <w:divBdr>
        <w:top w:val="none" w:sz="0" w:space="0" w:color="auto"/>
        <w:left w:val="none" w:sz="0" w:space="0" w:color="auto"/>
        <w:bottom w:val="none" w:sz="0" w:space="0" w:color="auto"/>
        <w:right w:val="none" w:sz="0" w:space="0" w:color="auto"/>
      </w:divBdr>
    </w:div>
    <w:div w:id="891036917">
      <w:bodyDiv w:val="1"/>
      <w:marLeft w:val="0"/>
      <w:marRight w:val="0"/>
      <w:marTop w:val="0"/>
      <w:marBottom w:val="0"/>
      <w:divBdr>
        <w:top w:val="none" w:sz="0" w:space="0" w:color="auto"/>
        <w:left w:val="none" w:sz="0" w:space="0" w:color="auto"/>
        <w:bottom w:val="none" w:sz="0" w:space="0" w:color="auto"/>
        <w:right w:val="none" w:sz="0" w:space="0" w:color="auto"/>
      </w:divBdr>
    </w:div>
    <w:div w:id="915670110">
      <w:bodyDiv w:val="1"/>
      <w:marLeft w:val="0"/>
      <w:marRight w:val="0"/>
      <w:marTop w:val="0"/>
      <w:marBottom w:val="0"/>
      <w:divBdr>
        <w:top w:val="none" w:sz="0" w:space="0" w:color="auto"/>
        <w:left w:val="none" w:sz="0" w:space="0" w:color="auto"/>
        <w:bottom w:val="none" w:sz="0" w:space="0" w:color="auto"/>
        <w:right w:val="none" w:sz="0" w:space="0" w:color="auto"/>
      </w:divBdr>
    </w:div>
    <w:div w:id="918364073">
      <w:bodyDiv w:val="1"/>
      <w:marLeft w:val="0"/>
      <w:marRight w:val="0"/>
      <w:marTop w:val="0"/>
      <w:marBottom w:val="0"/>
      <w:divBdr>
        <w:top w:val="none" w:sz="0" w:space="0" w:color="auto"/>
        <w:left w:val="none" w:sz="0" w:space="0" w:color="auto"/>
        <w:bottom w:val="none" w:sz="0" w:space="0" w:color="auto"/>
        <w:right w:val="none" w:sz="0" w:space="0" w:color="auto"/>
      </w:divBdr>
    </w:div>
    <w:div w:id="1151361842">
      <w:bodyDiv w:val="1"/>
      <w:marLeft w:val="0"/>
      <w:marRight w:val="0"/>
      <w:marTop w:val="0"/>
      <w:marBottom w:val="0"/>
      <w:divBdr>
        <w:top w:val="none" w:sz="0" w:space="0" w:color="auto"/>
        <w:left w:val="none" w:sz="0" w:space="0" w:color="auto"/>
        <w:bottom w:val="none" w:sz="0" w:space="0" w:color="auto"/>
        <w:right w:val="none" w:sz="0" w:space="0" w:color="auto"/>
      </w:divBdr>
      <w:divsChild>
        <w:div w:id="1732607069">
          <w:marLeft w:val="0"/>
          <w:marRight w:val="0"/>
          <w:marTop w:val="0"/>
          <w:marBottom w:val="0"/>
          <w:divBdr>
            <w:top w:val="none" w:sz="0" w:space="0" w:color="auto"/>
            <w:left w:val="none" w:sz="0" w:space="0" w:color="auto"/>
            <w:bottom w:val="none" w:sz="0" w:space="0" w:color="auto"/>
            <w:right w:val="none" w:sz="0" w:space="0" w:color="auto"/>
          </w:divBdr>
          <w:divsChild>
            <w:div w:id="997851712">
              <w:marLeft w:val="0"/>
              <w:marRight w:val="0"/>
              <w:marTop w:val="0"/>
              <w:marBottom w:val="0"/>
              <w:divBdr>
                <w:top w:val="none" w:sz="0" w:space="0" w:color="auto"/>
                <w:left w:val="none" w:sz="0" w:space="0" w:color="auto"/>
                <w:bottom w:val="none" w:sz="0" w:space="0" w:color="auto"/>
                <w:right w:val="none" w:sz="0" w:space="0" w:color="auto"/>
              </w:divBdr>
              <w:divsChild>
                <w:div w:id="504976545">
                  <w:marLeft w:val="0"/>
                  <w:marRight w:val="0"/>
                  <w:marTop w:val="0"/>
                  <w:marBottom w:val="0"/>
                  <w:divBdr>
                    <w:top w:val="none" w:sz="0" w:space="0" w:color="auto"/>
                    <w:left w:val="none" w:sz="0" w:space="0" w:color="auto"/>
                    <w:bottom w:val="none" w:sz="0" w:space="0" w:color="auto"/>
                    <w:right w:val="none" w:sz="0" w:space="0" w:color="auto"/>
                  </w:divBdr>
                  <w:divsChild>
                    <w:div w:id="647126717">
                      <w:marLeft w:val="0"/>
                      <w:marRight w:val="0"/>
                      <w:marTop w:val="0"/>
                      <w:marBottom w:val="0"/>
                      <w:divBdr>
                        <w:top w:val="none" w:sz="0" w:space="0" w:color="auto"/>
                        <w:left w:val="none" w:sz="0" w:space="0" w:color="auto"/>
                        <w:bottom w:val="none" w:sz="0" w:space="0" w:color="auto"/>
                        <w:right w:val="none" w:sz="0" w:space="0" w:color="auto"/>
                      </w:divBdr>
                      <w:divsChild>
                        <w:div w:id="553278104">
                          <w:marLeft w:val="0"/>
                          <w:marRight w:val="0"/>
                          <w:marTop w:val="0"/>
                          <w:marBottom w:val="0"/>
                          <w:divBdr>
                            <w:top w:val="none" w:sz="0" w:space="0" w:color="auto"/>
                            <w:left w:val="none" w:sz="0" w:space="0" w:color="auto"/>
                            <w:bottom w:val="none" w:sz="0" w:space="0" w:color="auto"/>
                            <w:right w:val="none" w:sz="0" w:space="0" w:color="auto"/>
                          </w:divBdr>
                          <w:divsChild>
                            <w:div w:id="1505775948">
                              <w:marLeft w:val="0"/>
                              <w:marRight w:val="0"/>
                              <w:marTop w:val="0"/>
                              <w:marBottom w:val="0"/>
                              <w:divBdr>
                                <w:top w:val="none" w:sz="0" w:space="0" w:color="auto"/>
                                <w:left w:val="none" w:sz="0" w:space="0" w:color="auto"/>
                                <w:bottom w:val="none" w:sz="0" w:space="0" w:color="auto"/>
                                <w:right w:val="none" w:sz="0" w:space="0" w:color="auto"/>
                              </w:divBdr>
                            </w:div>
                            <w:div w:id="158210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86241">
          <w:marLeft w:val="0"/>
          <w:marRight w:val="0"/>
          <w:marTop w:val="0"/>
          <w:marBottom w:val="0"/>
          <w:divBdr>
            <w:top w:val="none" w:sz="0" w:space="0" w:color="auto"/>
            <w:left w:val="none" w:sz="0" w:space="0" w:color="auto"/>
            <w:bottom w:val="none" w:sz="0" w:space="0" w:color="auto"/>
            <w:right w:val="none" w:sz="0" w:space="0" w:color="auto"/>
          </w:divBdr>
          <w:divsChild>
            <w:div w:id="1599868599">
              <w:marLeft w:val="0"/>
              <w:marRight w:val="0"/>
              <w:marTop w:val="0"/>
              <w:marBottom w:val="0"/>
              <w:divBdr>
                <w:top w:val="none" w:sz="0" w:space="0" w:color="auto"/>
                <w:left w:val="none" w:sz="0" w:space="0" w:color="auto"/>
                <w:bottom w:val="none" w:sz="0" w:space="0" w:color="auto"/>
                <w:right w:val="none" w:sz="0" w:space="0" w:color="auto"/>
              </w:divBdr>
              <w:divsChild>
                <w:div w:id="224225843">
                  <w:marLeft w:val="0"/>
                  <w:marRight w:val="0"/>
                  <w:marTop w:val="0"/>
                  <w:marBottom w:val="0"/>
                  <w:divBdr>
                    <w:top w:val="none" w:sz="0" w:space="0" w:color="auto"/>
                    <w:left w:val="none" w:sz="0" w:space="0" w:color="auto"/>
                    <w:bottom w:val="none" w:sz="0" w:space="0" w:color="auto"/>
                    <w:right w:val="none" w:sz="0" w:space="0" w:color="auto"/>
                  </w:divBdr>
                  <w:divsChild>
                    <w:div w:id="155195274">
                      <w:marLeft w:val="0"/>
                      <w:marRight w:val="0"/>
                      <w:marTop w:val="0"/>
                      <w:marBottom w:val="0"/>
                      <w:divBdr>
                        <w:top w:val="none" w:sz="0" w:space="0" w:color="auto"/>
                        <w:left w:val="none" w:sz="0" w:space="0" w:color="auto"/>
                        <w:bottom w:val="none" w:sz="0" w:space="0" w:color="auto"/>
                        <w:right w:val="none" w:sz="0" w:space="0" w:color="auto"/>
                      </w:divBdr>
                      <w:divsChild>
                        <w:div w:id="1694070899">
                          <w:marLeft w:val="0"/>
                          <w:marRight w:val="0"/>
                          <w:marTop w:val="0"/>
                          <w:marBottom w:val="0"/>
                          <w:divBdr>
                            <w:top w:val="none" w:sz="0" w:space="0" w:color="auto"/>
                            <w:left w:val="none" w:sz="0" w:space="0" w:color="auto"/>
                            <w:bottom w:val="none" w:sz="0" w:space="0" w:color="auto"/>
                            <w:right w:val="none" w:sz="0" w:space="0" w:color="auto"/>
                          </w:divBdr>
                          <w:divsChild>
                            <w:div w:id="649559029">
                              <w:marLeft w:val="0"/>
                              <w:marRight w:val="0"/>
                              <w:marTop w:val="0"/>
                              <w:marBottom w:val="0"/>
                              <w:divBdr>
                                <w:top w:val="none" w:sz="0" w:space="0" w:color="auto"/>
                                <w:left w:val="none" w:sz="0" w:space="0" w:color="auto"/>
                                <w:bottom w:val="none" w:sz="0" w:space="0" w:color="auto"/>
                                <w:right w:val="none" w:sz="0" w:space="0" w:color="auto"/>
                              </w:divBdr>
                            </w:div>
                            <w:div w:id="15499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648241">
          <w:marLeft w:val="0"/>
          <w:marRight w:val="0"/>
          <w:marTop w:val="0"/>
          <w:marBottom w:val="0"/>
          <w:divBdr>
            <w:top w:val="none" w:sz="0" w:space="0" w:color="auto"/>
            <w:left w:val="none" w:sz="0" w:space="0" w:color="auto"/>
            <w:bottom w:val="none" w:sz="0" w:space="0" w:color="auto"/>
            <w:right w:val="none" w:sz="0" w:space="0" w:color="auto"/>
          </w:divBdr>
          <w:divsChild>
            <w:div w:id="1943879010">
              <w:marLeft w:val="0"/>
              <w:marRight w:val="0"/>
              <w:marTop w:val="0"/>
              <w:marBottom w:val="0"/>
              <w:divBdr>
                <w:top w:val="none" w:sz="0" w:space="0" w:color="auto"/>
                <w:left w:val="none" w:sz="0" w:space="0" w:color="auto"/>
                <w:bottom w:val="none" w:sz="0" w:space="0" w:color="auto"/>
                <w:right w:val="none" w:sz="0" w:space="0" w:color="auto"/>
              </w:divBdr>
              <w:divsChild>
                <w:div w:id="884802146">
                  <w:marLeft w:val="0"/>
                  <w:marRight w:val="0"/>
                  <w:marTop w:val="0"/>
                  <w:marBottom w:val="0"/>
                  <w:divBdr>
                    <w:top w:val="none" w:sz="0" w:space="0" w:color="auto"/>
                    <w:left w:val="none" w:sz="0" w:space="0" w:color="auto"/>
                    <w:bottom w:val="none" w:sz="0" w:space="0" w:color="auto"/>
                    <w:right w:val="none" w:sz="0" w:space="0" w:color="auto"/>
                  </w:divBdr>
                  <w:divsChild>
                    <w:div w:id="1860586392">
                      <w:marLeft w:val="0"/>
                      <w:marRight w:val="0"/>
                      <w:marTop w:val="0"/>
                      <w:marBottom w:val="0"/>
                      <w:divBdr>
                        <w:top w:val="none" w:sz="0" w:space="0" w:color="auto"/>
                        <w:left w:val="none" w:sz="0" w:space="0" w:color="auto"/>
                        <w:bottom w:val="none" w:sz="0" w:space="0" w:color="auto"/>
                        <w:right w:val="none" w:sz="0" w:space="0" w:color="auto"/>
                      </w:divBdr>
                      <w:divsChild>
                        <w:div w:id="656762133">
                          <w:marLeft w:val="0"/>
                          <w:marRight w:val="0"/>
                          <w:marTop w:val="0"/>
                          <w:marBottom w:val="0"/>
                          <w:divBdr>
                            <w:top w:val="none" w:sz="0" w:space="0" w:color="auto"/>
                            <w:left w:val="none" w:sz="0" w:space="0" w:color="auto"/>
                            <w:bottom w:val="none" w:sz="0" w:space="0" w:color="auto"/>
                            <w:right w:val="none" w:sz="0" w:space="0" w:color="auto"/>
                          </w:divBdr>
                          <w:divsChild>
                            <w:div w:id="1822497482">
                              <w:marLeft w:val="0"/>
                              <w:marRight w:val="0"/>
                              <w:marTop w:val="0"/>
                              <w:marBottom w:val="0"/>
                              <w:divBdr>
                                <w:top w:val="none" w:sz="0" w:space="0" w:color="auto"/>
                                <w:left w:val="none" w:sz="0" w:space="0" w:color="auto"/>
                                <w:bottom w:val="none" w:sz="0" w:space="0" w:color="auto"/>
                                <w:right w:val="none" w:sz="0" w:space="0" w:color="auto"/>
                              </w:divBdr>
                            </w:div>
                            <w:div w:id="103350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52636">
          <w:marLeft w:val="0"/>
          <w:marRight w:val="0"/>
          <w:marTop w:val="0"/>
          <w:marBottom w:val="0"/>
          <w:divBdr>
            <w:top w:val="none" w:sz="0" w:space="0" w:color="auto"/>
            <w:left w:val="none" w:sz="0" w:space="0" w:color="auto"/>
            <w:bottom w:val="none" w:sz="0" w:space="0" w:color="auto"/>
            <w:right w:val="none" w:sz="0" w:space="0" w:color="auto"/>
          </w:divBdr>
          <w:divsChild>
            <w:div w:id="236478741">
              <w:marLeft w:val="0"/>
              <w:marRight w:val="0"/>
              <w:marTop w:val="0"/>
              <w:marBottom w:val="0"/>
              <w:divBdr>
                <w:top w:val="none" w:sz="0" w:space="0" w:color="auto"/>
                <w:left w:val="none" w:sz="0" w:space="0" w:color="auto"/>
                <w:bottom w:val="none" w:sz="0" w:space="0" w:color="auto"/>
                <w:right w:val="none" w:sz="0" w:space="0" w:color="auto"/>
              </w:divBdr>
              <w:divsChild>
                <w:div w:id="1319918175">
                  <w:marLeft w:val="0"/>
                  <w:marRight w:val="0"/>
                  <w:marTop w:val="0"/>
                  <w:marBottom w:val="0"/>
                  <w:divBdr>
                    <w:top w:val="none" w:sz="0" w:space="0" w:color="auto"/>
                    <w:left w:val="none" w:sz="0" w:space="0" w:color="auto"/>
                    <w:bottom w:val="none" w:sz="0" w:space="0" w:color="auto"/>
                    <w:right w:val="none" w:sz="0" w:space="0" w:color="auto"/>
                  </w:divBdr>
                  <w:divsChild>
                    <w:div w:id="1487937273">
                      <w:marLeft w:val="0"/>
                      <w:marRight w:val="0"/>
                      <w:marTop w:val="0"/>
                      <w:marBottom w:val="0"/>
                      <w:divBdr>
                        <w:top w:val="none" w:sz="0" w:space="0" w:color="auto"/>
                        <w:left w:val="none" w:sz="0" w:space="0" w:color="auto"/>
                        <w:bottom w:val="none" w:sz="0" w:space="0" w:color="auto"/>
                        <w:right w:val="none" w:sz="0" w:space="0" w:color="auto"/>
                      </w:divBdr>
                      <w:divsChild>
                        <w:div w:id="206458641">
                          <w:marLeft w:val="0"/>
                          <w:marRight w:val="0"/>
                          <w:marTop w:val="0"/>
                          <w:marBottom w:val="0"/>
                          <w:divBdr>
                            <w:top w:val="none" w:sz="0" w:space="0" w:color="auto"/>
                            <w:left w:val="none" w:sz="0" w:space="0" w:color="auto"/>
                            <w:bottom w:val="none" w:sz="0" w:space="0" w:color="auto"/>
                            <w:right w:val="none" w:sz="0" w:space="0" w:color="auto"/>
                          </w:divBdr>
                          <w:divsChild>
                            <w:div w:id="1898856375">
                              <w:marLeft w:val="0"/>
                              <w:marRight w:val="0"/>
                              <w:marTop w:val="0"/>
                              <w:marBottom w:val="0"/>
                              <w:divBdr>
                                <w:top w:val="none" w:sz="0" w:space="0" w:color="auto"/>
                                <w:left w:val="none" w:sz="0" w:space="0" w:color="auto"/>
                                <w:bottom w:val="none" w:sz="0" w:space="0" w:color="auto"/>
                                <w:right w:val="none" w:sz="0" w:space="0" w:color="auto"/>
                              </w:divBdr>
                            </w:div>
                            <w:div w:id="18996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502922">
          <w:marLeft w:val="0"/>
          <w:marRight w:val="0"/>
          <w:marTop w:val="0"/>
          <w:marBottom w:val="0"/>
          <w:divBdr>
            <w:top w:val="none" w:sz="0" w:space="0" w:color="auto"/>
            <w:left w:val="none" w:sz="0" w:space="0" w:color="auto"/>
            <w:bottom w:val="none" w:sz="0" w:space="0" w:color="auto"/>
            <w:right w:val="none" w:sz="0" w:space="0" w:color="auto"/>
          </w:divBdr>
          <w:divsChild>
            <w:div w:id="478688520">
              <w:marLeft w:val="0"/>
              <w:marRight w:val="0"/>
              <w:marTop w:val="0"/>
              <w:marBottom w:val="0"/>
              <w:divBdr>
                <w:top w:val="none" w:sz="0" w:space="0" w:color="auto"/>
                <w:left w:val="none" w:sz="0" w:space="0" w:color="auto"/>
                <w:bottom w:val="none" w:sz="0" w:space="0" w:color="auto"/>
                <w:right w:val="none" w:sz="0" w:space="0" w:color="auto"/>
              </w:divBdr>
              <w:divsChild>
                <w:div w:id="1531189524">
                  <w:marLeft w:val="0"/>
                  <w:marRight w:val="0"/>
                  <w:marTop w:val="0"/>
                  <w:marBottom w:val="0"/>
                  <w:divBdr>
                    <w:top w:val="none" w:sz="0" w:space="0" w:color="auto"/>
                    <w:left w:val="none" w:sz="0" w:space="0" w:color="auto"/>
                    <w:bottom w:val="none" w:sz="0" w:space="0" w:color="auto"/>
                    <w:right w:val="none" w:sz="0" w:space="0" w:color="auto"/>
                  </w:divBdr>
                  <w:divsChild>
                    <w:div w:id="1618950324">
                      <w:marLeft w:val="0"/>
                      <w:marRight w:val="0"/>
                      <w:marTop w:val="0"/>
                      <w:marBottom w:val="0"/>
                      <w:divBdr>
                        <w:top w:val="none" w:sz="0" w:space="0" w:color="auto"/>
                        <w:left w:val="none" w:sz="0" w:space="0" w:color="auto"/>
                        <w:bottom w:val="none" w:sz="0" w:space="0" w:color="auto"/>
                        <w:right w:val="none" w:sz="0" w:space="0" w:color="auto"/>
                      </w:divBdr>
                      <w:divsChild>
                        <w:div w:id="1442725191">
                          <w:marLeft w:val="0"/>
                          <w:marRight w:val="0"/>
                          <w:marTop w:val="0"/>
                          <w:marBottom w:val="0"/>
                          <w:divBdr>
                            <w:top w:val="none" w:sz="0" w:space="0" w:color="auto"/>
                            <w:left w:val="none" w:sz="0" w:space="0" w:color="auto"/>
                            <w:bottom w:val="none" w:sz="0" w:space="0" w:color="auto"/>
                            <w:right w:val="none" w:sz="0" w:space="0" w:color="auto"/>
                          </w:divBdr>
                          <w:divsChild>
                            <w:div w:id="76954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929979">
      <w:bodyDiv w:val="1"/>
      <w:marLeft w:val="0"/>
      <w:marRight w:val="0"/>
      <w:marTop w:val="0"/>
      <w:marBottom w:val="0"/>
      <w:divBdr>
        <w:top w:val="none" w:sz="0" w:space="0" w:color="auto"/>
        <w:left w:val="none" w:sz="0" w:space="0" w:color="auto"/>
        <w:bottom w:val="none" w:sz="0" w:space="0" w:color="auto"/>
        <w:right w:val="none" w:sz="0" w:space="0" w:color="auto"/>
      </w:divBdr>
    </w:div>
    <w:div w:id="1244535538">
      <w:bodyDiv w:val="1"/>
      <w:marLeft w:val="0"/>
      <w:marRight w:val="0"/>
      <w:marTop w:val="0"/>
      <w:marBottom w:val="0"/>
      <w:divBdr>
        <w:top w:val="none" w:sz="0" w:space="0" w:color="auto"/>
        <w:left w:val="none" w:sz="0" w:space="0" w:color="auto"/>
        <w:bottom w:val="none" w:sz="0" w:space="0" w:color="auto"/>
        <w:right w:val="none" w:sz="0" w:space="0" w:color="auto"/>
      </w:divBdr>
    </w:div>
    <w:div w:id="1254625437">
      <w:bodyDiv w:val="1"/>
      <w:marLeft w:val="0"/>
      <w:marRight w:val="0"/>
      <w:marTop w:val="0"/>
      <w:marBottom w:val="0"/>
      <w:divBdr>
        <w:top w:val="none" w:sz="0" w:space="0" w:color="auto"/>
        <w:left w:val="none" w:sz="0" w:space="0" w:color="auto"/>
        <w:bottom w:val="none" w:sz="0" w:space="0" w:color="auto"/>
        <w:right w:val="none" w:sz="0" w:space="0" w:color="auto"/>
      </w:divBdr>
    </w:div>
    <w:div w:id="1354842889">
      <w:bodyDiv w:val="1"/>
      <w:marLeft w:val="0"/>
      <w:marRight w:val="0"/>
      <w:marTop w:val="0"/>
      <w:marBottom w:val="0"/>
      <w:divBdr>
        <w:top w:val="none" w:sz="0" w:space="0" w:color="auto"/>
        <w:left w:val="none" w:sz="0" w:space="0" w:color="auto"/>
        <w:bottom w:val="none" w:sz="0" w:space="0" w:color="auto"/>
        <w:right w:val="none" w:sz="0" w:space="0" w:color="auto"/>
      </w:divBdr>
    </w:div>
    <w:div w:id="1391077410">
      <w:bodyDiv w:val="1"/>
      <w:marLeft w:val="0"/>
      <w:marRight w:val="0"/>
      <w:marTop w:val="0"/>
      <w:marBottom w:val="0"/>
      <w:divBdr>
        <w:top w:val="none" w:sz="0" w:space="0" w:color="auto"/>
        <w:left w:val="none" w:sz="0" w:space="0" w:color="auto"/>
        <w:bottom w:val="none" w:sz="0" w:space="0" w:color="auto"/>
        <w:right w:val="none" w:sz="0" w:space="0" w:color="auto"/>
      </w:divBdr>
    </w:div>
    <w:div w:id="1457330343">
      <w:bodyDiv w:val="1"/>
      <w:marLeft w:val="0"/>
      <w:marRight w:val="0"/>
      <w:marTop w:val="0"/>
      <w:marBottom w:val="0"/>
      <w:divBdr>
        <w:top w:val="none" w:sz="0" w:space="0" w:color="auto"/>
        <w:left w:val="none" w:sz="0" w:space="0" w:color="auto"/>
        <w:bottom w:val="none" w:sz="0" w:space="0" w:color="auto"/>
        <w:right w:val="none" w:sz="0" w:space="0" w:color="auto"/>
      </w:divBdr>
    </w:div>
    <w:div w:id="1511680718">
      <w:bodyDiv w:val="1"/>
      <w:marLeft w:val="0"/>
      <w:marRight w:val="0"/>
      <w:marTop w:val="0"/>
      <w:marBottom w:val="0"/>
      <w:divBdr>
        <w:top w:val="none" w:sz="0" w:space="0" w:color="auto"/>
        <w:left w:val="none" w:sz="0" w:space="0" w:color="auto"/>
        <w:bottom w:val="none" w:sz="0" w:space="0" w:color="auto"/>
        <w:right w:val="none" w:sz="0" w:space="0" w:color="auto"/>
      </w:divBdr>
      <w:divsChild>
        <w:div w:id="417485936">
          <w:marLeft w:val="0"/>
          <w:marRight w:val="0"/>
          <w:marTop w:val="0"/>
          <w:marBottom w:val="0"/>
          <w:divBdr>
            <w:top w:val="none" w:sz="0" w:space="0" w:color="auto"/>
            <w:left w:val="none" w:sz="0" w:space="0" w:color="auto"/>
            <w:bottom w:val="none" w:sz="0" w:space="0" w:color="auto"/>
            <w:right w:val="none" w:sz="0" w:space="0" w:color="auto"/>
          </w:divBdr>
          <w:divsChild>
            <w:div w:id="1659991946">
              <w:marLeft w:val="0"/>
              <w:marRight w:val="0"/>
              <w:marTop w:val="0"/>
              <w:marBottom w:val="0"/>
              <w:divBdr>
                <w:top w:val="none" w:sz="0" w:space="0" w:color="auto"/>
                <w:left w:val="none" w:sz="0" w:space="0" w:color="auto"/>
                <w:bottom w:val="none" w:sz="0" w:space="0" w:color="auto"/>
                <w:right w:val="none" w:sz="0" w:space="0" w:color="auto"/>
              </w:divBdr>
              <w:divsChild>
                <w:div w:id="950940855">
                  <w:marLeft w:val="0"/>
                  <w:marRight w:val="0"/>
                  <w:marTop w:val="0"/>
                  <w:marBottom w:val="0"/>
                  <w:divBdr>
                    <w:top w:val="none" w:sz="0" w:space="0" w:color="auto"/>
                    <w:left w:val="none" w:sz="0" w:space="0" w:color="auto"/>
                    <w:bottom w:val="none" w:sz="0" w:space="0" w:color="auto"/>
                    <w:right w:val="none" w:sz="0" w:space="0" w:color="auto"/>
                  </w:divBdr>
                  <w:divsChild>
                    <w:div w:id="1736053386">
                      <w:marLeft w:val="0"/>
                      <w:marRight w:val="0"/>
                      <w:marTop w:val="0"/>
                      <w:marBottom w:val="0"/>
                      <w:divBdr>
                        <w:top w:val="none" w:sz="0" w:space="0" w:color="auto"/>
                        <w:left w:val="none" w:sz="0" w:space="0" w:color="auto"/>
                        <w:bottom w:val="none" w:sz="0" w:space="0" w:color="auto"/>
                        <w:right w:val="none" w:sz="0" w:space="0" w:color="auto"/>
                      </w:divBdr>
                      <w:divsChild>
                        <w:div w:id="1705785754">
                          <w:marLeft w:val="0"/>
                          <w:marRight w:val="0"/>
                          <w:marTop w:val="0"/>
                          <w:marBottom w:val="0"/>
                          <w:divBdr>
                            <w:top w:val="none" w:sz="0" w:space="0" w:color="auto"/>
                            <w:left w:val="none" w:sz="0" w:space="0" w:color="auto"/>
                            <w:bottom w:val="none" w:sz="0" w:space="0" w:color="auto"/>
                            <w:right w:val="none" w:sz="0" w:space="0" w:color="auto"/>
                          </w:divBdr>
                          <w:divsChild>
                            <w:div w:id="573394548">
                              <w:marLeft w:val="0"/>
                              <w:marRight w:val="0"/>
                              <w:marTop w:val="0"/>
                              <w:marBottom w:val="0"/>
                              <w:divBdr>
                                <w:top w:val="none" w:sz="0" w:space="0" w:color="auto"/>
                                <w:left w:val="none" w:sz="0" w:space="0" w:color="auto"/>
                                <w:bottom w:val="none" w:sz="0" w:space="0" w:color="auto"/>
                                <w:right w:val="none" w:sz="0" w:space="0" w:color="auto"/>
                              </w:divBdr>
                            </w:div>
                            <w:div w:id="132042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164898">
          <w:marLeft w:val="0"/>
          <w:marRight w:val="0"/>
          <w:marTop w:val="0"/>
          <w:marBottom w:val="0"/>
          <w:divBdr>
            <w:top w:val="none" w:sz="0" w:space="0" w:color="auto"/>
            <w:left w:val="none" w:sz="0" w:space="0" w:color="auto"/>
            <w:bottom w:val="none" w:sz="0" w:space="0" w:color="auto"/>
            <w:right w:val="none" w:sz="0" w:space="0" w:color="auto"/>
          </w:divBdr>
          <w:divsChild>
            <w:div w:id="686718456">
              <w:marLeft w:val="0"/>
              <w:marRight w:val="0"/>
              <w:marTop w:val="0"/>
              <w:marBottom w:val="0"/>
              <w:divBdr>
                <w:top w:val="none" w:sz="0" w:space="0" w:color="auto"/>
                <w:left w:val="none" w:sz="0" w:space="0" w:color="auto"/>
                <w:bottom w:val="none" w:sz="0" w:space="0" w:color="auto"/>
                <w:right w:val="none" w:sz="0" w:space="0" w:color="auto"/>
              </w:divBdr>
              <w:divsChild>
                <w:div w:id="1478767007">
                  <w:marLeft w:val="0"/>
                  <w:marRight w:val="0"/>
                  <w:marTop w:val="0"/>
                  <w:marBottom w:val="0"/>
                  <w:divBdr>
                    <w:top w:val="none" w:sz="0" w:space="0" w:color="auto"/>
                    <w:left w:val="none" w:sz="0" w:space="0" w:color="auto"/>
                    <w:bottom w:val="none" w:sz="0" w:space="0" w:color="auto"/>
                    <w:right w:val="none" w:sz="0" w:space="0" w:color="auto"/>
                  </w:divBdr>
                  <w:divsChild>
                    <w:div w:id="898828621">
                      <w:marLeft w:val="0"/>
                      <w:marRight w:val="0"/>
                      <w:marTop w:val="0"/>
                      <w:marBottom w:val="0"/>
                      <w:divBdr>
                        <w:top w:val="none" w:sz="0" w:space="0" w:color="auto"/>
                        <w:left w:val="none" w:sz="0" w:space="0" w:color="auto"/>
                        <w:bottom w:val="none" w:sz="0" w:space="0" w:color="auto"/>
                        <w:right w:val="none" w:sz="0" w:space="0" w:color="auto"/>
                      </w:divBdr>
                      <w:divsChild>
                        <w:div w:id="530873634">
                          <w:marLeft w:val="0"/>
                          <w:marRight w:val="0"/>
                          <w:marTop w:val="0"/>
                          <w:marBottom w:val="0"/>
                          <w:divBdr>
                            <w:top w:val="none" w:sz="0" w:space="0" w:color="auto"/>
                            <w:left w:val="none" w:sz="0" w:space="0" w:color="auto"/>
                            <w:bottom w:val="none" w:sz="0" w:space="0" w:color="auto"/>
                            <w:right w:val="none" w:sz="0" w:space="0" w:color="auto"/>
                          </w:divBdr>
                          <w:divsChild>
                            <w:div w:id="1644652081">
                              <w:marLeft w:val="0"/>
                              <w:marRight w:val="0"/>
                              <w:marTop w:val="0"/>
                              <w:marBottom w:val="0"/>
                              <w:divBdr>
                                <w:top w:val="none" w:sz="0" w:space="0" w:color="auto"/>
                                <w:left w:val="none" w:sz="0" w:space="0" w:color="auto"/>
                                <w:bottom w:val="none" w:sz="0" w:space="0" w:color="auto"/>
                                <w:right w:val="none" w:sz="0" w:space="0" w:color="auto"/>
                              </w:divBdr>
                            </w:div>
                            <w:div w:id="1200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5141811">
          <w:marLeft w:val="0"/>
          <w:marRight w:val="0"/>
          <w:marTop w:val="0"/>
          <w:marBottom w:val="0"/>
          <w:divBdr>
            <w:top w:val="none" w:sz="0" w:space="0" w:color="auto"/>
            <w:left w:val="none" w:sz="0" w:space="0" w:color="auto"/>
            <w:bottom w:val="none" w:sz="0" w:space="0" w:color="auto"/>
            <w:right w:val="none" w:sz="0" w:space="0" w:color="auto"/>
          </w:divBdr>
          <w:divsChild>
            <w:div w:id="1387026713">
              <w:marLeft w:val="0"/>
              <w:marRight w:val="0"/>
              <w:marTop w:val="0"/>
              <w:marBottom w:val="0"/>
              <w:divBdr>
                <w:top w:val="none" w:sz="0" w:space="0" w:color="auto"/>
                <w:left w:val="none" w:sz="0" w:space="0" w:color="auto"/>
                <w:bottom w:val="none" w:sz="0" w:space="0" w:color="auto"/>
                <w:right w:val="none" w:sz="0" w:space="0" w:color="auto"/>
              </w:divBdr>
              <w:divsChild>
                <w:div w:id="1807428743">
                  <w:marLeft w:val="0"/>
                  <w:marRight w:val="0"/>
                  <w:marTop w:val="0"/>
                  <w:marBottom w:val="0"/>
                  <w:divBdr>
                    <w:top w:val="none" w:sz="0" w:space="0" w:color="auto"/>
                    <w:left w:val="none" w:sz="0" w:space="0" w:color="auto"/>
                    <w:bottom w:val="none" w:sz="0" w:space="0" w:color="auto"/>
                    <w:right w:val="none" w:sz="0" w:space="0" w:color="auto"/>
                  </w:divBdr>
                  <w:divsChild>
                    <w:div w:id="1833906112">
                      <w:marLeft w:val="0"/>
                      <w:marRight w:val="0"/>
                      <w:marTop w:val="0"/>
                      <w:marBottom w:val="0"/>
                      <w:divBdr>
                        <w:top w:val="none" w:sz="0" w:space="0" w:color="auto"/>
                        <w:left w:val="none" w:sz="0" w:space="0" w:color="auto"/>
                        <w:bottom w:val="none" w:sz="0" w:space="0" w:color="auto"/>
                        <w:right w:val="none" w:sz="0" w:space="0" w:color="auto"/>
                      </w:divBdr>
                      <w:divsChild>
                        <w:div w:id="21630920">
                          <w:marLeft w:val="0"/>
                          <w:marRight w:val="0"/>
                          <w:marTop w:val="0"/>
                          <w:marBottom w:val="0"/>
                          <w:divBdr>
                            <w:top w:val="none" w:sz="0" w:space="0" w:color="auto"/>
                            <w:left w:val="none" w:sz="0" w:space="0" w:color="auto"/>
                            <w:bottom w:val="none" w:sz="0" w:space="0" w:color="auto"/>
                            <w:right w:val="none" w:sz="0" w:space="0" w:color="auto"/>
                          </w:divBdr>
                          <w:divsChild>
                            <w:div w:id="1178424749">
                              <w:marLeft w:val="0"/>
                              <w:marRight w:val="0"/>
                              <w:marTop w:val="0"/>
                              <w:marBottom w:val="0"/>
                              <w:divBdr>
                                <w:top w:val="none" w:sz="0" w:space="0" w:color="auto"/>
                                <w:left w:val="none" w:sz="0" w:space="0" w:color="auto"/>
                                <w:bottom w:val="none" w:sz="0" w:space="0" w:color="auto"/>
                                <w:right w:val="none" w:sz="0" w:space="0" w:color="auto"/>
                              </w:divBdr>
                            </w:div>
                            <w:div w:id="17322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864110">
          <w:marLeft w:val="0"/>
          <w:marRight w:val="0"/>
          <w:marTop w:val="0"/>
          <w:marBottom w:val="0"/>
          <w:divBdr>
            <w:top w:val="none" w:sz="0" w:space="0" w:color="auto"/>
            <w:left w:val="none" w:sz="0" w:space="0" w:color="auto"/>
            <w:bottom w:val="none" w:sz="0" w:space="0" w:color="auto"/>
            <w:right w:val="none" w:sz="0" w:space="0" w:color="auto"/>
          </w:divBdr>
          <w:divsChild>
            <w:div w:id="1256326147">
              <w:marLeft w:val="0"/>
              <w:marRight w:val="0"/>
              <w:marTop w:val="0"/>
              <w:marBottom w:val="0"/>
              <w:divBdr>
                <w:top w:val="none" w:sz="0" w:space="0" w:color="auto"/>
                <w:left w:val="none" w:sz="0" w:space="0" w:color="auto"/>
                <w:bottom w:val="none" w:sz="0" w:space="0" w:color="auto"/>
                <w:right w:val="none" w:sz="0" w:space="0" w:color="auto"/>
              </w:divBdr>
              <w:divsChild>
                <w:div w:id="1451582039">
                  <w:marLeft w:val="0"/>
                  <w:marRight w:val="0"/>
                  <w:marTop w:val="0"/>
                  <w:marBottom w:val="0"/>
                  <w:divBdr>
                    <w:top w:val="none" w:sz="0" w:space="0" w:color="auto"/>
                    <w:left w:val="none" w:sz="0" w:space="0" w:color="auto"/>
                    <w:bottom w:val="none" w:sz="0" w:space="0" w:color="auto"/>
                    <w:right w:val="none" w:sz="0" w:space="0" w:color="auto"/>
                  </w:divBdr>
                  <w:divsChild>
                    <w:div w:id="1744569380">
                      <w:marLeft w:val="0"/>
                      <w:marRight w:val="0"/>
                      <w:marTop w:val="0"/>
                      <w:marBottom w:val="0"/>
                      <w:divBdr>
                        <w:top w:val="none" w:sz="0" w:space="0" w:color="auto"/>
                        <w:left w:val="none" w:sz="0" w:space="0" w:color="auto"/>
                        <w:bottom w:val="none" w:sz="0" w:space="0" w:color="auto"/>
                        <w:right w:val="none" w:sz="0" w:space="0" w:color="auto"/>
                      </w:divBdr>
                      <w:divsChild>
                        <w:div w:id="845705780">
                          <w:marLeft w:val="0"/>
                          <w:marRight w:val="0"/>
                          <w:marTop w:val="0"/>
                          <w:marBottom w:val="0"/>
                          <w:divBdr>
                            <w:top w:val="none" w:sz="0" w:space="0" w:color="auto"/>
                            <w:left w:val="none" w:sz="0" w:space="0" w:color="auto"/>
                            <w:bottom w:val="none" w:sz="0" w:space="0" w:color="auto"/>
                            <w:right w:val="none" w:sz="0" w:space="0" w:color="auto"/>
                          </w:divBdr>
                          <w:divsChild>
                            <w:div w:id="596520401">
                              <w:marLeft w:val="0"/>
                              <w:marRight w:val="0"/>
                              <w:marTop w:val="0"/>
                              <w:marBottom w:val="0"/>
                              <w:divBdr>
                                <w:top w:val="none" w:sz="0" w:space="0" w:color="auto"/>
                                <w:left w:val="none" w:sz="0" w:space="0" w:color="auto"/>
                                <w:bottom w:val="none" w:sz="0" w:space="0" w:color="auto"/>
                                <w:right w:val="none" w:sz="0" w:space="0" w:color="auto"/>
                              </w:divBdr>
                            </w:div>
                            <w:div w:id="132697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1592170">
          <w:marLeft w:val="0"/>
          <w:marRight w:val="0"/>
          <w:marTop w:val="0"/>
          <w:marBottom w:val="0"/>
          <w:divBdr>
            <w:top w:val="none" w:sz="0" w:space="0" w:color="auto"/>
            <w:left w:val="none" w:sz="0" w:space="0" w:color="auto"/>
            <w:bottom w:val="none" w:sz="0" w:space="0" w:color="auto"/>
            <w:right w:val="none" w:sz="0" w:space="0" w:color="auto"/>
          </w:divBdr>
          <w:divsChild>
            <w:div w:id="1230388135">
              <w:marLeft w:val="0"/>
              <w:marRight w:val="0"/>
              <w:marTop w:val="0"/>
              <w:marBottom w:val="0"/>
              <w:divBdr>
                <w:top w:val="none" w:sz="0" w:space="0" w:color="auto"/>
                <w:left w:val="none" w:sz="0" w:space="0" w:color="auto"/>
                <w:bottom w:val="none" w:sz="0" w:space="0" w:color="auto"/>
                <w:right w:val="none" w:sz="0" w:space="0" w:color="auto"/>
              </w:divBdr>
              <w:divsChild>
                <w:div w:id="701175701">
                  <w:marLeft w:val="0"/>
                  <w:marRight w:val="0"/>
                  <w:marTop w:val="0"/>
                  <w:marBottom w:val="0"/>
                  <w:divBdr>
                    <w:top w:val="none" w:sz="0" w:space="0" w:color="auto"/>
                    <w:left w:val="none" w:sz="0" w:space="0" w:color="auto"/>
                    <w:bottom w:val="none" w:sz="0" w:space="0" w:color="auto"/>
                    <w:right w:val="none" w:sz="0" w:space="0" w:color="auto"/>
                  </w:divBdr>
                  <w:divsChild>
                    <w:div w:id="1654020026">
                      <w:marLeft w:val="0"/>
                      <w:marRight w:val="0"/>
                      <w:marTop w:val="0"/>
                      <w:marBottom w:val="0"/>
                      <w:divBdr>
                        <w:top w:val="none" w:sz="0" w:space="0" w:color="auto"/>
                        <w:left w:val="none" w:sz="0" w:space="0" w:color="auto"/>
                        <w:bottom w:val="none" w:sz="0" w:space="0" w:color="auto"/>
                        <w:right w:val="none" w:sz="0" w:space="0" w:color="auto"/>
                      </w:divBdr>
                      <w:divsChild>
                        <w:div w:id="433523618">
                          <w:marLeft w:val="0"/>
                          <w:marRight w:val="0"/>
                          <w:marTop w:val="0"/>
                          <w:marBottom w:val="0"/>
                          <w:divBdr>
                            <w:top w:val="none" w:sz="0" w:space="0" w:color="auto"/>
                            <w:left w:val="none" w:sz="0" w:space="0" w:color="auto"/>
                            <w:bottom w:val="none" w:sz="0" w:space="0" w:color="auto"/>
                            <w:right w:val="none" w:sz="0" w:space="0" w:color="auto"/>
                          </w:divBdr>
                          <w:divsChild>
                            <w:div w:id="110939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785716">
      <w:bodyDiv w:val="1"/>
      <w:marLeft w:val="0"/>
      <w:marRight w:val="0"/>
      <w:marTop w:val="0"/>
      <w:marBottom w:val="0"/>
      <w:divBdr>
        <w:top w:val="none" w:sz="0" w:space="0" w:color="auto"/>
        <w:left w:val="none" w:sz="0" w:space="0" w:color="auto"/>
        <w:bottom w:val="none" w:sz="0" w:space="0" w:color="auto"/>
        <w:right w:val="none" w:sz="0" w:space="0" w:color="auto"/>
      </w:divBdr>
      <w:divsChild>
        <w:div w:id="75634803">
          <w:marLeft w:val="0"/>
          <w:marRight w:val="0"/>
          <w:marTop w:val="0"/>
          <w:marBottom w:val="0"/>
          <w:divBdr>
            <w:top w:val="none" w:sz="0" w:space="0" w:color="auto"/>
            <w:left w:val="none" w:sz="0" w:space="0" w:color="auto"/>
            <w:bottom w:val="none" w:sz="0" w:space="0" w:color="auto"/>
            <w:right w:val="none" w:sz="0" w:space="0" w:color="auto"/>
          </w:divBdr>
          <w:divsChild>
            <w:div w:id="182911239">
              <w:marLeft w:val="0"/>
              <w:marRight w:val="0"/>
              <w:marTop w:val="0"/>
              <w:marBottom w:val="0"/>
              <w:divBdr>
                <w:top w:val="none" w:sz="0" w:space="0" w:color="auto"/>
                <w:left w:val="none" w:sz="0" w:space="0" w:color="auto"/>
                <w:bottom w:val="none" w:sz="0" w:space="0" w:color="auto"/>
                <w:right w:val="none" w:sz="0" w:space="0" w:color="auto"/>
              </w:divBdr>
              <w:divsChild>
                <w:div w:id="1932858686">
                  <w:marLeft w:val="0"/>
                  <w:marRight w:val="0"/>
                  <w:marTop w:val="0"/>
                  <w:marBottom w:val="0"/>
                  <w:divBdr>
                    <w:top w:val="none" w:sz="0" w:space="0" w:color="auto"/>
                    <w:left w:val="none" w:sz="0" w:space="0" w:color="auto"/>
                    <w:bottom w:val="none" w:sz="0" w:space="0" w:color="auto"/>
                    <w:right w:val="none" w:sz="0" w:space="0" w:color="auto"/>
                  </w:divBdr>
                  <w:divsChild>
                    <w:div w:id="207836125">
                      <w:marLeft w:val="0"/>
                      <w:marRight w:val="0"/>
                      <w:marTop w:val="0"/>
                      <w:marBottom w:val="0"/>
                      <w:divBdr>
                        <w:top w:val="none" w:sz="0" w:space="0" w:color="auto"/>
                        <w:left w:val="none" w:sz="0" w:space="0" w:color="auto"/>
                        <w:bottom w:val="none" w:sz="0" w:space="0" w:color="auto"/>
                        <w:right w:val="none" w:sz="0" w:space="0" w:color="auto"/>
                      </w:divBdr>
                      <w:divsChild>
                        <w:div w:id="2023042779">
                          <w:marLeft w:val="0"/>
                          <w:marRight w:val="0"/>
                          <w:marTop w:val="0"/>
                          <w:marBottom w:val="0"/>
                          <w:divBdr>
                            <w:top w:val="none" w:sz="0" w:space="0" w:color="auto"/>
                            <w:left w:val="none" w:sz="0" w:space="0" w:color="auto"/>
                            <w:bottom w:val="none" w:sz="0" w:space="0" w:color="auto"/>
                            <w:right w:val="none" w:sz="0" w:space="0" w:color="auto"/>
                          </w:divBdr>
                          <w:divsChild>
                            <w:div w:id="33238139">
                              <w:marLeft w:val="0"/>
                              <w:marRight w:val="0"/>
                              <w:marTop w:val="0"/>
                              <w:marBottom w:val="0"/>
                              <w:divBdr>
                                <w:top w:val="none" w:sz="0" w:space="0" w:color="auto"/>
                                <w:left w:val="none" w:sz="0" w:space="0" w:color="auto"/>
                                <w:bottom w:val="none" w:sz="0" w:space="0" w:color="auto"/>
                                <w:right w:val="none" w:sz="0" w:space="0" w:color="auto"/>
                              </w:divBdr>
                            </w:div>
                            <w:div w:id="196781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4097639">
          <w:marLeft w:val="0"/>
          <w:marRight w:val="0"/>
          <w:marTop w:val="0"/>
          <w:marBottom w:val="0"/>
          <w:divBdr>
            <w:top w:val="none" w:sz="0" w:space="0" w:color="auto"/>
            <w:left w:val="none" w:sz="0" w:space="0" w:color="auto"/>
            <w:bottom w:val="none" w:sz="0" w:space="0" w:color="auto"/>
            <w:right w:val="none" w:sz="0" w:space="0" w:color="auto"/>
          </w:divBdr>
          <w:divsChild>
            <w:div w:id="368192330">
              <w:marLeft w:val="0"/>
              <w:marRight w:val="0"/>
              <w:marTop w:val="0"/>
              <w:marBottom w:val="0"/>
              <w:divBdr>
                <w:top w:val="none" w:sz="0" w:space="0" w:color="auto"/>
                <w:left w:val="none" w:sz="0" w:space="0" w:color="auto"/>
                <w:bottom w:val="none" w:sz="0" w:space="0" w:color="auto"/>
                <w:right w:val="none" w:sz="0" w:space="0" w:color="auto"/>
              </w:divBdr>
              <w:divsChild>
                <w:div w:id="1232884752">
                  <w:marLeft w:val="0"/>
                  <w:marRight w:val="0"/>
                  <w:marTop w:val="0"/>
                  <w:marBottom w:val="0"/>
                  <w:divBdr>
                    <w:top w:val="none" w:sz="0" w:space="0" w:color="auto"/>
                    <w:left w:val="none" w:sz="0" w:space="0" w:color="auto"/>
                    <w:bottom w:val="none" w:sz="0" w:space="0" w:color="auto"/>
                    <w:right w:val="none" w:sz="0" w:space="0" w:color="auto"/>
                  </w:divBdr>
                  <w:divsChild>
                    <w:div w:id="1054112832">
                      <w:marLeft w:val="0"/>
                      <w:marRight w:val="0"/>
                      <w:marTop w:val="0"/>
                      <w:marBottom w:val="0"/>
                      <w:divBdr>
                        <w:top w:val="none" w:sz="0" w:space="0" w:color="auto"/>
                        <w:left w:val="none" w:sz="0" w:space="0" w:color="auto"/>
                        <w:bottom w:val="none" w:sz="0" w:space="0" w:color="auto"/>
                        <w:right w:val="none" w:sz="0" w:space="0" w:color="auto"/>
                      </w:divBdr>
                      <w:divsChild>
                        <w:div w:id="2018649693">
                          <w:marLeft w:val="0"/>
                          <w:marRight w:val="0"/>
                          <w:marTop w:val="0"/>
                          <w:marBottom w:val="0"/>
                          <w:divBdr>
                            <w:top w:val="none" w:sz="0" w:space="0" w:color="auto"/>
                            <w:left w:val="none" w:sz="0" w:space="0" w:color="auto"/>
                            <w:bottom w:val="none" w:sz="0" w:space="0" w:color="auto"/>
                            <w:right w:val="none" w:sz="0" w:space="0" w:color="auto"/>
                          </w:divBdr>
                          <w:divsChild>
                            <w:div w:id="1879581849">
                              <w:marLeft w:val="0"/>
                              <w:marRight w:val="0"/>
                              <w:marTop w:val="0"/>
                              <w:marBottom w:val="0"/>
                              <w:divBdr>
                                <w:top w:val="none" w:sz="0" w:space="0" w:color="auto"/>
                                <w:left w:val="none" w:sz="0" w:space="0" w:color="auto"/>
                                <w:bottom w:val="none" w:sz="0" w:space="0" w:color="auto"/>
                                <w:right w:val="none" w:sz="0" w:space="0" w:color="auto"/>
                              </w:divBdr>
                            </w:div>
                            <w:div w:id="32224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9505345">
          <w:marLeft w:val="0"/>
          <w:marRight w:val="0"/>
          <w:marTop w:val="0"/>
          <w:marBottom w:val="0"/>
          <w:divBdr>
            <w:top w:val="none" w:sz="0" w:space="0" w:color="auto"/>
            <w:left w:val="none" w:sz="0" w:space="0" w:color="auto"/>
            <w:bottom w:val="none" w:sz="0" w:space="0" w:color="auto"/>
            <w:right w:val="none" w:sz="0" w:space="0" w:color="auto"/>
          </w:divBdr>
          <w:divsChild>
            <w:div w:id="581960562">
              <w:marLeft w:val="0"/>
              <w:marRight w:val="0"/>
              <w:marTop w:val="0"/>
              <w:marBottom w:val="0"/>
              <w:divBdr>
                <w:top w:val="none" w:sz="0" w:space="0" w:color="auto"/>
                <w:left w:val="none" w:sz="0" w:space="0" w:color="auto"/>
                <w:bottom w:val="none" w:sz="0" w:space="0" w:color="auto"/>
                <w:right w:val="none" w:sz="0" w:space="0" w:color="auto"/>
              </w:divBdr>
              <w:divsChild>
                <w:div w:id="1882857512">
                  <w:marLeft w:val="0"/>
                  <w:marRight w:val="0"/>
                  <w:marTop w:val="0"/>
                  <w:marBottom w:val="0"/>
                  <w:divBdr>
                    <w:top w:val="none" w:sz="0" w:space="0" w:color="auto"/>
                    <w:left w:val="none" w:sz="0" w:space="0" w:color="auto"/>
                    <w:bottom w:val="none" w:sz="0" w:space="0" w:color="auto"/>
                    <w:right w:val="none" w:sz="0" w:space="0" w:color="auto"/>
                  </w:divBdr>
                  <w:divsChild>
                    <w:div w:id="1258252071">
                      <w:marLeft w:val="0"/>
                      <w:marRight w:val="0"/>
                      <w:marTop w:val="0"/>
                      <w:marBottom w:val="0"/>
                      <w:divBdr>
                        <w:top w:val="none" w:sz="0" w:space="0" w:color="auto"/>
                        <w:left w:val="none" w:sz="0" w:space="0" w:color="auto"/>
                        <w:bottom w:val="none" w:sz="0" w:space="0" w:color="auto"/>
                        <w:right w:val="none" w:sz="0" w:space="0" w:color="auto"/>
                      </w:divBdr>
                      <w:divsChild>
                        <w:div w:id="2091392017">
                          <w:marLeft w:val="0"/>
                          <w:marRight w:val="0"/>
                          <w:marTop w:val="0"/>
                          <w:marBottom w:val="0"/>
                          <w:divBdr>
                            <w:top w:val="none" w:sz="0" w:space="0" w:color="auto"/>
                            <w:left w:val="none" w:sz="0" w:space="0" w:color="auto"/>
                            <w:bottom w:val="none" w:sz="0" w:space="0" w:color="auto"/>
                            <w:right w:val="none" w:sz="0" w:space="0" w:color="auto"/>
                          </w:divBdr>
                          <w:divsChild>
                            <w:div w:id="13614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911737">
      <w:bodyDiv w:val="1"/>
      <w:marLeft w:val="0"/>
      <w:marRight w:val="0"/>
      <w:marTop w:val="0"/>
      <w:marBottom w:val="0"/>
      <w:divBdr>
        <w:top w:val="none" w:sz="0" w:space="0" w:color="auto"/>
        <w:left w:val="none" w:sz="0" w:space="0" w:color="auto"/>
        <w:bottom w:val="none" w:sz="0" w:space="0" w:color="auto"/>
        <w:right w:val="none" w:sz="0" w:space="0" w:color="auto"/>
      </w:divBdr>
    </w:div>
    <w:div w:id="196943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233</TotalTime>
  <Pages>3</Pages>
  <Words>259</Words>
  <Characters>1480</Characters>
  <Application>Microsoft Office Word</Application>
  <DocSecurity>0</DocSecurity>
  <Lines>12</Lines>
  <Paragraphs>3</Paragraphs>
  <ScaleCrop>false</ScaleCrop>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161</cp:revision>
  <dcterms:created xsi:type="dcterms:W3CDTF">2022-04-21T05:27:00Z</dcterms:created>
  <dcterms:modified xsi:type="dcterms:W3CDTF">2025-09-30T07:22:00Z</dcterms:modified>
</cp:coreProperties>
</file>