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EE9F" w14:textId="03A3041A" w:rsidR="00F95097" w:rsidRDefault="00000000">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601137</w:t>
      </w:r>
      <w:r>
        <w:rPr>
          <w:rFonts w:ascii="宋体" w:hAnsi="宋体" w:hint="eastAsia"/>
          <w:sz w:val="24"/>
          <w:szCs w:val="24"/>
        </w:rPr>
        <w:t xml:space="preserve">                     </w:t>
      </w:r>
      <w:r w:rsidR="00167F39">
        <w:rPr>
          <w:rFonts w:ascii="宋体" w:hAnsi="宋体" w:hint="eastAsia"/>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博威合金</w:t>
      </w:r>
    </w:p>
    <w:p w14:paraId="1A546D68" w14:textId="77777777" w:rsidR="00167F39" w:rsidRDefault="00167F39">
      <w:pPr>
        <w:jc w:val="center"/>
        <w:rPr>
          <w:rFonts w:ascii="黑体" w:eastAsia="黑体" w:hAnsi="黑体"/>
          <w:sz w:val="36"/>
          <w:szCs w:val="36"/>
        </w:rPr>
      </w:pPr>
    </w:p>
    <w:p w14:paraId="2D974D1C" w14:textId="1FE11E4F" w:rsidR="00F95097" w:rsidRDefault="00000000">
      <w:pPr>
        <w:jc w:val="center"/>
        <w:rPr>
          <w:rFonts w:ascii="黑体" w:eastAsia="黑体" w:hAnsi="黑体" w:hint="eastAsia"/>
          <w:sz w:val="36"/>
          <w:szCs w:val="36"/>
        </w:rPr>
      </w:pPr>
      <w:r>
        <w:rPr>
          <w:rFonts w:ascii="黑体" w:eastAsia="黑体" w:hAnsi="黑体" w:hint="eastAsia"/>
          <w:sz w:val="36"/>
          <w:szCs w:val="36"/>
        </w:rPr>
        <w:t>宁波博威合金材料股份有限公司</w:t>
      </w:r>
    </w:p>
    <w:p w14:paraId="207364FC" w14:textId="77777777" w:rsidR="00F95097"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665F4423" w14:textId="77777777" w:rsidR="00F95097" w:rsidRDefault="00F95097">
      <w:pPr>
        <w:jc w:val="center"/>
        <w:rPr>
          <w:rFonts w:ascii="黑体" w:eastAsia="黑体" w:hAnsi="黑体" w:hint="eastAsia"/>
          <w:sz w:val="24"/>
          <w:szCs w:val="24"/>
        </w:rPr>
      </w:pPr>
    </w:p>
    <w:p w14:paraId="6A724ECA" w14:textId="77777777" w:rsidR="00F95097" w:rsidRDefault="00000000">
      <w:pPr>
        <w:ind w:right="720"/>
        <w:jc w:val="right"/>
        <w:rPr>
          <w:rFonts w:ascii="黑体" w:eastAsia="黑体" w:hAnsi="黑体" w:hint="eastAsia"/>
          <w:sz w:val="24"/>
          <w:szCs w:val="24"/>
        </w:rPr>
      </w:pPr>
      <w:r>
        <w:rPr>
          <w:rFonts w:ascii="黑体" w:eastAsia="黑体" w:hAnsi="黑体" w:hint="eastAsia"/>
          <w:sz w:val="24"/>
          <w:szCs w:val="24"/>
        </w:rPr>
        <w:t>编号：2025-03</w:t>
      </w:r>
    </w:p>
    <w:tbl>
      <w:tblPr>
        <w:tblStyle w:val="a4"/>
        <w:tblW w:w="8717" w:type="dxa"/>
        <w:tblLook w:val="04A0" w:firstRow="1" w:lastRow="0" w:firstColumn="1" w:lastColumn="0" w:noHBand="0" w:noVBand="1"/>
      </w:tblPr>
      <w:tblGrid>
        <w:gridCol w:w="1526"/>
        <w:gridCol w:w="7191"/>
      </w:tblGrid>
      <w:tr w:rsidR="00F95097" w14:paraId="7FCF4870" w14:textId="77777777">
        <w:trPr>
          <w:trHeight w:val="838"/>
        </w:trPr>
        <w:tc>
          <w:tcPr>
            <w:tcW w:w="1526" w:type="dxa"/>
            <w:vAlign w:val="center"/>
          </w:tcPr>
          <w:p w14:paraId="189DE59C" w14:textId="77777777" w:rsidR="00F95097" w:rsidRDefault="00000000">
            <w:pPr>
              <w:rPr>
                <w:sz w:val="24"/>
                <w:szCs w:val="24"/>
              </w:rPr>
            </w:pPr>
            <w:r>
              <w:rPr>
                <w:rFonts w:hint="eastAsia"/>
                <w:sz w:val="24"/>
                <w:szCs w:val="24"/>
              </w:rPr>
              <w:t>投资者关系活动类别</w:t>
            </w:r>
          </w:p>
        </w:tc>
        <w:tc>
          <w:tcPr>
            <w:tcW w:w="7191" w:type="dxa"/>
            <w:vAlign w:val="center"/>
          </w:tcPr>
          <w:p w14:paraId="3C3250D0" w14:textId="77777777" w:rsidR="00F95097" w:rsidRDefault="00000000">
            <w:pPr>
              <w:spacing w:line="360" w:lineRule="auto"/>
              <w:rPr>
                <w:sz w:val="24"/>
                <w:szCs w:val="24"/>
              </w:rPr>
            </w:pPr>
            <w:r>
              <w:rPr>
                <w:rFonts w:ascii="宋体" w:hAnsi="宋体" w:cs="宋体" w:hint="eastAsia"/>
                <w:sz w:val="24"/>
                <w:szCs w:val="24"/>
              </w:rPr>
              <w:t>业绩说明会</w:t>
            </w:r>
          </w:p>
        </w:tc>
      </w:tr>
      <w:tr w:rsidR="00F95097" w14:paraId="73BF1A42" w14:textId="77777777">
        <w:trPr>
          <w:trHeight w:val="838"/>
        </w:trPr>
        <w:tc>
          <w:tcPr>
            <w:tcW w:w="1526" w:type="dxa"/>
            <w:vAlign w:val="center"/>
          </w:tcPr>
          <w:p w14:paraId="1273920C" w14:textId="77777777" w:rsidR="00F95097" w:rsidRDefault="00000000">
            <w:pPr>
              <w:rPr>
                <w:sz w:val="24"/>
                <w:szCs w:val="24"/>
              </w:rPr>
            </w:pPr>
            <w:r>
              <w:rPr>
                <w:rFonts w:hint="eastAsia"/>
                <w:sz w:val="24"/>
                <w:szCs w:val="24"/>
              </w:rPr>
              <w:t>活动主题</w:t>
            </w:r>
          </w:p>
        </w:tc>
        <w:tc>
          <w:tcPr>
            <w:tcW w:w="7191" w:type="dxa"/>
            <w:vAlign w:val="center"/>
          </w:tcPr>
          <w:p w14:paraId="2C5F0A07" w14:textId="77777777" w:rsidR="00F95097" w:rsidRDefault="00000000">
            <w:pPr>
              <w:rPr>
                <w:sz w:val="24"/>
                <w:szCs w:val="24"/>
              </w:rPr>
            </w:pPr>
            <w:r>
              <w:rPr>
                <w:rFonts w:ascii="宋体" w:hAnsi="宋体" w:cs="宋体" w:hint="eastAsia"/>
                <w:bCs/>
                <w:iCs/>
                <w:color w:val="000000"/>
                <w:sz w:val="24"/>
                <w:lang w:val="en-GB"/>
              </w:rPr>
              <w:t>博威合金2025年第三季度业绩说明会</w:t>
            </w:r>
          </w:p>
        </w:tc>
      </w:tr>
      <w:tr w:rsidR="00F95097" w14:paraId="58772068" w14:textId="77777777">
        <w:trPr>
          <w:trHeight w:val="799"/>
        </w:trPr>
        <w:tc>
          <w:tcPr>
            <w:tcW w:w="1526" w:type="dxa"/>
            <w:vAlign w:val="center"/>
          </w:tcPr>
          <w:p w14:paraId="3D7843E6" w14:textId="77777777" w:rsidR="00F95097" w:rsidRDefault="00000000">
            <w:pPr>
              <w:rPr>
                <w:sz w:val="24"/>
                <w:szCs w:val="24"/>
              </w:rPr>
            </w:pPr>
            <w:r>
              <w:rPr>
                <w:rFonts w:hint="eastAsia"/>
                <w:sz w:val="24"/>
                <w:szCs w:val="24"/>
              </w:rPr>
              <w:t>时间</w:t>
            </w:r>
          </w:p>
        </w:tc>
        <w:tc>
          <w:tcPr>
            <w:tcW w:w="7191" w:type="dxa"/>
            <w:vAlign w:val="center"/>
          </w:tcPr>
          <w:p w14:paraId="4314B0A3" w14:textId="77777777" w:rsidR="00F95097" w:rsidRDefault="00000000">
            <w:pPr>
              <w:rPr>
                <w:sz w:val="24"/>
                <w:szCs w:val="24"/>
              </w:rPr>
            </w:pPr>
            <w:r>
              <w:rPr>
                <w:rFonts w:ascii="宋体" w:hAnsi="宋体" w:cs="宋体" w:hint="eastAsia"/>
                <w:bCs/>
                <w:iCs/>
                <w:color w:val="000000"/>
                <w:sz w:val="24"/>
              </w:rPr>
              <w:t>2025-11-04 - 10:00-11:00</w:t>
            </w:r>
          </w:p>
        </w:tc>
      </w:tr>
      <w:tr w:rsidR="00F95097" w14:paraId="2C2B289C" w14:textId="77777777">
        <w:trPr>
          <w:trHeight w:val="838"/>
        </w:trPr>
        <w:tc>
          <w:tcPr>
            <w:tcW w:w="1526" w:type="dxa"/>
            <w:vAlign w:val="center"/>
          </w:tcPr>
          <w:p w14:paraId="4B708B0D" w14:textId="77777777" w:rsidR="00F95097"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1BB69266" w14:textId="77777777" w:rsidR="00F95097" w:rsidRDefault="00000000">
            <w:pPr>
              <w:rPr>
                <w:rFonts w:ascii="宋体" w:hAnsi="宋体" w:hint="eastAsia"/>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5"/>
                  <w:rFonts w:ascii="宋体" w:hAnsi="宋体" w:hint="eastAsia"/>
                  <w:bCs/>
                  <w:sz w:val="24"/>
                </w:rPr>
                <w:t>https://roadshow.sseinfo.com</w:t>
              </w:r>
            </w:hyperlink>
          </w:p>
          <w:p w14:paraId="46C3DD3C" w14:textId="77777777" w:rsidR="00F95097" w:rsidRDefault="00000000">
            <w:pPr>
              <w:rPr>
                <w:sz w:val="24"/>
                <w:szCs w:val="24"/>
              </w:rPr>
            </w:pPr>
            <w:r>
              <w:rPr>
                <w:rFonts w:ascii="宋体" w:hAnsi="宋体" w:hint="eastAsia"/>
                <w:bCs/>
                <w:sz w:val="24"/>
              </w:rPr>
              <w:t>网络文字互动</w:t>
            </w:r>
          </w:p>
        </w:tc>
      </w:tr>
      <w:tr w:rsidR="00F95097" w14:paraId="60378A0B" w14:textId="77777777">
        <w:trPr>
          <w:trHeight w:val="838"/>
        </w:trPr>
        <w:tc>
          <w:tcPr>
            <w:tcW w:w="1526" w:type="dxa"/>
            <w:vAlign w:val="center"/>
          </w:tcPr>
          <w:p w14:paraId="7DFAFC97" w14:textId="77777777" w:rsidR="00F95097" w:rsidRDefault="00000000">
            <w:pPr>
              <w:rPr>
                <w:sz w:val="24"/>
                <w:szCs w:val="24"/>
              </w:rPr>
            </w:pPr>
            <w:r>
              <w:rPr>
                <w:rFonts w:hint="eastAsia"/>
                <w:sz w:val="24"/>
                <w:szCs w:val="24"/>
              </w:rPr>
              <w:t>参会人员</w:t>
            </w:r>
          </w:p>
        </w:tc>
        <w:tc>
          <w:tcPr>
            <w:tcW w:w="7191" w:type="dxa"/>
            <w:vAlign w:val="center"/>
          </w:tcPr>
          <w:p w14:paraId="1F5A658E" w14:textId="77777777" w:rsidR="00F95097" w:rsidRDefault="00000000">
            <w:pPr>
              <w:spacing w:line="360" w:lineRule="auto"/>
              <w:rPr>
                <w:sz w:val="24"/>
                <w:szCs w:val="24"/>
              </w:rPr>
            </w:pPr>
            <w:r>
              <w:rPr>
                <w:rFonts w:ascii="宋体" w:hAnsi="宋体" w:cs="宋体" w:hint="eastAsia"/>
                <w:sz w:val="24"/>
                <w:szCs w:val="24"/>
              </w:rPr>
              <w:t>董事长、总裁：谢识才、独立董事：陈灵国、财务总监：鲁朝辉、董事会秘书：王永生</w:t>
            </w:r>
          </w:p>
        </w:tc>
      </w:tr>
      <w:tr w:rsidR="00F95097" w:rsidRPr="00167F39" w14:paraId="50D10727" w14:textId="77777777">
        <w:trPr>
          <w:trHeight w:val="557"/>
        </w:trPr>
        <w:tc>
          <w:tcPr>
            <w:tcW w:w="1526" w:type="dxa"/>
            <w:vAlign w:val="center"/>
          </w:tcPr>
          <w:p w14:paraId="4609DD07" w14:textId="77777777" w:rsidR="00F95097" w:rsidRPr="00167F39" w:rsidRDefault="00000000" w:rsidP="00167F39">
            <w:pPr>
              <w:rPr>
                <w:rFonts w:ascii="宋体" w:hAnsi="宋体"/>
                <w:sz w:val="24"/>
                <w:szCs w:val="24"/>
              </w:rPr>
            </w:pPr>
            <w:r w:rsidRPr="00167F39">
              <w:rPr>
                <w:rFonts w:ascii="宋体" w:hAnsi="宋体" w:hint="eastAsia"/>
                <w:sz w:val="24"/>
                <w:szCs w:val="24"/>
              </w:rPr>
              <w:t>投资者关系活动主要内容介绍</w:t>
            </w:r>
          </w:p>
        </w:tc>
        <w:tc>
          <w:tcPr>
            <w:tcW w:w="7191" w:type="dxa"/>
          </w:tcPr>
          <w:p w14:paraId="19D41C53" w14:textId="77777777" w:rsidR="00F95097" w:rsidRPr="00167F39" w:rsidRDefault="00000000" w:rsidP="00167F39">
            <w:pPr>
              <w:spacing w:beforeLines="50" w:before="156"/>
              <w:jc w:val="center"/>
              <w:rPr>
                <w:rFonts w:ascii="宋体" w:hAnsi="宋体" w:hint="eastAsia"/>
                <w:b/>
                <w:sz w:val="24"/>
                <w:szCs w:val="24"/>
              </w:rPr>
            </w:pPr>
            <w:r w:rsidRPr="00167F39">
              <w:rPr>
                <w:rFonts w:ascii="宋体" w:hAnsi="宋体" w:hint="eastAsia"/>
                <w:b/>
                <w:sz w:val="24"/>
                <w:szCs w:val="24"/>
              </w:rPr>
              <w:t>投资者关系活动主要内容</w:t>
            </w:r>
          </w:p>
          <w:p w14:paraId="20785420" w14:textId="77777777" w:rsidR="00F95097" w:rsidRPr="00167F39" w:rsidRDefault="00000000" w:rsidP="00167F39">
            <w:pPr>
              <w:ind w:firstLineChars="200" w:firstLine="480"/>
              <w:rPr>
                <w:rFonts w:ascii="宋体" w:hAnsi="宋体"/>
                <w:sz w:val="24"/>
                <w:szCs w:val="24"/>
              </w:rPr>
            </w:pPr>
            <w:r w:rsidRPr="00167F39">
              <w:rPr>
                <w:rFonts w:ascii="宋体" w:hAnsi="宋体"/>
                <w:sz w:val="24"/>
                <w:szCs w:val="24"/>
              </w:rPr>
              <w:t>1、187*****039问博威合金董事会秘书王永生：请问公司如何看待目前公司的市值，未来如何做好市值管理？ 本次员工减持释放员工目前看空公司的情况，如何应对？ 希望公司董</w:t>
            </w:r>
            <w:proofErr w:type="gramStart"/>
            <w:r w:rsidRPr="00167F39">
              <w:rPr>
                <w:rFonts w:ascii="宋体" w:hAnsi="宋体"/>
                <w:sz w:val="24"/>
                <w:szCs w:val="24"/>
              </w:rPr>
              <w:t>监高能够</w:t>
            </w:r>
            <w:proofErr w:type="gramEnd"/>
            <w:r w:rsidRPr="00167F39">
              <w:rPr>
                <w:rFonts w:ascii="宋体" w:hAnsi="宋体"/>
                <w:sz w:val="24"/>
                <w:szCs w:val="24"/>
              </w:rPr>
              <w:t>带头并重视公司的市值管理。</w:t>
            </w:r>
          </w:p>
          <w:p w14:paraId="073FC9C5" w14:textId="6EB25F0A" w:rsidR="00F95097" w:rsidRPr="00167F39" w:rsidRDefault="00000000" w:rsidP="00167F39">
            <w:pPr>
              <w:ind w:firstLineChars="200" w:firstLine="480"/>
              <w:rPr>
                <w:rFonts w:ascii="宋体" w:hAnsi="宋体"/>
                <w:sz w:val="24"/>
                <w:szCs w:val="24"/>
              </w:rPr>
            </w:pPr>
            <w:r w:rsidRPr="00167F39">
              <w:rPr>
                <w:rFonts w:ascii="宋体" w:hAnsi="宋体"/>
                <w:sz w:val="24"/>
                <w:szCs w:val="24"/>
              </w:rPr>
              <w:t>董事会秘书王永生答:您好，3个问题答复如下：</w:t>
            </w:r>
            <w:r w:rsidR="00167F39">
              <w:rPr>
                <w:rFonts w:ascii="宋体" w:hAnsi="宋体" w:hint="eastAsia"/>
                <w:sz w:val="24"/>
                <w:szCs w:val="24"/>
              </w:rPr>
              <w:t>（1）</w:t>
            </w:r>
            <w:r w:rsidRPr="00167F39">
              <w:rPr>
                <w:rFonts w:ascii="宋体" w:hAnsi="宋体"/>
                <w:sz w:val="24"/>
                <w:szCs w:val="24"/>
              </w:rPr>
              <w:t>公司股价短期内随市场波动不影响长期成长逻辑。资本市场宏观与微观并重，风险与机遇共存，是专业投资机构及研究人员研究的课题。公司作为制造企业，也是资本市场中的一员，坚持稳健经营，研发创新，兢兢业业的提供时代进步所需的合金材料。一方面，公司将持续做好自身的经营工作，努力以更好的业绩回报广大投资者；另一方面，公司一直以来非常重视股东权益的维护工作，上市以来每年都有分红回馈股东。公司正处于数字化变革之后的成长期，公司会通过实际的经营业绩来赢得市场的认可并回报投资者。公司就业绩情况和公司价值积极参加券商组织的现场调研、策略会、机构电话会议及基金公司</w:t>
            </w:r>
            <w:proofErr w:type="gramStart"/>
            <w:r w:rsidRPr="00167F39">
              <w:rPr>
                <w:rFonts w:ascii="宋体" w:hAnsi="宋体"/>
                <w:sz w:val="24"/>
                <w:szCs w:val="24"/>
              </w:rPr>
              <w:t>上门反路演</w:t>
            </w:r>
            <w:proofErr w:type="gramEnd"/>
            <w:r w:rsidRPr="00167F39">
              <w:rPr>
                <w:rFonts w:ascii="宋体" w:hAnsi="宋体"/>
                <w:sz w:val="24"/>
                <w:szCs w:val="24"/>
              </w:rPr>
              <w:t>，并通过上证E互动、在上</w:t>
            </w:r>
            <w:proofErr w:type="gramStart"/>
            <w:r w:rsidRPr="00167F39">
              <w:rPr>
                <w:rFonts w:ascii="宋体" w:hAnsi="宋体"/>
                <w:sz w:val="24"/>
                <w:szCs w:val="24"/>
              </w:rPr>
              <w:t>证路演中心</w:t>
            </w:r>
            <w:proofErr w:type="gramEnd"/>
            <w:r w:rsidRPr="00167F39">
              <w:rPr>
                <w:rFonts w:ascii="宋体" w:hAnsi="宋体"/>
                <w:sz w:val="24"/>
                <w:szCs w:val="24"/>
              </w:rPr>
              <w:t>举办的定期报告业绩说明会、公司投资者电话以及电子邮箱与投资者沟通和交流。</w:t>
            </w:r>
            <w:r w:rsidR="00167F39">
              <w:rPr>
                <w:rFonts w:ascii="宋体" w:hAnsi="宋体" w:hint="eastAsia"/>
                <w:sz w:val="24"/>
                <w:szCs w:val="24"/>
              </w:rPr>
              <w:t>（2）</w:t>
            </w:r>
            <w:r w:rsidRPr="00167F39">
              <w:rPr>
                <w:rFonts w:ascii="宋体" w:hAnsi="宋体"/>
                <w:sz w:val="24"/>
                <w:szCs w:val="24"/>
              </w:rPr>
              <w:t>员工是公司长期发展的基石，给优秀的员工予以激励也是广大股东实现长期可持续发展的共同目标，因此被激励对象依据</w:t>
            </w:r>
            <w:r w:rsidR="00167F39">
              <w:rPr>
                <w:rFonts w:ascii="宋体" w:hAnsi="宋体" w:hint="eastAsia"/>
                <w:sz w:val="24"/>
                <w:szCs w:val="24"/>
              </w:rPr>
              <w:t>个人</w:t>
            </w:r>
            <w:r w:rsidRPr="00167F39">
              <w:rPr>
                <w:rFonts w:ascii="宋体" w:hAnsi="宋体"/>
                <w:sz w:val="24"/>
                <w:szCs w:val="24"/>
              </w:rPr>
              <w:t>资金需求做出的选择属于正常行为。公司控股股东非常看好公司的长期可持续发展，自公司上市后，控股股东从未减持过公司</w:t>
            </w:r>
            <w:r w:rsidRPr="00167F39">
              <w:rPr>
                <w:rFonts w:ascii="宋体" w:hAnsi="宋体"/>
                <w:sz w:val="24"/>
                <w:szCs w:val="24"/>
              </w:rPr>
              <w:lastRenderedPageBreak/>
              <w:t>股票。公司控股股东博威集团在2024年12月26日公布了公司股份增持计划，</w:t>
            </w:r>
            <w:proofErr w:type="gramStart"/>
            <w:r w:rsidRPr="00167F39">
              <w:rPr>
                <w:rFonts w:ascii="宋体" w:hAnsi="宋体"/>
                <w:sz w:val="24"/>
                <w:szCs w:val="24"/>
              </w:rPr>
              <w:t>拟增持总金额</w:t>
            </w:r>
            <w:proofErr w:type="gramEnd"/>
            <w:r w:rsidRPr="00167F39">
              <w:rPr>
                <w:rFonts w:ascii="宋体" w:hAnsi="宋体"/>
                <w:sz w:val="24"/>
                <w:szCs w:val="24"/>
              </w:rPr>
              <w:t>不低于人民币 1 亿元（含），不超过人民币 2 亿元（含），并于2025年7月2日完成了本次增持计划。</w:t>
            </w:r>
            <w:r w:rsidR="00167F39">
              <w:rPr>
                <w:rFonts w:ascii="宋体" w:hAnsi="宋体" w:hint="eastAsia"/>
                <w:sz w:val="24"/>
                <w:szCs w:val="24"/>
              </w:rPr>
              <w:t>（3）</w:t>
            </w:r>
            <w:r w:rsidRPr="00167F39">
              <w:rPr>
                <w:rFonts w:ascii="宋体" w:hAnsi="宋体"/>
                <w:sz w:val="24"/>
                <w:szCs w:val="24"/>
              </w:rPr>
              <w:t>感谢您的建议，我们会将您的建议传达给管理层，谢谢。</w:t>
            </w:r>
          </w:p>
          <w:p w14:paraId="27800D72" w14:textId="77777777" w:rsidR="00F95097" w:rsidRPr="00167F39" w:rsidRDefault="00000000" w:rsidP="00167F39">
            <w:pPr>
              <w:spacing w:beforeLines="50" w:before="156"/>
              <w:ind w:firstLineChars="200" w:firstLine="480"/>
              <w:rPr>
                <w:rFonts w:ascii="宋体" w:hAnsi="宋体"/>
                <w:sz w:val="24"/>
                <w:szCs w:val="24"/>
              </w:rPr>
            </w:pPr>
            <w:r w:rsidRPr="00167F39">
              <w:rPr>
                <w:rFonts w:ascii="宋体" w:hAnsi="宋体"/>
                <w:sz w:val="24"/>
                <w:szCs w:val="24"/>
              </w:rPr>
              <w:t>2、182*****718问博威合金董事长、总裁谢识才：在精密细丝尚处亏损，线材爬坡利润下滑的基础上，三季度材料的整体的</w:t>
            </w:r>
            <w:proofErr w:type="gramStart"/>
            <w:r w:rsidRPr="00167F39">
              <w:rPr>
                <w:rFonts w:ascii="宋体" w:hAnsi="宋体"/>
                <w:sz w:val="24"/>
                <w:szCs w:val="24"/>
              </w:rPr>
              <w:t>单吨净</w:t>
            </w:r>
            <w:proofErr w:type="gramEnd"/>
            <w:r w:rsidRPr="00167F39">
              <w:rPr>
                <w:rFonts w:ascii="宋体" w:hAnsi="宋体"/>
                <w:sz w:val="24"/>
                <w:szCs w:val="24"/>
              </w:rPr>
              <w:t>利润依然有非常大的增长，也是这么多年第一次在财报中看到材料端的发力，明年</w:t>
            </w:r>
            <w:proofErr w:type="gramStart"/>
            <w:r w:rsidRPr="00167F39">
              <w:rPr>
                <w:rFonts w:ascii="宋体" w:hAnsi="宋体"/>
                <w:sz w:val="24"/>
                <w:szCs w:val="24"/>
              </w:rPr>
              <w:t>单吨净</w:t>
            </w:r>
            <w:proofErr w:type="gramEnd"/>
            <w:r w:rsidRPr="00167F39">
              <w:rPr>
                <w:rFonts w:ascii="宋体" w:hAnsi="宋体"/>
                <w:sz w:val="24"/>
                <w:szCs w:val="24"/>
              </w:rPr>
              <w:t>利润能不能突破3000元，甚至4000元，5000元，董事长有没有一个业务目标？</w:t>
            </w:r>
          </w:p>
          <w:p w14:paraId="73E32436" w14:textId="77777777" w:rsidR="00F95097" w:rsidRPr="00167F39" w:rsidRDefault="00000000" w:rsidP="00167F39">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:你好，公司是国内铜</w:t>
            </w:r>
            <w:proofErr w:type="gramStart"/>
            <w:r w:rsidRPr="00167F39">
              <w:rPr>
                <w:rFonts w:ascii="宋体" w:hAnsi="宋体"/>
                <w:sz w:val="24"/>
                <w:szCs w:val="24"/>
              </w:rPr>
              <w:t>基特殊</w:t>
            </w:r>
            <w:proofErr w:type="gramEnd"/>
            <w:r w:rsidRPr="00167F39">
              <w:rPr>
                <w:rFonts w:ascii="宋体" w:hAnsi="宋体"/>
                <w:sz w:val="24"/>
                <w:szCs w:val="24"/>
              </w:rPr>
              <w:t>合金材料的引领者，公司的行业标杆就是以维兰德为代表的国际标杆，他们经过几百年的工业历史，已经形成了高毛利、高净利的生产模式。从目前看，公司的高盈利产品的占比和国际标杆企业之间尚有差距，但公司通过数字化变革的推进以及数字化研发平台的搭建，进一步提高公司新技术、新产品及新项目的转化速度，其最终的目的就是不断提高公司产品的盈利能力，以此来缩短跟踪并超越国际标杆企业的时间。谢谢！</w:t>
            </w:r>
          </w:p>
          <w:p w14:paraId="10538125" w14:textId="77777777" w:rsidR="00F95097" w:rsidRPr="00167F39" w:rsidRDefault="00000000" w:rsidP="00167F39">
            <w:pPr>
              <w:spacing w:beforeLines="50" w:before="156"/>
              <w:ind w:firstLineChars="200" w:firstLine="480"/>
              <w:rPr>
                <w:rFonts w:ascii="宋体" w:hAnsi="宋体"/>
                <w:sz w:val="24"/>
                <w:szCs w:val="24"/>
              </w:rPr>
            </w:pPr>
            <w:r w:rsidRPr="00167F39">
              <w:rPr>
                <w:rFonts w:ascii="宋体" w:hAnsi="宋体"/>
                <w:sz w:val="24"/>
                <w:szCs w:val="24"/>
              </w:rPr>
              <w:t>3、182*****718问博威合金董事长、总裁谢识才：在隆基，天合担忧地缘风险，早早出售美国股权之后，博威还大比例加码美国，是否说明公司相比头部的光伏企业，战略上对风险识别不够，过于自信，这也是</w:t>
            </w:r>
            <w:proofErr w:type="gramStart"/>
            <w:r w:rsidRPr="00167F39">
              <w:rPr>
                <w:rFonts w:ascii="宋体" w:hAnsi="宋体"/>
                <w:sz w:val="24"/>
                <w:szCs w:val="24"/>
              </w:rPr>
              <w:t>这么多年拖内股价</w:t>
            </w:r>
            <w:proofErr w:type="gramEnd"/>
            <w:r w:rsidRPr="00167F39">
              <w:rPr>
                <w:rFonts w:ascii="宋体" w:hAnsi="宋体"/>
                <w:sz w:val="24"/>
                <w:szCs w:val="24"/>
              </w:rPr>
              <w:t>的核心原因。当然天合出售给T1 energy的德州工厂组件在美国市场销售是供不应求，全部的产能都售罄了，美国缺电是明牌，希望管理层能将</w:t>
            </w:r>
            <w:proofErr w:type="gramStart"/>
            <w:r w:rsidRPr="00167F39">
              <w:rPr>
                <w:rFonts w:ascii="宋体" w:hAnsi="宋体"/>
                <w:sz w:val="24"/>
                <w:szCs w:val="24"/>
              </w:rPr>
              <w:t>光伏卖个</w:t>
            </w:r>
            <w:proofErr w:type="gramEnd"/>
            <w:r w:rsidRPr="00167F39">
              <w:rPr>
                <w:rFonts w:ascii="宋体" w:hAnsi="宋体"/>
                <w:sz w:val="24"/>
                <w:szCs w:val="24"/>
              </w:rPr>
              <w:t>好价，这对投资者和公司再投资材料产能来说都是好事。</w:t>
            </w:r>
          </w:p>
          <w:p w14:paraId="4D905C64" w14:textId="77777777" w:rsidR="00F95097" w:rsidRPr="00167F39" w:rsidRDefault="00000000" w:rsidP="00167F39">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:您好，公司正在全力推进新能源股权转让事项，感谢您的建议和关注。</w:t>
            </w:r>
          </w:p>
          <w:p w14:paraId="0C321236" w14:textId="77777777" w:rsidR="00F95097" w:rsidRPr="00167F39" w:rsidRDefault="00000000" w:rsidP="00167F39">
            <w:pPr>
              <w:spacing w:beforeLines="50" w:before="156"/>
              <w:ind w:firstLineChars="200" w:firstLine="480"/>
              <w:rPr>
                <w:rFonts w:ascii="宋体" w:hAnsi="宋体"/>
                <w:sz w:val="24"/>
                <w:szCs w:val="24"/>
              </w:rPr>
            </w:pPr>
            <w:r w:rsidRPr="00167F39">
              <w:rPr>
                <w:rFonts w:ascii="宋体" w:hAnsi="宋体"/>
                <w:sz w:val="24"/>
                <w:szCs w:val="24"/>
              </w:rPr>
              <w:t>4、139*****989问博威合金董事会秘书王永生：一是</w:t>
            </w:r>
            <w:proofErr w:type="gramStart"/>
            <w:r w:rsidRPr="00167F39">
              <w:rPr>
                <w:rFonts w:ascii="宋体" w:hAnsi="宋体"/>
                <w:sz w:val="24"/>
                <w:szCs w:val="24"/>
              </w:rPr>
              <w:t>铝代铜应用</w:t>
            </w:r>
            <w:proofErr w:type="gramEnd"/>
            <w:r w:rsidRPr="00167F39">
              <w:rPr>
                <w:rFonts w:ascii="宋体" w:hAnsi="宋体"/>
                <w:sz w:val="24"/>
                <w:szCs w:val="24"/>
              </w:rPr>
              <w:t>，应用进展如何？是原产线改产？还是新建产线？ 二是铜石墨</w:t>
            </w:r>
            <w:proofErr w:type="gramStart"/>
            <w:r w:rsidRPr="00167F39">
              <w:rPr>
                <w:rFonts w:ascii="宋体" w:hAnsi="宋体"/>
                <w:sz w:val="24"/>
                <w:szCs w:val="24"/>
              </w:rPr>
              <w:t>烯</w:t>
            </w:r>
            <w:proofErr w:type="gramEnd"/>
            <w:r w:rsidRPr="00167F39">
              <w:rPr>
                <w:rFonts w:ascii="宋体" w:hAnsi="宋体"/>
                <w:sz w:val="24"/>
                <w:szCs w:val="24"/>
              </w:rPr>
              <w:t>合金应用进展如何？</w:t>
            </w:r>
          </w:p>
          <w:p w14:paraId="49DD6CF9" w14:textId="7E6669D2" w:rsidR="00F95097" w:rsidRPr="00167F39" w:rsidRDefault="00000000" w:rsidP="00167F39">
            <w:pPr>
              <w:ind w:firstLineChars="200" w:firstLine="480"/>
              <w:rPr>
                <w:rFonts w:ascii="宋体" w:hAnsi="宋体"/>
                <w:sz w:val="24"/>
                <w:szCs w:val="24"/>
              </w:rPr>
            </w:pPr>
            <w:r w:rsidRPr="00167F39">
              <w:rPr>
                <w:rFonts w:ascii="宋体" w:hAnsi="宋体"/>
                <w:sz w:val="24"/>
                <w:szCs w:val="24"/>
              </w:rPr>
              <w:t>董事会秘书王永生答:你好，</w:t>
            </w:r>
            <w:proofErr w:type="gramStart"/>
            <w:r w:rsidRPr="00167F39">
              <w:rPr>
                <w:rFonts w:ascii="宋体" w:hAnsi="宋体"/>
                <w:sz w:val="24"/>
                <w:szCs w:val="24"/>
              </w:rPr>
              <w:t>铝代铜材料</w:t>
            </w:r>
            <w:proofErr w:type="gramEnd"/>
            <w:r w:rsidRPr="00167F39">
              <w:rPr>
                <w:rFonts w:ascii="宋体" w:hAnsi="宋体"/>
                <w:sz w:val="24"/>
                <w:szCs w:val="24"/>
              </w:rPr>
              <w:t>由全球行业技术领先企业泰科电子（TE）与博威合金联合开发，协同多家下游龙头企业加持的生态圈，解决了铝线束应用的工程化难题。目前，已经完成产品认证，正在进行产业化应用推广。从项目调研的情况来看 ，未来在家电及储能等领域同样有很大的应用空间。公司除</w:t>
            </w:r>
            <w:proofErr w:type="gramStart"/>
            <w:r w:rsidRPr="00167F39">
              <w:rPr>
                <w:rFonts w:ascii="宋体" w:hAnsi="宋体"/>
                <w:sz w:val="24"/>
                <w:szCs w:val="24"/>
              </w:rPr>
              <w:t>现有产线产能</w:t>
            </w:r>
            <w:proofErr w:type="gramEnd"/>
            <w:r w:rsidRPr="00167F39">
              <w:rPr>
                <w:rFonts w:ascii="宋体" w:hAnsi="宋体"/>
                <w:sz w:val="24"/>
                <w:szCs w:val="24"/>
              </w:rPr>
              <w:t>外，短期通过产品结构的调整了满足客户要求，长期通过进一步技术改造及扩大产能来满足市场需求。公司研发的铜-石墨</w:t>
            </w:r>
            <w:proofErr w:type="gramStart"/>
            <w:r w:rsidRPr="00167F39">
              <w:rPr>
                <w:rFonts w:ascii="宋体" w:hAnsi="宋体"/>
                <w:sz w:val="24"/>
                <w:szCs w:val="24"/>
              </w:rPr>
              <w:t>烯</w:t>
            </w:r>
            <w:proofErr w:type="gramEnd"/>
            <w:r w:rsidRPr="00167F39">
              <w:rPr>
                <w:rFonts w:ascii="宋体" w:hAnsi="宋体"/>
                <w:sz w:val="24"/>
                <w:szCs w:val="24"/>
              </w:rPr>
              <w:t>复合线材，通过让石墨</w:t>
            </w:r>
            <w:proofErr w:type="gramStart"/>
            <w:r w:rsidRPr="00167F39">
              <w:rPr>
                <w:rFonts w:ascii="宋体" w:hAnsi="宋体"/>
                <w:sz w:val="24"/>
                <w:szCs w:val="24"/>
              </w:rPr>
              <w:t>烯</w:t>
            </w:r>
            <w:proofErr w:type="gramEnd"/>
            <w:r w:rsidRPr="00167F39">
              <w:rPr>
                <w:rFonts w:ascii="宋体" w:hAnsi="宋体"/>
                <w:sz w:val="24"/>
                <w:szCs w:val="24"/>
              </w:rPr>
              <w:t>改性，使其与铜界面形成高效电子传输通道，既保留了铜的高强耐蚀等特性，又进一步提升材料整体电子迁移率，让材料的导电率提升至111%IACS；这一成果目前正在做应用场景的开发及验证试验，验证成功后再推向市场应用，公司将全力加速研发成果的产业化落地。谢谢您的关注。</w:t>
            </w:r>
          </w:p>
          <w:p w14:paraId="58D8E828" w14:textId="77777777" w:rsidR="00F95097" w:rsidRPr="00167F39" w:rsidRDefault="00000000" w:rsidP="00167F39">
            <w:pPr>
              <w:spacing w:beforeLines="50" w:before="156"/>
              <w:ind w:firstLineChars="200" w:firstLine="480"/>
              <w:rPr>
                <w:rFonts w:ascii="宋体" w:hAnsi="宋体"/>
                <w:sz w:val="24"/>
                <w:szCs w:val="24"/>
              </w:rPr>
            </w:pPr>
            <w:r w:rsidRPr="00167F39">
              <w:rPr>
                <w:rFonts w:ascii="宋体" w:hAnsi="宋体"/>
                <w:sz w:val="24"/>
                <w:szCs w:val="24"/>
              </w:rPr>
              <w:t>5、157*****849问博威合金董事会秘书王永生：1.公司如何评</w:t>
            </w:r>
            <w:r w:rsidRPr="00167F39">
              <w:rPr>
                <w:rFonts w:ascii="宋体" w:hAnsi="宋体"/>
                <w:sz w:val="24"/>
                <w:szCs w:val="24"/>
              </w:rPr>
              <w:lastRenderedPageBreak/>
              <w:t>估“新材料为主、新能源为辅”战略的当前成效？未来是否有调整权重的计划？ 2.公司计划采取哪些具体措施来扭转新能源业务的不利局面？ 3.三季度经营性现金流</w:t>
            </w:r>
            <w:proofErr w:type="gramStart"/>
            <w:r w:rsidRPr="00167F39">
              <w:rPr>
                <w:rFonts w:ascii="宋体" w:hAnsi="宋体"/>
                <w:sz w:val="24"/>
                <w:szCs w:val="24"/>
              </w:rPr>
              <w:t>大幅转</w:t>
            </w:r>
            <w:proofErr w:type="gramEnd"/>
            <w:r w:rsidRPr="00167F39">
              <w:rPr>
                <w:rFonts w:ascii="宋体" w:hAnsi="宋体"/>
                <w:sz w:val="24"/>
                <w:szCs w:val="24"/>
              </w:rPr>
              <w:t>负，公司将如何改善现金流状况并管理债务压力？ 4.面对复杂的国际贸易环境，公司有何具体策略来应对海外市场的政策风险？ 5.“铝代铜”等创新技术的市场拓展进度和预期贡献如何？</w:t>
            </w:r>
          </w:p>
          <w:p w14:paraId="00EE6122" w14:textId="58CC8F8E" w:rsidR="00F95097" w:rsidRPr="00167F39" w:rsidRDefault="00000000" w:rsidP="00167F39">
            <w:pPr>
              <w:ind w:firstLineChars="200" w:firstLine="480"/>
              <w:rPr>
                <w:rFonts w:ascii="宋体" w:hAnsi="宋体"/>
                <w:sz w:val="24"/>
                <w:szCs w:val="24"/>
              </w:rPr>
            </w:pPr>
            <w:r w:rsidRPr="00167F39">
              <w:rPr>
                <w:rFonts w:ascii="宋体" w:hAnsi="宋体"/>
                <w:sz w:val="24"/>
                <w:szCs w:val="24"/>
              </w:rPr>
              <w:t>董事会秘书王永生答:您好，“新材料为主、新能源为辅”的发展战略，受国际环境的变化，美国的新能源业务要拿到联邦补贴</w:t>
            </w:r>
            <w:proofErr w:type="gramStart"/>
            <w:r w:rsidRPr="00167F39">
              <w:rPr>
                <w:rFonts w:ascii="宋体" w:hAnsi="宋体"/>
                <w:sz w:val="24"/>
                <w:szCs w:val="24"/>
              </w:rPr>
              <w:t>需要将控股权</w:t>
            </w:r>
            <w:proofErr w:type="gramEnd"/>
            <w:r w:rsidRPr="00167F39">
              <w:rPr>
                <w:rFonts w:ascii="宋体" w:hAnsi="宋体"/>
                <w:sz w:val="24"/>
                <w:szCs w:val="24"/>
              </w:rPr>
              <w:t>降到25%，届时公司会根据实际情况做出调整。新能源业务在完成股权转让之后依旧可以拿到组件及电池的全额联邦补贴，且随着美国电力供应紧张局面的演进，光伏组件价格有望进一步上涨，项目的盈利能力将稳步提升。财务数据会随着新建项目的投产按照正常经营满足企业运营要求，属于正常情况。当前国际经营环境复杂多变，公司具有十多年的国际经营经验，可以根据实际情况制定应对措施，满足企业经营需求。铜铝复合材料项目目前已经完成产品认证，正在进行产业化应用推广。规模化应用后，年均可节省</w:t>
            </w:r>
            <w:proofErr w:type="gramStart"/>
            <w:r w:rsidRPr="00167F39">
              <w:rPr>
                <w:rFonts w:ascii="宋体" w:hAnsi="宋体"/>
                <w:sz w:val="24"/>
                <w:szCs w:val="24"/>
              </w:rPr>
              <w:t>铜资源</w:t>
            </w:r>
            <w:proofErr w:type="gramEnd"/>
            <w:r w:rsidRPr="00167F39">
              <w:rPr>
                <w:rFonts w:ascii="宋体" w:hAnsi="宋体"/>
                <w:sz w:val="24"/>
                <w:szCs w:val="24"/>
              </w:rPr>
              <w:t>30万吨，开辟约360-480亿低压线束市场空间，并减少碳排放85万吨，为汽车行业的技术进步与可持续发展提供强劲动力。</w:t>
            </w:r>
          </w:p>
          <w:p w14:paraId="67A377E9" w14:textId="77777777" w:rsidR="00F95097" w:rsidRPr="00167F39" w:rsidRDefault="00000000" w:rsidP="00167F39">
            <w:pPr>
              <w:spacing w:beforeLines="50" w:before="156"/>
              <w:ind w:firstLineChars="200" w:firstLine="480"/>
              <w:rPr>
                <w:rFonts w:ascii="宋体" w:hAnsi="宋体"/>
                <w:sz w:val="24"/>
                <w:szCs w:val="24"/>
              </w:rPr>
            </w:pPr>
            <w:r w:rsidRPr="00167F39">
              <w:rPr>
                <w:rFonts w:ascii="宋体" w:hAnsi="宋体"/>
                <w:sz w:val="24"/>
                <w:szCs w:val="24"/>
              </w:rPr>
              <w:t>6、190*****060问博威合金董事会秘书王永生：请问，什么时公布10.26</w:t>
            </w:r>
            <w:proofErr w:type="gramStart"/>
            <w:r w:rsidRPr="00167F39">
              <w:rPr>
                <w:rFonts w:ascii="宋体" w:hAnsi="宋体"/>
                <w:sz w:val="24"/>
                <w:szCs w:val="24"/>
              </w:rPr>
              <w:t>三</w:t>
            </w:r>
            <w:proofErr w:type="gramEnd"/>
            <w:r w:rsidRPr="00167F39">
              <w:rPr>
                <w:rFonts w:ascii="宋体" w:hAnsi="宋体"/>
                <w:sz w:val="24"/>
                <w:szCs w:val="24"/>
              </w:rPr>
              <w:t>季报交流会纪要？</w:t>
            </w:r>
          </w:p>
          <w:p w14:paraId="0DF2EE2D" w14:textId="77777777" w:rsidR="00F95097" w:rsidRPr="00167F39" w:rsidRDefault="00000000" w:rsidP="00167F39">
            <w:pPr>
              <w:ind w:firstLineChars="200" w:firstLine="480"/>
              <w:rPr>
                <w:rFonts w:ascii="宋体" w:hAnsi="宋体"/>
                <w:sz w:val="24"/>
                <w:szCs w:val="24"/>
              </w:rPr>
            </w:pPr>
            <w:r w:rsidRPr="00167F39">
              <w:rPr>
                <w:rFonts w:ascii="宋体" w:hAnsi="宋体"/>
                <w:sz w:val="24"/>
                <w:szCs w:val="24"/>
              </w:rPr>
              <w:t>董事会秘书王永生答:您好，博威合金10月投资者关系活动记录将按照要求汇总发布，请关注上市公司发布，谢谢。</w:t>
            </w:r>
          </w:p>
          <w:p w14:paraId="143AFF9A" w14:textId="77777777" w:rsidR="00F95097" w:rsidRPr="00167F39" w:rsidRDefault="00000000" w:rsidP="00167F39">
            <w:pPr>
              <w:spacing w:beforeLines="50" w:before="156"/>
              <w:ind w:firstLineChars="200" w:firstLine="480"/>
              <w:rPr>
                <w:rFonts w:ascii="宋体" w:hAnsi="宋体"/>
                <w:sz w:val="24"/>
                <w:szCs w:val="24"/>
              </w:rPr>
            </w:pPr>
            <w:r w:rsidRPr="00167F39">
              <w:rPr>
                <w:rFonts w:ascii="宋体" w:hAnsi="宋体"/>
                <w:sz w:val="24"/>
                <w:szCs w:val="24"/>
              </w:rPr>
              <w:t>7、178*****159问博威合金董事会秘书王永生：公司前三季度营</w:t>
            </w:r>
            <w:proofErr w:type="gramStart"/>
            <w:r w:rsidRPr="00167F39">
              <w:rPr>
                <w:rFonts w:ascii="宋体" w:hAnsi="宋体"/>
                <w:sz w:val="24"/>
                <w:szCs w:val="24"/>
              </w:rPr>
              <w:t>收实现</w:t>
            </w:r>
            <w:proofErr w:type="gramEnd"/>
            <w:r w:rsidRPr="00167F39">
              <w:rPr>
                <w:rFonts w:ascii="宋体" w:hAnsi="宋体"/>
                <w:sz w:val="24"/>
                <w:szCs w:val="24"/>
              </w:rPr>
              <w:t>增长，新材料业务是核心驱动力，请介绍下该业务</w:t>
            </w:r>
            <w:proofErr w:type="gramStart"/>
            <w:r w:rsidRPr="00167F39">
              <w:rPr>
                <w:rFonts w:ascii="宋体" w:hAnsi="宋体"/>
                <w:sz w:val="24"/>
                <w:szCs w:val="24"/>
              </w:rPr>
              <w:t>在算力服务器</w:t>
            </w:r>
            <w:proofErr w:type="gramEnd"/>
            <w:r w:rsidRPr="00167F39">
              <w:rPr>
                <w:rFonts w:ascii="宋体" w:hAnsi="宋体"/>
                <w:sz w:val="24"/>
                <w:szCs w:val="24"/>
              </w:rPr>
              <w:t>散热、高速传输领域的具体拓展情况？订单情况怎么样？</w:t>
            </w:r>
          </w:p>
          <w:p w14:paraId="7BD7CD41" w14:textId="77777777" w:rsidR="00F95097" w:rsidRPr="00167F39" w:rsidRDefault="00000000" w:rsidP="00167F39">
            <w:pPr>
              <w:ind w:firstLineChars="200" w:firstLine="480"/>
              <w:rPr>
                <w:rFonts w:ascii="宋体" w:hAnsi="宋体"/>
                <w:sz w:val="24"/>
                <w:szCs w:val="24"/>
              </w:rPr>
            </w:pPr>
            <w:r w:rsidRPr="00167F39">
              <w:rPr>
                <w:rFonts w:ascii="宋体" w:hAnsi="宋体"/>
                <w:sz w:val="24"/>
                <w:szCs w:val="24"/>
              </w:rPr>
              <w:t>董事会秘书王永生答:您好，公司是国内铜</w:t>
            </w:r>
            <w:proofErr w:type="gramStart"/>
            <w:r w:rsidRPr="00167F39">
              <w:rPr>
                <w:rFonts w:ascii="宋体" w:hAnsi="宋体"/>
                <w:sz w:val="24"/>
                <w:szCs w:val="24"/>
              </w:rPr>
              <w:t>基特殊</w:t>
            </w:r>
            <w:proofErr w:type="gramEnd"/>
            <w:r w:rsidRPr="00167F39">
              <w:rPr>
                <w:rFonts w:ascii="宋体" w:hAnsi="宋体"/>
                <w:sz w:val="24"/>
                <w:szCs w:val="24"/>
              </w:rPr>
              <w:t>合金材料的引领者，是研发驱动的数字化自进化型企业。在散热及高速传输领域，公司材料的应用主要涉及：AI</w:t>
            </w:r>
            <w:proofErr w:type="gramStart"/>
            <w:r w:rsidRPr="00167F39">
              <w:rPr>
                <w:rFonts w:ascii="宋体" w:hAnsi="宋体"/>
                <w:sz w:val="24"/>
                <w:szCs w:val="24"/>
              </w:rPr>
              <w:t>算力服务器</w:t>
            </w:r>
            <w:proofErr w:type="gramEnd"/>
            <w:r w:rsidRPr="00167F39">
              <w:rPr>
                <w:rFonts w:ascii="宋体" w:hAnsi="宋体"/>
                <w:sz w:val="24"/>
                <w:szCs w:val="24"/>
              </w:rPr>
              <w:t>铜连接所用的高速连接器材料和以光模块屏蔽罩为代表的通讯电子器件屏蔽材料；GB300液冷板所用的异型散热材料；</w:t>
            </w:r>
            <w:proofErr w:type="gramStart"/>
            <w:r w:rsidRPr="00167F39">
              <w:rPr>
                <w:rFonts w:ascii="宋体" w:hAnsi="宋体"/>
                <w:sz w:val="24"/>
                <w:szCs w:val="24"/>
              </w:rPr>
              <w:t>算力服务器</w:t>
            </w:r>
            <w:proofErr w:type="gramEnd"/>
            <w:r w:rsidRPr="00167F39">
              <w:rPr>
                <w:rFonts w:ascii="宋体" w:hAnsi="宋体"/>
                <w:sz w:val="24"/>
                <w:szCs w:val="24"/>
              </w:rPr>
              <w:t>所用的供配电材料；新一代AI手机散热所用的VC材料。以上材料及公司提供的散热解决方案主要解决人工智能时代，</w:t>
            </w:r>
            <w:proofErr w:type="gramStart"/>
            <w:r w:rsidRPr="00167F39">
              <w:rPr>
                <w:rFonts w:ascii="宋体" w:hAnsi="宋体"/>
                <w:sz w:val="24"/>
                <w:szCs w:val="24"/>
              </w:rPr>
              <w:t>算力服务器</w:t>
            </w:r>
            <w:proofErr w:type="gramEnd"/>
            <w:r w:rsidRPr="00167F39">
              <w:rPr>
                <w:rFonts w:ascii="宋体" w:hAnsi="宋体"/>
                <w:sz w:val="24"/>
                <w:szCs w:val="24"/>
              </w:rPr>
              <w:t>及智能终端的散热问题，同时也解决了数据交换和高速传输的连接问题，使公司成为国内最主要的散热和高速传输材料的综合供应商。</w:t>
            </w:r>
            <w:proofErr w:type="gramStart"/>
            <w:r w:rsidRPr="00167F39">
              <w:rPr>
                <w:rFonts w:ascii="宋体" w:hAnsi="宋体"/>
                <w:sz w:val="24"/>
                <w:szCs w:val="24"/>
              </w:rPr>
              <w:t>前三季度算力服务器</w:t>
            </w:r>
            <w:proofErr w:type="gramEnd"/>
            <w:r w:rsidRPr="00167F39">
              <w:rPr>
                <w:rFonts w:ascii="宋体" w:hAnsi="宋体"/>
                <w:sz w:val="24"/>
                <w:szCs w:val="24"/>
              </w:rPr>
              <w:t>所用的高速连接器材料、屏蔽材料持续在同比增加；A公司今年新出的首款AI手机的高端机型全面使用了公司的VC散热材料，该VC散热材料在Q3出货量显著增加，感谢您的支持与关注。</w:t>
            </w:r>
          </w:p>
          <w:p w14:paraId="438F7788" w14:textId="77777777" w:rsidR="00F95097" w:rsidRPr="00167F39" w:rsidRDefault="00000000" w:rsidP="00167F39">
            <w:pPr>
              <w:spacing w:beforeLines="50" w:before="156"/>
              <w:ind w:firstLineChars="200" w:firstLine="480"/>
              <w:rPr>
                <w:rFonts w:ascii="宋体" w:hAnsi="宋体"/>
                <w:sz w:val="24"/>
                <w:szCs w:val="24"/>
              </w:rPr>
            </w:pPr>
            <w:r w:rsidRPr="00167F39">
              <w:rPr>
                <w:rFonts w:ascii="宋体" w:hAnsi="宋体"/>
                <w:sz w:val="24"/>
                <w:szCs w:val="24"/>
              </w:rPr>
              <w:t>8、182*****718问博威合金董事会秘书王永生：希望公司能学习美股、港股的做法，加强财务报告电话会的对外公平性管理，可以公众号提前披露电话会的时间，直播链接，重播录音</w:t>
            </w:r>
          </w:p>
          <w:p w14:paraId="0D1FC4F5" w14:textId="77777777" w:rsidR="00F95097" w:rsidRPr="00167F39" w:rsidRDefault="00000000" w:rsidP="00167F39">
            <w:pPr>
              <w:ind w:firstLineChars="200" w:firstLine="480"/>
              <w:rPr>
                <w:rFonts w:ascii="宋体" w:hAnsi="宋体"/>
                <w:sz w:val="24"/>
                <w:szCs w:val="24"/>
              </w:rPr>
            </w:pPr>
            <w:r w:rsidRPr="00167F39">
              <w:rPr>
                <w:rFonts w:ascii="宋体" w:hAnsi="宋体"/>
                <w:sz w:val="24"/>
                <w:szCs w:val="24"/>
              </w:rPr>
              <w:t>董事会秘书王永生答:感谢您意见和建议，公司会继续探索更好的与投资者交流的方式和方法。</w:t>
            </w:r>
          </w:p>
          <w:p w14:paraId="228F6092" w14:textId="77777777" w:rsidR="00F95097" w:rsidRPr="00167F39" w:rsidRDefault="00000000" w:rsidP="00167F39">
            <w:pPr>
              <w:spacing w:beforeLines="50" w:before="156"/>
              <w:ind w:firstLineChars="200" w:firstLine="480"/>
              <w:rPr>
                <w:rFonts w:ascii="宋体" w:hAnsi="宋体"/>
                <w:sz w:val="24"/>
                <w:szCs w:val="24"/>
              </w:rPr>
            </w:pPr>
            <w:r w:rsidRPr="00167F39">
              <w:rPr>
                <w:rFonts w:ascii="宋体" w:hAnsi="宋体"/>
                <w:sz w:val="24"/>
                <w:szCs w:val="24"/>
              </w:rPr>
              <w:lastRenderedPageBreak/>
              <w:t>9、136*****504问博威合金董事长、总裁谢识才：谢先生您好，博威三季报内提到的越南</w:t>
            </w:r>
            <w:proofErr w:type="gramStart"/>
            <w:r w:rsidRPr="00167F39">
              <w:rPr>
                <w:rFonts w:ascii="宋体" w:hAnsi="宋体"/>
                <w:sz w:val="24"/>
                <w:szCs w:val="24"/>
              </w:rPr>
              <w:t>光伏及美国</w:t>
            </w:r>
            <w:proofErr w:type="gramEnd"/>
            <w:r w:rsidRPr="00167F39">
              <w:rPr>
                <w:rFonts w:ascii="宋体" w:hAnsi="宋体"/>
                <w:sz w:val="24"/>
                <w:szCs w:val="24"/>
              </w:rPr>
              <w:t>光</w:t>
            </w:r>
            <w:proofErr w:type="gramStart"/>
            <w:r w:rsidRPr="00167F39">
              <w:rPr>
                <w:rFonts w:ascii="宋体" w:hAnsi="宋体"/>
                <w:sz w:val="24"/>
                <w:szCs w:val="24"/>
              </w:rPr>
              <w:t>伏收益</w:t>
            </w:r>
            <w:proofErr w:type="gramEnd"/>
            <w:r w:rsidRPr="00167F39">
              <w:rPr>
                <w:rFonts w:ascii="宋体" w:hAnsi="宋体"/>
                <w:sz w:val="24"/>
                <w:szCs w:val="24"/>
              </w:rPr>
              <w:t>都受到很大影响，预计四季度会有好转吗？公司是否有相对完整的应对以及后续的发展策略？</w:t>
            </w:r>
          </w:p>
          <w:p w14:paraId="589537F8" w14:textId="77777777" w:rsidR="00F95097" w:rsidRPr="00167F39" w:rsidRDefault="00000000" w:rsidP="00167F39">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:你好，美国光伏组件项目试产后，工厂的整体制造效率目前尚达不到国内和越南的生产效率。公司已组织各类资源，全力以赴支撑项目持续</w:t>
            </w:r>
            <w:proofErr w:type="gramStart"/>
            <w:r w:rsidRPr="00167F39">
              <w:rPr>
                <w:rFonts w:ascii="宋体" w:hAnsi="宋体"/>
                <w:sz w:val="24"/>
                <w:szCs w:val="24"/>
              </w:rPr>
              <w:t>提升产线产能</w:t>
            </w:r>
            <w:proofErr w:type="gramEnd"/>
            <w:r w:rsidRPr="00167F39">
              <w:rPr>
                <w:rFonts w:ascii="宋体" w:hAnsi="宋体"/>
                <w:sz w:val="24"/>
                <w:szCs w:val="24"/>
              </w:rPr>
              <w:t>，尽可能多的增加出货量，因为今年出货的产品公司可以拿到全部联邦补贴。 随着美国电力供应紧张局面的演进，光伏组件价格有望进一步上涨，美国基地的盈利能力将稳步提升，公司看好美国新能源业务的可持续发展。公司的发展战略是“新材料为主、新能源为辅”的发展战略，</w:t>
            </w:r>
            <w:proofErr w:type="gramStart"/>
            <w:r w:rsidRPr="00167F39">
              <w:rPr>
                <w:rFonts w:ascii="宋体" w:hAnsi="宋体"/>
                <w:sz w:val="24"/>
                <w:szCs w:val="24"/>
              </w:rPr>
              <w:t>践行</w:t>
            </w:r>
            <w:proofErr w:type="gramEnd"/>
            <w:r w:rsidRPr="00167F39">
              <w:rPr>
                <w:rFonts w:ascii="宋体" w:hAnsi="宋体"/>
                <w:sz w:val="24"/>
                <w:szCs w:val="24"/>
              </w:rPr>
              <w:t>推动时代进步，引领行业发展的使命。</w:t>
            </w:r>
          </w:p>
          <w:p w14:paraId="660A6143" w14:textId="77777777" w:rsidR="00F95097" w:rsidRPr="00167F39" w:rsidRDefault="00000000" w:rsidP="007F2F1B">
            <w:pPr>
              <w:spacing w:beforeLines="50" w:before="156"/>
              <w:ind w:firstLineChars="200" w:firstLine="480"/>
              <w:rPr>
                <w:rFonts w:ascii="宋体" w:hAnsi="宋体"/>
                <w:sz w:val="24"/>
                <w:szCs w:val="24"/>
              </w:rPr>
            </w:pPr>
            <w:r w:rsidRPr="00167F39">
              <w:rPr>
                <w:rFonts w:ascii="宋体" w:hAnsi="宋体"/>
                <w:sz w:val="24"/>
                <w:szCs w:val="24"/>
              </w:rPr>
              <w:t>10、150*****897问博威合金董事长、总裁谢识才：你好，目前公司</w:t>
            </w:r>
            <w:proofErr w:type="gramStart"/>
            <w:r w:rsidRPr="00167F39">
              <w:rPr>
                <w:rFonts w:ascii="宋体" w:hAnsi="宋体"/>
                <w:sz w:val="24"/>
                <w:szCs w:val="24"/>
              </w:rPr>
              <w:t>超导项目</w:t>
            </w:r>
            <w:proofErr w:type="gramEnd"/>
            <w:r w:rsidRPr="00167F39">
              <w:rPr>
                <w:rFonts w:ascii="宋体" w:hAnsi="宋体"/>
                <w:sz w:val="24"/>
                <w:szCs w:val="24"/>
              </w:rPr>
              <w:t>进展如何？传闻最新成果其导电性比银还要强，是否属实？谢谢。</w:t>
            </w:r>
          </w:p>
          <w:p w14:paraId="11C87BF1" w14:textId="77777777" w:rsidR="00F95097" w:rsidRPr="00167F39" w:rsidRDefault="00000000" w:rsidP="007F2F1B">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:你好，以石墨</w:t>
            </w:r>
            <w:proofErr w:type="gramStart"/>
            <w:r w:rsidRPr="00167F39">
              <w:rPr>
                <w:rFonts w:ascii="宋体" w:hAnsi="宋体"/>
                <w:sz w:val="24"/>
                <w:szCs w:val="24"/>
              </w:rPr>
              <w:t>烯</w:t>
            </w:r>
            <w:proofErr w:type="gramEnd"/>
            <w:r w:rsidRPr="00167F39">
              <w:rPr>
                <w:rFonts w:ascii="宋体" w:hAnsi="宋体"/>
                <w:sz w:val="24"/>
                <w:szCs w:val="24"/>
              </w:rPr>
              <w:t>复合材料、常温超导材料等为代表的超导研发课题一直以来是公司持续研发推进的核心重点工作，当前的科研成果的发布都有其严格的应用条件，因此对于其他科研成果的情况要看其具体报告。公司一直以来致力于研发成果的尽早产业化落地，实现持续增长。谢谢！</w:t>
            </w:r>
          </w:p>
          <w:p w14:paraId="34B3C74D" w14:textId="77777777" w:rsidR="00F95097" w:rsidRPr="00167F39" w:rsidRDefault="00000000" w:rsidP="007F2F1B">
            <w:pPr>
              <w:spacing w:beforeLines="50" w:before="156"/>
              <w:ind w:firstLineChars="200" w:firstLine="480"/>
              <w:rPr>
                <w:rFonts w:ascii="宋体" w:hAnsi="宋体"/>
                <w:sz w:val="24"/>
                <w:szCs w:val="24"/>
              </w:rPr>
            </w:pPr>
            <w:r w:rsidRPr="00167F39">
              <w:rPr>
                <w:rFonts w:ascii="宋体" w:hAnsi="宋体"/>
                <w:sz w:val="24"/>
                <w:szCs w:val="24"/>
              </w:rPr>
              <w:t>11、189*****406问博威合金董事长、总裁谢识才：公司的估值跟企业的实际发展严重不匹配，公司对这种情况有没有看法？互动信息有投资者问过这方面的问题，公司答复不好类比，随便拿出来一个公司都可以比较这个不能类比是怎么讲？</w:t>
            </w:r>
          </w:p>
          <w:p w14:paraId="2DE7CC01" w14:textId="77777777" w:rsidR="00F95097" w:rsidRPr="00167F39" w:rsidRDefault="00000000" w:rsidP="007F2F1B">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资本市场估值受到宏观经济、行业发展、事件驱动等多重因素影响，公司作为制造企业，也是资本市场中的一员，坚持稳健经营，研发创新，兢兢业业的提供时代进步所需的合金材料，不断的提高公司经营业绩。首先，一方面通过长期分红回馈投资者：自上市以来每年都在分红，并且保持分红比例在净利润30%以上；另一方面不断提高公司核心竞争力，持续创造价值；其次，扩展外延成长：通过并购行业内有品牌、渠道技术优势的企业，持续强化在特殊合金材料领域的领先优势。公司会通过实际的经营业绩来赢得市场的认可并回报投资者。公司下游应用行业广泛，难以准确类比，谢谢。</w:t>
            </w:r>
          </w:p>
          <w:p w14:paraId="2697CF79" w14:textId="77777777" w:rsidR="00F95097" w:rsidRPr="00167F39" w:rsidRDefault="00000000" w:rsidP="007F2F1B">
            <w:pPr>
              <w:spacing w:beforeLines="50" w:before="156"/>
              <w:ind w:firstLineChars="200" w:firstLine="480"/>
              <w:rPr>
                <w:rFonts w:ascii="宋体" w:hAnsi="宋体"/>
                <w:sz w:val="24"/>
                <w:szCs w:val="24"/>
              </w:rPr>
            </w:pPr>
            <w:r w:rsidRPr="00167F39">
              <w:rPr>
                <w:rFonts w:ascii="宋体" w:hAnsi="宋体"/>
                <w:sz w:val="24"/>
                <w:szCs w:val="24"/>
              </w:rPr>
              <w:t>12、189*****406问博威合金董事长、总裁谢识才：认证信息达不到披露的要求那么能不能去交流？如果投资者都不知道公司跟下游具体情况怎么了解公司的发展？</w:t>
            </w:r>
          </w:p>
          <w:p w14:paraId="3255B208" w14:textId="77777777" w:rsidR="00F95097" w:rsidRPr="00167F39" w:rsidRDefault="00000000" w:rsidP="007F2F1B">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公司的研发项目在研发阶段客户提的都是技术要求，具体应用情况在项目未应用之前有相关协议限制处于保密阶段。正常的产品、企业认证属于企业经营的常规工作，尚达不到需要披露的要求，关于公司研发或者产品应用的下游行业发展信息在公司定期报告中做了前瞻性的分析，请看公司定期报告</w:t>
            </w:r>
            <w:r w:rsidRPr="00167F39">
              <w:rPr>
                <w:rFonts w:ascii="宋体" w:hAnsi="宋体"/>
                <w:sz w:val="24"/>
                <w:szCs w:val="24"/>
              </w:rPr>
              <w:lastRenderedPageBreak/>
              <w:t>中的描述。谢谢。</w:t>
            </w:r>
          </w:p>
          <w:p w14:paraId="351F28DF" w14:textId="77777777" w:rsidR="00F95097" w:rsidRPr="00167F39" w:rsidRDefault="00000000" w:rsidP="007F2F1B">
            <w:pPr>
              <w:spacing w:beforeLines="50" w:before="156"/>
              <w:ind w:firstLineChars="200" w:firstLine="480"/>
              <w:rPr>
                <w:rFonts w:ascii="宋体" w:hAnsi="宋体"/>
                <w:sz w:val="24"/>
                <w:szCs w:val="24"/>
              </w:rPr>
            </w:pPr>
            <w:r w:rsidRPr="00167F39">
              <w:rPr>
                <w:rFonts w:ascii="宋体" w:hAnsi="宋体"/>
                <w:sz w:val="24"/>
                <w:szCs w:val="24"/>
              </w:rPr>
              <w:t>13、189*****406问博威合金董事长、总裁谢识才：公司未来几年重点发展的方向是什么？有没有规划?</w:t>
            </w:r>
          </w:p>
          <w:p w14:paraId="08BF319B" w14:textId="77777777" w:rsidR="00F95097" w:rsidRPr="00167F39" w:rsidRDefault="00000000" w:rsidP="007F2F1B">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:你好，公司未来的发展重点是通过数字化研发平台不断的推出新产品、新技术来满足人工智能、人形机器人、6G通讯、新能源汽车、半导体等高成长行业的市场的需求，以此来</w:t>
            </w:r>
            <w:proofErr w:type="gramStart"/>
            <w:r w:rsidRPr="00167F39">
              <w:rPr>
                <w:rFonts w:ascii="宋体" w:hAnsi="宋体"/>
                <w:sz w:val="24"/>
                <w:szCs w:val="24"/>
              </w:rPr>
              <w:t>践行</w:t>
            </w:r>
            <w:proofErr w:type="gramEnd"/>
            <w:r w:rsidRPr="00167F39">
              <w:rPr>
                <w:rFonts w:ascii="宋体" w:hAnsi="宋体"/>
                <w:sz w:val="24"/>
                <w:szCs w:val="24"/>
              </w:rPr>
              <w:t>引领行业发展，推动时代进步的使命。谢谢！</w:t>
            </w:r>
          </w:p>
          <w:p w14:paraId="09E7A29B" w14:textId="77777777" w:rsidR="00F95097" w:rsidRPr="00167F39" w:rsidRDefault="00000000" w:rsidP="007F2F1B">
            <w:pPr>
              <w:spacing w:beforeLines="50" w:before="156"/>
              <w:ind w:firstLineChars="200" w:firstLine="480"/>
              <w:rPr>
                <w:rFonts w:ascii="宋体" w:hAnsi="宋体"/>
                <w:sz w:val="24"/>
                <w:szCs w:val="24"/>
              </w:rPr>
            </w:pPr>
            <w:r w:rsidRPr="00167F39">
              <w:rPr>
                <w:rFonts w:ascii="宋体" w:hAnsi="宋体"/>
                <w:sz w:val="24"/>
                <w:szCs w:val="24"/>
              </w:rPr>
              <w:t>14、182*****718问博威合金董事长、总裁谢识才：</w:t>
            </w:r>
            <w:proofErr w:type="gramStart"/>
            <w:r w:rsidRPr="00167F39">
              <w:rPr>
                <w:rFonts w:ascii="宋体" w:hAnsi="宋体"/>
                <w:sz w:val="24"/>
                <w:szCs w:val="24"/>
              </w:rPr>
              <w:t>铝代铜线束</w:t>
            </w:r>
            <w:proofErr w:type="gramEnd"/>
            <w:r w:rsidRPr="00167F39">
              <w:rPr>
                <w:rFonts w:ascii="宋体" w:hAnsi="宋体"/>
                <w:sz w:val="24"/>
                <w:szCs w:val="24"/>
              </w:rPr>
              <w:t>空间大，但是公司产能从何而来？目前线材只有爬坡中的2万吨产能尚有富余？没有产能就没法支撑千亿的市场空间</w:t>
            </w:r>
          </w:p>
          <w:p w14:paraId="6FD39DD9" w14:textId="77777777" w:rsidR="00F95097" w:rsidRPr="00167F39" w:rsidRDefault="00000000" w:rsidP="007F2F1B">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:你好，公司除</w:t>
            </w:r>
            <w:proofErr w:type="gramStart"/>
            <w:r w:rsidRPr="00167F39">
              <w:rPr>
                <w:rFonts w:ascii="宋体" w:hAnsi="宋体"/>
                <w:sz w:val="24"/>
                <w:szCs w:val="24"/>
              </w:rPr>
              <w:t>现有产线产能</w:t>
            </w:r>
            <w:proofErr w:type="gramEnd"/>
            <w:r w:rsidRPr="00167F39">
              <w:rPr>
                <w:rFonts w:ascii="宋体" w:hAnsi="宋体"/>
                <w:sz w:val="24"/>
                <w:szCs w:val="24"/>
              </w:rPr>
              <w:t>外，短期通过产品结构的调整来满足客户要求，长期通过进一步技术改造及扩大产能来满足市场需求。谢谢！</w:t>
            </w:r>
          </w:p>
          <w:p w14:paraId="5AB50BFB" w14:textId="77777777" w:rsidR="00F95097" w:rsidRPr="00167F39" w:rsidRDefault="00000000" w:rsidP="007F2F1B">
            <w:pPr>
              <w:spacing w:beforeLines="50" w:before="156"/>
              <w:ind w:firstLineChars="200" w:firstLine="480"/>
              <w:rPr>
                <w:rFonts w:ascii="宋体" w:hAnsi="宋体"/>
                <w:sz w:val="24"/>
                <w:szCs w:val="24"/>
              </w:rPr>
            </w:pPr>
            <w:r w:rsidRPr="00167F39">
              <w:rPr>
                <w:rFonts w:ascii="宋体" w:hAnsi="宋体"/>
                <w:sz w:val="24"/>
                <w:szCs w:val="24"/>
              </w:rPr>
              <w:t>15、189*****406问博威合金董事长、总裁谢识才：前三季度新材料和新能源情况能不能分开讲下具体情况，我看网上有非官方的运营数据，是不是真的？</w:t>
            </w:r>
          </w:p>
          <w:p w14:paraId="539FE2F4" w14:textId="77777777" w:rsidR="00F95097" w:rsidRPr="00167F39" w:rsidRDefault="00000000" w:rsidP="007F2F1B">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:你好，公司已根据上交所的</w:t>
            </w:r>
            <w:proofErr w:type="gramStart"/>
            <w:r w:rsidRPr="00167F39">
              <w:rPr>
                <w:rFonts w:ascii="宋体" w:hAnsi="宋体"/>
                <w:sz w:val="24"/>
                <w:szCs w:val="24"/>
              </w:rPr>
              <w:t>信披要求</w:t>
            </w:r>
            <w:proofErr w:type="gramEnd"/>
            <w:r w:rsidRPr="00167F39">
              <w:rPr>
                <w:rFonts w:ascii="宋体" w:hAnsi="宋体"/>
                <w:sz w:val="24"/>
                <w:szCs w:val="24"/>
              </w:rPr>
              <w:t>发布了经营情况，新材料和新能源的业绩拆分请关注公司定期发布的半年报和年报，行业研究员会根据公司发布的定期报告及自身的研究模型做研究测算，请看其系统的研究报告。谢谢！</w:t>
            </w:r>
          </w:p>
          <w:p w14:paraId="4EDE335E" w14:textId="77777777" w:rsidR="00F95097" w:rsidRPr="00167F39" w:rsidRDefault="00000000" w:rsidP="00A84734">
            <w:pPr>
              <w:spacing w:beforeLines="50" w:before="156"/>
              <w:ind w:firstLineChars="200" w:firstLine="480"/>
              <w:rPr>
                <w:rFonts w:ascii="宋体" w:hAnsi="宋体"/>
                <w:sz w:val="24"/>
                <w:szCs w:val="24"/>
              </w:rPr>
            </w:pPr>
            <w:r w:rsidRPr="00167F39">
              <w:rPr>
                <w:rFonts w:ascii="宋体" w:hAnsi="宋体"/>
                <w:sz w:val="24"/>
                <w:szCs w:val="24"/>
              </w:rPr>
              <w:t>16、155*****999问博威合金财务总监鲁朝辉：请问今年美国工厂的补贴是年终（或后期）到账？还是按照目前的产量补贴已经到账了？</w:t>
            </w:r>
          </w:p>
          <w:p w14:paraId="62AAFD0C" w14:textId="16116D37" w:rsidR="00F95097" w:rsidRPr="00167F39" w:rsidRDefault="00000000" w:rsidP="00251C7D">
            <w:pPr>
              <w:ind w:firstLineChars="200" w:firstLine="480"/>
              <w:rPr>
                <w:rFonts w:ascii="宋体" w:hAnsi="宋体"/>
                <w:sz w:val="24"/>
                <w:szCs w:val="24"/>
              </w:rPr>
            </w:pPr>
            <w:r w:rsidRPr="00167F39">
              <w:rPr>
                <w:rFonts w:ascii="宋体" w:hAnsi="宋体"/>
                <w:sz w:val="24"/>
                <w:szCs w:val="24"/>
              </w:rPr>
              <w:t xml:space="preserve">财务总监鲁朝辉答:美国组件的联邦补贴，可以向第三方出售，也可以向联邦政府申请现金补贴；一般而言，向联邦政府申请现金补贴时间周期较长，肯定在年度结算后才能开展。 为了尽快回收现金，公司正在与第三方商谈税收抵免的出售事项，目前尚在谈判中。 </w:t>
            </w:r>
          </w:p>
          <w:p w14:paraId="1EC7305A" w14:textId="77777777" w:rsidR="00F95097" w:rsidRPr="00167F39" w:rsidRDefault="00000000" w:rsidP="00251C7D">
            <w:pPr>
              <w:spacing w:beforeLines="50" w:before="156"/>
              <w:ind w:firstLineChars="200" w:firstLine="480"/>
              <w:rPr>
                <w:rFonts w:ascii="宋体" w:hAnsi="宋体"/>
                <w:sz w:val="24"/>
                <w:szCs w:val="24"/>
              </w:rPr>
            </w:pPr>
            <w:r w:rsidRPr="00167F39">
              <w:rPr>
                <w:rFonts w:ascii="宋体" w:hAnsi="宋体"/>
                <w:sz w:val="24"/>
                <w:szCs w:val="24"/>
              </w:rPr>
              <w:t>17、182*****718问博威合金董事长、总裁谢识才：今年股票涨幅又是大幅</w:t>
            </w:r>
            <w:proofErr w:type="gramStart"/>
            <w:r w:rsidRPr="00167F39">
              <w:rPr>
                <w:rFonts w:ascii="宋体" w:hAnsi="宋体"/>
                <w:sz w:val="24"/>
                <w:szCs w:val="24"/>
              </w:rPr>
              <w:t>跑输各个</w:t>
            </w:r>
            <w:proofErr w:type="gramEnd"/>
            <w:r w:rsidRPr="00167F39">
              <w:rPr>
                <w:rFonts w:ascii="宋体" w:hAnsi="宋体"/>
                <w:sz w:val="24"/>
                <w:szCs w:val="24"/>
              </w:rPr>
              <w:t>指数，长持博威的散户、机构又是痛苦的一年，明年复明年，明年何其多，董事长有何想对长线投资者说的？</w:t>
            </w:r>
          </w:p>
          <w:p w14:paraId="27344F2A" w14:textId="2FF6C8BB" w:rsidR="00F95097" w:rsidRPr="00167F39" w:rsidRDefault="00000000" w:rsidP="00251C7D">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首先，公司自上市以来连续每年实施净利润30%以上的分红；其次打造研发驱动的数字化型自进化企业，公司通过数字化变革的推进，持续学习并提升自身的核心竞争力。以维兰德为代表的国际标杆经过几百年的工业历史，已经形成了高毛利、高净利的生产模式。从目前看，公司的高盈利产品的占比和国内外标杆企业之间尚有差距。公司数字化研发平台的迭代升级，进一步提高公司新技术、新产品及新项目的转化速度，其最终的目的就是不断提高公司产品的盈利能力，以此来回报广大投资者。谢谢。</w:t>
            </w:r>
          </w:p>
          <w:p w14:paraId="7828A4E9" w14:textId="77777777" w:rsidR="00F95097" w:rsidRPr="00167F39" w:rsidRDefault="00000000" w:rsidP="00251C7D">
            <w:pPr>
              <w:spacing w:beforeLines="50" w:before="156"/>
              <w:ind w:firstLineChars="200" w:firstLine="480"/>
              <w:rPr>
                <w:rFonts w:ascii="宋体" w:hAnsi="宋体"/>
                <w:sz w:val="24"/>
                <w:szCs w:val="24"/>
              </w:rPr>
            </w:pPr>
            <w:r w:rsidRPr="00167F39">
              <w:rPr>
                <w:rFonts w:ascii="宋体" w:hAnsi="宋体"/>
                <w:sz w:val="24"/>
                <w:szCs w:val="24"/>
              </w:rPr>
              <w:t>18、178*****159问博威合金董事长、总裁谢识才：美国北卡新能源工厂产能进度怎么样，预计何时能实现</w:t>
            </w:r>
            <w:proofErr w:type="gramStart"/>
            <w:r w:rsidRPr="00167F39">
              <w:rPr>
                <w:rFonts w:ascii="宋体" w:hAnsi="宋体"/>
                <w:sz w:val="24"/>
                <w:szCs w:val="24"/>
              </w:rPr>
              <w:t>满产并为</w:t>
            </w:r>
            <w:proofErr w:type="gramEnd"/>
            <w:r w:rsidRPr="00167F39">
              <w:rPr>
                <w:rFonts w:ascii="宋体" w:hAnsi="宋体"/>
                <w:sz w:val="24"/>
                <w:szCs w:val="24"/>
              </w:rPr>
              <w:t>公司贡献正</w:t>
            </w:r>
            <w:r w:rsidRPr="00167F39">
              <w:rPr>
                <w:rFonts w:ascii="宋体" w:hAnsi="宋体"/>
                <w:sz w:val="24"/>
                <w:szCs w:val="24"/>
              </w:rPr>
              <w:lastRenderedPageBreak/>
              <w:t>向收益？</w:t>
            </w:r>
          </w:p>
          <w:p w14:paraId="0DA85D33" w14:textId="77777777" w:rsidR="00F95097" w:rsidRPr="00167F39" w:rsidRDefault="00000000" w:rsidP="00251C7D">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:你好，对于美国项目的进展，我和投资人一样重视并关注。美国光伏组件项目试产后，工厂的整体制造效率目前尚达不到国内和越南的生产效率。公司已组织各类资源，全力以赴支撑项目持续</w:t>
            </w:r>
            <w:proofErr w:type="gramStart"/>
            <w:r w:rsidRPr="00167F39">
              <w:rPr>
                <w:rFonts w:ascii="宋体" w:hAnsi="宋体"/>
                <w:sz w:val="24"/>
                <w:szCs w:val="24"/>
              </w:rPr>
              <w:t>提升产线产能</w:t>
            </w:r>
            <w:proofErr w:type="gramEnd"/>
            <w:r w:rsidRPr="00167F39">
              <w:rPr>
                <w:rFonts w:ascii="宋体" w:hAnsi="宋体"/>
                <w:sz w:val="24"/>
                <w:szCs w:val="24"/>
              </w:rPr>
              <w:t>，尽可能多的增加出货量，因为今年出货的产品公司可以拿到全部联邦补贴。谢谢。</w:t>
            </w:r>
          </w:p>
          <w:p w14:paraId="1C68DB6E" w14:textId="77777777" w:rsidR="00F95097" w:rsidRPr="00167F39" w:rsidRDefault="00000000" w:rsidP="00251C7D">
            <w:pPr>
              <w:spacing w:beforeLines="50" w:before="156" w:afterLines="50" w:after="156"/>
              <w:ind w:firstLineChars="200" w:firstLine="480"/>
              <w:rPr>
                <w:rFonts w:ascii="宋体" w:hAnsi="宋体"/>
                <w:sz w:val="24"/>
                <w:szCs w:val="24"/>
              </w:rPr>
            </w:pPr>
            <w:r w:rsidRPr="00167F39">
              <w:rPr>
                <w:rFonts w:ascii="宋体" w:hAnsi="宋体"/>
                <w:sz w:val="24"/>
                <w:szCs w:val="24"/>
              </w:rPr>
              <w:t>19、150*****897问博威合金董事长、总裁谢识才：你好，请问目前</w:t>
            </w:r>
            <w:proofErr w:type="gramStart"/>
            <w:r w:rsidRPr="00167F39">
              <w:rPr>
                <w:rFonts w:ascii="宋体" w:hAnsi="宋体"/>
                <w:sz w:val="24"/>
                <w:szCs w:val="24"/>
              </w:rPr>
              <w:t>铝代铜项目</w:t>
            </w:r>
            <w:proofErr w:type="gramEnd"/>
            <w:r w:rsidRPr="00167F39">
              <w:rPr>
                <w:rFonts w:ascii="宋体" w:hAnsi="宋体"/>
                <w:sz w:val="24"/>
                <w:szCs w:val="24"/>
              </w:rPr>
              <w:t>进展如何？除汽车行业外家电是否也适用？谢谢。</w:t>
            </w:r>
          </w:p>
          <w:p w14:paraId="122EF043" w14:textId="77777777" w:rsidR="00F95097" w:rsidRPr="00167F39" w:rsidRDefault="00000000" w:rsidP="00251C7D">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w:t>
            </w:r>
            <w:proofErr w:type="gramStart"/>
            <w:r w:rsidRPr="00167F39">
              <w:rPr>
                <w:rFonts w:ascii="宋体" w:hAnsi="宋体"/>
                <w:sz w:val="24"/>
                <w:szCs w:val="24"/>
              </w:rPr>
              <w:t>铝代铜材料</w:t>
            </w:r>
            <w:proofErr w:type="gramEnd"/>
            <w:r w:rsidRPr="00167F39">
              <w:rPr>
                <w:rFonts w:ascii="宋体" w:hAnsi="宋体"/>
                <w:sz w:val="24"/>
                <w:szCs w:val="24"/>
              </w:rPr>
              <w:t>由全球行业技术领先企业泰科电子（TE）与博威合金联合开发，协同多家下游龙头企业加持的生态圈，解决了铝线束应用的工程化难题。目前，已经完成产品认证，正在进行产业化应用推广。从项目调研的情况来看 ，未来在家电及储能领域同样有很大的应用空间，谢谢。</w:t>
            </w:r>
          </w:p>
          <w:p w14:paraId="4505E17C" w14:textId="77777777" w:rsidR="00F95097" w:rsidRPr="00167F39" w:rsidRDefault="00000000" w:rsidP="00251C7D">
            <w:pPr>
              <w:spacing w:beforeLines="50" w:before="156"/>
              <w:ind w:firstLineChars="200" w:firstLine="480"/>
              <w:rPr>
                <w:rFonts w:ascii="宋体" w:hAnsi="宋体"/>
                <w:sz w:val="24"/>
                <w:szCs w:val="24"/>
              </w:rPr>
            </w:pPr>
            <w:r w:rsidRPr="00167F39">
              <w:rPr>
                <w:rFonts w:ascii="宋体" w:hAnsi="宋体"/>
                <w:sz w:val="24"/>
                <w:szCs w:val="24"/>
              </w:rPr>
              <w:t>20、189*****406问博威合金董事长、总裁谢识才：今年新材料的认证情况大概介绍下，这些经营信息能不能披露下，去年的信息到今年调研才知道上下游认证情况投资者怎么去了解公司的发展？</w:t>
            </w:r>
          </w:p>
          <w:p w14:paraId="39C212B3" w14:textId="77777777" w:rsidR="00F95097" w:rsidRPr="00167F39" w:rsidRDefault="00000000" w:rsidP="00251C7D">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你好，公司的研发项目在研发阶段客户提的都是技术要求，具体应用情况在项目未应用之前有相关协议限制处于保密阶段。正常的产品、企业认证属于企业经营的常规工作，尚达不到需要披露的要求，关于公司研发或者产品应用的下游行业发展信息在公司定期报告中做了前瞻性的分析，请看公司定期报告中的描述。谢谢！</w:t>
            </w:r>
          </w:p>
          <w:p w14:paraId="3F0805EF" w14:textId="77777777" w:rsidR="00F95097" w:rsidRPr="00167F39" w:rsidRDefault="00000000" w:rsidP="00251C7D">
            <w:pPr>
              <w:spacing w:beforeLines="50" w:before="156"/>
              <w:ind w:firstLineChars="200" w:firstLine="480"/>
              <w:rPr>
                <w:rFonts w:ascii="宋体" w:hAnsi="宋体"/>
                <w:sz w:val="24"/>
                <w:szCs w:val="24"/>
              </w:rPr>
            </w:pPr>
            <w:r w:rsidRPr="00167F39">
              <w:rPr>
                <w:rFonts w:ascii="宋体" w:hAnsi="宋体"/>
                <w:sz w:val="24"/>
                <w:szCs w:val="24"/>
              </w:rPr>
              <w:t>21、189*****406问博威合金董事长、总裁谢识才：请问一下，公司对在未来三年的规划是怎样的？能细说一下吗？</w:t>
            </w:r>
          </w:p>
          <w:p w14:paraId="3FDA75BB" w14:textId="77777777" w:rsidR="00F95097" w:rsidRPr="00167F39" w:rsidRDefault="00000000" w:rsidP="00251C7D">
            <w:pPr>
              <w:ind w:firstLineChars="200" w:firstLine="480"/>
              <w:rPr>
                <w:rFonts w:ascii="宋体" w:hAnsi="宋体"/>
                <w:sz w:val="24"/>
                <w:szCs w:val="24"/>
              </w:rPr>
            </w:pPr>
            <w:r w:rsidRPr="00167F39">
              <w:rPr>
                <w:rFonts w:ascii="宋体" w:hAnsi="宋体"/>
                <w:sz w:val="24"/>
                <w:szCs w:val="24"/>
              </w:rPr>
              <w:t>董事长、总裁谢</w:t>
            </w:r>
            <w:proofErr w:type="gramStart"/>
            <w:r w:rsidRPr="00167F39">
              <w:rPr>
                <w:rFonts w:ascii="宋体" w:hAnsi="宋体"/>
                <w:sz w:val="24"/>
                <w:szCs w:val="24"/>
              </w:rPr>
              <w:t>识才答</w:t>
            </w:r>
            <w:proofErr w:type="gramEnd"/>
            <w:r w:rsidRPr="00167F39">
              <w:rPr>
                <w:rFonts w:ascii="宋体" w:hAnsi="宋体"/>
                <w:sz w:val="24"/>
                <w:szCs w:val="24"/>
              </w:rPr>
              <w:t>:公司着力打造以“新材料为主、新能源为辅”的发展战略，用6年多的数字化建设和人工智能的应用，建设了五大数字化专业模型，通过数字化研发创新来创造新的需求和市场，迭代提升数字化制造能力和差异化的服务，持续为客户创造价值。紧紧围绕引领行业发展的使命，做强、做大新材料业务。 同时公司通过现有的数字化技术优势、品牌优势，整合全球资源，实施并购整合，不断地强化公司在行业的领导地位。</w:t>
            </w:r>
          </w:p>
          <w:p w14:paraId="65CBA333" w14:textId="77777777" w:rsidR="00F95097" w:rsidRPr="00167F39" w:rsidRDefault="00000000" w:rsidP="00251C7D">
            <w:pPr>
              <w:spacing w:beforeLines="50" w:before="156"/>
              <w:ind w:firstLineChars="200" w:firstLine="480"/>
              <w:rPr>
                <w:rFonts w:ascii="宋体" w:hAnsi="宋体"/>
                <w:sz w:val="24"/>
                <w:szCs w:val="24"/>
              </w:rPr>
            </w:pPr>
            <w:r w:rsidRPr="00167F39">
              <w:rPr>
                <w:rFonts w:ascii="宋体" w:hAnsi="宋体"/>
                <w:sz w:val="24"/>
                <w:szCs w:val="24"/>
              </w:rPr>
              <w:t>22、182*****718问博威合金财务总监鲁朝辉：如果美国光伏股权四季度成功出售，出售价值的现金部分是否会进入今年的利润？</w:t>
            </w:r>
          </w:p>
          <w:p w14:paraId="1D16694D" w14:textId="77777777" w:rsidR="00F95097" w:rsidRPr="00167F39" w:rsidRDefault="00000000" w:rsidP="00251C7D">
            <w:pPr>
              <w:ind w:firstLineChars="200" w:firstLine="480"/>
              <w:rPr>
                <w:rFonts w:ascii="宋体" w:hAnsi="宋体"/>
                <w:sz w:val="24"/>
                <w:szCs w:val="24"/>
              </w:rPr>
            </w:pPr>
            <w:r w:rsidRPr="00167F39">
              <w:rPr>
                <w:rFonts w:ascii="宋体" w:hAnsi="宋体"/>
                <w:sz w:val="24"/>
                <w:szCs w:val="24"/>
              </w:rPr>
              <w:t>财务总监鲁朝辉答:假如在4季度完成交割，交易价值高于投资成本部分，会体现在今年的投资收益中。</w:t>
            </w:r>
          </w:p>
          <w:p w14:paraId="4E479F15" w14:textId="77777777" w:rsidR="00F95097" w:rsidRPr="00167F39" w:rsidRDefault="00000000" w:rsidP="00251C7D">
            <w:pPr>
              <w:spacing w:beforeLines="50" w:before="156"/>
              <w:ind w:firstLineChars="200" w:firstLine="480"/>
              <w:rPr>
                <w:rFonts w:ascii="宋体" w:hAnsi="宋体"/>
                <w:sz w:val="24"/>
                <w:szCs w:val="24"/>
              </w:rPr>
            </w:pPr>
            <w:r w:rsidRPr="00167F39">
              <w:rPr>
                <w:rFonts w:ascii="宋体" w:hAnsi="宋体"/>
                <w:sz w:val="24"/>
                <w:szCs w:val="24"/>
              </w:rPr>
              <w:t>23、158*****005问博威合金董事长、总裁谢识才：谢董事长，您好。我想知道，新能源的爬坡需要多少完成？最快与最迟，分别会是多久？谢谢。</w:t>
            </w:r>
          </w:p>
          <w:p w14:paraId="4AF6C66F" w14:textId="42BB6987" w:rsidR="00F95097" w:rsidRPr="00167F39" w:rsidRDefault="00000000" w:rsidP="00251C7D">
            <w:pPr>
              <w:ind w:firstLineChars="200" w:firstLine="480"/>
              <w:rPr>
                <w:rFonts w:ascii="宋体" w:hAnsi="宋体" w:hint="eastAsia"/>
                <w:sz w:val="24"/>
                <w:szCs w:val="24"/>
              </w:rPr>
            </w:pPr>
            <w:r w:rsidRPr="00167F39">
              <w:rPr>
                <w:rFonts w:ascii="宋体" w:hAnsi="宋体"/>
                <w:sz w:val="24"/>
                <w:szCs w:val="24"/>
              </w:rPr>
              <w:lastRenderedPageBreak/>
              <w:t>董事长、总裁谢</w:t>
            </w:r>
            <w:proofErr w:type="gramStart"/>
            <w:r w:rsidRPr="00167F39">
              <w:rPr>
                <w:rFonts w:ascii="宋体" w:hAnsi="宋体"/>
                <w:sz w:val="24"/>
                <w:szCs w:val="24"/>
              </w:rPr>
              <w:t>识才答</w:t>
            </w:r>
            <w:proofErr w:type="gramEnd"/>
            <w:r w:rsidRPr="00167F39">
              <w:rPr>
                <w:rFonts w:ascii="宋体" w:hAnsi="宋体"/>
                <w:sz w:val="24"/>
                <w:szCs w:val="24"/>
              </w:rPr>
              <w:t>:你好，对于美国项目的进展，我和投资人一样重视并关注。美国光伏组件项目试产后，工厂的整体制造效率目前尚达不到国内和越南的生产效率。公司已组织各类资源，全力以赴支撑项目持续</w:t>
            </w:r>
            <w:proofErr w:type="gramStart"/>
            <w:r w:rsidRPr="00167F39">
              <w:rPr>
                <w:rFonts w:ascii="宋体" w:hAnsi="宋体"/>
                <w:sz w:val="24"/>
                <w:szCs w:val="24"/>
              </w:rPr>
              <w:t>提升产线产能</w:t>
            </w:r>
            <w:proofErr w:type="gramEnd"/>
            <w:r w:rsidRPr="00167F39">
              <w:rPr>
                <w:rFonts w:ascii="宋体" w:hAnsi="宋体"/>
                <w:sz w:val="24"/>
                <w:szCs w:val="24"/>
              </w:rPr>
              <w:t>，尽可能多的增加出货量，因为今年出货的产品公司可以拿到全部联邦补贴。</w:t>
            </w:r>
          </w:p>
        </w:tc>
      </w:tr>
    </w:tbl>
    <w:p w14:paraId="49F9FFFE" w14:textId="77777777" w:rsidR="00F95097" w:rsidRPr="00167F39" w:rsidRDefault="00F95097" w:rsidP="00167F39">
      <w:pPr>
        <w:rPr>
          <w:rFonts w:ascii="宋体" w:hAnsi="宋体"/>
          <w:sz w:val="24"/>
          <w:szCs w:val="24"/>
        </w:rPr>
      </w:pPr>
    </w:p>
    <w:p w14:paraId="663636C7" w14:textId="77777777" w:rsidR="00F95097" w:rsidRDefault="00F95097"/>
    <w:sectPr w:rsidR="00F95097">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3079" w14:textId="77777777" w:rsidR="00456CAA" w:rsidRDefault="00456CAA">
      <w:r>
        <w:separator/>
      </w:r>
    </w:p>
  </w:endnote>
  <w:endnote w:type="continuationSeparator" w:id="0">
    <w:p w14:paraId="5D0B5FC0" w14:textId="77777777" w:rsidR="00456CAA" w:rsidRDefault="0045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1C37" w14:textId="77777777" w:rsidR="00456CAA" w:rsidRDefault="00456CAA">
      <w:r>
        <w:separator/>
      </w:r>
    </w:p>
  </w:footnote>
  <w:footnote w:type="continuationSeparator" w:id="0">
    <w:p w14:paraId="39813E73" w14:textId="77777777" w:rsidR="00456CAA" w:rsidRDefault="00456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C563" w14:textId="77777777" w:rsidR="00F95097" w:rsidRDefault="00000000">
    <w:pPr>
      <w:pStyle w:val="a3"/>
      <w:tabs>
        <w:tab w:val="clear" w:pos="4153"/>
      </w:tabs>
      <w:jc w:val="right"/>
    </w:pPr>
    <w:r>
      <w:rPr>
        <w:rFonts w:hint="eastAsia"/>
      </w:rPr>
      <w:t>宁波博威合金材料股份有限公司投资者关系活动记录表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3NTlhNGJhZTk1YmZkMTc2MTM0MTg2MGI3NTFmMTEifQ=="/>
  </w:docVars>
  <w:rsids>
    <w:rsidRoot w:val="00F95097"/>
    <w:rsid w:val="00167F39"/>
    <w:rsid w:val="00251C7D"/>
    <w:rsid w:val="00456CAA"/>
    <w:rsid w:val="007F2F1B"/>
    <w:rsid w:val="00A84734"/>
    <w:rsid w:val="00CF1C0D"/>
    <w:rsid w:val="00F95097"/>
    <w:rsid w:val="0DF84F05"/>
    <w:rsid w:val="1CB2496B"/>
    <w:rsid w:val="1EDE5F20"/>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2088E"/>
  <w15:docId w15:val="{56B3FBF9-B32D-4DCE-A88E-B90CB89E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167F39"/>
    <w:pPr>
      <w:tabs>
        <w:tab w:val="center" w:pos="4153"/>
        <w:tab w:val="right" w:pos="8306"/>
      </w:tabs>
      <w:snapToGrid w:val="0"/>
      <w:jc w:val="left"/>
    </w:pPr>
    <w:rPr>
      <w:sz w:val="18"/>
      <w:szCs w:val="18"/>
    </w:rPr>
  </w:style>
  <w:style w:type="character" w:customStyle="1" w:styleId="a7">
    <w:name w:val="页脚 字符"/>
    <w:basedOn w:val="a0"/>
    <w:link w:val="a6"/>
    <w:rsid w:val="00167F3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995</Words>
  <Characters>5676</Characters>
  <Application>Microsoft Office Word</Application>
  <DocSecurity>0</DocSecurity>
  <Lines>47</Lines>
  <Paragraphs>13</Paragraphs>
  <ScaleCrop>false</ScaleCrop>
  <Company>P R C</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B11861 孙丽娟</cp:lastModifiedBy>
  <cp:revision>3</cp:revision>
  <dcterms:created xsi:type="dcterms:W3CDTF">2023-06-30T02:03:00Z</dcterms:created>
  <dcterms:modified xsi:type="dcterms:W3CDTF">2025-11-04T05:39:00Z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B2F89EF853DD4E258D7DC4D96CA31CF0_13</vt:lpwstr>
  </property>
  <property fmtid="{D5CDD505-2E9C-101B-9397-08002B2CF9AE}" pid="4" name="KSOTemplateDocerSaveRecord">
    <vt:lpwstr>eyJoZGlkIjoiNzI0OTU5MzNhYTA0NzFjMTQ3NjFiMDAwZWUwNzMwMTkiLCJ1c2VySWQiOiIxMTc0OTIyMjAzIn0=</vt:lpwstr>
  </property>
</Properties>
</file>