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B717" w14:textId="2354F3D9" w:rsidR="00416FF4" w:rsidRPr="00170928" w:rsidRDefault="00170928">
      <w:pPr>
        <w:jc w:val="left"/>
        <w:rPr>
          <w:rFonts w:ascii="宋体" w:hAnsi="宋体"/>
          <w:sz w:val="28"/>
          <w:szCs w:val="28"/>
        </w:rPr>
      </w:pPr>
      <w:r w:rsidRPr="00170928">
        <w:rPr>
          <w:rFonts w:ascii="宋体" w:hAnsi="宋体" w:hint="eastAsia"/>
          <w:sz w:val="28"/>
          <w:szCs w:val="28"/>
        </w:rPr>
        <w:t>证券代码：</w:t>
      </w:r>
      <w:r w:rsidRPr="00170928">
        <w:rPr>
          <w:rFonts w:ascii="宋体" w:hAnsi="宋体"/>
          <w:sz w:val="28"/>
          <w:szCs w:val="28"/>
        </w:rPr>
        <w:t>603082</w:t>
      </w:r>
      <w:r w:rsidR="00824C2A" w:rsidRPr="00170928">
        <w:rPr>
          <w:rFonts w:ascii="宋体" w:hAnsi="宋体"/>
          <w:sz w:val="28"/>
          <w:szCs w:val="28"/>
        </w:rPr>
        <w:t xml:space="preserve">                        </w:t>
      </w:r>
      <w:r w:rsidRPr="00170928">
        <w:rPr>
          <w:rFonts w:ascii="宋体" w:hAnsi="宋体" w:hint="eastAsia"/>
          <w:sz w:val="28"/>
          <w:szCs w:val="28"/>
        </w:rPr>
        <w:t>公司简称：</w:t>
      </w:r>
      <w:r w:rsidRPr="00170928">
        <w:rPr>
          <w:rFonts w:ascii="宋体" w:hAnsi="宋体"/>
          <w:sz w:val="28"/>
          <w:szCs w:val="28"/>
        </w:rPr>
        <w:t>北自科技</w:t>
      </w:r>
    </w:p>
    <w:p w14:paraId="567CB510" w14:textId="6AEF3894" w:rsidR="00416FF4" w:rsidRPr="00BA5376" w:rsidRDefault="00170928" w:rsidP="004C5D64">
      <w:pPr>
        <w:jc w:val="center"/>
        <w:rPr>
          <w:rFonts w:ascii="宋体" w:hAnsi="宋体"/>
          <w:b/>
          <w:bCs/>
          <w:sz w:val="36"/>
          <w:szCs w:val="36"/>
        </w:rPr>
      </w:pPr>
      <w:r w:rsidRPr="00BA5376">
        <w:rPr>
          <w:rFonts w:ascii="宋体" w:hAnsi="宋体" w:hint="eastAsia"/>
          <w:b/>
          <w:bCs/>
          <w:sz w:val="36"/>
          <w:szCs w:val="36"/>
        </w:rPr>
        <w:t>北自所</w:t>
      </w:r>
      <w:r w:rsidR="00213FAF">
        <w:rPr>
          <w:rFonts w:ascii="宋体" w:hAnsi="宋体" w:hint="eastAsia"/>
          <w:b/>
          <w:bCs/>
          <w:sz w:val="36"/>
          <w:szCs w:val="36"/>
        </w:rPr>
        <w:t>（</w:t>
      </w:r>
      <w:r w:rsidRPr="00BA5376">
        <w:rPr>
          <w:rFonts w:ascii="宋体" w:hAnsi="宋体" w:hint="eastAsia"/>
          <w:b/>
          <w:bCs/>
          <w:sz w:val="36"/>
          <w:szCs w:val="36"/>
        </w:rPr>
        <w:t>北京</w:t>
      </w:r>
      <w:r w:rsidR="00213FAF">
        <w:rPr>
          <w:rFonts w:ascii="宋体" w:hAnsi="宋体" w:hint="eastAsia"/>
          <w:b/>
          <w:bCs/>
          <w:sz w:val="36"/>
          <w:szCs w:val="36"/>
        </w:rPr>
        <w:t>）</w:t>
      </w:r>
      <w:r w:rsidRPr="00BA5376">
        <w:rPr>
          <w:rFonts w:ascii="宋体" w:hAnsi="宋体" w:hint="eastAsia"/>
          <w:b/>
          <w:bCs/>
          <w:sz w:val="36"/>
          <w:szCs w:val="36"/>
        </w:rPr>
        <w:t>科技发展股份有限公司</w:t>
      </w:r>
    </w:p>
    <w:p w14:paraId="369AC398" w14:textId="0D1B8AC6" w:rsidR="00416FF4" w:rsidRPr="00BA5376" w:rsidRDefault="00170928" w:rsidP="004C5D64">
      <w:pPr>
        <w:jc w:val="center"/>
        <w:rPr>
          <w:rFonts w:ascii="宋体" w:hAnsi="宋体"/>
          <w:b/>
          <w:bCs/>
          <w:sz w:val="36"/>
          <w:szCs w:val="36"/>
        </w:rPr>
      </w:pPr>
      <w:r w:rsidRPr="00BA5376">
        <w:rPr>
          <w:rFonts w:ascii="宋体" w:hAnsi="宋体" w:hint="eastAsia"/>
          <w:b/>
          <w:bCs/>
          <w:sz w:val="36"/>
          <w:szCs w:val="36"/>
        </w:rPr>
        <w:t>投资者关系活动记录表</w:t>
      </w:r>
    </w:p>
    <w:p w14:paraId="6A4E5E81" w14:textId="48ECC71C" w:rsidR="00416FF4" w:rsidRPr="004C5D64" w:rsidRDefault="00170928">
      <w:pPr>
        <w:ind w:right="720"/>
        <w:jc w:val="right"/>
        <w:rPr>
          <w:rFonts w:ascii="宋体" w:hAnsi="宋体"/>
          <w:b/>
          <w:bCs/>
          <w:sz w:val="28"/>
          <w:szCs w:val="28"/>
        </w:rPr>
      </w:pPr>
      <w:r w:rsidRPr="004C5D64">
        <w:rPr>
          <w:rFonts w:ascii="宋体" w:hAnsi="宋体" w:hint="eastAsia"/>
          <w:b/>
          <w:bCs/>
          <w:sz w:val="28"/>
          <w:szCs w:val="28"/>
        </w:rPr>
        <w:t>编号：</w:t>
      </w:r>
      <w:r w:rsidR="00DA67CD" w:rsidRPr="004C5D64">
        <w:rPr>
          <w:rFonts w:ascii="宋体" w:hAnsi="宋体" w:hint="eastAsia"/>
          <w:b/>
          <w:bCs/>
          <w:sz w:val="28"/>
          <w:szCs w:val="28"/>
        </w:rPr>
        <w:t>2</w:t>
      </w:r>
      <w:r w:rsidR="00DA67CD" w:rsidRPr="004C5D64">
        <w:rPr>
          <w:rFonts w:ascii="宋体" w:hAnsi="宋体"/>
          <w:b/>
          <w:bCs/>
          <w:sz w:val="28"/>
          <w:szCs w:val="28"/>
        </w:rPr>
        <w:t>025-008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049"/>
      </w:tblGrid>
      <w:tr w:rsidR="00416FF4" w:rsidRPr="00170928" w14:paraId="7B3776BF" w14:textId="77777777" w:rsidTr="004C5D64">
        <w:trPr>
          <w:trHeight w:val="838"/>
        </w:trPr>
        <w:tc>
          <w:tcPr>
            <w:tcW w:w="1668" w:type="dxa"/>
            <w:shd w:val="clear" w:color="auto" w:fill="auto"/>
            <w:vAlign w:val="center"/>
          </w:tcPr>
          <w:p w14:paraId="5B8C7538" w14:textId="77777777" w:rsidR="00416FF4" w:rsidRPr="00170928" w:rsidRDefault="00170928" w:rsidP="00170928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1E244AFC" w14:textId="3AB0A6DF" w:rsidR="000D2B7E" w:rsidRPr="000D2B7E" w:rsidRDefault="000D2B7E" w:rsidP="000D2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="MS Gothic" w:eastAsia="MS Gothic" w:hAnsi="MS Gothic" w:cs="宋体" w:hint="eastAsia"/>
                <w:sz w:val="28"/>
                <w:szCs w:val="28"/>
              </w:rPr>
              <w:t>☐</w:t>
            </w: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715D5B31" w14:textId="77777777" w:rsidR="000D2B7E" w:rsidRPr="000D2B7E" w:rsidRDefault="000D2B7E" w:rsidP="000D2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0D2B7E">
              <w:rPr>
                <w:rFonts w:ascii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媒体采访            </w:t>
            </w:r>
            <w:r w:rsidRPr="000D2B7E">
              <w:rPr>
                <w:rFonts w:ascii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sym w:font="Wingdings 2" w:char="F052"/>
            </w: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业绩说明会</w:t>
            </w:r>
          </w:p>
          <w:p w14:paraId="2580691A" w14:textId="77777777" w:rsidR="000D2B7E" w:rsidRPr="000D2B7E" w:rsidRDefault="000D2B7E" w:rsidP="000D2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4A4CDF7D" w14:textId="77777777" w:rsidR="000D2B7E" w:rsidRPr="000D2B7E" w:rsidRDefault="000D2B7E" w:rsidP="000D2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</w:t>
            </w:r>
            <w:r w:rsidRPr="000D2B7E">
              <w:rPr>
                <w:rFonts w:ascii="宋体" w:hAnsi="宋体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         □电话会议</w:t>
            </w:r>
          </w:p>
          <w:p w14:paraId="3679D6F0" w14:textId="02269E79" w:rsidR="00416FF4" w:rsidRPr="00170928" w:rsidRDefault="000D2B7E" w:rsidP="000D2B7E">
            <w:pPr>
              <w:spacing w:line="360" w:lineRule="auto"/>
              <w:ind w:leftChars="149" w:left="313"/>
              <w:rPr>
                <w:rFonts w:ascii="宋体" w:hAnsi="宋体"/>
                <w:sz w:val="28"/>
                <w:szCs w:val="28"/>
              </w:rPr>
            </w:pPr>
            <w:r w:rsidRPr="000D2B7E">
              <w:rPr>
                <w:rFonts w:ascii="宋体" w:hAnsi="宋体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□其他  (请文字说明其他活动内容)</w:t>
            </w:r>
          </w:p>
        </w:tc>
      </w:tr>
      <w:tr w:rsidR="00416FF4" w:rsidRPr="00170928" w14:paraId="3035BCC8" w14:textId="77777777" w:rsidTr="004C5D64">
        <w:trPr>
          <w:trHeight w:val="838"/>
        </w:trPr>
        <w:tc>
          <w:tcPr>
            <w:tcW w:w="1668" w:type="dxa"/>
            <w:shd w:val="clear" w:color="auto" w:fill="auto"/>
            <w:vAlign w:val="center"/>
          </w:tcPr>
          <w:p w14:paraId="19D37B1E" w14:textId="44DA049B" w:rsidR="00416FF4" w:rsidRPr="00F45185" w:rsidRDefault="00F45185" w:rsidP="00170928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F45185">
              <w:rPr>
                <w:rFonts w:ascii="宋体" w:hAnsi="宋体" w:cs="宋体"/>
                <w:b/>
                <w:bCs/>
                <w:snapToGrid w:val="0"/>
                <w:color w:val="000000"/>
                <w:spacing w:val="10"/>
                <w:kern w:val="0"/>
                <w:sz w:val="28"/>
                <w:szCs w:val="28"/>
              </w:rPr>
              <w:t>参与单位名称及人员姓</w:t>
            </w:r>
            <w:r w:rsidRPr="00F45185">
              <w:rPr>
                <w:rFonts w:ascii="宋体" w:hAnsi="宋体" w:cs="宋体"/>
                <w:b/>
                <w:bCs/>
                <w:snapToGrid w:val="0"/>
                <w:color w:val="000000"/>
                <w:spacing w:val="8"/>
                <w:kern w:val="0"/>
                <w:sz w:val="28"/>
                <w:szCs w:val="28"/>
              </w:rPr>
              <w:t>名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6126FFF1" w14:textId="77777777" w:rsidR="00416FF4" w:rsidRPr="00170928" w:rsidRDefault="00170928">
            <w:pPr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  <w:lang w:val="en-GB"/>
              </w:rPr>
              <w:t>北自科技2025年第三季度业绩说明会</w:t>
            </w:r>
          </w:p>
        </w:tc>
      </w:tr>
      <w:tr w:rsidR="00416FF4" w:rsidRPr="00170928" w14:paraId="02172CA1" w14:textId="77777777" w:rsidTr="004C5D64">
        <w:trPr>
          <w:trHeight w:val="799"/>
        </w:trPr>
        <w:tc>
          <w:tcPr>
            <w:tcW w:w="1668" w:type="dxa"/>
            <w:shd w:val="clear" w:color="auto" w:fill="auto"/>
            <w:vAlign w:val="center"/>
          </w:tcPr>
          <w:p w14:paraId="189824A4" w14:textId="246F82C6" w:rsidR="00416FF4" w:rsidRPr="00170928" w:rsidRDefault="00F4518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会议</w:t>
            </w:r>
            <w:r w:rsidR="00170928"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1FC27535" w14:textId="166C923D" w:rsidR="00416FF4" w:rsidRPr="00170928" w:rsidRDefault="00170928">
            <w:pPr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>2025</w:t>
            </w:r>
            <w:r w:rsidR="00186425"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>年</w:t>
            </w:r>
            <w:r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>11</w:t>
            </w:r>
            <w:r w:rsidR="00186425"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>月</w:t>
            </w:r>
            <w:r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>06</w:t>
            </w:r>
            <w:r w:rsidR="00186425"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 xml:space="preserve">日 </w:t>
            </w:r>
            <w:r w:rsidR="00186425" w:rsidRPr="00170928">
              <w:rPr>
                <w:rFonts w:ascii="宋体" w:hAnsi="宋体" w:cs="宋体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170928">
              <w:rPr>
                <w:rFonts w:ascii="宋体" w:hAnsi="宋体" w:cs="宋体" w:hint="eastAsia"/>
                <w:bCs/>
                <w:iCs/>
                <w:color w:val="000000"/>
                <w:sz w:val="28"/>
                <w:szCs w:val="28"/>
              </w:rPr>
              <w:t>16:00-17:00</w:t>
            </w:r>
          </w:p>
        </w:tc>
      </w:tr>
      <w:tr w:rsidR="00416FF4" w:rsidRPr="00170928" w14:paraId="278837B0" w14:textId="77777777" w:rsidTr="004C5D64">
        <w:trPr>
          <w:trHeight w:val="838"/>
        </w:trPr>
        <w:tc>
          <w:tcPr>
            <w:tcW w:w="1668" w:type="dxa"/>
            <w:shd w:val="clear" w:color="auto" w:fill="auto"/>
            <w:vAlign w:val="center"/>
          </w:tcPr>
          <w:p w14:paraId="4E17BCB5" w14:textId="15D47F33" w:rsidR="00416FF4" w:rsidRPr="00170928" w:rsidRDefault="00F4518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会议</w:t>
            </w:r>
            <w:r w:rsidR="00170928"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049" w:type="dxa"/>
            <w:shd w:val="clear" w:color="auto" w:fill="auto"/>
          </w:tcPr>
          <w:p w14:paraId="7FAF49A3" w14:textId="75E7495F" w:rsidR="00416FF4" w:rsidRPr="00170928" w:rsidRDefault="00170928" w:rsidP="007222D7">
            <w:pPr>
              <w:snapToGrid w:val="0"/>
              <w:spacing w:line="300" w:lineRule="auto"/>
              <w:rPr>
                <w:rFonts w:ascii="宋体" w:hAnsi="宋体"/>
                <w:bCs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Cs/>
                <w:sz w:val="28"/>
                <w:szCs w:val="28"/>
              </w:rPr>
              <w:t>上证路演中心</w:t>
            </w:r>
            <w:r w:rsidR="00186425" w:rsidRPr="00170928">
              <w:rPr>
                <w:rFonts w:ascii="宋体" w:hAnsi="宋体" w:hint="eastAsia"/>
                <w:bCs/>
                <w:sz w:val="28"/>
                <w:szCs w:val="28"/>
              </w:rPr>
              <w:t>：</w:t>
            </w:r>
            <w:hyperlink r:id="rId6" w:history="1">
              <w:r w:rsidR="00186425" w:rsidRPr="00170928">
                <w:rPr>
                  <w:rStyle w:val="a5"/>
                  <w:rFonts w:ascii="宋体" w:hAnsi="宋体" w:hint="eastAsia"/>
                  <w:bCs/>
                  <w:sz w:val="28"/>
                  <w:szCs w:val="28"/>
                </w:rPr>
                <w:t>https://roadshow.sseinfo.com</w:t>
              </w:r>
            </w:hyperlink>
          </w:p>
          <w:p w14:paraId="02A8F9EA" w14:textId="77777777" w:rsidR="00416FF4" w:rsidRPr="00170928" w:rsidRDefault="00170928" w:rsidP="007222D7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Cs/>
                <w:sz w:val="28"/>
                <w:szCs w:val="28"/>
              </w:rPr>
              <w:t>网络文字互动</w:t>
            </w:r>
          </w:p>
        </w:tc>
      </w:tr>
      <w:tr w:rsidR="00416FF4" w:rsidRPr="00170928" w14:paraId="6E3E2E73" w14:textId="77777777" w:rsidTr="004C5D64">
        <w:trPr>
          <w:trHeight w:val="838"/>
        </w:trPr>
        <w:tc>
          <w:tcPr>
            <w:tcW w:w="1668" w:type="dxa"/>
            <w:shd w:val="clear" w:color="auto" w:fill="auto"/>
            <w:vAlign w:val="center"/>
          </w:tcPr>
          <w:p w14:paraId="2FCD1ED4" w14:textId="77777777" w:rsidR="00416FF4" w:rsidRPr="00170928" w:rsidRDefault="00170928" w:rsidP="0017092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64F8C327" w14:textId="77777777" w:rsidR="00E508C5" w:rsidRPr="00170928" w:rsidRDefault="00170928" w:rsidP="007222D7">
            <w:pPr>
              <w:snapToGrid w:val="0"/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sz w:val="28"/>
                <w:szCs w:val="28"/>
              </w:rPr>
              <w:t>董事长：王振林</w:t>
            </w:r>
          </w:p>
          <w:p w14:paraId="3FBCEB60" w14:textId="0F063CF5" w:rsidR="00E508C5" w:rsidRPr="00170928" w:rsidRDefault="00170928" w:rsidP="007222D7">
            <w:pPr>
              <w:snapToGrid w:val="0"/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sz w:val="28"/>
                <w:szCs w:val="28"/>
              </w:rPr>
              <w:t>董事、总经理：王勇</w:t>
            </w:r>
          </w:p>
          <w:p w14:paraId="7D5D49CF" w14:textId="3E8CED5F" w:rsidR="00824C2A" w:rsidRPr="00170928" w:rsidRDefault="00824C2A" w:rsidP="007222D7">
            <w:pPr>
              <w:snapToGrid w:val="0"/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sz w:val="28"/>
                <w:szCs w:val="28"/>
              </w:rPr>
              <w:t>独立董事、审计委员会主任委员：张红</w:t>
            </w:r>
          </w:p>
          <w:p w14:paraId="44F8DA3D" w14:textId="14AF7314" w:rsidR="00824C2A" w:rsidRPr="00170928" w:rsidRDefault="00824C2A" w:rsidP="007222D7">
            <w:pPr>
              <w:snapToGrid w:val="0"/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sz w:val="28"/>
                <w:szCs w:val="28"/>
              </w:rPr>
              <w:t>财务负责人：傅海峰</w:t>
            </w:r>
          </w:p>
          <w:p w14:paraId="6B2464DC" w14:textId="29DE8522" w:rsidR="00416FF4" w:rsidRPr="00170928" w:rsidRDefault="00170928" w:rsidP="007222D7">
            <w:pPr>
              <w:snapToGrid w:val="0"/>
              <w:spacing w:line="300" w:lineRule="auto"/>
              <w:rPr>
                <w:rFonts w:ascii="宋体" w:hAnsi="宋体" w:cs="宋体"/>
                <w:sz w:val="28"/>
                <w:szCs w:val="28"/>
              </w:rPr>
            </w:pPr>
            <w:r w:rsidRPr="00170928">
              <w:rPr>
                <w:rFonts w:ascii="宋体" w:hAnsi="宋体" w:cs="宋体" w:hint="eastAsia"/>
                <w:sz w:val="28"/>
                <w:szCs w:val="28"/>
              </w:rPr>
              <w:t>董事会秘书：张昕冉</w:t>
            </w:r>
          </w:p>
        </w:tc>
      </w:tr>
      <w:tr w:rsidR="00416FF4" w:rsidRPr="00170928" w14:paraId="6240C7AC" w14:textId="77777777" w:rsidTr="004C5D64">
        <w:trPr>
          <w:trHeight w:val="557"/>
        </w:trPr>
        <w:tc>
          <w:tcPr>
            <w:tcW w:w="1668" w:type="dxa"/>
            <w:shd w:val="clear" w:color="auto" w:fill="auto"/>
            <w:vAlign w:val="center"/>
          </w:tcPr>
          <w:p w14:paraId="6288EC95" w14:textId="77777777" w:rsidR="00416FF4" w:rsidRPr="00170928" w:rsidRDefault="00170928" w:rsidP="00170928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49" w:type="dxa"/>
            <w:shd w:val="clear" w:color="auto" w:fill="auto"/>
          </w:tcPr>
          <w:p w14:paraId="3B7AF1B1" w14:textId="50DDF698" w:rsidR="00416FF4" w:rsidRPr="00170928" w:rsidRDefault="00DA67CD" w:rsidP="007222D7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/>
                <w:sz w:val="28"/>
                <w:szCs w:val="28"/>
              </w:rPr>
              <w:t>问题一</w:t>
            </w:r>
            <w:r w:rsidR="00170928" w:rsidRPr="00170928">
              <w:rPr>
                <w:rFonts w:ascii="宋体" w:hAnsi="宋体"/>
                <w:b/>
                <w:sz w:val="28"/>
                <w:szCs w:val="28"/>
              </w:rPr>
              <w:t>：请问公司，明年是否有股权激励计划措施</w:t>
            </w:r>
          </w:p>
          <w:p w14:paraId="7696E8CA" w14:textId="452E20D4" w:rsidR="00416FF4" w:rsidRDefault="00170928" w:rsidP="007222D7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/>
                <w:b/>
                <w:bCs/>
                <w:sz w:val="28"/>
                <w:szCs w:val="28"/>
              </w:rPr>
              <w:t>答:</w:t>
            </w:r>
            <w:r w:rsidRPr="00170928">
              <w:rPr>
                <w:rFonts w:ascii="宋体" w:hAnsi="宋体"/>
                <w:sz w:val="28"/>
                <w:szCs w:val="28"/>
              </w:rPr>
              <w:t>尊敬的投资者，您好！相关信息请您关注公司公开披露内容。感谢您对公司的关注！</w:t>
            </w:r>
          </w:p>
          <w:p w14:paraId="15AE4AEC" w14:textId="77777777" w:rsidR="00413567" w:rsidRPr="00170928" w:rsidRDefault="00413567" w:rsidP="007222D7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</w:p>
          <w:p w14:paraId="166D9741" w14:textId="41233DCA" w:rsidR="00416FF4" w:rsidRPr="00170928" w:rsidRDefault="00DA67CD" w:rsidP="007222D7">
            <w:pPr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t>问题二</w:t>
            </w:r>
            <w:r w:rsidR="00170928" w:rsidRPr="00170928">
              <w:rPr>
                <w:rFonts w:ascii="宋体" w:hAnsi="宋体"/>
                <w:b/>
                <w:bCs/>
                <w:sz w:val="28"/>
                <w:szCs w:val="28"/>
              </w:rPr>
              <w:t>：请问公司明年的分红计划和派息政策？</w:t>
            </w:r>
          </w:p>
          <w:p w14:paraId="0550547C" w14:textId="03667C47" w:rsidR="00416FF4" w:rsidRDefault="00170928" w:rsidP="007222D7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/>
                <w:b/>
                <w:bCs/>
                <w:sz w:val="28"/>
                <w:szCs w:val="28"/>
              </w:rPr>
              <w:t>答:</w:t>
            </w:r>
            <w:r w:rsidRPr="00170928">
              <w:rPr>
                <w:rFonts w:ascii="宋体" w:hAnsi="宋体"/>
                <w:sz w:val="28"/>
                <w:szCs w:val="28"/>
              </w:rPr>
              <w:t>尊敬的投资者，您好！相关信息请您关注公司公开披露内容。感谢您对公司的关注！</w:t>
            </w:r>
          </w:p>
          <w:p w14:paraId="0DBA752E" w14:textId="77777777" w:rsidR="00413567" w:rsidRPr="00413567" w:rsidRDefault="00413567" w:rsidP="007222D7">
            <w:pPr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</w:p>
          <w:p w14:paraId="75C5D18A" w14:textId="5FC71EE2" w:rsidR="00416FF4" w:rsidRPr="00170928" w:rsidRDefault="00E508C5" w:rsidP="007222D7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170928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问题三</w:t>
            </w:r>
            <w:r w:rsidR="00170928" w:rsidRPr="00170928">
              <w:rPr>
                <w:rFonts w:ascii="宋体" w:hAnsi="宋体"/>
                <w:b/>
                <w:bCs/>
                <w:sz w:val="28"/>
                <w:szCs w:val="28"/>
              </w:rPr>
              <w:t>：1、半年度业绩说明会中回复，湖州项目预计在2025年底开始逐步形成生产能力，现在怎么就变成了2027年1月了呢？是否可以这么理解，2025年底开始能逐步形成生产力（试生产），但整体验收使用需要到2027年1月份？2、前三季度净利润下降，有研发费用大幅度提高的因素，但主要还是受营业收入同比微降影响；公司在手订单一直在提高，但前三季度营业收入反而微降，是受交付周期影响吗？公司有无明显的交付周期？</w:t>
            </w:r>
          </w:p>
          <w:p w14:paraId="6888C6D5" w14:textId="34B38AEF" w:rsidR="00416FF4" w:rsidRPr="00170928" w:rsidRDefault="00170928" w:rsidP="007222D7">
            <w:pPr>
              <w:adjustRightInd w:val="0"/>
              <w:snapToGrid w:val="0"/>
              <w:spacing w:line="300" w:lineRule="auto"/>
              <w:rPr>
                <w:rFonts w:ascii="宋体" w:hAnsi="宋体"/>
                <w:sz w:val="28"/>
                <w:szCs w:val="28"/>
              </w:rPr>
            </w:pPr>
            <w:r w:rsidRPr="00170928">
              <w:rPr>
                <w:rFonts w:ascii="宋体" w:hAnsi="宋体"/>
                <w:b/>
                <w:bCs/>
                <w:sz w:val="28"/>
                <w:szCs w:val="28"/>
              </w:rPr>
              <w:t>答:</w:t>
            </w:r>
            <w:r w:rsidRPr="00170928">
              <w:rPr>
                <w:rFonts w:ascii="宋体" w:hAnsi="宋体"/>
                <w:sz w:val="28"/>
                <w:szCs w:val="28"/>
              </w:rPr>
              <w:t>尊敬的投资者您好，首先感谢您长期以来对北自科技的支持与关注。关于湖州项目时间调整的问题：湖州智能化物流装备产业化项目包含办公楼与工厂，工厂部分预计在2025年底开始逐步形成生产能力，项目整体预计在2027年1月前可达到预定可使用状态。关于前三季度业绩与订单情况的问题：公司智能物流系统项目达到客户要求后才能取得最终验收单据，从签订合同到验收通常需要1.5-2.5年，因客户主导验收且受诸多因素影响，具体项目验收周期存在波动。</w:t>
            </w:r>
          </w:p>
        </w:tc>
      </w:tr>
      <w:tr w:rsidR="009260CB" w:rsidRPr="00170928" w14:paraId="1B12CADA" w14:textId="77777777" w:rsidTr="00CC292E">
        <w:trPr>
          <w:trHeight w:val="557"/>
        </w:trPr>
        <w:tc>
          <w:tcPr>
            <w:tcW w:w="1668" w:type="dxa"/>
            <w:shd w:val="clear" w:color="auto" w:fill="auto"/>
            <w:vAlign w:val="center"/>
          </w:tcPr>
          <w:p w14:paraId="4D47D38C" w14:textId="7BC977E7" w:rsidR="009260CB" w:rsidRPr="00170928" w:rsidRDefault="009260CB" w:rsidP="009260CB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260CB">
              <w:rPr>
                <w:rFonts w:ascii="宋体" w:hAnsi="宋体"/>
                <w:b/>
                <w:bCs/>
                <w:sz w:val="28"/>
                <w:szCs w:val="28"/>
              </w:rPr>
              <w:lastRenderedPageBreak/>
              <w:t>附件清单(如有)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578B6E49" w14:textId="7B09C9C2" w:rsidR="009260CB" w:rsidRPr="009260CB" w:rsidRDefault="009260CB" w:rsidP="009260CB">
            <w:pPr>
              <w:spacing w:line="460" w:lineRule="auto"/>
              <w:rPr>
                <w:rFonts w:ascii="宋体" w:hAnsi="宋体"/>
                <w:sz w:val="28"/>
                <w:szCs w:val="28"/>
              </w:rPr>
            </w:pPr>
            <w:r w:rsidRPr="009260CB">
              <w:rPr>
                <w:rFonts w:ascii="宋体" w:hAnsi="宋体" w:hint="eastAsia"/>
                <w:sz w:val="28"/>
                <w:szCs w:val="28"/>
              </w:rPr>
              <w:t>无</w:t>
            </w:r>
          </w:p>
        </w:tc>
      </w:tr>
      <w:tr w:rsidR="009260CB" w:rsidRPr="00170928" w14:paraId="65703114" w14:textId="77777777" w:rsidTr="00CC292E">
        <w:trPr>
          <w:trHeight w:val="557"/>
        </w:trPr>
        <w:tc>
          <w:tcPr>
            <w:tcW w:w="1668" w:type="dxa"/>
            <w:shd w:val="clear" w:color="auto" w:fill="auto"/>
            <w:vAlign w:val="center"/>
          </w:tcPr>
          <w:p w14:paraId="2D62B9C9" w14:textId="418E0698" w:rsidR="009260CB" w:rsidRPr="00170928" w:rsidRDefault="009260CB" w:rsidP="009260CB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9260CB">
              <w:rPr>
                <w:rFonts w:ascii="宋体" w:hAnsi="宋体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049" w:type="dxa"/>
            <w:shd w:val="clear" w:color="auto" w:fill="auto"/>
            <w:vAlign w:val="center"/>
          </w:tcPr>
          <w:p w14:paraId="3F7E2578" w14:textId="4B2C9DA9" w:rsidR="009260CB" w:rsidRPr="009260CB" w:rsidRDefault="009260CB" w:rsidP="009260CB">
            <w:pPr>
              <w:spacing w:line="460" w:lineRule="auto"/>
              <w:rPr>
                <w:rFonts w:ascii="宋体" w:hAnsi="宋体"/>
                <w:sz w:val="28"/>
                <w:szCs w:val="28"/>
              </w:rPr>
            </w:pPr>
            <w:r w:rsidRPr="009260CB">
              <w:rPr>
                <w:rFonts w:ascii="宋体" w:hAnsi="宋体" w:hint="eastAsia"/>
                <w:sz w:val="28"/>
                <w:szCs w:val="28"/>
              </w:rPr>
              <w:t>2</w:t>
            </w:r>
            <w:r w:rsidRPr="009260CB">
              <w:rPr>
                <w:rFonts w:ascii="宋体" w:hAnsi="宋体"/>
                <w:sz w:val="28"/>
                <w:szCs w:val="28"/>
              </w:rPr>
              <w:t>025年11月</w:t>
            </w:r>
            <w:r w:rsidRPr="009260CB">
              <w:rPr>
                <w:rFonts w:ascii="宋体" w:hAnsi="宋体" w:hint="eastAsia"/>
                <w:sz w:val="28"/>
                <w:szCs w:val="28"/>
              </w:rPr>
              <w:t>6</w:t>
            </w:r>
            <w:r w:rsidRPr="009260CB">
              <w:rPr>
                <w:rFonts w:ascii="宋体" w:hAnsi="宋体"/>
                <w:sz w:val="28"/>
                <w:szCs w:val="28"/>
              </w:rPr>
              <w:t>日</w:t>
            </w:r>
          </w:p>
        </w:tc>
      </w:tr>
    </w:tbl>
    <w:p w14:paraId="6A38F9B5" w14:textId="77777777" w:rsidR="00416FF4" w:rsidRDefault="00416FF4"/>
    <w:p w14:paraId="26D087FF" w14:textId="77777777" w:rsidR="00416FF4" w:rsidRDefault="00416FF4"/>
    <w:sectPr w:rsidR="00416F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7C61" w14:textId="77777777" w:rsidR="0006240E" w:rsidRDefault="0006240E">
      <w:r>
        <w:separator/>
      </w:r>
    </w:p>
  </w:endnote>
  <w:endnote w:type="continuationSeparator" w:id="0">
    <w:p w14:paraId="1A109C63" w14:textId="77777777" w:rsidR="0006240E" w:rsidRDefault="000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7FC53" w14:textId="77777777" w:rsidR="0006240E" w:rsidRDefault="0006240E">
      <w:r>
        <w:separator/>
      </w:r>
    </w:p>
  </w:footnote>
  <w:footnote w:type="continuationSeparator" w:id="0">
    <w:p w14:paraId="5A8E6B5A" w14:textId="77777777" w:rsidR="0006240E" w:rsidRDefault="000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416FF4"/>
    <w:rsid w:val="0006240E"/>
    <w:rsid w:val="00097B95"/>
    <w:rsid w:val="000D2B7E"/>
    <w:rsid w:val="0013493D"/>
    <w:rsid w:val="00170928"/>
    <w:rsid w:val="00186425"/>
    <w:rsid w:val="00213FAF"/>
    <w:rsid w:val="00246845"/>
    <w:rsid w:val="00413567"/>
    <w:rsid w:val="00416FF4"/>
    <w:rsid w:val="004C5D64"/>
    <w:rsid w:val="004E4569"/>
    <w:rsid w:val="00622CFD"/>
    <w:rsid w:val="006D7212"/>
    <w:rsid w:val="006F32BD"/>
    <w:rsid w:val="007222D7"/>
    <w:rsid w:val="00824C2A"/>
    <w:rsid w:val="009260CB"/>
    <w:rsid w:val="00A817C1"/>
    <w:rsid w:val="00BA5376"/>
    <w:rsid w:val="00C15D64"/>
    <w:rsid w:val="00CF0CC8"/>
    <w:rsid w:val="00DA67CD"/>
    <w:rsid w:val="00E508C5"/>
    <w:rsid w:val="00F45185"/>
    <w:rsid w:val="00FA7165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ED94E"/>
  <w15:docId w15:val="{585956D8-5611-4D4E-BC88-DC948AE6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character" w:styleId="a6">
    <w:name w:val="Unresolved Mention"/>
    <w:uiPriority w:val="99"/>
    <w:semiHidden/>
    <w:unhideWhenUsed/>
    <w:rsid w:val="00186425"/>
    <w:rPr>
      <w:color w:val="605E5C"/>
      <w:shd w:val="clear" w:color="auto" w:fill="E1DFDD"/>
    </w:rPr>
  </w:style>
  <w:style w:type="paragraph" w:styleId="a7">
    <w:name w:val="footer"/>
    <w:basedOn w:val="a"/>
    <w:link w:val="a8"/>
    <w:rsid w:val="000D2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0D2B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Huimei Yao</cp:lastModifiedBy>
  <cp:revision>3</cp:revision>
  <dcterms:created xsi:type="dcterms:W3CDTF">2025-11-06T09:21:00Z</dcterms:created>
  <dcterms:modified xsi:type="dcterms:W3CDTF">2025-11-06T09:22:00Z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