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BEC4" w14:textId="77777777" w:rsidR="00225EE0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国投中鲁果汁股份有限公司</w:t>
      </w:r>
    </w:p>
    <w:p w14:paraId="31004DCE" w14:textId="77777777" w:rsidR="00225EE0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投资者关系活动记录表</w:t>
      </w:r>
    </w:p>
    <w:p w14:paraId="73B5A130" w14:textId="4BCC4C4F" w:rsidR="00225EE0" w:rsidRDefault="00000000">
      <w:pPr>
        <w:jc w:val="center"/>
        <w:rPr>
          <w:rFonts w:ascii="黑体" w:eastAsia="黑体" w:hAnsi="黑体" w:hint="eastAsia"/>
          <w:b/>
          <w:color w:val="FF0000"/>
          <w:sz w:val="36"/>
          <w:szCs w:val="36"/>
        </w:rPr>
      </w:pPr>
      <w:r>
        <w:rPr>
          <w:rFonts w:ascii="黑体" w:eastAsia="黑体" w:hAnsi="黑体" w:hint="eastAsia"/>
          <w:b/>
          <w:color w:val="FF0000"/>
          <w:sz w:val="36"/>
          <w:szCs w:val="36"/>
        </w:rPr>
        <w:t>（</w:t>
      </w:r>
      <w:r>
        <w:rPr>
          <w:rFonts w:ascii="黑体" w:eastAsia="黑体" w:hAnsi="黑体"/>
          <w:b/>
          <w:color w:val="FF0000"/>
          <w:sz w:val="36"/>
          <w:szCs w:val="36"/>
        </w:rPr>
        <w:t>2025年</w:t>
      </w:r>
      <w:r w:rsidR="00BE4FC7">
        <w:rPr>
          <w:rFonts w:ascii="黑体" w:eastAsia="黑体" w:hAnsi="黑体" w:hint="eastAsia"/>
          <w:b/>
          <w:color w:val="FF0000"/>
          <w:sz w:val="36"/>
          <w:szCs w:val="36"/>
        </w:rPr>
        <w:t>12</w:t>
      </w:r>
      <w:r>
        <w:rPr>
          <w:rFonts w:ascii="黑体" w:eastAsia="黑体" w:hAnsi="黑体"/>
          <w:b/>
          <w:color w:val="FF0000"/>
          <w:sz w:val="36"/>
          <w:szCs w:val="36"/>
        </w:rPr>
        <w:t>月</w:t>
      </w:r>
      <w:r w:rsidR="00BE4FC7">
        <w:rPr>
          <w:rFonts w:ascii="黑体" w:eastAsia="黑体" w:hAnsi="黑体" w:hint="eastAsia"/>
          <w:b/>
          <w:color w:val="FF0000"/>
          <w:sz w:val="36"/>
          <w:szCs w:val="36"/>
        </w:rPr>
        <w:t>8</w:t>
      </w:r>
      <w:r>
        <w:rPr>
          <w:rFonts w:ascii="黑体" w:eastAsia="黑体" w:hAnsi="黑体"/>
          <w:b/>
          <w:color w:val="FF0000"/>
          <w:sz w:val="36"/>
          <w:szCs w:val="36"/>
        </w:rPr>
        <w:t>日）</w:t>
      </w:r>
    </w:p>
    <w:p w14:paraId="19F5A7F9" w14:textId="77777777" w:rsidR="00225EE0" w:rsidRDefault="00225EE0">
      <w:pPr>
        <w:jc w:val="center"/>
        <w:rPr>
          <w:rFonts w:ascii="宋体" w:eastAsia="宋体" w:hAnsi="宋体" w:hint="eastAsia"/>
          <w:b/>
          <w:sz w:val="36"/>
          <w:szCs w:val="36"/>
        </w:rPr>
      </w:pPr>
    </w:p>
    <w:p w14:paraId="0039C6EA" w14:textId="2752EC1A" w:rsidR="00225EE0" w:rsidRDefault="00000000">
      <w:pPr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股票简称：国投中鲁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  <w:t>股票代码：600962</w:t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</w:r>
      <w:r>
        <w:rPr>
          <w:rFonts w:ascii="宋体" w:eastAsia="宋体" w:hAnsi="宋体"/>
          <w:sz w:val="24"/>
          <w:szCs w:val="24"/>
        </w:rPr>
        <w:tab/>
        <w:t>编号：202</w:t>
      </w:r>
      <w:r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/>
          <w:sz w:val="24"/>
          <w:szCs w:val="24"/>
        </w:rPr>
        <w:t>-00</w:t>
      </w:r>
      <w:r w:rsidR="00BE4FC7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cr/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741"/>
      </w:tblGrid>
      <w:tr w:rsidR="00225EE0" w14:paraId="3660F641" w14:textId="77777777">
        <w:trPr>
          <w:jc w:val="center"/>
        </w:trPr>
        <w:tc>
          <w:tcPr>
            <w:tcW w:w="1555" w:type="dxa"/>
            <w:vAlign w:val="center"/>
          </w:tcPr>
          <w:p w14:paraId="4390AF1D" w14:textId="77777777" w:rsidR="00225EE0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</w:t>
            </w:r>
          </w:p>
          <w:p w14:paraId="209AB68B" w14:textId="77777777" w:rsidR="00225EE0" w:rsidRDefault="00000000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活动类别</w:t>
            </w:r>
          </w:p>
        </w:tc>
        <w:tc>
          <w:tcPr>
            <w:tcW w:w="6741" w:type="dxa"/>
          </w:tcPr>
          <w:p w14:paraId="6A59AD8A" w14:textId="77777777" w:rsidR="00225EE0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□特定对象调研          □分析师会议</w:t>
            </w:r>
          </w:p>
          <w:p w14:paraId="0D636612" w14:textId="77777777" w:rsidR="00225EE0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□媒体采访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☑</w:t>
            </w:r>
            <w:r>
              <w:rPr>
                <w:rFonts w:ascii="宋体" w:eastAsia="宋体" w:hAnsi="宋体"/>
                <w:sz w:val="24"/>
                <w:szCs w:val="24"/>
              </w:rPr>
              <w:t>业绩说明会</w:t>
            </w:r>
          </w:p>
          <w:p w14:paraId="394F7956" w14:textId="77777777" w:rsidR="00225EE0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□新闻发布会            □路演活动</w:t>
            </w:r>
          </w:p>
          <w:p w14:paraId="38EEA5F2" w14:textId="77777777" w:rsidR="00225EE0" w:rsidRDefault="00000000">
            <w:pPr>
              <w:spacing w:line="360" w:lineRule="auto"/>
              <w:ind w:firstLineChars="150" w:firstLine="36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□现场参观              □其他(请文字说明)</w:t>
            </w:r>
          </w:p>
        </w:tc>
      </w:tr>
      <w:tr w:rsidR="00225EE0" w14:paraId="3831DB11" w14:textId="77777777">
        <w:trPr>
          <w:jc w:val="center"/>
        </w:trPr>
        <w:tc>
          <w:tcPr>
            <w:tcW w:w="1555" w:type="dxa"/>
            <w:vAlign w:val="center"/>
          </w:tcPr>
          <w:p w14:paraId="40D3DE13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参与单位</w:t>
            </w:r>
          </w:p>
        </w:tc>
        <w:tc>
          <w:tcPr>
            <w:tcW w:w="6741" w:type="dxa"/>
            <w:vAlign w:val="center"/>
          </w:tcPr>
          <w:p w14:paraId="1AFB5D2A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  <w:tr w:rsidR="00225EE0" w14:paraId="160DD6AA" w14:textId="77777777">
        <w:trPr>
          <w:jc w:val="center"/>
        </w:trPr>
        <w:tc>
          <w:tcPr>
            <w:tcW w:w="1555" w:type="dxa"/>
            <w:vAlign w:val="center"/>
          </w:tcPr>
          <w:p w14:paraId="6BADE79A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参与时间</w:t>
            </w:r>
          </w:p>
        </w:tc>
        <w:tc>
          <w:tcPr>
            <w:tcW w:w="6741" w:type="dxa"/>
          </w:tcPr>
          <w:p w14:paraId="099AE347" w14:textId="476BDEAA" w:rsidR="00225EE0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2025年</w:t>
            </w:r>
            <w:r w:rsidR="00BE4FC7">
              <w:rPr>
                <w:rFonts w:ascii="宋体" w:eastAsia="宋体" w:hAnsi="宋体" w:hint="eastAsia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BE4FC7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日1</w:t>
            </w:r>
            <w:r w:rsidR="00BE4FC7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:00-1</w:t>
            </w:r>
            <w:r w:rsidR="00BE4FC7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:00</w:t>
            </w:r>
          </w:p>
        </w:tc>
      </w:tr>
      <w:tr w:rsidR="00225EE0" w14:paraId="3DDA41A8" w14:textId="77777777">
        <w:trPr>
          <w:jc w:val="center"/>
        </w:trPr>
        <w:tc>
          <w:tcPr>
            <w:tcW w:w="1555" w:type="dxa"/>
            <w:vAlign w:val="center"/>
          </w:tcPr>
          <w:p w14:paraId="2BF0F041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参与地点</w:t>
            </w:r>
          </w:p>
        </w:tc>
        <w:tc>
          <w:tcPr>
            <w:tcW w:w="6741" w:type="dxa"/>
            <w:vAlign w:val="center"/>
          </w:tcPr>
          <w:p w14:paraId="553DC5CE" w14:textId="77777777" w:rsidR="00225EE0" w:rsidRDefault="00000000">
            <w:pPr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国投中鲁会议室</w:t>
            </w:r>
          </w:p>
        </w:tc>
      </w:tr>
      <w:tr w:rsidR="00225EE0" w14:paraId="09B14E70" w14:textId="77777777">
        <w:trPr>
          <w:jc w:val="center"/>
        </w:trPr>
        <w:tc>
          <w:tcPr>
            <w:tcW w:w="1555" w:type="dxa"/>
            <w:vAlign w:val="center"/>
          </w:tcPr>
          <w:p w14:paraId="7915B15B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参与形式</w:t>
            </w:r>
          </w:p>
        </w:tc>
        <w:tc>
          <w:tcPr>
            <w:tcW w:w="6741" w:type="dxa"/>
          </w:tcPr>
          <w:p w14:paraId="5041DC67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上证路演中心网络互动</w:t>
            </w:r>
          </w:p>
        </w:tc>
      </w:tr>
      <w:tr w:rsidR="00225EE0" w14:paraId="02CBE370" w14:textId="77777777">
        <w:trPr>
          <w:jc w:val="center"/>
        </w:trPr>
        <w:tc>
          <w:tcPr>
            <w:tcW w:w="1555" w:type="dxa"/>
            <w:vAlign w:val="center"/>
          </w:tcPr>
          <w:p w14:paraId="721ACB31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公司接待人员姓名</w:t>
            </w:r>
          </w:p>
        </w:tc>
        <w:tc>
          <w:tcPr>
            <w:tcW w:w="6741" w:type="dxa"/>
          </w:tcPr>
          <w:p w14:paraId="157B977D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董事长、总经理 王炜先生</w:t>
            </w:r>
          </w:p>
          <w:p w14:paraId="35A0FBB3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独立董事 李玲女士</w:t>
            </w:r>
          </w:p>
          <w:p w14:paraId="7BE4C9BB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副总经理兼董事会秘书 殷实女士</w:t>
            </w:r>
          </w:p>
          <w:p w14:paraId="49CE1A18" w14:textId="77777777" w:rsidR="00225EE0" w:rsidRDefault="00000000">
            <w:pPr>
              <w:rPr>
                <w:rFonts w:ascii="等线" w:eastAsia="等线" w:hAnsi="等线" w:hint="eastAsia"/>
                <w:szCs w:val="21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财务总监 刘玉先生</w:t>
            </w:r>
          </w:p>
        </w:tc>
      </w:tr>
      <w:tr w:rsidR="00225EE0" w14:paraId="5853D686" w14:textId="77777777">
        <w:trPr>
          <w:jc w:val="center"/>
        </w:trPr>
        <w:tc>
          <w:tcPr>
            <w:tcW w:w="1555" w:type="dxa"/>
            <w:vAlign w:val="center"/>
          </w:tcPr>
          <w:p w14:paraId="62E0F58F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50E09642" w14:textId="0E3FFCF3" w:rsidR="00785323" w:rsidRPr="00785323" w:rsidRDefault="00785323" w:rsidP="00785323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</w:t>
            </w: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1</w:t>
            </w: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：</w:t>
            </w: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公司未来发展趋势如何？</w:t>
            </w:r>
          </w:p>
          <w:p w14:paraId="52F15058" w14:textId="0BC486BE" w:rsidR="00785323" w:rsidRPr="00785323" w:rsidRDefault="00785323" w:rsidP="00785323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答:尊敬的投资者您好，公司将始终致力于提升上市公司质量，坚持高质量发展。谢谢！</w:t>
            </w:r>
          </w:p>
          <w:p w14:paraId="0EA42F2A" w14:textId="2267B892" w:rsidR="00785323" w:rsidRPr="00785323" w:rsidRDefault="00785323" w:rsidP="00785323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问题2</w:t>
            </w: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：</w:t>
            </w: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后续重组仍需召开董事会、股东会及监管核准，能否披露这三大关键环节的大致时间安排，以便投资者合理预期？</w:t>
            </w:r>
          </w:p>
          <w:p w14:paraId="4BB22703" w14:textId="04609456" w:rsidR="00785323" w:rsidRPr="00785323" w:rsidRDefault="00785323" w:rsidP="00785323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答:尊敬的投资者您好，目前有关各方正在积极推进本次重大资产重组的各项事宜，具体信息敬请关注后续公告。谢谢！</w:t>
            </w:r>
          </w:p>
          <w:p w14:paraId="0C8F863E" w14:textId="257E452C" w:rsidR="00785323" w:rsidRPr="00785323" w:rsidRDefault="00785323" w:rsidP="00785323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问题3：公司11月28日公告重组已进入国资评估备案阶段，请问目前该备案是否已获监管受理？当前推进是否存在核</w:t>
            </w: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lastRenderedPageBreak/>
              <w:t>心卡点或需补充材料的情况？</w:t>
            </w:r>
          </w:p>
          <w:p w14:paraId="791DBE6E" w14:textId="4DC05E59" w:rsidR="00785323" w:rsidRPr="00785323" w:rsidRDefault="00785323" w:rsidP="00785323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答:尊敬的投资者您好，目前有关各方正在积极推进本次重大资产重组的各项事宜，具体信息敬请关注后续公告。谢谢！</w:t>
            </w:r>
          </w:p>
          <w:p w14:paraId="051F6DDD" w14:textId="67F06B73" w:rsidR="00785323" w:rsidRPr="00785323" w:rsidRDefault="00785323" w:rsidP="00785323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问题4：本次重组的发行价格、配套资金等核心条款是否存在调整可能？目前是否存在可能影响重组推进的潜在不确定性因素？</w:t>
            </w:r>
          </w:p>
          <w:p w14:paraId="21C659FB" w14:textId="0D5702EE" w:rsidR="00785323" w:rsidRPr="00785323" w:rsidRDefault="00785323" w:rsidP="00785323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尊敬的投资者您好，根据已披露的预案，本次发行股份购买资产的发行价格为10.98元/股，在本次发行股份购买资产的定价基准日至发行日期间，公司如有派息、送股、资本公积金转增股本等除权、除息事项，发行价格将进行相应调整；本次拟募集配套资金总额不超过本次发行股份购买资产交易价格的100%，且发行股份数量不超过本次重组完成后上市公司总股本的30%。目前有关各方正在积极推进本次重大资产重组事项。敬请您关注公司重组进展公告，并注意投资风险，理性投资。谢谢！</w:t>
            </w:r>
          </w:p>
          <w:p w14:paraId="5176A97B" w14:textId="44775175" w:rsidR="00785323" w:rsidRPr="00785323" w:rsidRDefault="00785323" w:rsidP="00785323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问题5：请问，电子工程设计院2024年中标的合同金额是多少？</w:t>
            </w:r>
          </w:p>
          <w:p w14:paraId="5050AF78" w14:textId="4B9B0ECF" w:rsidR="00785323" w:rsidRPr="00785323" w:rsidRDefault="00785323" w:rsidP="00785323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尊敬的投资者您好，公司及相关各方正在积极推进本次交易的各项工作。标的公司相关信息详见公司披露的《国投中鲁发行股份购买资产并募集配套资金暨关联交易预案》或后续披露的相关公告。敬请您关注公司重组进展公告，并注意投资风险，理性投资。谢谢！</w:t>
            </w:r>
          </w:p>
          <w:p w14:paraId="42687BFD" w14:textId="4861C3FD" w:rsidR="00785323" w:rsidRPr="00785323" w:rsidRDefault="00785323" w:rsidP="00785323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问题6：公司未来的分红计划和派息政策？</w:t>
            </w:r>
          </w:p>
          <w:p w14:paraId="3D697A3E" w14:textId="69A89474" w:rsidR="00785323" w:rsidRPr="00785323" w:rsidRDefault="00785323" w:rsidP="00785323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答:尊敬的投资者您好！感谢您的关注。公司将致力于提升上市公司质量，夯实经营业绩与盈利基础，在公司具备分红条件时，努力提升股东回报水平。</w:t>
            </w:r>
          </w:p>
          <w:p w14:paraId="1283747E" w14:textId="1693F053" w:rsidR="00785323" w:rsidRPr="00785323" w:rsidRDefault="00785323" w:rsidP="00785323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问题7：电子院2025年的营业收入和利润大概在什么水平？与2024年相比增长多少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？</w:t>
            </w:r>
          </w:p>
          <w:p w14:paraId="5818C2B0" w14:textId="3CE56BB5" w:rsidR="00785323" w:rsidRPr="00785323" w:rsidRDefault="00785323" w:rsidP="00785323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答:尊敬的投资者，标的公司相关信息请关注公司后续披露</w:t>
            </w: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lastRenderedPageBreak/>
              <w:t>的相关公告，谢谢。</w:t>
            </w:r>
          </w:p>
          <w:p w14:paraId="48F1CDA0" w14:textId="654104AD" w:rsidR="00785323" w:rsidRPr="00785323" w:rsidRDefault="00785323" w:rsidP="00785323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问题8：公司最新经营及业绩情况如何？</w:t>
            </w:r>
          </w:p>
          <w:p w14:paraId="7F6A5E58" w14:textId="0A5D5F41" w:rsidR="00785323" w:rsidRPr="00785323" w:rsidRDefault="00785323" w:rsidP="00785323">
            <w:pPr>
              <w:spacing w:line="360" w:lineRule="auto"/>
              <w:ind w:firstLineChars="200" w:firstLine="480"/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尊敬的投资者，至3季度末，公司营业收入和利润同比实现较大增长，具有成长性和盈利能力；资产负债率同比下降，财务风险和营运能力指标处于合理区间，股东权益持续增长，财务状况良好，实现了股东价值增加。</w:t>
            </w:r>
          </w:p>
          <w:p w14:paraId="2EB25366" w14:textId="78305E68" w:rsidR="00785323" w:rsidRPr="00785323" w:rsidRDefault="00785323" w:rsidP="00785323">
            <w:pPr>
              <w:spacing w:line="360" w:lineRule="auto"/>
              <w:ind w:firstLineChars="200" w:firstLine="482"/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</w:pPr>
            <w:r w:rsidRPr="00785323"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bidi="ar"/>
              </w:rPr>
              <w:t>问题9：收购电子工程设计院国资评估备案程序还需要多久？</w:t>
            </w:r>
          </w:p>
          <w:p w14:paraId="767A9931" w14:textId="72A2A92C" w:rsidR="00225EE0" w:rsidRPr="00785323" w:rsidRDefault="00785323" w:rsidP="00785323">
            <w:pPr>
              <w:spacing w:line="360" w:lineRule="auto"/>
              <w:ind w:firstLineChars="200" w:firstLine="480"/>
              <w:rPr>
                <w:rFonts w:ascii="Helvetica" w:eastAsia="宋体" w:hAnsi="Helvetica" w:cs="Helvetica"/>
                <w:color w:val="333333"/>
                <w:sz w:val="24"/>
                <w:szCs w:val="24"/>
                <w:shd w:val="clear" w:color="auto" w:fill="F9F9F9"/>
              </w:rPr>
            </w:pPr>
            <w:r w:rsidRPr="00785323"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答:尊敬的投资者，目前有关各方正在积极推进本次重大资产重组的各项事宜，具体信息敬请关注后续公告。谢谢！</w:t>
            </w:r>
          </w:p>
        </w:tc>
      </w:tr>
      <w:tr w:rsidR="00225EE0" w14:paraId="15A511AF" w14:textId="77777777">
        <w:trPr>
          <w:jc w:val="center"/>
        </w:trPr>
        <w:tc>
          <w:tcPr>
            <w:tcW w:w="1555" w:type="dxa"/>
            <w:vAlign w:val="center"/>
          </w:tcPr>
          <w:p w14:paraId="2359B7E9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lastRenderedPageBreak/>
              <w:t>应当披露重大信息</w:t>
            </w:r>
          </w:p>
        </w:tc>
        <w:tc>
          <w:tcPr>
            <w:tcW w:w="6741" w:type="dxa"/>
            <w:vAlign w:val="center"/>
          </w:tcPr>
          <w:p w14:paraId="43F12855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不涉及</w:t>
            </w:r>
          </w:p>
        </w:tc>
      </w:tr>
      <w:tr w:rsidR="00225EE0" w14:paraId="763011FC" w14:textId="77777777">
        <w:trPr>
          <w:jc w:val="center"/>
        </w:trPr>
        <w:tc>
          <w:tcPr>
            <w:tcW w:w="1555" w:type="dxa"/>
            <w:vAlign w:val="center"/>
          </w:tcPr>
          <w:p w14:paraId="78A42104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sz w:val="24"/>
                <w:szCs w:val="24"/>
              </w:rPr>
              <w:t>附件清单</w:t>
            </w:r>
          </w:p>
        </w:tc>
        <w:tc>
          <w:tcPr>
            <w:tcW w:w="6741" w:type="dxa"/>
          </w:tcPr>
          <w:p w14:paraId="4B938A5E" w14:textId="77777777" w:rsidR="00225EE0" w:rsidRDefault="00000000">
            <w:pPr>
              <w:spacing w:line="360" w:lineRule="auto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无</w:t>
            </w:r>
          </w:p>
        </w:tc>
      </w:tr>
    </w:tbl>
    <w:p w14:paraId="2D2EE895" w14:textId="77777777" w:rsidR="00225EE0" w:rsidRDefault="00225EE0">
      <w:pPr>
        <w:rPr>
          <w:rFonts w:ascii="宋体" w:eastAsia="宋体" w:hAnsi="宋体" w:hint="eastAsia"/>
          <w:sz w:val="24"/>
          <w:szCs w:val="24"/>
        </w:rPr>
      </w:pPr>
    </w:p>
    <w:p w14:paraId="7B9D75AA" w14:textId="77777777" w:rsidR="00225EE0" w:rsidRDefault="00225EE0">
      <w:pPr>
        <w:rPr>
          <w:rFonts w:ascii="宋体" w:eastAsia="宋体" w:hAnsi="宋体" w:hint="eastAsia"/>
          <w:sz w:val="24"/>
          <w:szCs w:val="24"/>
        </w:rPr>
      </w:pPr>
    </w:p>
    <w:sectPr w:rsidR="00225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8871D" w14:textId="77777777" w:rsidR="00CE01B1" w:rsidRDefault="00CE01B1" w:rsidP="00785323">
      <w:pPr>
        <w:rPr>
          <w:rFonts w:hint="eastAsia"/>
        </w:rPr>
      </w:pPr>
      <w:r>
        <w:separator/>
      </w:r>
    </w:p>
  </w:endnote>
  <w:endnote w:type="continuationSeparator" w:id="0">
    <w:p w14:paraId="7C13DE40" w14:textId="77777777" w:rsidR="00CE01B1" w:rsidRDefault="00CE01B1" w:rsidP="007853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0473E" w14:textId="77777777" w:rsidR="00CE01B1" w:rsidRDefault="00CE01B1" w:rsidP="00785323">
      <w:pPr>
        <w:rPr>
          <w:rFonts w:hint="eastAsia"/>
        </w:rPr>
      </w:pPr>
      <w:r>
        <w:separator/>
      </w:r>
    </w:p>
  </w:footnote>
  <w:footnote w:type="continuationSeparator" w:id="0">
    <w:p w14:paraId="07B6EDBC" w14:textId="77777777" w:rsidR="00CE01B1" w:rsidRDefault="00CE01B1" w:rsidP="0078532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65"/>
    <w:rsid w:val="00007DAC"/>
    <w:rsid w:val="00011FBF"/>
    <w:rsid w:val="00012853"/>
    <w:rsid w:val="00013919"/>
    <w:rsid w:val="00023EBE"/>
    <w:rsid w:val="00062F73"/>
    <w:rsid w:val="00063DF8"/>
    <w:rsid w:val="00072531"/>
    <w:rsid w:val="000A1CBF"/>
    <w:rsid w:val="000A7C99"/>
    <w:rsid w:val="000B3499"/>
    <w:rsid w:val="000F2416"/>
    <w:rsid w:val="00104261"/>
    <w:rsid w:val="001137D0"/>
    <w:rsid w:val="00130981"/>
    <w:rsid w:val="001324DF"/>
    <w:rsid w:val="001333BD"/>
    <w:rsid w:val="001B0EEF"/>
    <w:rsid w:val="001B6569"/>
    <w:rsid w:val="001D4915"/>
    <w:rsid w:val="0021367A"/>
    <w:rsid w:val="00225EE0"/>
    <w:rsid w:val="00226A80"/>
    <w:rsid w:val="00280BA4"/>
    <w:rsid w:val="002877FC"/>
    <w:rsid w:val="002B3CC5"/>
    <w:rsid w:val="002D146B"/>
    <w:rsid w:val="002D1FAC"/>
    <w:rsid w:val="002D51E5"/>
    <w:rsid w:val="002F3F4B"/>
    <w:rsid w:val="002F7972"/>
    <w:rsid w:val="00356756"/>
    <w:rsid w:val="003862BB"/>
    <w:rsid w:val="0039058F"/>
    <w:rsid w:val="0039387A"/>
    <w:rsid w:val="003C0CD8"/>
    <w:rsid w:val="003D37FF"/>
    <w:rsid w:val="003D3979"/>
    <w:rsid w:val="0040617D"/>
    <w:rsid w:val="004B7073"/>
    <w:rsid w:val="004E75D2"/>
    <w:rsid w:val="005007EE"/>
    <w:rsid w:val="00500904"/>
    <w:rsid w:val="00526748"/>
    <w:rsid w:val="0053105E"/>
    <w:rsid w:val="00556C49"/>
    <w:rsid w:val="00561714"/>
    <w:rsid w:val="0058483D"/>
    <w:rsid w:val="005914DF"/>
    <w:rsid w:val="005B7258"/>
    <w:rsid w:val="005C3A09"/>
    <w:rsid w:val="005D1692"/>
    <w:rsid w:val="005D61E0"/>
    <w:rsid w:val="005E25BD"/>
    <w:rsid w:val="00635B25"/>
    <w:rsid w:val="006529E0"/>
    <w:rsid w:val="00667FA5"/>
    <w:rsid w:val="00687216"/>
    <w:rsid w:val="00691085"/>
    <w:rsid w:val="006B1B26"/>
    <w:rsid w:val="006C5C0D"/>
    <w:rsid w:val="006D0A7D"/>
    <w:rsid w:val="006E06CB"/>
    <w:rsid w:val="006E30DE"/>
    <w:rsid w:val="006F1502"/>
    <w:rsid w:val="00726ED1"/>
    <w:rsid w:val="00737D38"/>
    <w:rsid w:val="007405C7"/>
    <w:rsid w:val="00766F13"/>
    <w:rsid w:val="00785323"/>
    <w:rsid w:val="007A1E76"/>
    <w:rsid w:val="007C1996"/>
    <w:rsid w:val="007E2974"/>
    <w:rsid w:val="00815D19"/>
    <w:rsid w:val="008256CA"/>
    <w:rsid w:val="00832697"/>
    <w:rsid w:val="00835FA1"/>
    <w:rsid w:val="008378D8"/>
    <w:rsid w:val="00851899"/>
    <w:rsid w:val="00872AC7"/>
    <w:rsid w:val="00880B82"/>
    <w:rsid w:val="008A1289"/>
    <w:rsid w:val="008A6E03"/>
    <w:rsid w:val="008A7683"/>
    <w:rsid w:val="008B22C7"/>
    <w:rsid w:val="008F203D"/>
    <w:rsid w:val="008F26D5"/>
    <w:rsid w:val="00902E77"/>
    <w:rsid w:val="0090412C"/>
    <w:rsid w:val="00915088"/>
    <w:rsid w:val="009255D0"/>
    <w:rsid w:val="00954F7D"/>
    <w:rsid w:val="00972E5B"/>
    <w:rsid w:val="00977989"/>
    <w:rsid w:val="00980FF0"/>
    <w:rsid w:val="0099132B"/>
    <w:rsid w:val="00992DF2"/>
    <w:rsid w:val="009C3229"/>
    <w:rsid w:val="009C3230"/>
    <w:rsid w:val="009C7787"/>
    <w:rsid w:val="009E0D5A"/>
    <w:rsid w:val="00A25234"/>
    <w:rsid w:val="00A45832"/>
    <w:rsid w:val="00A4765C"/>
    <w:rsid w:val="00A91533"/>
    <w:rsid w:val="00A94EBB"/>
    <w:rsid w:val="00AB49E4"/>
    <w:rsid w:val="00AE31F5"/>
    <w:rsid w:val="00AF1FB6"/>
    <w:rsid w:val="00AF6BB7"/>
    <w:rsid w:val="00AF738F"/>
    <w:rsid w:val="00B206E3"/>
    <w:rsid w:val="00B311A7"/>
    <w:rsid w:val="00B36D24"/>
    <w:rsid w:val="00B47A3D"/>
    <w:rsid w:val="00B47C30"/>
    <w:rsid w:val="00B64C9D"/>
    <w:rsid w:val="00BA041A"/>
    <w:rsid w:val="00BB75D4"/>
    <w:rsid w:val="00BE4FC7"/>
    <w:rsid w:val="00BF173E"/>
    <w:rsid w:val="00C42A93"/>
    <w:rsid w:val="00C767D3"/>
    <w:rsid w:val="00C92BB0"/>
    <w:rsid w:val="00CB4765"/>
    <w:rsid w:val="00CC167A"/>
    <w:rsid w:val="00CC75A3"/>
    <w:rsid w:val="00CE01B1"/>
    <w:rsid w:val="00CE7F12"/>
    <w:rsid w:val="00D20B9A"/>
    <w:rsid w:val="00D267B5"/>
    <w:rsid w:val="00D26E35"/>
    <w:rsid w:val="00D420A6"/>
    <w:rsid w:val="00D63944"/>
    <w:rsid w:val="00D7231F"/>
    <w:rsid w:val="00DC4C92"/>
    <w:rsid w:val="00E003BA"/>
    <w:rsid w:val="00E1135B"/>
    <w:rsid w:val="00E22684"/>
    <w:rsid w:val="00E50182"/>
    <w:rsid w:val="00E55EFC"/>
    <w:rsid w:val="00E6402B"/>
    <w:rsid w:val="00E709FD"/>
    <w:rsid w:val="00E93951"/>
    <w:rsid w:val="00E946E2"/>
    <w:rsid w:val="00E94D8F"/>
    <w:rsid w:val="00E95821"/>
    <w:rsid w:val="00E959F8"/>
    <w:rsid w:val="00EA4DAE"/>
    <w:rsid w:val="00EA7547"/>
    <w:rsid w:val="00EB1E4D"/>
    <w:rsid w:val="00ED2DD5"/>
    <w:rsid w:val="00ED57A9"/>
    <w:rsid w:val="00EE0F37"/>
    <w:rsid w:val="00EF0210"/>
    <w:rsid w:val="00F043AF"/>
    <w:rsid w:val="00F07D3E"/>
    <w:rsid w:val="00F21E57"/>
    <w:rsid w:val="00F2344B"/>
    <w:rsid w:val="00F25DD5"/>
    <w:rsid w:val="00F8022F"/>
    <w:rsid w:val="00FB18CB"/>
    <w:rsid w:val="00FC796E"/>
    <w:rsid w:val="00FD2500"/>
    <w:rsid w:val="119A3A68"/>
    <w:rsid w:val="15BF2BC9"/>
    <w:rsid w:val="1A514D80"/>
    <w:rsid w:val="28B94032"/>
    <w:rsid w:val="33FA97AD"/>
    <w:rsid w:val="42C93817"/>
    <w:rsid w:val="5FAE2FCA"/>
    <w:rsid w:val="6DEA3EE6"/>
    <w:rsid w:val="6FFB5D5A"/>
    <w:rsid w:val="75DDC4CF"/>
    <w:rsid w:val="7E4FB792"/>
    <w:rsid w:val="7FF6E649"/>
    <w:rsid w:val="E8D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46F9C4"/>
  <w15:docId w15:val="{74E67B34-90BB-4874-AC4E-34E633E3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Style6">
    <w:name w:val="_Style 6"/>
    <w:basedOn w:val="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1E2ED4B3-B992-4B4E-A59B-E46DA1AF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姚铁龙</dc:creator>
  <cp:lastModifiedBy>已来 未来</cp:lastModifiedBy>
  <cp:revision>3</cp:revision>
  <dcterms:created xsi:type="dcterms:W3CDTF">2023-06-14T14:02:00Z</dcterms:created>
  <dcterms:modified xsi:type="dcterms:W3CDTF">2025-12-08T08:15:00Z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eyJoZGlkIjoiMDljYzUzMWQ4OWI0YzBkYjYzMDRhZTY5ZjZkYmFmYTgiLCJ1c2VySWQiOiIzMjUyOTQ5NjQifQ==</vt:lpwstr>
  </property>
  <property fmtid="{D5CDD505-2E9C-101B-9397-08002B2CF9AE}" pid="4" name="ICV">
    <vt:lpwstr>3B413AC4DE84198B3BDCD4680C30DE26_43</vt:lpwstr>
  </property>
</Properties>
</file>