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96B5C" w14:textId="77777777" w:rsidR="00894661" w:rsidRDefault="00686127">
      <w:pPr>
        <w:spacing w:after="100" w:afterAutospacing="1"/>
        <w:rPr>
          <w:b/>
          <w:sz w:val="40"/>
          <w:szCs w:val="36"/>
        </w:rPr>
      </w:pPr>
      <w:r>
        <w:rPr>
          <w:rFonts w:hint="eastAsia"/>
          <w:b/>
          <w:sz w:val="24"/>
          <w:szCs w:val="36"/>
        </w:rPr>
        <w:t>证券简称：今世缘</w:t>
      </w:r>
      <w:r>
        <w:rPr>
          <w:rFonts w:hint="eastAsia"/>
          <w:b/>
          <w:sz w:val="24"/>
          <w:szCs w:val="36"/>
        </w:rPr>
        <w:t xml:space="preserve"> </w:t>
      </w:r>
      <w:r>
        <w:rPr>
          <w:b/>
          <w:sz w:val="24"/>
          <w:szCs w:val="36"/>
        </w:rPr>
        <w:t xml:space="preserve">                                                                                                   </w:t>
      </w:r>
      <w:r>
        <w:rPr>
          <w:rFonts w:hint="eastAsia"/>
          <w:b/>
          <w:sz w:val="24"/>
          <w:szCs w:val="36"/>
        </w:rPr>
        <w:t>证券代码：</w:t>
      </w:r>
      <w:r>
        <w:rPr>
          <w:rFonts w:hint="eastAsia"/>
          <w:b/>
          <w:sz w:val="24"/>
          <w:szCs w:val="36"/>
        </w:rPr>
        <w:t>603369</w:t>
      </w:r>
    </w:p>
    <w:p w14:paraId="2C1796A7" w14:textId="77777777" w:rsidR="00894661" w:rsidRDefault="00686127">
      <w:pPr>
        <w:spacing w:after="100" w:afterAutospacing="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江苏今世缘酒业股份有限公司</w:t>
      </w:r>
    </w:p>
    <w:p w14:paraId="0BEA5945" w14:textId="77777777" w:rsidR="00894661" w:rsidRDefault="00686127">
      <w:pPr>
        <w:spacing w:after="100" w:afterAutospacing="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投资者来访接待记录表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92"/>
        <w:gridCol w:w="3417"/>
        <w:gridCol w:w="1140"/>
        <w:gridCol w:w="3395"/>
      </w:tblGrid>
      <w:tr w:rsidR="00894661" w14:paraId="0D9FC0AD" w14:textId="77777777">
        <w:trPr>
          <w:trHeight w:val="90"/>
        </w:trPr>
        <w:tc>
          <w:tcPr>
            <w:tcW w:w="1392" w:type="dxa"/>
            <w:vAlign w:val="center"/>
          </w:tcPr>
          <w:p w14:paraId="3F487C29" w14:textId="77777777" w:rsidR="00894661" w:rsidRDefault="006861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来访单位</w:t>
            </w:r>
          </w:p>
        </w:tc>
        <w:tc>
          <w:tcPr>
            <w:tcW w:w="7952" w:type="dxa"/>
            <w:gridSpan w:val="3"/>
            <w:vAlign w:val="center"/>
          </w:tcPr>
          <w:p w14:paraId="5FE3F394" w14:textId="77777777" w:rsidR="00894661" w:rsidRDefault="0068612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诺安基金、</w:t>
            </w:r>
            <w:r>
              <w:rPr>
                <w:sz w:val="28"/>
                <w:szCs w:val="28"/>
              </w:rPr>
              <w:t>Value Partners</w:t>
            </w:r>
            <w:r>
              <w:rPr>
                <w:rFonts w:hint="eastAsia"/>
                <w:sz w:val="28"/>
                <w:szCs w:val="28"/>
              </w:rPr>
              <w:t>、华创证券、国泰海通证券、长江证券、广发证券、中金公司、中信证券、华西证券、</w:t>
            </w:r>
            <w:proofErr w:type="gramStart"/>
            <w:r>
              <w:rPr>
                <w:rFonts w:hint="eastAsia"/>
                <w:sz w:val="28"/>
                <w:szCs w:val="28"/>
              </w:rPr>
              <w:t>浙商证券</w:t>
            </w:r>
            <w:proofErr w:type="gramEnd"/>
            <w:r>
              <w:rPr>
                <w:rFonts w:hint="eastAsia"/>
                <w:sz w:val="28"/>
                <w:szCs w:val="28"/>
              </w:rPr>
              <w:t>、申万宏源证券、华泰证券、东方财富证券、国信证券、光大证券、中泰证券、兴业证券、方正证券、中</w:t>
            </w:r>
            <w:proofErr w:type="gramStart"/>
            <w:r>
              <w:rPr>
                <w:rFonts w:hint="eastAsia"/>
                <w:sz w:val="28"/>
                <w:szCs w:val="28"/>
              </w:rPr>
              <w:t>信建投证券</w:t>
            </w:r>
            <w:proofErr w:type="gramEnd"/>
            <w:r>
              <w:rPr>
                <w:rFonts w:hint="eastAsia"/>
                <w:sz w:val="28"/>
                <w:szCs w:val="28"/>
              </w:rPr>
              <w:t>、平安证券等</w:t>
            </w:r>
            <w:r>
              <w:rPr>
                <w:sz w:val="28"/>
                <w:szCs w:val="28"/>
              </w:rPr>
              <w:t>34</w:t>
            </w:r>
            <w:r>
              <w:rPr>
                <w:rFonts w:hint="eastAsia"/>
                <w:sz w:val="28"/>
                <w:szCs w:val="28"/>
              </w:rPr>
              <w:t>家机构</w:t>
            </w:r>
          </w:p>
        </w:tc>
      </w:tr>
      <w:tr w:rsidR="00894661" w14:paraId="6EA7DC69" w14:textId="77777777">
        <w:tc>
          <w:tcPr>
            <w:tcW w:w="1392" w:type="dxa"/>
            <w:vAlign w:val="center"/>
          </w:tcPr>
          <w:p w14:paraId="31C50A25" w14:textId="77777777" w:rsidR="00894661" w:rsidRDefault="006861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投资者类型</w:t>
            </w:r>
          </w:p>
        </w:tc>
        <w:tc>
          <w:tcPr>
            <w:tcW w:w="7952" w:type="dxa"/>
            <w:gridSpan w:val="3"/>
            <w:vAlign w:val="center"/>
          </w:tcPr>
          <w:p w14:paraId="54025F37" w14:textId="77777777" w:rsidR="00894661" w:rsidRDefault="00686127">
            <w:pPr>
              <w:ind w:firstLineChars="200" w:firstLine="562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机构投资者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√</w:t>
            </w:r>
            <w:r>
              <w:rPr>
                <w:rFonts w:ascii="宋体" w:hAnsi="宋体" w:hint="eastAsia"/>
                <w:sz w:val="28"/>
                <w:szCs w:val="28"/>
              </w:rPr>
              <w:t>证券公司     □媒体</w:t>
            </w:r>
          </w:p>
          <w:p w14:paraId="1781FC37" w14:textId="77777777" w:rsidR="00894661" w:rsidRDefault="00686127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□个人投资者     □其他</w:t>
            </w:r>
          </w:p>
        </w:tc>
      </w:tr>
      <w:tr w:rsidR="00894661" w14:paraId="4B643D01" w14:textId="77777777">
        <w:tc>
          <w:tcPr>
            <w:tcW w:w="1392" w:type="dxa"/>
            <w:vAlign w:val="center"/>
          </w:tcPr>
          <w:p w14:paraId="31C59CB2" w14:textId="77777777" w:rsidR="00894661" w:rsidRDefault="006861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会议形式</w:t>
            </w:r>
          </w:p>
        </w:tc>
        <w:tc>
          <w:tcPr>
            <w:tcW w:w="7952" w:type="dxa"/>
            <w:gridSpan w:val="3"/>
            <w:vAlign w:val="center"/>
          </w:tcPr>
          <w:p w14:paraId="7909AE45" w14:textId="77777777" w:rsidR="00894661" w:rsidRDefault="006861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现场接待</w:t>
            </w:r>
          </w:p>
        </w:tc>
      </w:tr>
      <w:tr w:rsidR="00894661" w14:paraId="4AA82504" w14:textId="77777777">
        <w:trPr>
          <w:trHeight w:val="320"/>
        </w:trPr>
        <w:tc>
          <w:tcPr>
            <w:tcW w:w="1392" w:type="dxa"/>
            <w:tcBorders>
              <w:right w:val="single" w:sz="4" w:space="0" w:color="auto"/>
            </w:tcBorders>
            <w:vAlign w:val="center"/>
          </w:tcPr>
          <w:p w14:paraId="55A12970" w14:textId="77777777" w:rsidR="00894661" w:rsidRDefault="006861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417" w:type="dxa"/>
            <w:tcBorders>
              <w:left w:val="single" w:sz="4" w:space="0" w:color="auto"/>
            </w:tcBorders>
            <w:vAlign w:val="center"/>
          </w:tcPr>
          <w:p w14:paraId="0C00E174" w14:textId="77777777" w:rsidR="00894661" w:rsidRDefault="006861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140" w:type="dxa"/>
            <w:vAlign w:val="center"/>
          </w:tcPr>
          <w:p w14:paraId="378A2BBB" w14:textId="77777777" w:rsidR="00894661" w:rsidRDefault="006861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地点</w:t>
            </w:r>
          </w:p>
        </w:tc>
        <w:tc>
          <w:tcPr>
            <w:tcW w:w="3395" w:type="dxa"/>
            <w:vAlign w:val="center"/>
          </w:tcPr>
          <w:p w14:paraId="4ABCD2E8" w14:textId="77777777" w:rsidR="00894661" w:rsidRDefault="006861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公司会议室</w:t>
            </w:r>
          </w:p>
        </w:tc>
      </w:tr>
      <w:tr w:rsidR="00894661" w14:paraId="1B628D62" w14:textId="77777777">
        <w:trPr>
          <w:trHeight w:val="1091"/>
        </w:trPr>
        <w:tc>
          <w:tcPr>
            <w:tcW w:w="1392" w:type="dxa"/>
            <w:tcBorders>
              <w:right w:val="single" w:sz="4" w:space="0" w:color="auto"/>
            </w:tcBorders>
            <w:vAlign w:val="center"/>
          </w:tcPr>
          <w:p w14:paraId="39754305" w14:textId="77777777" w:rsidR="00894661" w:rsidRDefault="006861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上市公司出席人员</w:t>
            </w:r>
          </w:p>
        </w:tc>
        <w:tc>
          <w:tcPr>
            <w:tcW w:w="7952" w:type="dxa"/>
            <w:gridSpan w:val="3"/>
            <w:tcBorders>
              <w:left w:val="single" w:sz="4" w:space="0" w:color="auto"/>
            </w:tcBorders>
            <w:vAlign w:val="center"/>
          </w:tcPr>
          <w:p w14:paraId="112C6598" w14:textId="77777777" w:rsidR="00894661" w:rsidRDefault="006861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董事、副总经理、总会计师、董事会秘书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王卫东</w:t>
            </w:r>
          </w:p>
          <w:p w14:paraId="3FA9AF05" w14:textId="77777777" w:rsidR="00894661" w:rsidRDefault="006861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副总经理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胡跃吾</w:t>
            </w:r>
          </w:p>
          <w:p w14:paraId="6278C9FB" w14:textId="77777777" w:rsidR="00894661" w:rsidRDefault="006861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副总监兼证券部经理、证券事务代表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夏东保</w:t>
            </w:r>
          </w:p>
          <w:p w14:paraId="277DEBC8" w14:textId="77777777" w:rsidR="00894661" w:rsidRDefault="006861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证券部副经理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徐青</w:t>
            </w:r>
          </w:p>
        </w:tc>
      </w:tr>
      <w:tr w:rsidR="00894661" w14:paraId="6C9C3B8D" w14:textId="77777777">
        <w:trPr>
          <w:trHeight w:val="1354"/>
        </w:trPr>
        <w:tc>
          <w:tcPr>
            <w:tcW w:w="9344" w:type="dxa"/>
            <w:gridSpan w:val="4"/>
            <w:vAlign w:val="center"/>
          </w:tcPr>
          <w:p w14:paraId="3715BBF2" w14:textId="77777777" w:rsidR="00894661" w:rsidRDefault="0068612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投资者关系活动主要内容介绍：</w:t>
            </w:r>
          </w:p>
          <w:p w14:paraId="2CF3575D" w14:textId="77777777" w:rsidR="00894661" w:rsidRDefault="00894661">
            <w:pPr>
              <w:rPr>
                <w:rFonts w:ascii="宋体" w:hAnsi="宋体"/>
                <w:sz w:val="24"/>
                <w:szCs w:val="24"/>
              </w:rPr>
            </w:pPr>
          </w:p>
          <w:p w14:paraId="0B007DF7" w14:textId="77777777" w:rsidR="00894661" w:rsidRDefault="00686127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问题1：对2026年春节的展望如何？包括量、价以及行业竞争态势？公司采取了什么策略应对？</w:t>
            </w:r>
          </w:p>
          <w:p w14:paraId="2CED1C16" w14:textId="77777777" w:rsidR="00894661" w:rsidRDefault="00686127">
            <w:pPr>
              <w:widowControl/>
              <w:ind w:firstLineChars="200" w:firstLine="482"/>
              <w:rPr>
                <w:rFonts w:ascii="宋体" w:hAnsi="宋体" w:cs="楷体"/>
                <w:sz w:val="24"/>
                <w:lang w:bidi="ar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回复：</w:t>
            </w:r>
            <w:r>
              <w:rPr>
                <w:rFonts w:ascii="宋体" w:hAnsi="宋体" w:cs="楷体" w:hint="eastAsia"/>
                <w:sz w:val="24"/>
                <w:lang w:bidi="ar"/>
              </w:rPr>
              <w:t>今年春节相比去年延后了19天，目前已经进入倒计时阶段。从我们当前的调研情况看，节庆消费的集中效应尚未完全显现，渠道商和终端商的信心指数没有明显提振，市场仍存在一定的观望情绪。</w:t>
            </w:r>
          </w:p>
          <w:p w14:paraId="0C343781" w14:textId="77777777" w:rsidR="00894661" w:rsidRDefault="00686127">
            <w:pPr>
              <w:widowControl/>
              <w:ind w:firstLineChars="200" w:firstLine="480"/>
              <w:rPr>
                <w:rFonts w:ascii="宋体" w:hAnsi="宋体" w:cs="楷体"/>
                <w:sz w:val="24"/>
                <w:lang w:bidi="ar"/>
              </w:rPr>
            </w:pPr>
            <w:r>
              <w:rPr>
                <w:rFonts w:ascii="宋体" w:hAnsi="宋体" w:cs="楷体" w:hint="eastAsia"/>
                <w:sz w:val="24"/>
                <w:lang w:bidi="ar"/>
              </w:rPr>
              <w:t>客观地说，我们需要对可能成为“史上最冷春节”有心理预期，整体消费预计将延续去年四季度以来的缓慢恢复态势。当然，春节始终是消费最集中的阶段，今年长达9天的</w:t>
            </w:r>
            <w:proofErr w:type="gramStart"/>
            <w:r>
              <w:rPr>
                <w:rFonts w:ascii="宋体" w:hAnsi="宋体" w:cs="楷体" w:hint="eastAsia"/>
                <w:sz w:val="24"/>
                <w:lang w:bidi="ar"/>
              </w:rPr>
              <w:t>黄金周</w:t>
            </w:r>
            <w:proofErr w:type="gramEnd"/>
            <w:r>
              <w:rPr>
                <w:rFonts w:ascii="宋体" w:hAnsi="宋体" w:cs="楷体" w:hint="eastAsia"/>
                <w:sz w:val="24"/>
                <w:lang w:bidi="ar"/>
              </w:rPr>
              <w:t>对行业是利好。公司正在积极筹备，渠道终端的签约进展顺利，围绕节庆的线上线下活动也在持续推进。我们对库存进行了合理控制，努力把控量价平衡。因此，这个春节的整体动销达到公司自身预期是有可能的，但与去年同期相比会下一个台阶。</w:t>
            </w:r>
          </w:p>
          <w:p w14:paraId="4A42097C" w14:textId="77777777" w:rsidR="00894661" w:rsidRDefault="00894661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</w:p>
          <w:p w14:paraId="6272A7AC" w14:textId="77777777" w:rsidR="00894661" w:rsidRDefault="00686127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问题2：如何看待公司当前的调整阶段？对2026年逐季的恢复节奏有何展望？</w:t>
            </w:r>
          </w:p>
          <w:p w14:paraId="63975237" w14:textId="77777777" w:rsidR="00894661" w:rsidRDefault="00686127">
            <w:pPr>
              <w:widowControl/>
              <w:ind w:firstLineChars="200" w:firstLine="482"/>
              <w:rPr>
                <w:rFonts w:ascii="宋体" w:hAnsi="宋体" w:cs="楷体"/>
                <w:sz w:val="24"/>
                <w:lang w:bidi="ar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回复：</w:t>
            </w:r>
            <w:r>
              <w:rPr>
                <w:rFonts w:ascii="宋体" w:hAnsi="宋体" w:cs="楷体" w:hint="eastAsia"/>
                <w:sz w:val="24"/>
                <w:lang w:bidi="ar"/>
              </w:rPr>
              <w:t>近两年我们的基调非常明确，就是“稳中求进”。</w:t>
            </w:r>
          </w:p>
          <w:p w14:paraId="3F39F4ED" w14:textId="77777777" w:rsidR="00894661" w:rsidRDefault="00686127">
            <w:pPr>
              <w:widowControl/>
              <w:ind w:firstLineChars="200" w:firstLine="480"/>
              <w:rPr>
                <w:rFonts w:ascii="宋体" w:hAnsi="宋体" w:cs="楷体"/>
                <w:sz w:val="24"/>
                <w:lang w:bidi="ar"/>
              </w:rPr>
            </w:pPr>
            <w:r>
              <w:rPr>
                <w:rFonts w:ascii="宋体" w:hAnsi="宋体" w:cs="楷体" w:hint="eastAsia"/>
                <w:sz w:val="24"/>
                <w:lang w:bidi="ar"/>
              </w:rPr>
              <w:t>“稳”是基础：重点是稳价盘、</w:t>
            </w:r>
            <w:proofErr w:type="gramStart"/>
            <w:r>
              <w:rPr>
                <w:rFonts w:ascii="宋体" w:hAnsi="宋体" w:cs="楷体" w:hint="eastAsia"/>
                <w:sz w:val="24"/>
                <w:lang w:bidi="ar"/>
              </w:rPr>
              <w:t>稳市场</w:t>
            </w:r>
            <w:proofErr w:type="gramEnd"/>
            <w:r>
              <w:rPr>
                <w:rFonts w:ascii="宋体" w:hAnsi="宋体" w:cs="楷体" w:hint="eastAsia"/>
                <w:sz w:val="24"/>
                <w:lang w:bidi="ar"/>
              </w:rPr>
              <w:t>预期、</w:t>
            </w:r>
            <w:proofErr w:type="gramStart"/>
            <w:r>
              <w:rPr>
                <w:rFonts w:ascii="宋体" w:hAnsi="宋体" w:cs="楷体" w:hint="eastAsia"/>
                <w:sz w:val="24"/>
                <w:lang w:bidi="ar"/>
              </w:rPr>
              <w:t>稳渠道</w:t>
            </w:r>
            <w:proofErr w:type="gramEnd"/>
            <w:r>
              <w:rPr>
                <w:rFonts w:ascii="宋体" w:hAnsi="宋体" w:cs="楷体" w:hint="eastAsia"/>
                <w:sz w:val="24"/>
                <w:lang w:bidi="ar"/>
              </w:rPr>
              <w:t>信心、</w:t>
            </w:r>
            <w:proofErr w:type="gramStart"/>
            <w:r>
              <w:rPr>
                <w:rFonts w:ascii="宋体" w:hAnsi="宋体" w:cs="楷体" w:hint="eastAsia"/>
                <w:sz w:val="24"/>
                <w:lang w:bidi="ar"/>
              </w:rPr>
              <w:t>稳市场</w:t>
            </w:r>
            <w:proofErr w:type="gramEnd"/>
            <w:r>
              <w:rPr>
                <w:rFonts w:ascii="宋体" w:hAnsi="宋体" w:cs="楷体" w:hint="eastAsia"/>
                <w:sz w:val="24"/>
                <w:lang w:bidi="ar"/>
              </w:rPr>
              <w:t>份额。从2025年的结果看，我们的基本盘是稳定的，波动在可预期和</w:t>
            </w:r>
            <w:proofErr w:type="gramStart"/>
            <w:r>
              <w:rPr>
                <w:rFonts w:ascii="宋体" w:hAnsi="宋体" w:cs="楷体" w:hint="eastAsia"/>
                <w:sz w:val="24"/>
                <w:lang w:bidi="ar"/>
              </w:rPr>
              <w:t>可</w:t>
            </w:r>
            <w:proofErr w:type="gramEnd"/>
            <w:r>
              <w:rPr>
                <w:rFonts w:ascii="宋体" w:hAnsi="宋体" w:cs="楷体" w:hint="eastAsia"/>
                <w:sz w:val="24"/>
                <w:lang w:bidi="ar"/>
              </w:rPr>
              <w:t>承受的范围内，表现优于部分规模体量相近的友商。</w:t>
            </w:r>
          </w:p>
          <w:p w14:paraId="2D7605FC" w14:textId="77777777" w:rsidR="00894661" w:rsidRDefault="00686127">
            <w:pPr>
              <w:widowControl/>
              <w:ind w:firstLineChars="200" w:firstLine="480"/>
              <w:rPr>
                <w:rFonts w:ascii="宋体" w:hAnsi="宋体" w:cs="楷体"/>
                <w:sz w:val="24"/>
                <w:lang w:bidi="ar"/>
              </w:rPr>
            </w:pPr>
            <w:r>
              <w:rPr>
                <w:rFonts w:ascii="宋体" w:hAnsi="宋体" w:cs="楷体" w:hint="eastAsia"/>
                <w:sz w:val="24"/>
                <w:lang w:bidi="ar"/>
              </w:rPr>
              <w:t>“进”是方向：在市场竞争力、运营质量、厂商团队信心等方面寻求进取。我们以积极的心态看待</w:t>
            </w:r>
            <w:proofErr w:type="gramStart"/>
            <w:r>
              <w:rPr>
                <w:rFonts w:ascii="宋体" w:hAnsi="宋体" w:cs="楷体" w:hint="eastAsia"/>
                <w:sz w:val="24"/>
                <w:lang w:bidi="ar"/>
              </w:rPr>
              <w:t>头部酒企的</w:t>
            </w:r>
            <w:proofErr w:type="gramEnd"/>
            <w:r>
              <w:rPr>
                <w:rFonts w:ascii="宋体" w:hAnsi="宋体" w:cs="楷体" w:hint="eastAsia"/>
                <w:sz w:val="24"/>
                <w:lang w:bidi="ar"/>
              </w:rPr>
              <w:t>变革，估计</w:t>
            </w:r>
            <w:proofErr w:type="gramStart"/>
            <w:r>
              <w:rPr>
                <w:rFonts w:ascii="宋体" w:hAnsi="宋体" w:cs="楷体" w:hint="eastAsia"/>
                <w:sz w:val="24"/>
                <w:lang w:bidi="ar"/>
              </w:rPr>
              <w:t>长期会</w:t>
            </w:r>
            <w:proofErr w:type="gramEnd"/>
            <w:r>
              <w:rPr>
                <w:rFonts w:ascii="宋体" w:hAnsi="宋体" w:cs="楷体" w:hint="eastAsia"/>
                <w:sz w:val="24"/>
                <w:lang w:bidi="ar"/>
              </w:rPr>
              <w:t>对渠道结构带来深远影响。</w:t>
            </w:r>
          </w:p>
          <w:p w14:paraId="23D05EE1" w14:textId="77777777" w:rsidR="00894661" w:rsidRDefault="00686127">
            <w:pPr>
              <w:widowControl/>
              <w:ind w:firstLineChars="200" w:firstLine="480"/>
              <w:rPr>
                <w:rFonts w:ascii="宋体" w:hAnsi="宋体" w:cs="楷体"/>
                <w:sz w:val="24"/>
                <w:lang w:bidi="ar"/>
              </w:rPr>
            </w:pPr>
            <w:r>
              <w:rPr>
                <w:rFonts w:ascii="宋体" w:hAnsi="宋体" w:cs="楷体" w:hint="eastAsia"/>
                <w:sz w:val="24"/>
                <w:lang w:bidi="ar"/>
              </w:rPr>
              <w:t>对于2026年的节奏，我们判断报表端压力最大的是一季度，主要是因为去年的基数较高。从第二季度开始，随着同比基数的降低，有望看到改善的迹象。</w:t>
            </w:r>
          </w:p>
          <w:p w14:paraId="0BD49869" w14:textId="77777777" w:rsidR="00894661" w:rsidRDefault="00894661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</w:p>
          <w:p w14:paraId="75E7B03C" w14:textId="77777777" w:rsidR="00894661" w:rsidRDefault="00686127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lastRenderedPageBreak/>
              <w:t>问题3：公司是否在关注新的消费群体？如何看待行业的新变化？</w:t>
            </w:r>
          </w:p>
          <w:p w14:paraId="5460E18F" w14:textId="77777777" w:rsidR="00894661" w:rsidRDefault="00686127">
            <w:pPr>
              <w:widowControl/>
              <w:ind w:firstLineChars="200" w:firstLine="482"/>
              <w:rPr>
                <w:rFonts w:ascii="宋体" w:hAnsi="宋体" w:cs="楷体"/>
                <w:sz w:val="24"/>
                <w:lang w:bidi="ar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回复：</w:t>
            </w:r>
            <w:r>
              <w:rPr>
                <w:rFonts w:ascii="宋体" w:hAnsi="宋体" w:cs="楷体" w:hint="eastAsia"/>
                <w:sz w:val="24"/>
                <w:lang w:bidi="ar"/>
              </w:rPr>
              <w:t>变化一直存在，近年来尤其明显。短期政策因素与长期人口结构等因素共同作用，对传统的政商务消费场景构成了挑战。新的消费群体、新的需求（如年轻化、低度化）确实需要持续培育。</w:t>
            </w:r>
          </w:p>
          <w:p w14:paraId="23BA1D38" w14:textId="77777777" w:rsidR="00894661" w:rsidRDefault="00686127">
            <w:pPr>
              <w:widowControl/>
              <w:ind w:firstLineChars="200" w:firstLine="480"/>
              <w:rPr>
                <w:rFonts w:ascii="宋体" w:hAnsi="宋体" w:cs="楷体"/>
                <w:sz w:val="24"/>
                <w:lang w:bidi="ar"/>
              </w:rPr>
            </w:pPr>
            <w:r>
              <w:rPr>
                <w:rFonts w:ascii="宋体" w:hAnsi="宋体" w:cs="楷体" w:hint="eastAsia"/>
                <w:sz w:val="24"/>
                <w:lang w:bidi="ar"/>
              </w:rPr>
              <w:t>我们看到</w:t>
            </w:r>
            <w:proofErr w:type="gramStart"/>
            <w:r>
              <w:rPr>
                <w:rFonts w:ascii="宋体" w:hAnsi="宋体" w:cs="楷体" w:hint="eastAsia"/>
                <w:sz w:val="24"/>
                <w:lang w:bidi="ar"/>
              </w:rPr>
              <w:t>一些友</w:t>
            </w:r>
            <w:proofErr w:type="gramEnd"/>
            <w:r>
              <w:rPr>
                <w:rFonts w:ascii="宋体" w:hAnsi="宋体" w:cs="楷体" w:hint="eastAsia"/>
                <w:sz w:val="24"/>
                <w:lang w:bidi="ar"/>
              </w:rPr>
              <w:t>商也在尝试，例如古井贡酒推出轻度古20，这种创新是有意义的。但要实现现有消费群体的承接和新群体的转化，可能还需要一个过程，不会一蹴而就。</w:t>
            </w:r>
          </w:p>
          <w:p w14:paraId="35FFA0E5" w14:textId="77777777" w:rsidR="00894661" w:rsidRDefault="00894661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</w:p>
          <w:p w14:paraId="2ACC49D5" w14:textId="77777777" w:rsidR="00894661" w:rsidRDefault="00686127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问题4：2025年第四季度实际的开瓶情况如何？对春节</w:t>
            </w:r>
            <w:proofErr w:type="gramStart"/>
            <w:r>
              <w:rPr>
                <w:rFonts w:ascii="宋体" w:hAnsi="宋体" w:cs="楷体" w:hint="eastAsia"/>
                <w:b/>
                <w:sz w:val="24"/>
                <w:lang w:bidi="ar"/>
              </w:rPr>
              <w:t>各价格带</w:t>
            </w:r>
            <w:proofErr w:type="gramEnd"/>
            <w:r>
              <w:rPr>
                <w:rFonts w:ascii="宋体" w:hAnsi="宋体" w:cs="楷体" w:hint="eastAsia"/>
                <w:b/>
                <w:sz w:val="24"/>
                <w:lang w:bidi="ar"/>
              </w:rPr>
              <w:t>的动销有何展望？</w:t>
            </w:r>
          </w:p>
          <w:p w14:paraId="7A3945A5" w14:textId="77777777" w:rsidR="00894661" w:rsidRDefault="00686127">
            <w:pPr>
              <w:widowControl/>
              <w:ind w:firstLineChars="200" w:firstLine="482"/>
              <w:rPr>
                <w:rFonts w:ascii="宋体" w:hAnsi="宋体" w:cs="楷体"/>
                <w:sz w:val="24"/>
                <w:lang w:bidi="ar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回复：</w:t>
            </w:r>
            <w:r>
              <w:rPr>
                <w:rFonts w:ascii="宋体" w:hAnsi="宋体" w:cs="楷体" w:hint="eastAsia"/>
                <w:sz w:val="24"/>
                <w:lang w:bidi="ar"/>
              </w:rPr>
              <w:t>2025年江苏省白酒市场的表现可以看作行业的缩影。分价格带看，所有价位都承受了一定压力，但结构上有差异：100元以内和800元以上的两端市场占比微增。</w:t>
            </w:r>
          </w:p>
          <w:p w14:paraId="499BEF96" w14:textId="77777777" w:rsidR="00894661" w:rsidRDefault="00686127">
            <w:pPr>
              <w:widowControl/>
              <w:ind w:firstLineChars="200" w:firstLine="480"/>
              <w:rPr>
                <w:rFonts w:ascii="宋体" w:hAnsi="宋体" w:cs="楷体"/>
                <w:sz w:val="24"/>
                <w:lang w:bidi="ar"/>
              </w:rPr>
            </w:pPr>
            <w:r>
              <w:rPr>
                <w:rFonts w:ascii="宋体" w:hAnsi="宋体" w:cs="楷体" w:hint="eastAsia"/>
                <w:sz w:val="24"/>
                <w:lang w:bidi="ar"/>
              </w:rPr>
              <w:t>对应到我们的产品，单开、淡雅保持了小幅增长，而代表主流政商务消费的四开及以上产品则承压。春节期间，由于消费集中，</w:t>
            </w:r>
            <w:proofErr w:type="gramStart"/>
            <w:r>
              <w:rPr>
                <w:rFonts w:ascii="宋体" w:hAnsi="宋体" w:cs="楷体" w:hint="eastAsia"/>
                <w:sz w:val="24"/>
                <w:lang w:bidi="ar"/>
              </w:rPr>
              <w:t>各价格带</w:t>
            </w:r>
            <w:proofErr w:type="gramEnd"/>
            <w:r>
              <w:rPr>
                <w:rFonts w:ascii="宋体" w:hAnsi="宋体" w:cs="楷体" w:hint="eastAsia"/>
                <w:sz w:val="24"/>
                <w:lang w:bidi="ar"/>
              </w:rPr>
              <w:t>的表现可能会比Q4相对好一些。</w:t>
            </w:r>
          </w:p>
          <w:p w14:paraId="7E433232" w14:textId="77777777" w:rsidR="00894661" w:rsidRDefault="00894661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</w:p>
          <w:p w14:paraId="72E99DCC" w14:textId="77777777" w:rsidR="00894661" w:rsidRDefault="00686127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问题5：公司当前的库存水平怎么样？预计何时能进入低库存状态？</w:t>
            </w:r>
          </w:p>
          <w:p w14:paraId="0757A235" w14:textId="77777777" w:rsidR="00894661" w:rsidRDefault="00686127">
            <w:pPr>
              <w:widowControl/>
              <w:ind w:firstLineChars="200" w:firstLine="482"/>
              <w:rPr>
                <w:rFonts w:ascii="宋体" w:hAnsi="宋体" w:cs="楷体"/>
                <w:sz w:val="24"/>
                <w:lang w:bidi="ar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回复：</w:t>
            </w:r>
            <w:r>
              <w:rPr>
                <w:rFonts w:ascii="宋体" w:hAnsi="宋体" w:cs="楷体" w:hint="eastAsia"/>
                <w:sz w:val="24"/>
                <w:lang w:bidi="ar"/>
              </w:rPr>
              <w:t>在上一个销售考核年度（24年12月至25年11月），公司主线产品的库存同比降低明显。但目前面临的核心问题是动销流速放缓，终端开瓶的绝对数同比是在下降的。</w:t>
            </w:r>
          </w:p>
          <w:p w14:paraId="47F691E9" w14:textId="77777777" w:rsidR="00894661" w:rsidRDefault="00686127">
            <w:pPr>
              <w:widowControl/>
              <w:ind w:firstLineChars="200" w:firstLine="480"/>
              <w:rPr>
                <w:rFonts w:ascii="宋体" w:hAnsi="宋体" w:cs="楷体"/>
                <w:sz w:val="24"/>
                <w:lang w:bidi="ar"/>
              </w:rPr>
            </w:pPr>
            <w:r>
              <w:rPr>
                <w:rFonts w:ascii="宋体" w:hAnsi="宋体" w:cs="楷体" w:hint="eastAsia"/>
                <w:sz w:val="24"/>
                <w:lang w:bidi="ar"/>
              </w:rPr>
              <w:t>当前库存压力主要存在于经销商环节。终端店不愿意多备货，导致经销商库存去化速度慢。什么时候能进入低库存状态，关键取决于动销的改善情况。只要动销能稍微好转，库存就能较快消化。我们认为，消费端可能难以回到过去的峰值，会下一个台阶，然后在这个新平台上逐步缓慢恢复。</w:t>
            </w:r>
          </w:p>
          <w:p w14:paraId="59487C7F" w14:textId="77777777" w:rsidR="00894661" w:rsidRDefault="00894661">
            <w:pPr>
              <w:widowControl/>
              <w:ind w:firstLineChars="200" w:firstLine="480"/>
              <w:rPr>
                <w:rFonts w:ascii="宋体" w:hAnsi="宋体" w:cs="楷体"/>
                <w:sz w:val="24"/>
                <w:lang w:bidi="ar"/>
              </w:rPr>
            </w:pPr>
          </w:p>
          <w:p w14:paraId="4CDD00B5" w14:textId="77777777" w:rsidR="00894661" w:rsidRDefault="00686127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问题6：公司的价格策略是怎样的？如何应对市场竞争？</w:t>
            </w:r>
          </w:p>
          <w:p w14:paraId="55710129" w14:textId="77777777" w:rsidR="00894661" w:rsidRDefault="00686127">
            <w:pPr>
              <w:widowControl/>
              <w:ind w:firstLineChars="200" w:firstLine="482"/>
              <w:rPr>
                <w:rFonts w:ascii="宋体" w:hAnsi="宋体" w:cs="楷体"/>
                <w:sz w:val="24"/>
                <w:lang w:bidi="ar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回复：</w:t>
            </w:r>
            <w:r>
              <w:rPr>
                <w:rFonts w:ascii="宋体" w:hAnsi="宋体" w:cs="楷体" w:hint="eastAsia"/>
                <w:sz w:val="24"/>
                <w:lang w:bidi="ar"/>
              </w:rPr>
              <w:t>我们的主阵地在中高端到次高端价格带，核心策略是平衡好量与价的关系。在价格让利幅度与竞品相当的前提下，力争市场份额不断提升。尽管淡雅、四开等产品在放量过程中，以及受市场环境影响，价格有回调压力，但我们通过优化价值体系、梳理政策投入，实现了价格的相对稳定。从12月以来，部分市场已经反馈淡雅、四开的批价和零售价在逐步回升。</w:t>
            </w:r>
          </w:p>
          <w:p w14:paraId="6B4660D4" w14:textId="77777777" w:rsidR="00894661" w:rsidRDefault="00686127">
            <w:pPr>
              <w:widowControl/>
              <w:ind w:firstLineChars="200" w:firstLine="480"/>
              <w:rPr>
                <w:rFonts w:ascii="宋体" w:hAnsi="宋体" w:cs="楷体"/>
                <w:sz w:val="24"/>
                <w:lang w:bidi="ar"/>
              </w:rPr>
            </w:pPr>
            <w:r>
              <w:rPr>
                <w:rFonts w:ascii="宋体" w:hAnsi="宋体" w:cs="楷体" w:hint="eastAsia"/>
                <w:sz w:val="24"/>
                <w:lang w:bidi="ar"/>
              </w:rPr>
              <w:t>我们观察到，短期降价确实能刺激弹性需求，但我们这个价格带的产品价格弹性没那么大。我们更关注品牌的长期占位，希望每一轮行业洗牌后，我们的品牌力都能稍稍往上走，因此不会轻易采取降价的策略，但会阶段性关注竞争态势进行调整。</w:t>
            </w:r>
          </w:p>
          <w:p w14:paraId="05FD842E" w14:textId="77777777" w:rsidR="00894661" w:rsidRDefault="00894661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</w:p>
          <w:p w14:paraId="69C48032" w14:textId="77777777" w:rsidR="00894661" w:rsidRDefault="00686127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问题7：省内外各区域市场的表现如何？2026年有何规划？</w:t>
            </w:r>
          </w:p>
          <w:p w14:paraId="3276F3CD" w14:textId="26703349" w:rsidR="00894661" w:rsidRDefault="00686127">
            <w:pPr>
              <w:widowControl/>
              <w:ind w:firstLineChars="200" w:firstLine="482"/>
              <w:rPr>
                <w:rFonts w:ascii="宋体" w:hAnsi="宋体" w:cs="楷体"/>
                <w:sz w:val="24"/>
                <w:lang w:bidi="ar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回复：</w:t>
            </w:r>
            <w:r>
              <w:rPr>
                <w:rFonts w:ascii="宋体" w:hAnsi="宋体" w:cs="楷体" w:hint="eastAsia"/>
                <w:sz w:val="24"/>
                <w:lang w:bidi="ar"/>
              </w:rPr>
              <w:t>省内市场：发展不均衡，但也是潜力所在。苏南五市（南京、苏州、无锡、常州、镇江）总量领先，其中南京市场连续三年实现本土品牌引领。苏中的扬州、泰州增速较好，南通</w:t>
            </w:r>
            <w:r w:rsidR="003947FE">
              <w:rPr>
                <w:rFonts w:ascii="宋体" w:hAnsi="宋体" w:cs="楷体" w:hint="eastAsia"/>
                <w:sz w:val="24"/>
                <w:lang w:bidi="ar"/>
              </w:rPr>
              <w:t>市场</w:t>
            </w:r>
            <w:r>
              <w:rPr>
                <w:rFonts w:ascii="宋体" w:hAnsi="宋体" w:cs="楷体" w:hint="eastAsia"/>
                <w:sz w:val="24"/>
                <w:lang w:bidi="ar"/>
              </w:rPr>
              <w:t>的份额则有提升空间。淮安大本营的份额得到进一步巩固提升。苏南市场600元以上产品占比超过60%，这既是挑战也是机遇，我们争取在主流价格带有一定的能见度，更希望我们的主力产品市场份额能够提升。2026年省内重点是精耕攀顶，稳住价格并提升市场份额。</w:t>
            </w:r>
          </w:p>
          <w:p w14:paraId="1873E00F" w14:textId="77777777" w:rsidR="00894661" w:rsidRDefault="00686127">
            <w:pPr>
              <w:widowControl/>
              <w:ind w:firstLineChars="200" w:firstLine="480"/>
              <w:rPr>
                <w:rFonts w:ascii="宋体" w:hAnsi="宋体" w:cs="楷体"/>
                <w:sz w:val="24"/>
                <w:lang w:bidi="ar"/>
              </w:rPr>
            </w:pPr>
            <w:r>
              <w:rPr>
                <w:rFonts w:ascii="宋体" w:hAnsi="宋体" w:cs="楷体" w:hint="eastAsia"/>
                <w:sz w:val="24"/>
                <w:lang w:bidi="ar"/>
              </w:rPr>
              <w:t>省外市场：安徽、山东市场在2025年实现历史突破，</w:t>
            </w:r>
            <w:proofErr w:type="gramStart"/>
            <w:r>
              <w:rPr>
                <w:rFonts w:ascii="宋体" w:hAnsi="宋体" w:cs="楷体" w:hint="eastAsia"/>
                <w:sz w:val="24"/>
                <w:lang w:bidi="ar"/>
              </w:rPr>
              <w:t>增速双</w:t>
            </w:r>
            <w:proofErr w:type="gramEnd"/>
            <w:r>
              <w:rPr>
                <w:rFonts w:ascii="宋体" w:hAnsi="宋体" w:cs="楷体" w:hint="eastAsia"/>
                <w:sz w:val="24"/>
                <w:lang w:bidi="ar"/>
              </w:rPr>
              <w:t>位数。尽管Q4省外整体下滑，但我们的份额是上升的。省外整体营收占比还很低，我们会进一步加大投入力度实现市场份额的提升。我们将继续推进周边化、板块化策略，资源配置和运作会更务实。</w:t>
            </w:r>
          </w:p>
          <w:p w14:paraId="30675819" w14:textId="77777777" w:rsidR="00894661" w:rsidRDefault="00894661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</w:p>
          <w:p w14:paraId="07AB76DA" w14:textId="77777777" w:rsidR="00894661" w:rsidRDefault="00686127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问题8：在费用投放上，公司2026年有何策略？会收缩高线产品的费用吗？</w:t>
            </w:r>
          </w:p>
          <w:p w14:paraId="57FB2C69" w14:textId="77777777" w:rsidR="00894661" w:rsidRDefault="00686127">
            <w:pPr>
              <w:widowControl/>
              <w:ind w:firstLineChars="200" w:firstLine="482"/>
              <w:rPr>
                <w:rFonts w:ascii="宋体" w:hAnsi="宋体" w:cs="楷体"/>
                <w:sz w:val="24"/>
                <w:lang w:bidi="ar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lastRenderedPageBreak/>
              <w:t>回复：</w:t>
            </w:r>
            <w:r>
              <w:rPr>
                <w:rFonts w:ascii="宋体" w:hAnsi="宋体" w:cs="楷体" w:hint="eastAsia"/>
                <w:sz w:val="24"/>
                <w:lang w:bidi="ar"/>
              </w:rPr>
              <w:t>行业竞争加剧使得投入的边际效应在下降。从报表来看，我们的利润率确实出现回落，这是为应对竞争、保护基本盘所必须面对的，我们接受行业整体利润率下行的趋势。</w:t>
            </w:r>
          </w:p>
          <w:p w14:paraId="59E3A038" w14:textId="77777777" w:rsidR="00894661" w:rsidRDefault="00686127">
            <w:pPr>
              <w:widowControl/>
              <w:ind w:firstLineChars="200" w:firstLine="480"/>
              <w:rPr>
                <w:rFonts w:ascii="宋体" w:hAnsi="宋体" w:cs="楷体"/>
                <w:sz w:val="24"/>
                <w:lang w:bidi="ar"/>
              </w:rPr>
            </w:pPr>
            <w:r>
              <w:rPr>
                <w:rFonts w:ascii="宋体" w:hAnsi="宋体" w:cs="楷体" w:hint="eastAsia"/>
                <w:sz w:val="24"/>
                <w:lang w:bidi="ar"/>
              </w:rPr>
              <w:t>2026年的关键不是简单收缩，而是优化和精准化。我们将更加强调有效投入，在动作、流程、管理、考核上做优化。例如，品牌广告投入将从粗放转向精准，传统促销预算也会优化。大原则是固定费用总量保持稳定，但会削减效率不高的广宣项目；变动</w:t>
            </w:r>
            <w:proofErr w:type="gramStart"/>
            <w:r>
              <w:rPr>
                <w:rFonts w:ascii="宋体" w:hAnsi="宋体" w:cs="楷体" w:hint="eastAsia"/>
                <w:sz w:val="24"/>
                <w:lang w:bidi="ar"/>
              </w:rPr>
              <w:t>费用费销率</w:t>
            </w:r>
            <w:proofErr w:type="gramEnd"/>
            <w:r>
              <w:rPr>
                <w:rFonts w:ascii="宋体" w:hAnsi="宋体" w:cs="楷体" w:hint="eastAsia"/>
                <w:sz w:val="24"/>
                <w:lang w:bidi="ar"/>
              </w:rPr>
              <w:t>相对稳定，调整部分低效项目占比，确保每一分钱都花在刀刃上。但这不会立即带来利润的同步增长，还有很多其他因素影响。</w:t>
            </w:r>
          </w:p>
          <w:p w14:paraId="0C8669A6" w14:textId="77777777" w:rsidR="00894661" w:rsidRDefault="00894661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</w:p>
          <w:p w14:paraId="1B8FCEF6" w14:textId="77777777" w:rsidR="00894661" w:rsidRDefault="00686127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问题9：公司对V系列在2026年有什么样的预期和规划？</w:t>
            </w:r>
          </w:p>
          <w:p w14:paraId="77037C0B" w14:textId="77777777" w:rsidR="00894661" w:rsidRDefault="00686127">
            <w:pPr>
              <w:widowControl/>
              <w:ind w:firstLineChars="200" w:firstLine="482"/>
              <w:rPr>
                <w:rFonts w:ascii="宋体" w:hAnsi="宋体" w:cs="楷体"/>
                <w:sz w:val="24"/>
                <w:lang w:bidi="ar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回复：</w:t>
            </w:r>
            <w:r>
              <w:rPr>
                <w:rFonts w:ascii="宋体" w:hAnsi="宋体" w:cs="楷体" w:hint="eastAsia"/>
                <w:sz w:val="24"/>
                <w:lang w:bidi="ar"/>
              </w:rPr>
              <w:t>V系列是公司高端化的重点，目前培育重心仍在江苏省内。</w:t>
            </w:r>
          </w:p>
          <w:p w14:paraId="5BBAB98A" w14:textId="77777777" w:rsidR="00894661" w:rsidRDefault="00686127">
            <w:pPr>
              <w:widowControl/>
              <w:ind w:firstLineChars="200" w:firstLine="480"/>
              <w:rPr>
                <w:rFonts w:ascii="宋体" w:hAnsi="宋体" w:cs="楷体"/>
                <w:sz w:val="24"/>
                <w:lang w:bidi="ar"/>
              </w:rPr>
            </w:pPr>
            <w:r>
              <w:rPr>
                <w:rFonts w:ascii="宋体" w:hAnsi="宋体" w:cs="楷体" w:hint="eastAsia"/>
                <w:sz w:val="24"/>
                <w:lang w:bidi="ar"/>
              </w:rPr>
              <w:t>V3作为“规模高端”产品，是当下的销售主力，市场热度和口碑良好，2026年已确定</w:t>
            </w:r>
            <w:proofErr w:type="gramStart"/>
            <w:r>
              <w:rPr>
                <w:rFonts w:ascii="宋体" w:hAnsi="宋体" w:cs="楷体" w:hint="eastAsia"/>
                <w:sz w:val="24"/>
                <w:lang w:bidi="ar"/>
              </w:rPr>
              <w:t>延续苏超冠名</w:t>
            </w:r>
            <w:proofErr w:type="gramEnd"/>
            <w:r>
              <w:rPr>
                <w:rFonts w:ascii="宋体" w:hAnsi="宋体" w:cs="楷体" w:hint="eastAsia"/>
                <w:sz w:val="24"/>
                <w:lang w:bidi="ar"/>
              </w:rPr>
              <w:t>，份额稳中有升。我们希望V3能在规模放量和结构引领上发挥更大作用。</w:t>
            </w:r>
          </w:p>
          <w:p w14:paraId="256CD39A" w14:textId="77777777" w:rsidR="00894661" w:rsidRDefault="00686127">
            <w:pPr>
              <w:widowControl/>
              <w:ind w:firstLineChars="200" w:firstLine="480"/>
              <w:rPr>
                <w:rFonts w:ascii="宋体" w:hAnsi="宋体" w:cs="楷体"/>
                <w:sz w:val="24"/>
                <w:lang w:bidi="ar"/>
              </w:rPr>
            </w:pPr>
            <w:r>
              <w:rPr>
                <w:rFonts w:ascii="宋体" w:hAnsi="宋体" w:cs="楷体" w:hint="eastAsia"/>
                <w:sz w:val="24"/>
                <w:lang w:bidi="ar"/>
              </w:rPr>
              <w:t>V6作为“结构高端”产品，基数较低，我们通过产品形态创新（如主</w:t>
            </w:r>
            <w:proofErr w:type="gramStart"/>
            <w:r>
              <w:rPr>
                <w:rFonts w:ascii="宋体" w:hAnsi="宋体" w:cs="楷体" w:hint="eastAsia"/>
                <w:sz w:val="24"/>
                <w:lang w:bidi="ar"/>
              </w:rPr>
              <w:t>推单盒双支</w:t>
            </w:r>
            <w:proofErr w:type="gramEnd"/>
            <w:r>
              <w:rPr>
                <w:rFonts w:ascii="宋体" w:hAnsi="宋体" w:cs="楷体" w:hint="eastAsia"/>
                <w:sz w:val="24"/>
                <w:lang w:bidi="ar"/>
              </w:rPr>
              <w:t>装260ml的V6小粉钻），在苏锡常等高线市场做重点布局。</w:t>
            </w:r>
          </w:p>
          <w:p w14:paraId="5AFE8712" w14:textId="3B276CB8" w:rsidR="00894661" w:rsidRDefault="00686127" w:rsidP="000968D9">
            <w:pPr>
              <w:widowControl/>
              <w:ind w:leftChars="13" w:left="27" w:firstLineChars="187" w:firstLine="449"/>
              <w:rPr>
                <w:rFonts w:ascii="宋体" w:hAnsi="宋体" w:cs="楷体"/>
                <w:sz w:val="24"/>
                <w:lang w:bidi="ar"/>
              </w:rPr>
            </w:pPr>
            <w:r>
              <w:rPr>
                <w:rFonts w:ascii="宋体" w:hAnsi="宋体" w:cs="楷体" w:hint="eastAsia"/>
                <w:sz w:val="24"/>
                <w:lang w:bidi="ar"/>
              </w:rPr>
              <w:t>V9定位“品类高端”，用于树立高端形象，本来销量较小，虽然受环境影响，</w:t>
            </w:r>
            <w:r w:rsidR="000968D9" w:rsidRPr="000968D9">
              <w:rPr>
                <w:rFonts w:ascii="宋体" w:hAnsi="宋体" w:cs="楷体" w:hint="eastAsia"/>
                <w:sz w:val="24"/>
                <w:lang w:bidi="ar"/>
              </w:rPr>
              <w:t>短期内</w:t>
            </w:r>
            <w:bookmarkStart w:id="0" w:name="_GoBack"/>
            <w:bookmarkEnd w:id="0"/>
            <w:r w:rsidR="000968D9" w:rsidRPr="000968D9">
              <w:rPr>
                <w:rFonts w:ascii="宋体" w:hAnsi="宋体" w:cs="楷体" w:hint="eastAsia"/>
                <w:sz w:val="24"/>
                <w:lang w:bidi="ar"/>
              </w:rPr>
              <w:t>难以</w:t>
            </w:r>
            <w:r>
              <w:rPr>
                <w:rFonts w:ascii="宋体" w:hAnsi="宋体" w:cs="楷体" w:hint="eastAsia"/>
                <w:sz w:val="24"/>
                <w:lang w:bidi="ar"/>
              </w:rPr>
              <w:t>有大的突破，但对总的业绩影响不大。</w:t>
            </w:r>
          </w:p>
          <w:p w14:paraId="7190AC5B" w14:textId="77777777" w:rsidR="00894661" w:rsidRDefault="00894661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</w:p>
          <w:p w14:paraId="563111B3" w14:textId="77777777" w:rsidR="00894661" w:rsidRDefault="00686127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问题1</w:t>
            </w:r>
            <w:r>
              <w:rPr>
                <w:rFonts w:ascii="宋体" w:hAnsi="宋体" w:cs="楷体"/>
                <w:b/>
                <w:sz w:val="24"/>
                <w:lang w:bidi="ar"/>
              </w:rPr>
              <w:t>0</w:t>
            </w:r>
            <w:r>
              <w:rPr>
                <w:rFonts w:ascii="宋体" w:hAnsi="宋体" w:cs="楷体" w:hint="eastAsia"/>
                <w:b/>
                <w:sz w:val="24"/>
                <w:lang w:bidi="ar"/>
              </w:rPr>
              <w:t>：公司的核心大单品四开和淡雅，目前的动销情况及2026年规划是怎样的？</w:t>
            </w:r>
          </w:p>
          <w:p w14:paraId="3380D692" w14:textId="77777777" w:rsidR="00894661" w:rsidRDefault="00686127">
            <w:pPr>
              <w:widowControl/>
              <w:ind w:firstLineChars="200" w:firstLine="482"/>
              <w:rPr>
                <w:rFonts w:ascii="宋体" w:hAnsi="宋体" w:cs="楷体"/>
                <w:sz w:val="24"/>
                <w:lang w:bidi="ar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回复：</w:t>
            </w:r>
            <w:r>
              <w:rPr>
                <w:rFonts w:ascii="宋体" w:hAnsi="宋体" w:cs="楷体" w:hint="eastAsia"/>
                <w:sz w:val="24"/>
                <w:lang w:bidi="ar"/>
              </w:rPr>
              <w:t>四开：作为</w:t>
            </w:r>
            <w:proofErr w:type="gramStart"/>
            <w:r>
              <w:rPr>
                <w:rFonts w:ascii="宋体" w:hAnsi="宋体" w:cs="楷体" w:hint="eastAsia"/>
                <w:sz w:val="24"/>
                <w:lang w:bidi="ar"/>
              </w:rPr>
              <w:t>国缘品牌</w:t>
            </w:r>
            <w:proofErr w:type="gramEnd"/>
            <w:r>
              <w:rPr>
                <w:rFonts w:ascii="宋体" w:hAnsi="宋体" w:cs="楷体" w:hint="eastAsia"/>
                <w:sz w:val="24"/>
                <w:lang w:bidi="ar"/>
              </w:rPr>
              <w:t>第一大单品，我们省内外一体化打造的战略决心更加坚定。尽管市场承压，但四开在品牌和市场价格带中的“定海神针”地位稳定。2026年我们将做更精准的数据分析，例如在省内每个县区选10-20家样本门店，持续跟踪其出货量和价格变化，以确保策略的有效性。</w:t>
            </w:r>
          </w:p>
          <w:p w14:paraId="70B47102" w14:textId="77777777" w:rsidR="00894661" w:rsidRDefault="00686127">
            <w:pPr>
              <w:widowControl/>
              <w:ind w:firstLineChars="200" w:firstLine="480"/>
              <w:rPr>
                <w:rFonts w:ascii="宋体" w:hAnsi="宋体" w:cs="楷体"/>
                <w:sz w:val="24"/>
                <w:lang w:bidi="ar"/>
              </w:rPr>
            </w:pPr>
            <w:r>
              <w:rPr>
                <w:rFonts w:ascii="宋体" w:hAnsi="宋体" w:cs="楷体" w:hint="eastAsia"/>
                <w:sz w:val="24"/>
                <w:lang w:bidi="ar"/>
              </w:rPr>
              <w:t>淡雅：这款产品在近一两个月首次阶段性超越对开，成为公司第二大单品。一方面在省内持续放量，另一方面从2025年Q2开始有选择地在省外市场导入，部分区域实现了大幅增长。2026年，我们考虑在省内对淡雅进行包装升级、品质提升，甚至价格体系的调整，以进一步巩固其在100元价格带的优势；省外则继续利用新包装提升规模，有序布局。</w:t>
            </w:r>
          </w:p>
          <w:p w14:paraId="55604EFD" w14:textId="77777777" w:rsidR="00894661" w:rsidRDefault="00894661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</w:p>
          <w:p w14:paraId="6AC32416" w14:textId="77777777" w:rsidR="00894661" w:rsidRDefault="00686127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问题1</w:t>
            </w:r>
            <w:r>
              <w:rPr>
                <w:rFonts w:ascii="宋体" w:hAnsi="宋体" w:cs="楷体"/>
                <w:b/>
                <w:sz w:val="24"/>
                <w:lang w:bidi="ar"/>
              </w:rPr>
              <w:t>1</w:t>
            </w:r>
            <w:r>
              <w:rPr>
                <w:rFonts w:ascii="宋体" w:hAnsi="宋体" w:cs="楷体" w:hint="eastAsia"/>
                <w:b/>
                <w:sz w:val="24"/>
                <w:lang w:bidi="ar"/>
              </w:rPr>
              <w:t>：展望2026年，哪些产品或价格带的实际开瓶需求可能会比2025年好一些？</w:t>
            </w:r>
          </w:p>
          <w:p w14:paraId="1B3B998A" w14:textId="77777777" w:rsidR="00894661" w:rsidRDefault="00686127">
            <w:pPr>
              <w:widowControl/>
              <w:ind w:firstLineChars="200" w:firstLine="482"/>
              <w:rPr>
                <w:rFonts w:ascii="宋体" w:hAnsi="宋体" w:cs="楷体"/>
                <w:sz w:val="24"/>
                <w:lang w:bidi="ar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回复：</w:t>
            </w:r>
            <w:r>
              <w:rPr>
                <w:rFonts w:ascii="宋体" w:hAnsi="宋体" w:cs="楷体" w:hint="eastAsia"/>
                <w:sz w:val="24"/>
                <w:lang w:bidi="ar"/>
              </w:rPr>
              <w:t>2026年第一季度，行业整体的开瓶数同比去年大概率仍是负增长，公司有心理预期，不同企业和价格赛道会出现分化。对我们自身而言，如果能实现份额稳住、</w:t>
            </w:r>
            <w:proofErr w:type="gramStart"/>
            <w:r>
              <w:rPr>
                <w:rFonts w:ascii="宋体" w:hAnsi="宋体" w:cs="楷体" w:hint="eastAsia"/>
                <w:sz w:val="24"/>
                <w:lang w:bidi="ar"/>
              </w:rPr>
              <w:t>价盘稳住</w:t>
            </w:r>
            <w:proofErr w:type="gramEnd"/>
            <w:r>
              <w:rPr>
                <w:rFonts w:ascii="宋体" w:hAnsi="宋体" w:cs="楷体" w:hint="eastAsia"/>
                <w:sz w:val="24"/>
                <w:lang w:bidi="ar"/>
              </w:rPr>
              <w:t>、消费</w:t>
            </w:r>
            <w:proofErr w:type="gramStart"/>
            <w:r>
              <w:rPr>
                <w:rFonts w:ascii="宋体" w:hAnsi="宋体" w:cs="楷体" w:hint="eastAsia"/>
                <w:sz w:val="24"/>
                <w:lang w:bidi="ar"/>
              </w:rPr>
              <w:t>端信心</w:t>
            </w:r>
            <w:proofErr w:type="gramEnd"/>
            <w:r>
              <w:rPr>
                <w:rFonts w:ascii="宋体" w:hAnsi="宋体" w:cs="楷体" w:hint="eastAsia"/>
                <w:sz w:val="24"/>
                <w:lang w:bidi="ar"/>
              </w:rPr>
              <w:t>稳住，这个结果是可以接受的。由于去年的基数较低，从今年二季度后，实现</w:t>
            </w:r>
            <w:proofErr w:type="gramStart"/>
            <w:r>
              <w:rPr>
                <w:rFonts w:ascii="宋体" w:hAnsi="宋体" w:cs="楷体" w:hint="eastAsia"/>
                <w:sz w:val="24"/>
                <w:lang w:bidi="ar"/>
              </w:rPr>
              <w:t>同比回正还是</w:t>
            </w:r>
            <w:proofErr w:type="gramEnd"/>
            <w:r>
              <w:rPr>
                <w:rFonts w:ascii="宋体" w:hAnsi="宋体" w:cs="楷体" w:hint="eastAsia"/>
                <w:sz w:val="24"/>
                <w:lang w:bidi="ar"/>
              </w:rPr>
              <w:t>有可能的。</w:t>
            </w:r>
          </w:p>
          <w:p w14:paraId="6706D398" w14:textId="77777777" w:rsidR="00894661" w:rsidRDefault="00894661">
            <w:pPr>
              <w:widowControl/>
              <w:ind w:firstLineChars="200" w:firstLine="480"/>
              <w:rPr>
                <w:rFonts w:ascii="宋体" w:hAnsi="宋体" w:cs="楷体"/>
                <w:sz w:val="24"/>
                <w:lang w:bidi="ar"/>
              </w:rPr>
            </w:pPr>
          </w:p>
          <w:p w14:paraId="587DF855" w14:textId="77777777" w:rsidR="00894661" w:rsidRDefault="00686127">
            <w:pPr>
              <w:widowControl/>
              <w:ind w:firstLineChars="200" w:firstLine="482"/>
              <w:rPr>
                <w:rFonts w:ascii="宋体" w:hAnsi="宋体" w:cs="楷体"/>
                <w:b/>
                <w:sz w:val="24"/>
                <w:lang w:bidi="ar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问题1</w:t>
            </w:r>
            <w:r>
              <w:rPr>
                <w:rFonts w:ascii="宋体" w:hAnsi="宋体" w:cs="楷体"/>
                <w:b/>
                <w:sz w:val="24"/>
                <w:lang w:bidi="ar"/>
              </w:rPr>
              <w:t>2</w:t>
            </w:r>
            <w:r>
              <w:rPr>
                <w:rFonts w:ascii="宋体" w:hAnsi="宋体" w:cs="楷体" w:hint="eastAsia"/>
                <w:b/>
                <w:sz w:val="24"/>
                <w:lang w:bidi="ar"/>
              </w:rPr>
              <w:t>：消费场景的恢复情况如何？</w:t>
            </w:r>
          </w:p>
          <w:p w14:paraId="6CE6042C" w14:textId="77777777" w:rsidR="00894661" w:rsidRDefault="00686127">
            <w:pPr>
              <w:widowControl/>
              <w:ind w:firstLineChars="200" w:firstLine="482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楷体" w:hint="eastAsia"/>
                <w:b/>
                <w:sz w:val="24"/>
                <w:lang w:bidi="ar"/>
              </w:rPr>
              <w:t>回复：</w:t>
            </w:r>
            <w:r>
              <w:rPr>
                <w:rFonts w:ascii="宋体" w:hAnsi="宋体" w:cs="楷体" w:hint="eastAsia"/>
                <w:sz w:val="24"/>
                <w:lang w:bidi="ar"/>
              </w:rPr>
              <w:t>近期消费场景恢复是明显的，但结构发生了变化。比如宴席的总体桌数在减少，聚餐的单桌人数也在下降，现在普遍不超过8人，而以往常常是十几人。这反映了消费习惯趋于谨慎和务实。</w:t>
            </w:r>
          </w:p>
        </w:tc>
      </w:tr>
    </w:tbl>
    <w:p w14:paraId="5A871959" w14:textId="77777777" w:rsidR="00894661" w:rsidRDefault="00894661">
      <w:pPr>
        <w:rPr>
          <w:sz w:val="28"/>
          <w:szCs w:val="28"/>
        </w:rPr>
      </w:pPr>
    </w:p>
    <w:sectPr w:rsidR="00894661">
      <w:headerReference w:type="default" r:id="rId6"/>
      <w:pgSz w:w="11906" w:h="16838"/>
      <w:pgMar w:top="1134" w:right="1134" w:bottom="1134" w:left="1418" w:header="62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2C06E" w14:textId="77777777" w:rsidR="00516EF9" w:rsidRDefault="00516EF9">
      <w:r>
        <w:separator/>
      </w:r>
    </w:p>
  </w:endnote>
  <w:endnote w:type="continuationSeparator" w:id="0">
    <w:p w14:paraId="412BB0D6" w14:textId="77777777" w:rsidR="00516EF9" w:rsidRDefault="0051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859A8" w14:textId="77777777" w:rsidR="00516EF9" w:rsidRDefault="00516EF9">
      <w:r>
        <w:separator/>
      </w:r>
    </w:p>
  </w:footnote>
  <w:footnote w:type="continuationSeparator" w:id="0">
    <w:p w14:paraId="40439C62" w14:textId="77777777" w:rsidR="00516EF9" w:rsidRDefault="0051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2354F" w14:textId="77777777" w:rsidR="00894661" w:rsidRDefault="00894661">
    <w:pPr>
      <w:pStyle w:val="a7"/>
      <w:pBdr>
        <w:bottom w:val="single" w:sz="6" w:space="0" w:color="auto"/>
      </w:pBdr>
      <w:jc w:val="left"/>
      <w:rPr>
        <w:b/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lNzVhZDIzYjE4NzlhNTE3YjNjMGQ3ODdhODQ1ZDkifQ=="/>
    <w:docVar w:name="KSO_WPS_MARK_KEY" w:val="736a3437-614c-4e0d-bf2c-b90b32abe985"/>
  </w:docVars>
  <w:rsids>
    <w:rsidRoot w:val="00001E47"/>
    <w:rsid w:val="00001E47"/>
    <w:rsid w:val="0000257E"/>
    <w:rsid w:val="000031CD"/>
    <w:rsid w:val="00003536"/>
    <w:rsid w:val="00005AAF"/>
    <w:rsid w:val="00010607"/>
    <w:rsid w:val="000127AB"/>
    <w:rsid w:val="00012917"/>
    <w:rsid w:val="00013F51"/>
    <w:rsid w:val="0001430D"/>
    <w:rsid w:val="00014C53"/>
    <w:rsid w:val="00015E85"/>
    <w:rsid w:val="00020E74"/>
    <w:rsid w:val="00021963"/>
    <w:rsid w:val="00025AAD"/>
    <w:rsid w:val="00027FA3"/>
    <w:rsid w:val="000315C8"/>
    <w:rsid w:val="0004021B"/>
    <w:rsid w:val="000412CD"/>
    <w:rsid w:val="000464B8"/>
    <w:rsid w:val="000479CC"/>
    <w:rsid w:val="00054194"/>
    <w:rsid w:val="000555B4"/>
    <w:rsid w:val="000579BF"/>
    <w:rsid w:val="000679BB"/>
    <w:rsid w:val="00070A9D"/>
    <w:rsid w:val="00072106"/>
    <w:rsid w:val="000727FE"/>
    <w:rsid w:val="0007375C"/>
    <w:rsid w:val="00073BAF"/>
    <w:rsid w:val="00087770"/>
    <w:rsid w:val="00091ABB"/>
    <w:rsid w:val="0009484B"/>
    <w:rsid w:val="000968D9"/>
    <w:rsid w:val="000A021A"/>
    <w:rsid w:val="000A0DB8"/>
    <w:rsid w:val="000A400B"/>
    <w:rsid w:val="000B1E34"/>
    <w:rsid w:val="000B375F"/>
    <w:rsid w:val="000B4F6B"/>
    <w:rsid w:val="000C53B1"/>
    <w:rsid w:val="000D189B"/>
    <w:rsid w:val="000E0598"/>
    <w:rsid w:val="000E10C6"/>
    <w:rsid w:val="000E1473"/>
    <w:rsid w:val="000F3ACE"/>
    <w:rsid w:val="000F53CD"/>
    <w:rsid w:val="0010446D"/>
    <w:rsid w:val="00106FB8"/>
    <w:rsid w:val="0011223F"/>
    <w:rsid w:val="001131A0"/>
    <w:rsid w:val="001137A7"/>
    <w:rsid w:val="001152FD"/>
    <w:rsid w:val="00115854"/>
    <w:rsid w:val="00117874"/>
    <w:rsid w:val="00120B42"/>
    <w:rsid w:val="00121D7A"/>
    <w:rsid w:val="00123308"/>
    <w:rsid w:val="00123AA2"/>
    <w:rsid w:val="00133985"/>
    <w:rsid w:val="001348B7"/>
    <w:rsid w:val="00140E63"/>
    <w:rsid w:val="001442C2"/>
    <w:rsid w:val="00146500"/>
    <w:rsid w:val="00152EF2"/>
    <w:rsid w:val="0015427F"/>
    <w:rsid w:val="00155DC1"/>
    <w:rsid w:val="0015678F"/>
    <w:rsid w:val="00156B7D"/>
    <w:rsid w:val="00156CB4"/>
    <w:rsid w:val="00162DF0"/>
    <w:rsid w:val="00163B57"/>
    <w:rsid w:val="00166D9D"/>
    <w:rsid w:val="001704CC"/>
    <w:rsid w:val="001728F1"/>
    <w:rsid w:val="00173BE1"/>
    <w:rsid w:val="00183378"/>
    <w:rsid w:val="0018383D"/>
    <w:rsid w:val="00185FDB"/>
    <w:rsid w:val="0018731C"/>
    <w:rsid w:val="00196723"/>
    <w:rsid w:val="001A687C"/>
    <w:rsid w:val="001B1F14"/>
    <w:rsid w:val="001B4284"/>
    <w:rsid w:val="001B5355"/>
    <w:rsid w:val="001C1E01"/>
    <w:rsid w:val="001C3C0F"/>
    <w:rsid w:val="001C60B6"/>
    <w:rsid w:val="001C7ED6"/>
    <w:rsid w:val="001D479F"/>
    <w:rsid w:val="001D47BA"/>
    <w:rsid w:val="001D5A88"/>
    <w:rsid w:val="001E1019"/>
    <w:rsid w:val="001F16D4"/>
    <w:rsid w:val="001F50AE"/>
    <w:rsid w:val="001F6A7C"/>
    <w:rsid w:val="002054EA"/>
    <w:rsid w:val="00213CA8"/>
    <w:rsid w:val="0021764F"/>
    <w:rsid w:val="002223F7"/>
    <w:rsid w:val="00222554"/>
    <w:rsid w:val="00227640"/>
    <w:rsid w:val="00232777"/>
    <w:rsid w:val="00232AC1"/>
    <w:rsid w:val="00232C42"/>
    <w:rsid w:val="00232E9E"/>
    <w:rsid w:val="002355D2"/>
    <w:rsid w:val="002423DF"/>
    <w:rsid w:val="00247920"/>
    <w:rsid w:val="0024794A"/>
    <w:rsid w:val="00247E0E"/>
    <w:rsid w:val="00251DA6"/>
    <w:rsid w:val="00252BBF"/>
    <w:rsid w:val="002556A6"/>
    <w:rsid w:val="002600A5"/>
    <w:rsid w:val="00263C44"/>
    <w:rsid w:val="00263E0B"/>
    <w:rsid w:val="00265858"/>
    <w:rsid w:val="00267805"/>
    <w:rsid w:val="00274205"/>
    <w:rsid w:val="00275146"/>
    <w:rsid w:val="00275175"/>
    <w:rsid w:val="00276A76"/>
    <w:rsid w:val="00280C96"/>
    <w:rsid w:val="002848E3"/>
    <w:rsid w:val="0029383A"/>
    <w:rsid w:val="002952B5"/>
    <w:rsid w:val="00296DF3"/>
    <w:rsid w:val="002A6D9D"/>
    <w:rsid w:val="002B34E1"/>
    <w:rsid w:val="002B6EDA"/>
    <w:rsid w:val="002C135D"/>
    <w:rsid w:val="002C45D7"/>
    <w:rsid w:val="002C476D"/>
    <w:rsid w:val="002D6362"/>
    <w:rsid w:val="002E0321"/>
    <w:rsid w:val="002E0554"/>
    <w:rsid w:val="002E4B90"/>
    <w:rsid w:val="002F1B80"/>
    <w:rsid w:val="002F2F91"/>
    <w:rsid w:val="003034AB"/>
    <w:rsid w:val="00304134"/>
    <w:rsid w:val="00304CB4"/>
    <w:rsid w:val="00307BA2"/>
    <w:rsid w:val="00313DA9"/>
    <w:rsid w:val="003177F8"/>
    <w:rsid w:val="0032028C"/>
    <w:rsid w:val="003203B6"/>
    <w:rsid w:val="003426CB"/>
    <w:rsid w:val="003441C0"/>
    <w:rsid w:val="00345E96"/>
    <w:rsid w:val="0034724D"/>
    <w:rsid w:val="003546FA"/>
    <w:rsid w:val="00355DE4"/>
    <w:rsid w:val="003600B9"/>
    <w:rsid w:val="00360813"/>
    <w:rsid w:val="00363E74"/>
    <w:rsid w:val="00366178"/>
    <w:rsid w:val="003708B9"/>
    <w:rsid w:val="00374856"/>
    <w:rsid w:val="003751FF"/>
    <w:rsid w:val="00383F08"/>
    <w:rsid w:val="00385A76"/>
    <w:rsid w:val="00387545"/>
    <w:rsid w:val="00393D89"/>
    <w:rsid w:val="00393F1F"/>
    <w:rsid w:val="003947FE"/>
    <w:rsid w:val="0039489C"/>
    <w:rsid w:val="003949FF"/>
    <w:rsid w:val="00395ADC"/>
    <w:rsid w:val="003A5279"/>
    <w:rsid w:val="003A5A13"/>
    <w:rsid w:val="003A704E"/>
    <w:rsid w:val="003A78A4"/>
    <w:rsid w:val="003B151E"/>
    <w:rsid w:val="003B7E4A"/>
    <w:rsid w:val="003C0C4E"/>
    <w:rsid w:val="003D03E9"/>
    <w:rsid w:val="003D1ACF"/>
    <w:rsid w:val="003D296E"/>
    <w:rsid w:val="003D29AB"/>
    <w:rsid w:val="003E01C4"/>
    <w:rsid w:val="003E4154"/>
    <w:rsid w:val="003E6A22"/>
    <w:rsid w:val="003F037A"/>
    <w:rsid w:val="003F11AE"/>
    <w:rsid w:val="003F5CAD"/>
    <w:rsid w:val="003F7C73"/>
    <w:rsid w:val="004055EE"/>
    <w:rsid w:val="00407DA7"/>
    <w:rsid w:val="00410764"/>
    <w:rsid w:val="00412BDF"/>
    <w:rsid w:val="00427A50"/>
    <w:rsid w:val="00430922"/>
    <w:rsid w:val="00433601"/>
    <w:rsid w:val="00435E30"/>
    <w:rsid w:val="0044191D"/>
    <w:rsid w:val="00444E79"/>
    <w:rsid w:val="00446378"/>
    <w:rsid w:val="0044711A"/>
    <w:rsid w:val="00461251"/>
    <w:rsid w:val="00464B63"/>
    <w:rsid w:val="00472507"/>
    <w:rsid w:val="00475951"/>
    <w:rsid w:val="0047739E"/>
    <w:rsid w:val="00477EFD"/>
    <w:rsid w:val="00481246"/>
    <w:rsid w:val="0048217C"/>
    <w:rsid w:val="004879D2"/>
    <w:rsid w:val="00487BF7"/>
    <w:rsid w:val="00491261"/>
    <w:rsid w:val="00491C8B"/>
    <w:rsid w:val="0049640A"/>
    <w:rsid w:val="004966B8"/>
    <w:rsid w:val="004B3D57"/>
    <w:rsid w:val="004C0306"/>
    <w:rsid w:val="004C1DFB"/>
    <w:rsid w:val="004C2CA2"/>
    <w:rsid w:val="004C5D7B"/>
    <w:rsid w:val="004C7C37"/>
    <w:rsid w:val="004D4393"/>
    <w:rsid w:val="004E255E"/>
    <w:rsid w:val="004E5960"/>
    <w:rsid w:val="004F1869"/>
    <w:rsid w:val="004F3890"/>
    <w:rsid w:val="004F5866"/>
    <w:rsid w:val="004F7517"/>
    <w:rsid w:val="00502E6D"/>
    <w:rsid w:val="00512D7F"/>
    <w:rsid w:val="005153B3"/>
    <w:rsid w:val="00516EF9"/>
    <w:rsid w:val="0052330C"/>
    <w:rsid w:val="005264E8"/>
    <w:rsid w:val="005352EA"/>
    <w:rsid w:val="00535730"/>
    <w:rsid w:val="00536844"/>
    <w:rsid w:val="00536961"/>
    <w:rsid w:val="00537855"/>
    <w:rsid w:val="0054061C"/>
    <w:rsid w:val="00550A89"/>
    <w:rsid w:val="00551A52"/>
    <w:rsid w:val="00554EBB"/>
    <w:rsid w:val="00555CCC"/>
    <w:rsid w:val="0056113A"/>
    <w:rsid w:val="00563B3B"/>
    <w:rsid w:val="0057460F"/>
    <w:rsid w:val="005907A7"/>
    <w:rsid w:val="00594057"/>
    <w:rsid w:val="005A20C5"/>
    <w:rsid w:val="005A2E20"/>
    <w:rsid w:val="005A63BD"/>
    <w:rsid w:val="005A7A4F"/>
    <w:rsid w:val="005B512D"/>
    <w:rsid w:val="005B5645"/>
    <w:rsid w:val="005C0C66"/>
    <w:rsid w:val="005C11B8"/>
    <w:rsid w:val="005C3A25"/>
    <w:rsid w:val="005C3AB1"/>
    <w:rsid w:val="005C69CD"/>
    <w:rsid w:val="005D30FB"/>
    <w:rsid w:val="005D39CE"/>
    <w:rsid w:val="005D4670"/>
    <w:rsid w:val="005E42F1"/>
    <w:rsid w:val="005E6614"/>
    <w:rsid w:val="005E679C"/>
    <w:rsid w:val="005F5F1E"/>
    <w:rsid w:val="00600510"/>
    <w:rsid w:val="00600EF1"/>
    <w:rsid w:val="00601C6F"/>
    <w:rsid w:val="00601F23"/>
    <w:rsid w:val="00602A93"/>
    <w:rsid w:val="00605A12"/>
    <w:rsid w:val="0060614F"/>
    <w:rsid w:val="006061C3"/>
    <w:rsid w:val="0060642D"/>
    <w:rsid w:val="006071A3"/>
    <w:rsid w:val="00612846"/>
    <w:rsid w:val="00617E8F"/>
    <w:rsid w:val="00620295"/>
    <w:rsid w:val="00621976"/>
    <w:rsid w:val="00622ACD"/>
    <w:rsid w:val="00622E25"/>
    <w:rsid w:val="00624B4C"/>
    <w:rsid w:val="00626093"/>
    <w:rsid w:val="00636530"/>
    <w:rsid w:val="00640431"/>
    <w:rsid w:val="00644FBD"/>
    <w:rsid w:val="006473CB"/>
    <w:rsid w:val="006511B6"/>
    <w:rsid w:val="00652FDE"/>
    <w:rsid w:val="0065393B"/>
    <w:rsid w:val="00661B39"/>
    <w:rsid w:val="00664379"/>
    <w:rsid w:val="00680BA2"/>
    <w:rsid w:val="00680F9F"/>
    <w:rsid w:val="00682313"/>
    <w:rsid w:val="00686127"/>
    <w:rsid w:val="00687257"/>
    <w:rsid w:val="006923CC"/>
    <w:rsid w:val="00693716"/>
    <w:rsid w:val="00696971"/>
    <w:rsid w:val="006A098B"/>
    <w:rsid w:val="006A2A98"/>
    <w:rsid w:val="006B0889"/>
    <w:rsid w:val="006B2519"/>
    <w:rsid w:val="006B4589"/>
    <w:rsid w:val="006C102A"/>
    <w:rsid w:val="006C6B42"/>
    <w:rsid w:val="006D0A3A"/>
    <w:rsid w:val="006D1FF4"/>
    <w:rsid w:val="006D28D0"/>
    <w:rsid w:val="006E0786"/>
    <w:rsid w:val="006E0BBF"/>
    <w:rsid w:val="006E0F23"/>
    <w:rsid w:val="006E217E"/>
    <w:rsid w:val="006E2C10"/>
    <w:rsid w:val="006E2E64"/>
    <w:rsid w:val="006E7633"/>
    <w:rsid w:val="006F295E"/>
    <w:rsid w:val="006F7DD7"/>
    <w:rsid w:val="00712C92"/>
    <w:rsid w:val="00721175"/>
    <w:rsid w:val="00721453"/>
    <w:rsid w:val="0072517A"/>
    <w:rsid w:val="00736B03"/>
    <w:rsid w:val="00737671"/>
    <w:rsid w:val="007400C4"/>
    <w:rsid w:val="00740DCE"/>
    <w:rsid w:val="007425D4"/>
    <w:rsid w:val="007447A7"/>
    <w:rsid w:val="00746DD9"/>
    <w:rsid w:val="007508AE"/>
    <w:rsid w:val="00755113"/>
    <w:rsid w:val="00755C80"/>
    <w:rsid w:val="00755C91"/>
    <w:rsid w:val="007575ED"/>
    <w:rsid w:val="00773FA1"/>
    <w:rsid w:val="007772F0"/>
    <w:rsid w:val="00780940"/>
    <w:rsid w:val="00785952"/>
    <w:rsid w:val="00785B8E"/>
    <w:rsid w:val="0078611D"/>
    <w:rsid w:val="0078711C"/>
    <w:rsid w:val="00787449"/>
    <w:rsid w:val="00791CF2"/>
    <w:rsid w:val="00792C08"/>
    <w:rsid w:val="00793EF2"/>
    <w:rsid w:val="00793F80"/>
    <w:rsid w:val="00794FD4"/>
    <w:rsid w:val="00797E39"/>
    <w:rsid w:val="007A1004"/>
    <w:rsid w:val="007A25EB"/>
    <w:rsid w:val="007A3490"/>
    <w:rsid w:val="007A46CE"/>
    <w:rsid w:val="007A779E"/>
    <w:rsid w:val="007B0343"/>
    <w:rsid w:val="007C0F0A"/>
    <w:rsid w:val="007C2835"/>
    <w:rsid w:val="007D2DA3"/>
    <w:rsid w:val="007E387B"/>
    <w:rsid w:val="007E58DF"/>
    <w:rsid w:val="007E69CC"/>
    <w:rsid w:val="007E7ECE"/>
    <w:rsid w:val="007F0955"/>
    <w:rsid w:val="007F2E3B"/>
    <w:rsid w:val="007F4AF3"/>
    <w:rsid w:val="007F69AE"/>
    <w:rsid w:val="008003D3"/>
    <w:rsid w:val="008057CF"/>
    <w:rsid w:val="00805DA8"/>
    <w:rsid w:val="00806617"/>
    <w:rsid w:val="00807405"/>
    <w:rsid w:val="008103BB"/>
    <w:rsid w:val="00812DC5"/>
    <w:rsid w:val="00813AED"/>
    <w:rsid w:val="0081425D"/>
    <w:rsid w:val="00817B14"/>
    <w:rsid w:val="00822C26"/>
    <w:rsid w:val="0082736B"/>
    <w:rsid w:val="00834D76"/>
    <w:rsid w:val="0083750A"/>
    <w:rsid w:val="00837B15"/>
    <w:rsid w:val="0084289A"/>
    <w:rsid w:val="00843107"/>
    <w:rsid w:val="008466AD"/>
    <w:rsid w:val="00846B10"/>
    <w:rsid w:val="00850C8B"/>
    <w:rsid w:val="00852514"/>
    <w:rsid w:val="00860865"/>
    <w:rsid w:val="00863922"/>
    <w:rsid w:val="00863AFA"/>
    <w:rsid w:val="0086533E"/>
    <w:rsid w:val="00866195"/>
    <w:rsid w:val="0086662A"/>
    <w:rsid w:val="00867478"/>
    <w:rsid w:val="008756BC"/>
    <w:rsid w:val="00876F2E"/>
    <w:rsid w:val="00877FD6"/>
    <w:rsid w:val="00881ECD"/>
    <w:rsid w:val="00882455"/>
    <w:rsid w:val="00882612"/>
    <w:rsid w:val="00883E70"/>
    <w:rsid w:val="008847DD"/>
    <w:rsid w:val="00885D0A"/>
    <w:rsid w:val="00890444"/>
    <w:rsid w:val="00891F37"/>
    <w:rsid w:val="008936F9"/>
    <w:rsid w:val="00894661"/>
    <w:rsid w:val="00894FBE"/>
    <w:rsid w:val="008A1470"/>
    <w:rsid w:val="008A201D"/>
    <w:rsid w:val="008A63CE"/>
    <w:rsid w:val="008B52EA"/>
    <w:rsid w:val="008C0E08"/>
    <w:rsid w:val="008C0E87"/>
    <w:rsid w:val="008C1965"/>
    <w:rsid w:val="008C2C3F"/>
    <w:rsid w:val="008C30F2"/>
    <w:rsid w:val="008D01C5"/>
    <w:rsid w:val="008D1571"/>
    <w:rsid w:val="008D2DE4"/>
    <w:rsid w:val="008D72ED"/>
    <w:rsid w:val="008E510D"/>
    <w:rsid w:val="008E61DA"/>
    <w:rsid w:val="008F7065"/>
    <w:rsid w:val="00900C8B"/>
    <w:rsid w:val="00902600"/>
    <w:rsid w:val="0090519C"/>
    <w:rsid w:val="009058C0"/>
    <w:rsid w:val="0090698B"/>
    <w:rsid w:val="00914827"/>
    <w:rsid w:val="00915175"/>
    <w:rsid w:val="00927583"/>
    <w:rsid w:val="0092759C"/>
    <w:rsid w:val="00937367"/>
    <w:rsid w:val="00937AE0"/>
    <w:rsid w:val="00944F1F"/>
    <w:rsid w:val="00950721"/>
    <w:rsid w:val="009528C7"/>
    <w:rsid w:val="009638D1"/>
    <w:rsid w:val="009663E5"/>
    <w:rsid w:val="00966CAE"/>
    <w:rsid w:val="00971917"/>
    <w:rsid w:val="00975EAE"/>
    <w:rsid w:val="009764B2"/>
    <w:rsid w:val="009770A7"/>
    <w:rsid w:val="009778DF"/>
    <w:rsid w:val="009779D5"/>
    <w:rsid w:val="009801A7"/>
    <w:rsid w:val="00981AB5"/>
    <w:rsid w:val="0098487C"/>
    <w:rsid w:val="009848B5"/>
    <w:rsid w:val="00984AA9"/>
    <w:rsid w:val="00985AEF"/>
    <w:rsid w:val="0099133A"/>
    <w:rsid w:val="0099278D"/>
    <w:rsid w:val="0099581C"/>
    <w:rsid w:val="0099763A"/>
    <w:rsid w:val="009A00E6"/>
    <w:rsid w:val="009A3826"/>
    <w:rsid w:val="009A48A6"/>
    <w:rsid w:val="009A570C"/>
    <w:rsid w:val="009B12A8"/>
    <w:rsid w:val="009B4AFC"/>
    <w:rsid w:val="009B66B2"/>
    <w:rsid w:val="009C06E7"/>
    <w:rsid w:val="009D3F1A"/>
    <w:rsid w:val="009D5562"/>
    <w:rsid w:val="009D671F"/>
    <w:rsid w:val="009E011A"/>
    <w:rsid w:val="009E6D46"/>
    <w:rsid w:val="009F2D69"/>
    <w:rsid w:val="009F35C0"/>
    <w:rsid w:val="009F50E6"/>
    <w:rsid w:val="009F664D"/>
    <w:rsid w:val="00A04F96"/>
    <w:rsid w:val="00A05BA3"/>
    <w:rsid w:val="00A0780E"/>
    <w:rsid w:val="00A1664C"/>
    <w:rsid w:val="00A21A3F"/>
    <w:rsid w:val="00A259CC"/>
    <w:rsid w:val="00A27498"/>
    <w:rsid w:val="00A27998"/>
    <w:rsid w:val="00A34C66"/>
    <w:rsid w:val="00A358A8"/>
    <w:rsid w:val="00A43B9B"/>
    <w:rsid w:val="00A464AD"/>
    <w:rsid w:val="00A47FB0"/>
    <w:rsid w:val="00A514F0"/>
    <w:rsid w:val="00A527ED"/>
    <w:rsid w:val="00A55118"/>
    <w:rsid w:val="00A568D4"/>
    <w:rsid w:val="00A57E30"/>
    <w:rsid w:val="00A65EC7"/>
    <w:rsid w:val="00A91217"/>
    <w:rsid w:val="00A924B9"/>
    <w:rsid w:val="00A924EC"/>
    <w:rsid w:val="00AA5AD7"/>
    <w:rsid w:val="00AA7A25"/>
    <w:rsid w:val="00AA7E3F"/>
    <w:rsid w:val="00AB1C4B"/>
    <w:rsid w:val="00AB1D7B"/>
    <w:rsid w:val="00AB2B4F"/>
    <w:rsid w:val="00AC45AA"/>
    <w:rsid w:val="00AD0213"/>
    <w:rsid w:val="00AD46C6"/>
    <w:rsid w:val="00AE2876"/>
    <w:rsid w:val="00AE29D9"/>
    <w:rsid w:val="00AF4997"/>
    <w:rsid w:val="00AF77DC"/>
    <w:rsid w:val="00B03CBF"/>
    <w:rsid w:val="00B0776F"/>
    <w:rsid w:val="00B119C6"/>
    <w:rsid w:val="00B149A8"/>
    <w:rsid w:val="00B1626E"/>
    <w:rsid w:val="00B167E0"/>
    <w:rsid w:val="00B17334"/>
    <w:rsid w:val="00B255D9"/>
    <w:rsid w:val="00B26358"/>
    <w:rsid w:val="00B26865"/>
    <w:rsid w:val="00B31E06"/>
    <w:rsid w:val="00B3560C"/>
    <w:rsid w:val="00B37F15"/>
    <w:rsid w:val="00B40026"/>
    <w:rsid w:val="00B43F22"/>
    <w:rsid w:val="00B44165"/>
    <w:rsid w:val="00B45C6F"/>
    <w:rsid w:val="00B4675F"/>
    <w:rsid w:val="00B520D3"/>
    <w:rsid w:val="00B52153"/>
    <w:rsid w:val="00B53752"/>
    <w:rsid w:val="00B54FB3"/>
    <w:rsid w:val="00B612B0"/>
    <w:rsid w:val="00B64E71"/>
    <w:rsid w:val="00B65365"/>
    <w:rsid w:val="00B65D54"/>
    <w:rsid w:val="00B67785"/>
    <w:rsid w:val="00B75B37"/>
    <w:rsid w:val="00B83AA7"/>
    <w:rsid w:val="00B8649B"/>
    <w:rsid w:val="00B90184"/>
    <w:rsid w:val="00B935CD"/>
    <w:rsid w:val="00B970F5"/>
    <w:rsid w:val="00B97E3E"/>
    <w:rsid w:val="00BA2B3B"/>
    <w:rsid w:val="00BA5990"/>
    <w:rsid w:val="00BA7E4E"/>
    <w:rsid w:val="00BB11F3"/>
    <w:rsid w:val="00BB127E"/>
    <w:rsid w:val="00BB5266"/>
    <w:rsid w:val="00BB6C2C"/>
    <w:rsid w:val="00BC3EFC"/>
    <w:rsid w:val="00BD592F"/>
    <w:rsid w:val="00BD606A"/>
    <w:rsid w:val="00BD77F5"/>
    <w:rsid w:val="00BE0B09"/>
    <w:rsid w:val="00BE35D1"/>
    <w:rsid w:val="00BE6404"/>
    <w:rsid w:val="00BF0754"/>
    <w:rsid w:val="00BF41CF"/>
    <w:rsid w:val="00C007F2"/>
    <w:rsid w:val="00C036E9"/>
    <w:rsid w:val="00C047FC"/>
    <w:rsid w:val="00C050DD"/>
    <w:rsid w:val="00C10135"/>
    <w:rsid w:val="00C119F4"/>
    <w:rsid w:val="00C1311A"/>
    <w:rsid w:val="00C15E1F"/>
    <w:rsid w:val="00C24E3C"/>
    <w:rsid w:val="00C30BAD"/>
    <w:rsid w:val="00C35208"/>
    <w:rsid w:val="00C36E29"/>
    <w:rsid w:val="00C40E9F"/>
    <w:rsid w:val="00C42CEB"/>
    <w:rsid w:val="00C432F6"/>
    <w:rsid w:val="00C456E0"/>
    <w:rsid w:val="00C54EF4"/>
    <w:rsid w:val="00C5590C"/>
    <w:rsid w:val="00C57B57"/>
    <w:rsid w:val="00C61479"/>
    <w:rsid w:val="00C61A0D"/>
    <w:rsid w:val="00C624E2"/>
    <w:rsid w:val="00C701AB"/>
    <w:rsid w:val="00C73EBE"/>
    <w:rsid w:val="00C80FC4"/>
    <w:rsid w:val="00C83999"/>
    <w:rsid w:val="00C91FF5"/>
    <w:rsid w:val="00C93ACB"/>
    <w:rsid w:val="00C9570C"/>
    <w:rsid w:val="00C961AC"/>
    <w:rsid w:val="00CA469C"/>
    <w:rsid w:val="00CA5567"/>
    <w:rsid w:val="00CB267E"/>
    <w:rsid w:val="00CB7C7D"/>
    <w:rsid w:val="00CB7CE3"/>
    <w:rsid w:val="00CC0562"/>
    <w:rsid w:val="00CC1E86"/>
    <w:rsid w:val="00CC4515"/>
    <w:rsid w:val="00CC4B29"/>
    <w:rsid w:val="00CD3E33"/>
    <w:rsid w:val="00CD441F"/>
    <w:rsid w:val="00CE06BD"/>
    <w:rsid w:val="00CE15C3"/>
    <w:rsid w:val="00CF06F0"/>
    <w:rsid w:val="00CF1D9B"/>
    <w:rsid w:val="00CF64F1"/>
    <w:rsid w:val="00CF67AA"/>
    <w:rsid w:val="00D00C91"/>
    <w:rsid w:val="00D07850"/>
    <w:rsid w:val="00D1178D"/>
    <w:rsid w:val="00D17BAE"/>
    <w:rsid w:val="00D17D1D"/>
    <w:rsid w:val="00D234B9"/>
    <w:rsid w:val="00D30AFE"/>
    <w:rsid w:val="00D374F7"/>
    <w:rsid w:val="00D47867"/>
    <w:rsid w:val="00D5302D"/>
    <w:rsid w:val="00D53F31"/>
    <w:rsid w:val="00D63B8C"/>
    <w:rsid w:val="00D66E6E"/>
    <w:rsid w:val="00D67E1D"/>
    <w:rsid w:val="00D72B99"/>
    <w:rsid w:val="00D747C0"/>
    <w:rsid w:val="00D76EAE"/>
    <w:rsid w:val="00D76F99"/>
    <w:rsid w:val="00D81E29"/>
    <w:rsid w:val="00D837D2"/>
    <w:rsid w:val="00D84AE5"/>
    <w:rsid w:val="00D86A74"/>
    <w:rsid w:val="00D9288F"/>
    <w:rsid w:val="00D92CA8"/>
    <w:rsid w:val="00DA225E"/>
    <w:rsid w:val="00DA6394"/>
    <w:rsid w:val="00DA70B8"/>
    <w:rsid w:val="00DB3637"/>
    <w:rsid w:val="00DB4B04"/>
    <w:rsid w:val="00DB7174"/>
    <w:rsid w:val="00DC1ACA"/>
    <w:rsid w:val="00DC4DE7"/>
    <w:rsid w:val="00DC6981"/>
    <w:rsid w:val="00DD2F3C"/>
    <w:rsid w:val="00DD5FBC"/>
    <w:rsid w:val="00DE36EE"/>
    <w:rsid w:val="00DE5DA5"/>
    <w:rsid w:val="00DF35DF"/>
    <w:rsid w:val="00DF3DF1"/>
    <w:rsid w:val="00DF57A1"/>
    <w:rsid w:val="00E033E7"/>
    <w:rsid w:val="00E0603C"/>
    <w:rsid w:val="00E1025A"/>
    <w:rsid w:val="00E141FA"/>
    <w:rsid w:val="00E15EE2"/>
    <w:rsid w:val="00E1612E"/>
    <w:rsid w:val="00E26DFB"/>
    <w:rsid w:val="00E30A4D"/>
    <w:rsid w:val="00E335DD"/>
    <w:rsid w:val="00E405D6"/>
    <w:rsid w:val="00E44978"/>
    <w:rsid w:val="00E45486"/>
    <w:rsid w:val="00E470BA"/>
    <w:rsid w:val="00E50203"/>
    <w:rsid w:val="00E55730"/>
    <w:rsid w:val="00E55D91"/>
    <w:rsid w:val="00E572D1"/>
    <w:rsid w:val="00E607F6"/>
    <w:rsid w:val="00E6755A"/>
    <w:rsid w:val="00E7001D"/>
    <w:rsid w:val="00E73501"/>
    <w:rsid w:val="00E73EDA"/>
    <w:rsid w:val="00E741E5"/>
    <w:rsid w:val="00E7773E"/>
    <w:rsid w:val="00E777B4"/>
    <w:rsid w:val="00E81CB8"/>
    <w:rsid w:val="00E82521"/>
    <w:rsid w:val="00E87165"/>
    <w:rsid w:val="00E87B05"/>
    <w:rsid w:val="00E916CD"/>
    <w:rsid w:val="00E91F1A"/>
    <w:rsid w:val="00E93EB0"/>
    <w:rsid w:val="00E94F5D"/>
    <w:rsid w:val="00EA4A3B"/>
    <w:rsid w:val="00EB1F61"/>
    <w:rsid w:val="00EB3A5F"/>
    <w:rsid w:val="00EB7916"/>
    <w:rsid w:val="00EC02AD"/>
    <w:rsid w:val="00EC1610"/>
    <w:rsid w:val="00EC3421"/>
    <w:rsid w:val="00EC3F05"/>
    <w:rsid w:val="00EC5181"/>
    <w:rsid w:val="00ED0359"/>
    <w:rsid w:val="00ED4252"/>
    <w:rsid w:val="00EE1E57"/>
    <w:rsid w:val="00EE7A0C"/>
    <w:rsid w:val="00EF0003"/>
    <w:rsid w:val="00EF4506"/>
    <w:rsid w:val="00EF54C7"/>
    <w:rsid w:val="00EF6AF2"/>
    <w:rsid w:val="00F0563B"/>
    <w:rsid w:val="00F2187B"/>
    <w:rsid w:val="00F2306A"/>
    <w:rsid w:val="00F234E2"/>
    <w:rsid w:val="00F2579A"/>
    <w:rsid w:val="00F27D1C"/>
    <w:rsid w:val="00F31397"/>
    <w:rsid w:val="00F35378"/>
    <w:rsid w:val="00F37F73"/>
    <w:rsid w:val="00F4112E"/>
    <w:rsid w:val="00F44ED1"/>
    <w:rsid w:val="00F52077"/>
    <w:rsid w:val="00F53D21"/>
    <w:rsid w:val="00F55CEA"/>
    <w:rsid w:val="00F64921"/>
    <w:rsid w:val="00F676AC"/>
    <w:rsid w:val="00F70355"/>
    <w:rsid w:val="00F7092A"/>
    <w:rsid w:val="00F70A97"/>
    <w:rsid w:val="00F7116D"/>
    <w:rsid w:val="00F724B0"/>
    <w:rsid w:val="00F73A38"/>
    <w:rsid w:val="00F74FB6"/>
    <w:rsid w:val="00F771D9"/>
    <w:rsid w:val="00F819EA"/>
    <w:rsid w:val="00F8240B"/>
    <w:rsid w:val="00F86573"/>
    <w:rsid w:val="00F9618B"/>
    <w:rsid w:val="00F9618D"/>
    <w:rsid w:val="00FA1829"/>
    <w:rsid w:val="00FA1E4A"/>
    <w:rsid w:val="00FA303B"/>
    <w:rsid w:val="00FB1AC9"/>
    <w:rsid w:val="00FB3398"/>
    <w:rsid w:val="00FB728D"/>
    <w:rsid w:val="00FC1352"/>
    <w:rsid w:val="00FD78AE"/>
    <w:rsid w:val="00FE52B6"/>
    <w:rsid w:val="00FF26D3"/>
    <w:rsid w:val="00FF30C5"/>
    <w:rsid w:val="00FF5FEA"/>
    <w:rsid w:val="01B4337D"/>
    <w:rsid w:val="0F776B38"/>
    <w:rsid w:val="180C036B"/>
    <w:rsid w:val="18E80CFA"/>
    <w:rsid w:val="1F075584"/>
    <w:rsid w:val="20907665"/>
    <w:rsid w:val="2187247F"/>
    <w:rsid w:val="22CB1AE8"/>
    <w:rsid w:val="23EE7A62"/>
    <w:rsid w:val="24692773"/>
    <w:rsid w:val="25E900FB"/>
    <w:rsid w:val="28340291"/>
    <w:rsid w:val="2BD1187D"/>
    <w:rsid w:val="2C714E0E"/>
    <w:rsid w:val="2E10449E"/>
    <w:rsid w:val="33DC4E9D"/>
    <w:rsid w:val="34FA0305"/>
    <w:rsid w:val="409F4E28"/>
    <w:rsid w:val="41590EE6"/>
    <w:rsid w:val="457572C5"/>
    <w:rsid w:val="45A85760"/>
    <w:rsid w:val="470A06E7"/>
    <w:rsid w:val="48724CFC"/>
    <w:rsid w:val="4A981A8C"/>
    <w:rsid w:val="52D80A22"/>
    <w:rsid w:val="57813604"/>
    <w:rsid w:val="57C02A97"/>
    <w:rsid w:val="59584874"/>
    <w:rsid w:val="5ADA30AE"/>
    <w:rsid w:val="70DB457D"/>
    <w:rsid w:val="76083306"/>
    <w:rsid w:val="79CE6073"/>
    <w:rsid w:val="7FF8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3C3537-DAB4-4B17-8EE3-0036120E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uiPriority w:val="99"/>
    <w:semiHidden/>
    <w:qFormat/>
    <w:rPr>
      <w:kern w:val="2"/>
      <w:sz w:val="21"/>
      <w:szCs w:val="22"/>
    </w:rPr>
  </w:style>
  <w:style w:type="paragraph" w:customStyle="1" w:styleId="2">
    <w:name w:val="修订2"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wdm</dc:creator>
  <cp:lastModifiedBy>pc-250512002</cp:lastModifiedBy>
  <cp:revision>3</cp:revision>
  <cp:lastPrinted>2025-05-29T00:47:00Z</cp:lastPrinted>
  <dcterms:created xsi:type="dcterms:W3CDTF">2026-02-02T09:03:00Z</dcterms:created>
  <dcterms:modified xsi:type="dcterms:W3CDTF">2026-02-03T01:33:00Z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82F47A5A13B54F4193090DD253682DB3_13</vt:lpwstr>
  </property>
  <property fmtid="{D5CDD505-2E9C-101B-9397-08002B2CF9AE}" pid="4" name="KSOTemplateDocerSaveRecord">
    <vt:lpwstr>eyJoZGlkIjoiOWUzODE0MTVmNDEzZGY5NDdjNzIyZmY5MzMyNTRjNTUiLCJ1c2VySWQiOiIxNjc5Mjk5MzcyIn0=</vt:lpwstr>
  </property>
</Properties>
</file>