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2F2ED">
      <w:pPr>
        <w:spacing w:after="156" w:afterLines="50" w:line="400" w:lineRule="exact"/>
        <w:jc w:val="center"/>
        <w:rPr>
          <w:rFonts w:cs="Times New Roman" w:asciiTheme="minorEastAsia" w:hAnsiTheme="minorEastAsia"/>
          <w:color w:val="181717" w:themeColor="background2" w:themeShade="1A"/>
          <w:sz w:val="24"/>
          <w:szCs w:val="24"/>
        </w:rPr>
      </w:pPr>
      <w:bookmarkStart w:id="0" w:name="_GoBack"/>
      <w:bookmarkEnd w:id="0"/>
      <w:r>
        <w:rPr>
          <w:rFonts w:cs="Times New Roman" w:asciiTheme="minorEastAsia" w:hAnsiTheme="minorEastAsia"/>
          <w:color w:val="181717" w:themeColor="background2" w:themeShade="1A"/>
          <w:sz w:val="24"/>
          <w:szCs w:val="24"/>
        </w:rPr>
        <w:t>东鹏饮料（集团）股份有限公司投资者关系活动记录表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7025"/>
      </w:tblGrid>
      <w:tr w14:paraId="0D3BC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345E6157">
            <w:pPr>
              <w:spacing w:after="156" w:afterLines="50" w:line="400" w:lineRule="exact"/>
              <w:jc w:val="center"/>
              <w:rPr>
                <w:rFonts w:cs="Times New Roman" w:asciiTheme="minorEastAsia" w:hAnsiTheme="minorEastAsia"/>
                <w:color w:val="181717" w:themeColor="background2" w:themeShade="1A"/>
                <w:sz w:val="24"/>
                <w:szCs w:val="24"/>
              </w:rPr>
            </w:pPr>
            <w:r>
              <w:rPr>
                <w:rFonts w:cs="Times New Roman" w:asciiTheme="minorEastAsia" w:hAnsiTheme="minorEastAsia"/>
                <w:color w:val="181717" w:themeColor="background2" w:themeShade="1A"/>
                <w:sz w:val="24"/>
                <w:szCs w:val="24"/>
              </w:rPr>
              <w:t>投资者活动关系类别</w:t>
            </w:r>
          </w:p>
        </w:tc>
        <w:tc>
          <w:tcPr>
            <w:tcW w:w="7025" w:type="dxa"/>
            <w:vAlign w:val="center"/>
          </w:tcPr>
          <w:p w14:paraId="23C90805">
            <w:pPr>
              <w:spacing w:after="156" w:afterLines="50" w:line="400" w:lineRule="exact"/>
              <w:jc w:val="center"/>
              <w:rPr>
                <w:rFonts w:cs="Times New Roman" w:asciiTheme="minorEastAsia" w:hAnsiTheme="minorEastAsia"/>
                <w:color w:val="181717" w:themeColor="background2" w:themeShade="1A"/>
                <w:sz w:val="24"/>
                <w:szCs w:val="24"/>
              </w:rPr>
            </w:pPr>
            <w:r>
              <w:rPr>
                <w:rFonts w:cs="Times New Roman" w:asciiTheme="minorEastAsia" w:hAnsiTheme="minorEastAsia"/>
                <w:color w:val="181717" w:themeColor="background2" w:themeShade="1A"/>
                <w:sz w:val="24"/>
                <w:szCs w:val="24"/>
              </w:rPr>
              <w:sym w:font="Wingdings 2" w:char="F02A"/>
            </w:r>
            <w:r>
              <w:rPr>
                <w:rFonts w:cs="Times New Roman" w:asciiTheme="minorEastAsia" w:hAnsiTheme="minorEastAsia"/>
                <w:color w:val="181717" w:themeColor="background2" w:themeShade="1A"/>
                <w:sz w:val="24"/>
                <w:szCs w:val="24"/>
              </w:rPr>
              <w:t>特定对象调研</w:t>
            </w:r>
            <w:r>
              <w:rPr>
                <w:rFonts w:cs="Times New Roman" w:asciiTheme="minorEastAsia" w:hAnsiTheme="minorEastAsia"/>
                <w:color w:val="181717" w:themeColor="background2" w:themeShade="1A"/>
                <w:sz w:val="24"/>
                <w:szCs w:val="24"/>
              </w:rPr>
              <w:sym w:font="Wingdings 2" w:char="F02A"/>
            </w:r>
            <w:r>
              <w:rPr>
                <w:rFonts w:cs="Times New Roman" w:asciiTheme="minorEastAsia" w:hAnsiTheme="minorEastAsia"/>
                <w:color w:val="181717" w:themeColor="background2" w:themeShade="1A"/>
                <w:sz w:val="24"/>
                <w:szCs w:val="24"/>
              </w:rPr>
              <w:t>分析师会议</w:t>
            </w:r>
            <w:r>
              <w:rPr>
                <w:rFonts w:cs="Times New Roman" w:asciiTheme="minorEastAsia" w:hAnsiTheme="minorEastAsia"/>
                <w:color w:val="181717" w:themeColor="background2" w:themeShade="1A"/>
                <w:sz w:val="24"/>
                <w:szCs w:val="24"/>
              </w:rPr>
              <w:sym w:font="Wingdings 2" w:char="F02A"/>
            </w:r>
            <w:r>
              <w:rPr>
                <w:rFonts w:cs="Times New Roman" w:asciiTheme="minorEastAsia" w:hAnsiTheme="minorEastAsia"/>
                <w:color w:val="181717" w:themeColor="background2" w:themeShade="1A"/>
                <w:sz w:val="24"/>
                <w:szCs w:val="24"/>
              </w:rPr>
              <w:t>媒体采访业绩说明会</w:t>
            </w:r>
          </w:p>
          <w:p w14:paraId="7245713E">
            <w:pPr>
              <w:spacing w:after="156" w:afterLines="50" w:line="400" w:lineRule="exact"/>
              <w:jc w:val="center"/>
              <w:rPr>
                <w:rFonts w:cs="Times New Roman" w:asciiTheme="minorEastAsia" w:hAnsiTheme="minorEastAsia"/>
                <w:color w:val="181717" w:themeColor="background2" w:themeShade="1A"/>
                <w:sz w:val="24"/>
                <w:szCs w:val="24"/>
              </w:rPr>
            </w:pPr>
            <w:r>
              <w:rPr>
                <w:rFonts w:cs="Times New Roman" w:asciiTheme="minorEastAsia" w:hAnsiTheme="minorEastAsia"/>
                <w:color w:val="181717" w:themeColor="background2" w:themeShade="1A"/>
                <w:sz w:val="24"/>
                <w:szCs w:val="24"/>
              </w:rPr>
              <w:sym w:font="Wingdings 2" w:char="F02A"/>
            </w:r>
            <w:r>
              <w:rPr>
                <w:rFonts w:cs="Times New Roman" w:asciiTheme="minorEastAsia" w:hAnsiTheme="minorEastAsia"/>
                <w:color w:val="181717" w:themeColor="background2" w:themeShade="1A"/>
                <w:sz w:val="24"/>
                <w:szCs w:val="24"/>
              </w:rPr>
              <w:t>新闻发布会</w:t>
            </w:r>
            <w:r>
              <w:rPr>
                <w:rFonts w:cs="Times New Roman" w:asciiTheme="minorEastAsia" w:hAnsiTheme="minorEastAsia"/>
                <w:color w:val="181717" w:themeColor="background2" w:themeShade="1A"/>
                <w:sz w:val="24"/>
                <w:szCs w:val="24"/>
              </w:rPr>
              <w:sym w:font="Wingdings 2" w:char="00A3"/>
            </w:r>
            <w:r>
              <w:rPr>
                <w:rFonts w:cs="Times New Roman" w:asciiTheme="minorEastAsia" w:hAnsiTheme="minorEastAsia"/>
                <w:color w:val="181717" w:themeColor="background2" w:themeShade="1A"/>
                <w:sz w:val="24"/>
                <w:szCs w:val="24"/>
              </w:rPr>
              <w:t>路演活动</w:t>
            </w:r>
            <w:r>
              <w:rPr>
                <w:rFonts w:cs="Times New Roman" w:asciiTheme="minorEastAsia" w:hAnsiTheme="minorEastAsia"/>
                <w:color w:val="181717" w:themeColor="background2" w:themeShade="1A"/>
                <w:sz w:val="24"/>
                <w:szCs w:val="24"/>
              </w:rPr>
              <w:sym w:font="Wingdings 2" w:char="F02A"/>
            </w:r>
            <w:r>
              <w:rPr>
                <w:rFonts w:cs="Times New Roman" w:asciiTheme="minorEastAsia" w:hAnsiTheme="minorEastAsia"/>
                <w:color w:val="181717" w:themeColor="background2" w:themeShade="1A"/>
                <w:sz w:val="24"/>
                <w:szCs w:val="24"/>
              </w:rPr>
              <w:t>现场参观</w:t>
            </w:r>
          </w:p>
          <w:p w14:paraId="6D165806">
            <w:pPr>
              <w:spacing w:after="156" w:afterLines="50" w:line="400" w:lineRule="exact"/>
              <w:jc w:val="center"/>
              <w:rPr>
                <w:rFonts w:cs="Times New Roman" w:asciiTheme="minorEastAsia" w:hAnsiTheme="minorEastAsia"/>
                <w:color w:val="181717" w:themeColor="background2" w:themeShade="1A"/>
                <w:sz w:val="24"/>
                <w:szCs w:val="24"/>
                <w:u w:val="single"/>
              </w:rPr>
            </w:pPr>
            <w:r>
              <w:rPr>
                <w:rFonts w:cs="Times New Roman" w:asciiTheme="minorEastAsia" w:hAnsiTheme="minorEastAsia"/>
                <w:color w:val="181717" w:themeColor="background2" w:themeShade="1A"/>
                <w:sz w:val="24"/>
                <w:szCs w:val="24"/>
              </w:rPr>
              <w:sym w:font="Wingdings 2" w:char="0052"/>
            </w:r>
            <w:r>
              <w:rPr>
                <w:rFonts w:cs="Times New Roman" w:asciiTheme="minorEastAsia" w:hAnsiTheme="minorEastAsia"/>
                <w:color w:val="181717" w:themeColor="background2" w:themeShade="1A"/>
                <w:sz w:val="24"/>
                <w:szCs w:val="24"/>
              </w:rPr>
              <w:t>其他</w:t>
            </w:r>
          </w:p>
        </w:tc>
      </w:tr>
      <w:tr w14:paraId="7D33D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271" w:type="dxa"/>
            <w:vAlign w:val="center"/>
          </w:tcPr>
          <w:p w14:paraId="4A06476C">
            <w:pPr>
              <w:spacing w:after="156" w:afterLines="50" w:line="400" w:lineRule="exact"/>
              <w:jc w:val="center"/>
              <w:rPr>
                <w:rFonts w:cs="Times New Roman" w:asciiTheme="minorEastAsia" w:hAnsiTheme="minorEastAsia"/>
                <w:color w:val="181717" w:themeColor="background2" w:themeShade="1A"/>
                <w:sz w:val="24"/>
                <w:szCs w:val="24"/>
              </w:rPr>
            </w:pPr>
            <w:r>
              <w:rPr>
                <w:rFonts w:cs="Times New Roman" w:asciiTheme="minorEastAsia" w:hAnsiTheme="minorEastAsia"/>
                <w:color w:val="181717" w:themeColor="background2" w:themeShade="1A"/>
                <w:sz w:val="24"/>
                <w:szCs w:val="24"/>
              </w:rPr>
              <w:t>参与单位名称及人员姓名</w:t>
            </w:r>
          </w:p>
        </w:tc>
        <w:tc>
          <w:tcPr>
            <w:tcW w:w="7025" w:type="dxa"/>
            <w:vAlign w:val="center"/>
          </w:tcPr>
          <w:p w14:paraId="6DEECCCE">
            <w:pPr>
              <w:spacing w:after="156" w:afterLines="50" w:line="400" w:lineRule="exact"/>
              <w:jc w:val="center"/>
              <w:rPr>
                <w:rFonts w:cs="Times New Roman" w:asciiTheme="minorEastAsia" w:hAnsiTheme="minorEastAsia"/>
                <w:color w:val="181717" w:themeColor="background2" w:themeShade="1A"/>
                <w:sz w:val="24"/>
                <w:szCs w:val="24"/>
              </w:rPr>
            </w:pPr>
            <w:r>
              <w:rPr>
                <w:rFonts w:cs="Times New Roman" w:asciiTheme="minorEastAsia" w:hAnsiTheme="minorEastAsia"/>
                <w:color w:val="181717" w:themeColor="background2" w:themeShade="1A"/>
                <w:sz w:val="24"/>
                <w:szCs w:val="24"/>
              </w:rPr>
              <w:t>详见附件</w:t>
            </w:r>
          </w:p>
        </w:tc>
      </w:tr>
      <w:tr w14:paraId="36DA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271" w:type="dxa"/>
            <w:vAlign w:val="center"/>
          </w:tcPr>
          <w:p w14:paraId="4969F779">
            <w:pPr>
              <w:spacing w:after="156" w:afterLines="50" w:line="400" w:lineRule="exact"/>
              <w:jc w:val="center"/>
              <w:rPr>
                <w:rFonts w:cs="Times New Roman" w:asciiTheme="minorEastAsia" w:hAnsiTheme="minorEastAsia"/>
                <w:color w:val="181717" w:themeColor="background2" w:themeShade="1A"/>
                <w:sz w:val="24"/>
                <w:szCs w:val="24"/>
              </w:rPr>
            </w:pPr>
            <w:r>
              <w:rPr>
                <w:rFonts w:cs="Times New Roman" w:asciiTheme="minorEastAsia" w:hAnsiTheme="minorEastAsia"/>
                <w:color w:val="181717" w:themeColor="background2" w:themeShade="1A"/>
                <w:sz w:val="24"/>
                <w:szCs w:val="24"/>
              </w:rPr>
              <w:t>时间</w:t>
            </w:r>
          </w:p>
        </w:tc>
        <w:tc>
          <w:tcPr>
            <w:tcW w:w="7025" w:type="dxa"/>
            <w:vAlign w:val="center"/>
          </w:tcPr>
          <w:p w14:paraId="0147B441">
            <w:pPr>
              <w:spacing w:after="156" w:afterLines="50" w:line="400" w:lineRule="exact"/>
              <w:jc w:val="center"/>
              <w:rPr>
                <w:rFonts w:cs="Times New Roman" w:asciiTheme="minorEastAsia" w:hAnsiTheme="minorEastAsia"/>
                <w:color w:val="181717" w:themeColor="background2" w:themeShade="1A"/>
                <w:sz w:val="24"/>
                <w:szCs w:val="24"/>
              </w:rPr>
            </w:pPr>
            <w:r>
              <w:rPr>
                <w:rFonts w:cs="Times New Roman" w:asciiTheme="minorEastAsia" w:hAnsiTheme="minorEastAsia"/>
                <w:color w:val="181717" w:themeColor="background2" w:themeShade="1A"/>
                <w:sz w:val="24"/>
                <w:szCs w:val="24"/>
              </w:rPr>
              <w:t>202</w:t>
            </w:r>
            <w:r>
              <w:rPr>
                <w:rFonts w:hint="eastAsia" w:cs="Times New Roman" w:asciiTheme="minorEastAsia" w:hAnsiTheme="minorEastAsia"/>
                <w:color w:val="181717" w:themeColor="background2" w:themeShade="1A"/>
                <w:sz w:val="24"/>
                <w:szCs w:val="24"/>
              </w:rPr>
              <w:t>6</w:t>
            </w:r>
            <w:r>
              <w:rPr>
                <w:rFonts w:cs="Times New Roman" w:asciiTheme="minorEastAsia" w:hAnsiTheme="minorEastAsia"/>
                <w:color w:val="181717" w:themeColor="background2" w:themeShade="1A"/>
                <w:sz w:val="24"/>
                <w:szCs w:val="24"/>
              </w:rPr>
              <w:t>年</w:t>
            </w:r>
            <w:r>
              <w:rPr>
                <w:rFonts w:hint="eastAsia" w:cs="Times New Roman" w:asciiTheme="minorEastAsia" w:hAnsiTheme="minorEastAsia"/>
                <w:color w:val="181717" w:themeColor="background2" w:themeShade="1A"/>
                <w:sz w:val="24"/>
                <w:szCs w:val="24"/>
              </w:rPr>
              <w:t>3</w:t>
            </w:r>
            <w:r>
              <w:rPr>
                <w:rFonts w:cs="Times New Roman" w:asciiTheme="minorEastAsia" w:hAnsiTheme="minorEastAsia"/>
                <w:color w:val="181717" w:themeColor="background2" w:themeShade="1A"/>
                <w:sz w:val="24"/>
                <w:szCs w:val="24"/>
              </w:rPr>
              <w:t>月</w:t>
            </w:r>
            <w:r>
              <w:rPr>
                <w:rFonts w:hint="eastAsia" w:cs="Times New Roman" w:asciiTheme="minorEastAsia" w:hAnsiTheme="minorEastAsia"/>
                <w:color w:val="181717" w:themeColor="background2" w:themeShade="1A"/>
                <w:sz w:val="24"/>
                <w:szCs w:val="24"/>
              </w:rPr>
              <w:t>31日</w:t>
            </w:r>
          </w:p>
        </w:tc>
      </w:tr>
      <w:tr w14:paraId="3BCF1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0C267D53">
            <w:pPr>
              <w:spacing w:after="156" w:afterLines="50" w:line="400" w:lineRule="exact"/>
              <w:jc w:val="center"/>
              <w:rPr>
                <w:rFonts w:cs="Times New Roman" w:asciiTheme="minorEastAsia" w:hAnsiTheme="minorEastAsia"/>
                <w:color w:val="181717" w:themeColor="background2" w:themeShade="1A"/>
                <w:sz w:val="24"/>
                <w:szCs w:val="24"/>
              </w:rPr>
            </w:pPr>
            <w:r>
              <w:rPr>
                <w:rFonts w:cs="Times New Roman" w:asciiTheme="minorEastAsia" w:hAnsiTheme="minorEastAsia"/>
                <w:color w:val="181717" w:themeColor="background2" w:themeShade="1A"/>
                <w:sz w:val="24"/>
                <w:szCs w:val="24"/>
              </w:rPr>
              <w:t>公司接待人员姓名</w:t>
            </w:r>
          </w:p>
        </w:tc>
        <w:tc>
          <w:tcPr>
            <w:tcW w:w="7025" w:type="dxa"/>
            <w:vAlign w:val="center"/>
          </w:tcPr>
          <w:p w14:paraId="039E5262">
            <w:pPr>
              <w:spacing w:after="156" w:afterLines="50" w:line="400" w:lineRule="exact"/>
              <w:jc w:val="center"/>
              <w:rPr>
                <w:rFonts w:cs="Times New Roman" w:asciiTheme="minorEastAsia" w:hAnsiTheme="minorEastAsia"/>
                <w:color w:val="181717" w:themeColor="background2" w:themeShade="1A"/>
                <w:sz w:val="24"/>
                <w:szCs w:val="24"/>
              </w:rPr>
            </w:pPr>
            <w:r>
              <w:rPr>
                <w:rFonts w:hint="eastAsia" w:cs="Times New Roman" w:asciiTheme="minorEastAsia" w:hAnsiTheme="minorEastAsia"/>
                <w:color w:val="181717" w:themeColor="background2" w:themeShade="1A"/>
                <w:sz w:val="24"/>
                <w:szCs w:val="24"/>
              </w:rPr>
              <w:t>董事会秘书：詹宏辉</w:t>
            </w:r>
          </w:p>
          <w:p w14:paraId="4CDFABD0">
            <w:pPr>
              <w:spacing w:after="156" w:afterLines="50" w:line="400" w:lineRule="exact"/>
              <w:jc w:val="center"/>
              <w:rPr>
                <w:rFonts w:cs="Times New Roman" w:asciiTheme="minorEastAsia" w:hAnsiTheme="minorEastAsia"/>
                <w:color w:val="181717" w:themeColor="background2" w:themeShade="1A"/>
                <w:sz w:val="24"/>
                <w:szCs w:val="24"/>
              </w:rPr>
            </w:pPr>
            <w:r>
              <w:rPr>
                <w:rFonts w:hint="eastAsia" w:cs="Times New Roman" w:asciiTheme="minorEastAsia" w:hAnsiTheme="minorEastAsia"/>
                <w:color w:val="181717" w:themeColor="background2" w:themeShade="1A"/>
                <w:sz w:val="24"/>
                <w:szCs w:val="24"/>
              </w:rPr>
              <w:t>I</w:t>
            </w:r>
            <w:r>
              <w:rPr>
                <w:rFonts w:cs="Times New Roman" w:asciiTheme="minorEastAsia" w:hAnsiTheme="minorEastAsia"/>
                <w:color w:val="181717" w:themeColor="background2" w:themeShade="1A"/>
                <w:sz w:val="24"/>
                <w:szCs w:val="24"/>
              </w:rPr>
              <w:t>R：</w:t>
            </w:r>
            <w:r>
              <w:rPr>
                <w:rFonts w:hint="eastAsia" w:cs="Times New Roman" w:asciiTheme="minorEastAsia" w:hAnsiTheme="minorEastAsia"/>
                <w:color w:val="181717" w:themeColor="background2" w:themeShade="1A"/>
                <w:sz w:val="24"/>
                <w:szCs w:val="24"/>
              </w:rPr>
              <w:t>罗丹</w:t>
            </w:r>
          </w:p>
          <w:p w14:paraId="17CA514F">
            <w:pPr>
              <w:spacing w:after="156" w:afterLines="50" w:line="400" w:lineRule="exact"/>
              <w:jc w:val="center"/>
              <w:rPr>
                <w:rFonts w:cs="Times New Roman" w:asciiTheme="minorEastAsia" w:hAnsiTheme="minorEastAsia"/>
                <w:color w:val="181717" w:themeColor="background2" w:themeShade="1A"/>
                <w:sz w:val="24"/>
                <w:szCs w:val="24"/>
              </w:rPr>
            </w:pPr>
            <w:r>
              <w:rPr>
                <w:rFonts w:hint="eastAsia" w:cs="Times New Roman" w:asciiTheme="minorEastAsia" w:hAnsiTheme="minorEastAsia"/>
                <w:color w:val="181717" w:themeColor="background2" w:themeShade="1A"/>
                <w:sz w:val="24"/>
                <w:szCs w:val="24"/>
              </w:rPr>
              <w:t>IR：李婷</w:t>
            </w:r>
          </w:p>
        </w:tc>
      </w:tr>
      <w:tr w14:paraId="58096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13868E23">
            <w:pPr>
              <w:spacing w:after="156" w:afterLines="50" w:line="400" w:lineRule="exact"/>
              <w:jc w:val="center"/>
              <w:rPr>
                <w:rFonts w:cs="Times New Roman" w:asciiTheme="minorEastAsia" w:hAnsiTheme="minorEastAsia"/>
                <w:color w:val="181717" w:themeColor="background2" w:themeShade="1A"/>
                <w:sz w:val="24"/>
                <w:szCs w:val="24"/>
              </w:rPr>
            </w:pPr>
            <w:r>
              <w:rPr>
                <w:rFonts w:cs="Times New Roman" w:asciiTheme="minorEastAsia" w:hAnsiTheme="minorEastAsia"/>
                <w:color w:val="181717" w:themeColor="background2" w:themeShade="1A"/>
                <w:sz w:val="24"/>
                <w:szCs w:val="24"/>
              </w:rPr>
              <w:t>投资者关系活动主要内容介绍</w:t>
            </w:r>
          </w:p>
        </w:tc>
        <w:tc>
          <w:tcPr>
            <w:tcW w:w="7025" w:type="dxa"/>
            <w:shd w:val="clear" w:color="auto" w:fill="auto"/>
            <w:vAlign w:val="center"/>
          </w:tcPr>
          <w:p w14:paraId="6980366E">
            <w:pPr>
              <w:spacing w:after="156" w:afterLines="50" w:line="400" w:lineRule="exact"/>
              <w:rPr>
                <w:rFonts w:asciiTheme="minorEastAsia" w:hAnsiTheme="minorEastAsia"/>
                <w:b/>
                <w:sz w:val="24"/>
                <w:szCs w:val="24"/>
              </w:rPr>
            </w:pPr>
            <w:r>
              <w:rPr>
                <w:rFonts w:hint="eastAsia" w:asciiTheme="minorEastAsia" w:hAnsiTheme="minorEastAsia"/>
                <w:b/>
                <w:sz w:val="24"/>
                <w:szCs w:val="24"/>
              </w:rPr>
              <w:t>Q：2025年特饮的市场表现进行拆分，好像看见到了现在这样的体量下2025年第4季度增长速度有所下降，公司后续对于特饮的发展节奏是怎么展望的呢？以及目前更多厂商加码电解质饮料赛道，对于现在的竞争格局，公司认为补水啦在今年或者是近三年会有什么样的表现呢？</w:t>
            </w:r>
          </w:p>
          <w:p w14:paraId="4F7A4FD4">
            <w:pPr>
              <w:spacing w:after="156" w:afterLines="50" w:line="400" w:lineRule="exact"/>
              <w:rPr>
                <w:rFonts w:asciiTheme="minorEastAsia" w:hAnsiTheme="minorEastAsia"/>
                <w:bCs/>
                <w:sz w:val="24"/>
                <w:szCs w:val="24"/>
              </w:rPr>
            </w:pPr>
            <w:r>
              <w:rPr>
                <w:rFonts w:hint="eastAsia" w:asciiTheme="minorEastAsia" w:hAnsiTheme="minorEastAsia"/>
                <w:b/>
                <w:sz w:val="24"/>
                <w:szCs w:val="24"/>
              </w:rPr>
              <w:t>A：</w:t>
            </w:r>
            <w:r>
              <w:rPr>
                <w:rFonts w:hint="eastAsia" w:asciiTheme="minorEastAsia" w:hAnsiTheme="minorEastAsia"/>
                <w:bCs/>
                <w:sz w:val="24"/>
                <w:szCs w:val="24"/>
              </w:rPr>
              <w:t xml:space="preserve"> 2025年，能量饮料市场竞争呈现持续加剧态势，此外，春节错期，发货节奏有一定影响。从公司长远健康发展的战略角度出发，我们在稳固自然动销基本面的基础上，持续优化渠道库存结构，着力管控市场乱价行为，保障渠道生态良性循环。</w:t>
            </w:r>
          </w:p>
          <w:p w14:paraId="18C051D5">
            <w:pPr>
              <w:spacing w:after="156" w:afterLines="50" w:line="400" w:lineRule="exact"/>
              <w:rPr>
                <w:rFonts w:asciiTheme="minorEastAsia" w:hAnsiTheme="minorEastAsia"/>
                <w:bCs/>
                <w:sz w:val="24"/>
                <w:szCs w:val="24"/>
              </w:rPr>
            </w:pPr>
            <w:r>
              <w:rPr>
                <w:rFonts w:hint="eastAsia" w:asciiTheme="minorEastAsia" w:hAnsiTheme="minorEastAsia"/>
                <w:bCs/>
                <w:sz w:val="24"/>
                <w:szCs w:val="24"/>
              </w:rPr>
              <w:t>在充分竞争的饮料行业里面，电解质饮料是近年来增长非常快速的一个品类，“东鹏补水啦”成功打破了传统电解质饮料局限于专业运动的窄众市场，将其延伸至校园、通勤、旅游等多元生活场景，实现了从“小众功能饮品”向“大众日常补水选择”的品类破局。</w:t>
            </w:r>
          </w:p>
          <w:p w14:paraId="027F2203">
            <w:pPr>
              <w:spacing w:after="156" w:afterLines="50" w:line="400" w:lineRule="exact"/>
              <w:rPr>
                <w:rFonts w:asciiTheme="minorEastAsia" w:hAnsiTheme="minorEastAsia"/>
                <w:b/>
                <w:sz w:val="24"/>
                <w:szCs w:val="24"/>
              </w:rPr>
            </w:pPr>
            <w:r>
              <w:rPr>
                <w:rFonts w:hint="eastAsia" w:asciiTheme="minorEastAsia" w:hAnsiTheme="minorEastAsia"/>
                <w:b/>
                <w:sz w:val="24"/>
                <w:szCs w:val="24"/>
              </w:rPr>
              <w:t>Q：因为2025年冰柜我们的投放可能相较之前的这个进度会更快，那对于2026年来看的话冰柜我们投放是什么样的节奏，以及对于整个2026年我们在费用端是怎么去做展望的？</w:t>
            </w:r>
          </w:p>
          <w:p w14:paraId="70644379">
            <w:pPr>
              <w:spacing w:after="156" w:afterLines="50" w:line="400" w:lineRule="exact"/>
              <w:rPr>
                <w:rFonts w:asciiTheme="minorEastAsia" w:hAnsiTheme="minorEastAsia"/>
                <w:bCs/>
                <w:sz w:val="24"/>
                <w:szCs w:val="24"/>
              </w:rPr>
            </w:pPr>
            <w:r>
              <w:rPr>
                <w:rFonts w:hint="eastAsia" w:asciiTheme="minorEastAsia" w:hAnsiTheme="minorEastAsia"/>
                <w:b/>
                <w:sz w:val="24"/>
                <w:szCs w:val="24"/>
              </w:rPr>
              <w:t>A：</w:t>
            </w:r>
            <w:r>
              <w:rPr>
                <w:rFonts w:hint="eastAsia" w:asciiTheme="minorEastAsia" w:hAnsiTheme="minorEastAsia"/>
                <w:bCs/>
                <w:sz w:val="24"/>
                <w:szCs w:val="24"/>
              </w:rPr>
              <w:t>冰柜资源的投入需要根据市场环境变化及自身品类的发展做出相应的调整；公司正全面加快“冰冻化”战略落地，进一步加大冰柜在终端网点的投放规模与力度，强化对“1+6”多品类发展的冰冻化陈列支持，为品牌高频曝光与动销转化构筑起坚实的物理载体。2</w:t>
            </w:r>
            <w:r>
              <w:rPr>
                <w:rFonts w:asciiTheme="minorEastAsia" w:hAnsiTheme="minorEastAsia"/>
                <w:bCs/>
                <w:sz w:val="24"/>
                <w:szCs w:val="24"/>
              </w:rPr>
              <w:t>026</w:t>
            </w:r>
            <w:r>
              <w:rPr>
                <w:rFonts w:hint="eastAsia" w:asciiTheme="minorEastAsia" w:hAnsiTheme="minorEastAsia"/>
                <w:bCs/>
                <w:sz w:val="24"/>
                <w:szCs w:val="24"/>
              </w:rPr>
              <w:t>年全年费用投入可控。</w:t>
            </w:r>
            <w:r>
              <w:rPr>
                <w:rFonts w:asciiTheme="minorEastAsia" w:hAnsiTheme="minorEastAsia"/>
                <w:bCs/>
                <w:sz w:val="24"/>
                <w:szCs w:val="24"/>
              </w:rPr>
              <w:t xml:space="preserve"> </w:t>
            </w:r>
          </w:p>
          <w:p w14:paraId="546FBE8F">
            <w:pPr>
              <w:spacing w:after="156" w:afterLines="50" w:line="400" w:lineRule="exact"/>
              <w:rPr>
                <w:rFonts w:asciiTheme="minorEastAsia" w:hAnsiTheme="minorEastAsia"/>
                <w:b/>
                <w:sz w:val="24"/>
                <w:szCs w:val="24"/>
              </w:rPr>
            </w:pPr>
            <w:r>
              <w:rPr>
                <w:rFonts w:hint="eastAsia" w:asciiTheme="minorEastAsia" w:hAnsiTheme="minorEastAsia"/>
                <w:b/>
                <w:sz w:val="24"/>
                <w:szCs w:val="24"/>
              </w:rPr>
              <w:t>Q：我们可以看到2025年的年报里面，补水啦的毛利率是提升了5个点，其实提升幅度还是非常大，在2025年的中报，其实我们补水啦上半年毛利率是提升了2.5个点，算下来下半年提升幅度还是要快于全年的，想问一下这一部分的这个盈利提升是什么原因？</w:t>
            </w:r>
          </w:p>
          <w:p w14:paraId="79424B5F">
            <w:pPr>
              <w:spacing w:after="156" w:afterLines="50" w:line="400" w:lineRule="exact"/>
              <w:rPr>
                <w:rFonts w:asciiTheme="minorEastAsia" w:hAnsiTheme="minorEastAsia"/>
                <w:bCs/>
                <w:sz w:val="24"/>
                <w:szCs w:val="24"/>
              </w:rPr>
            </w:pPr>
            <w:r>
              <w:rPr>
                <w:rFonts w:hint="eastAsia" w:asciiTheme="minorEastAsia" w:hAnsiTheme="minorEastAsia"/>
                <w:b/>
                <w:sz w:val="24"/>
                <w:szCs w:val="24"/>
              </w:rPr>
              <w:t>A：</w:t>
            </w:r>
            <w:r>
              <w:rPr>
                <w:rFonts w:hint="eastAsia" w:asciiTheme="minorEastAsia" w:hAnsiTheme="minorEastAsia"/>
                <w:bCs/>
                <w:sz w:val="24"/>
                <w:szCs w:val="24"/>
              </w:rPr>
              <w:t>毛利率提升是多重因素叠加所致：一是业务规模达到一定体量后，整体促销投放合理优化；二是2025年原材料价格下行，有效降低生产成本；三是555ml规格补水啦完成出厂价小幅上调。</w:t>
            </w:r>
          </w:p>
          <w:p w14:paraId="5CA67F16">
            <w:pPr>
              <w:spacing w:after="156" w:afterLines="50" w:line="400" w:lineRule="exact"/>
              <w:rPr>
                <w:rFonts w:asciiTheme="minorEastAsia" w:hAnsiTheme="minorEastAsia"/>
                <w:b/>
                <w:sz w:val="24"/>
                <w:szCs w:val="24"/>
              </w:rPr>
            </w:pPr>
            <w:r>
              <w:rPr>
                <w:rFonts w:hint="eastAsia" w:asciiTheme="minorEastAsia" w:hAnsiTheme="minorEastAsia"/>
                <w:b/>
                <w:sz w:val="24"/>
                <w:szCs w:val="24"/>
              </w:rPr>
              <w:t>Q：尽管我们2026年这个成本锁定了，饮料这个行业我们以为长期来讲pet还有白砂糖，可能会存在潜在的通胀的趋势的，在年末或者明年我们可能会看到比较剧烈的成本上涨，我们要如何应对这一轮成本周期，是否考虑会收促销，还是说这种直接提价的形式去做一些应对动作？</w:t>
            </w:r>
          </w:p>
          <w:p w14:paraId="61023CAD">
            <w:pPr>
              <w:spacing w:after="156" w:afterLines="50" w:line="400" w:lineRule="exact"/>
              <w:rPr>
                <w:rFonts w:asciiTheme="minorEastAsia" w:hAnsiTheme="minorEastAsia"/>
                <w:bCs/>
                <w:sz w:val="24"/>
                <w:szCs w:val="24"/>
              </w:rPr>
            </w:pPr>
            <w:r>
              <w:rPr>
                <w:rFonts w:hint="eastAsia" w:asciiTheme="minorEastAsia" w:hAnsiTheme="minorEastAsia"/>
                <w:b/>
                <w:sz w:val="24"/>
                <w:szCs w:val="24"/>
              </w:rPr>
              <w:t>A：</w:t>
            </w:r>
            <w:r>
              <w:rPr>
                <w:rFonts w:hint="eastAsia" w:asciiTheme="minorEastAsia" w:hAnsiTheme="minorEastAsia"/>
                <w:bCs/>
                <w:sz w:val="24"/>
                <w:szCs w:val="24"/>
              </w:rPr>
              <w:t>公司已锁定2026年全年PET用量及部分辅料，油价上涨或抬升能源与物流费用，对此，我们内部会采取相关措施进行优化对冲，整体成本可控。</w:t>
            </w:r>
          </w:p>
          <w:p w14:paraId="7F377201">
            <w:pPr>
              <w:spacing w:after="156" w:afterLines="50" w:line="400" w:lineRule="exact"/>
              <w:rPr>
                <w:rFonts w:asciiTheme="minorEastAsia" w:hAnsiTheme="minorEastAsia"/>
                <w:bCs/>
                <w:sz w:val="24"/>
                <w:szCs w:val="24"/>
              </w:rPr>
            </w:pPr>
            <w:r>
              <w:rPr>
                <w:rFonts w:hint="eastAsia" w:asciiTheme="minorEastAsia" w:hAnsiTheme="minorEastAsia"/>
                <w:bCs/>
                <w:sz w:val="24"/>
                <w:szCs w:val="24"/>
              </w:rPr>
              <w:t>公司现有品类暂无终端零售提价考量，费用端方面，公司将以动销为核心灵活调控促销力度，针对不同市场，将根据市场动态调整资源投放。同时依托数字化精准营销、全国多基地布局优化物流效率，并在生产端持续推进节能降耗、提升精益化生产水平。通过多维度举措综合对冲成本压力，保障盈利水平稳健可控。</w:t>
            </w:r>
          </w:p>
          <w:p w14:paraId="27ACBF30">
            <w:pPr>
              <w:spacing w:after="156" w:afterLines="50" w:line="400" w:lineRule="exact"/>
              <w:rPr>
                <w:rFonts w:asciiTheme="minorEastAsia" w:hAnsiTheme="minorEastAsia"/>
                <w:b/>
                <w:sz w:val="24"/>
                <w:szCs w:val="24"/>
              </w:rPr>
            </w:pPr>
            <w:r>
              <w:rPr>
                <w:rFonts w:hint="eastAsia" w:asciiTheme="minorEastAsia" w:hAnsiTheme="minorEastAsia"/>
                <w:b/>
                <w:sz w:val="24"/>
                <w:szCs w:val="24"/>
              </w:rPr>
              <w:t>Q：我们在年报中惊喜地发现，东鹏大咖作为RTD咖啡，目前已低调成长至5亿规模，后续全国化布局、资源投放与品类升级计划如何推进？新品无糖茶焙好茶口感与性价比优势是十分突出的，想了解今年该品类的定价策略、渠道铺市及促销落地安排。就前段时间大家对于含糖饮料征税这个事情其实还是比较担忧的，就从我们的分析角度来看，我是认为这个事情对于我们来说是机遇大于挑战的，也想问一下我们公司对于这个的一些看法。</w:t>
            </w:r>
          </w:p>
          <w:p w14:paraId="4A4D6066">
            <w:pPr>
              <w:spacing w:after="156" w:afterLines="50" w:line="400" w:lineRule="exact"/>
              <w:rPr>
                <w:rFonts w:asciiTheme="minorEastAsia" w:hAnsiTheme="minorEastAsia"/>
                <w:bCs/>
                <w:sz w:val="24"/>
                <w:szCs w:val="24"/>
              </w:rPr>
            </w:pPr>
            <w:r>
              <w:rPr>
                <w:rFonts w:hint="eastAsia" w:asciiTheme="minorEastAsia" w:hAnsiTheme="minorEastAsia"/>
                <w:b/>
                <w:sz w:val="24"/>
                <w:szCs w:val="24"/>
              </w:rPr>
              <w:t>A：</w:t>
            </w:r>
            <w:r>
              <w:rPr>
                <w:rFonts w:hint="eastAsia" w:asciiTheme="minorEastAsia" w:hAnsiTheme="minorEastAsia"/>
                <w:bCs/>
                <w:sz w:val="24"/>
                <w:szCs w:val="24"/>
              </w:rPr>
              <w:t>东鹏大咖长期坚持稳健培育策略，依托赛道持续开展消费者教育，目前已逐步形成稳定的自然动销态势。公司精准把握市场口味偏好，率先推出生椰拿铁口味产品，并通过品牌代言人合作有效提升产品知名度；凭借精准匹配消费需求、快速迭代口味矩阵实现持续增长。后续将进一步强化东鹏大咖在生椰拿铁细分口味上的心智占位，集中资源打造该细分赛道的标杆产品。</w:t>
            </w:r>
          </w:p>
          <w:p w14:paraId="59929C6F">
            <w:pPr>
              <w:spacing w:after="156" w:afterLines="50" w:line="400" w:lineRule="exact"/>
              <w:rPr>
                <w:rFonts w:asciiTheme="minorEastAsia" w:hAnsiTheme="minorEastAsia"/>
                <w:bCs/>
                <w:sz w:val="24"/>
                <w:szCs w:val="24"/>
              </w:rPr>
            </w:pPr>
            <w:r>
              <w:rPr>
                <w:rFonts w:hint="eastAsia" w:asciiTheme="minorEastAsia" w:hAnsiTheme="minorEastAsia"/>
                <w:bCs/>
                <w:sz w:val="24"/>
                <w:szCs w:val="24"/>
              </w:rPr>
              <w:t>健康化仍为行业与公司产品布局的核心主线。2026年，公司将在现有 “鹏友上茶” 基础上推出 “焙好茶” 系列作为差异化补充，从工艺、包装、定价及口味等维度形成清晰区隔，丰富产品矩阵。</w:t>
            </w:r>
          </w:p>
          <w:p w14:paraId="3DD6CC06">
            <w:pPr>
              <w:spacing w:after="156" w:afterLines="50" w:line="400" w:lineRule="exact"/>
              <w:rPr>
                <w:rFonts w:asciiTheme="minorEastAsia" w:hAnsiTheme="minorEastAsia"/>
                <w:bCs/>
                <w:sz w:val="24"/>
                <w:szCs w:val="24"/>
              </w:rPr>
            </w:pPr>
            <w:r>
              <w:rPr>
                <w:rFonts w:hint="eastAsia" w:asciiTheme="minorEastAsia" w:hAnsiTheme="minorEastAsia"/>
                <w:bCs/>
                <w:sz w:val="24"/>
                <w:szCs w:val="24"/>
              </w:rPr>
              <w:t>针对糖税相关政策，公司目前暂未收到相关征税信息。未来在品类规划与产品研发中，公司将持续关注用糖结构，合理优化配方，积极适配健康消费趋势。</w:t>
            </w:r>
          </w:p>
          <w:p w14:paraId="0CB0C680">
            <w:pPr>
              <w:spacing w:after="156" w:afterLines="50" w:line="400" w:lineRule="exact"/>
              <w:rPr>
                <w:rFonts w:asciiTheme="minorEastAsia" w:hAnsiTheme="minorEastAsia"/>
                <w:b/>
                <w:sz w:val="24"/>
                <w:szCs w:val="24"/>
              </w:rPr>
            </w:pPr>
            <w:r>
              <w:rPr>
                <w:rFonts w:hint="eastAsia" w:asciiTheme="minorEastAsia" w:hAnsiTheme="minorEastAsia"/>
                <w:b/>
                <w:sz w:val="24"/>
                <w:szCs w:val="24"/>
              </w:rPr>
              <w:t>Q：关于这个能量饮料这边的竞争，我们也看到去年有友商推出了1L装的这个规格，也想和管理层请教一下我们怎么去看待能量饮料这个后面规格的一个趋势的一个发展？后面公司对于能量饮料口味创新上有没有一些规划？我们看到公司在去年的时候也跟印尼的三林集团签订了一个战略合作协议，是否可以跟大家分享一下我们出海的进度和印尼地区的情况？</w:t>
            </w:r>
          </w:p>
          <w:p w14:paraId="537D915A">
            <w:pPr>
              <w:spacing w:after="156" w:afterLines="50" w:line="400" w:lineRule="exact"/>
              <w:rPr>
                <w:rFonts w:asciiTheme="minorEastAsia" w:hAnsiTheme="minorEastAsia"/>
                <w:bCs/>
                <w:sz w:val="24"/>
                <w:szCs w:val="24"/>
              </w:rPr>
            </w:pPr>
            <w:r>
              <w:rPr>
                <w:rFonts w:hint="eastAsia" w:asciiTheme="minorEastAsia" w:hAnsiTheme="minorEastAsia"/>
                <w:b/>
                <w:sz w:val="24"/>
                <w:szCs w:val="24"/>
              </w:rPr>
              <w:t>A：</w:t>
            </w:r>
            <w:r>
              <w:rPr>
                <w:rFonts w:hint="eastAsia" w:asciiTheme="minorEastAsia" w:hAnsiTheme="minorEastAsia"/>
                <w:bCs/>
                <w:sz w:val="24"/>
                <w:szCs w:val="24"/>
              </w:rPr>
              <w:t>能量饮料板块，东鹏特饮采用保健食品定型配方，产品规格设置充分兼顾消费者的身体耐受度与功能饮用效果，目前暂无推出更大容量规格的规划。未来将围绕脑力消耗人群、控糖人群等新兴消费需求开展品类功能创新，进一步丰富产品矩阵、拓展功能饮用场景，提升对消费群体的覆盖。</w:t>
            </w:r>
          </w:p>
          <w:p w14:paraId="5FDC7798">
            <w:pPr>
              <w:spacing w:after="156" w:afterLines="50" w:line="400" w:lineRule="exact"/>
              <w:rPr>
                <w:rFonts w:asciiTheme="minorEastAsia" w:hAnsiTheme="minorEastAsia"/>
                <w:bCs/>
                <w:sz w:val="24"/>
                <w:szCs w:val="24"/>
              </w:rPr>
            </w:pPr>
            <w:r>
              <w:rPr>
                <w:rFonts w:hint="eastAsia" w:asciiTheme="minorEastAsia" w:hAnsiTheme="minorEastAsia"/>
                <w:bCs/>
                <w:sz w:val="24"/>
                <w:szCs w:val="24"/>
              </w:rPr>
              <w:t>出海方面，公司始终以渠道国际化为核心战略，稳步推进全球化拓展进程。目前，东鹏饮料的产品已成功远销32个国家和地区，覆盖美国、韩国、马来西亚、越南、印尼等重点市场。在东南亚地区，公司通过组建本地化团队，持续进行市场渗透，其中，在印尼市场，公司与本土强势渠道深度绑定，从产品出口向品牌落地与本地化运营全面转型。此外，面对成熟度高、竞争激烈的美国市场，公司积极探索供应链出海新模式，以代工模式作为切入点，为未来品牌落地及全球化产能布局奠定基础。</w:t>
            </w:r>
          </w:p>
          <w:p w14:paraId="11A66613">
            <w:pPr>
              <w:spacing w:after="156" w:afterLines="50" w:line="400" w:lineRule="exact"/>
              <w:rPr>
                <w:rFonts w:asciiTheme="minorEastAsia" w:hAnsiTheme="minorEastAsia"/>
                <w:b/>
                <w:sz w:val="24"/>
                <w:szCs w:val="24"/>
              </w:rPr>
            </w:pPr>
            <w:r>
              <w:rPr>
                <w:rFonts w:hint="eastAsia" w:asciiTheme="minorEastAsia" w:hAnsiTheme="minorEastAsia"/>
                <w:b/>
                <w:sz w:val="24"/>
                <w:szCs w:val="24"/>
              </w:rPr>
              <w:t>Q：我们的分红率现在大概是61%到62%的这个水平，未来看三年左右的维度，我们会把这个分红率再稳步的再往上提一提吗？</w:t>
            </w:r>
          </w:p>
          <w:p w14:paraId="0931B03B">
            <w:pPr>
              <w:spacing w:after="156" w:afterLines="50" w:line="400" w:lineRule="exact"/>
              <w:rPr>
                <w:rFonts w:asciiTheme="minorEastAsia" w:hAnsiTheme="minorEastAsia"/>
                <w:bCs/>
                <w:sz w:val="24"/>
                <w:szCs w:val="24"/>
              </w:rPr>
            </w:pPr>
            <w:r>
              <w:rPr>
                <w:rFonts w:hint="eastAsia" w:asciiTheme="minorEastAsia" w:hAnsiTheme="minorEastAsia"/>
                <w:b/>
                <w:sz w:val="24"/>
                <w:szCs w:val="24"/>
              </w:rPr>
              <w:t>A：</w:t>
            </w:r>
            <w:r>
              <w:rPr>
                <w:rFonts w:hint="eastAsia" w:asciiTheme="minorEastAsia" w:hAnsiTheme="minorEastAsia"/>
                <w:bCs/>
                <w:sz w:val="24"/>
                <w:szCs w:val="24"/>
              </w:rPr>
              <w:t>公司分红安排将兼顾股东合理回报与自身经营发展需要。鉴于现有及新建生产基地仍存在持续资本开支需求，公司需留存必要资金以支撑主业增长与产能布局。未来将在保障企业长期稳健成长的基础上，稳步提升分红水平，实现股东当期收益与公司长远发展价值的平衡。</w:t>
            </w:r>
          </w:p>
        </w:tc>
      </w:tr>
      <w:tr w14:paraId="4F23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14CBD06F">
            <w:pPr>
              <w:spacing w:after="156" w:afterLines="50" w:line="400" w:lineRule="exact"/>
              <w:jc w:val="left"/>
              <w:rPr>
                <w:rFonts w:cs="Times New Roman" w:asciiTheme="minorEastAsia" w:hAnsiTheme="minorEastAsia"/>
                <w:color w:val="181717" w:themeColor="background2" w:themeShade="1A"/>
                <w:sz w:val="24"/>
                <w:szCs w:val="24"/>
              </w:rPr>
            </w:pPr>
            <w:r>
              <w:rPr>
                <w:rFonts w:cs="Times New Roman" w:asciiTheme="minorEastAsia" w:hAnsiTheme="minorEastAsia"/>
                <w:color w:val="181717" w:themeColor="background2" w:themeShade="1A"/>
                <w:sz w:val="24"/>
                <w:szCs w:val="24"/>
              </w:rPr>
              <w:t>附件清单</w:t>
            </w:r>
          </w:p>
        </w:tc>
        <w:tc>
          <w:tcPr>
            <w:tcW w:w="7025" w:type="dxa"/>
            <w:vAlign w:val="center"/>
          </w:tcPr>
          <w:p w14:paraId="6A07FA8E">
            <w:pPr>
              <w:snapToGrid w:val="0"/>
              <w:spacing w:after="156" w:afterLines="50" w:line="400" w:lineRule="exact"/>
              <w:rPr>
                <w:rFonts w:cs="Times New Roman" w:asciiTheme="minorEastAsia" w:hAnsiTheme="minorEastAsia"/>
                <w:bCs/>
                <w:color w:val="181717" w:themeColor="background2" w:themeShade="1A"/>
                <w:sz w:val="24"/>
                <w:szCs w:val="24"/>
              </w:rPr>
            </w:pPr>
            <w:r>
              <w:rPr>
                <w:rFonts w:cs="Times New Roman" w:asciiTheme="minorEastAsia" w:hAnsiTheme="minorEastAsia"/>
                <w:bCs/>
                <w:color w:val="181717" w:themeColor="background2" w:themeShade="1A"/>
                <w:sz w:val="24"/>
                <w:szCs w:val="24"/>
              </w:rPr>
              <w:t>附件一</w:t>
            </w:r>
          </w:p>
        </w:tc>
      </w:tr>
    </w:tbl>
    <w:p w14:paraId="4BB850F3">
      <w:pPr>
        <w:widowControl/>
        <w:ind w:firstLine="960" w:firstLineChars="400"/>
        <w:jc w:val="left"/>
        <w:rPr>
          <w:rFonts w:cs="Times New Roman" w:asciiTheme="minorEastAsia" w:hAnsiTheme="minorEastAsia"/>
          <w:color w:val="181717" w:themeColor="background2" w:themeShade="1A"/>
          <w:sz w:val="24"/>
          <w:szCs w:val="24"/>
        </w:rPr>
      </w:pPr>
      <w:r>
        <w:rPr>
          <w:rFonts w:cs="Times New Roman" w:asciiTheme="minorEastAsia" w:hAnsiTheme="minorEastAsia"/>
          <w:color w:val="181717" w:themeColor="background2" w:themeShade="1A"/>
          <w:sz w:val="24"/>
          <w:szCs w:val="24"/>
        </w:rPr>
        <w:br w:type="page"/>
      </w:r>
      <w:r>
        <w:rPr>
          <w:rFonts w:cs="Times New Roman" w:asciiTheme="minorEastAsia" w:hAnsiTheme="minorEastAsia"/>
          <w:color w:val="181717" w:themeColor="background2" w:themeShade="1A"/>
          <w:sz w:val="24"/>
          <w:szCs w:val="24"/>
        </w:rPr>
        <w:t>附件一：</w:t>
      </w:r>
    </w:p>
    <w:p w14:paraId="24A142CE">
      <w:pPr>
        <w:widowControl/>
        <w:jc w:val="left"/>
        <w:rPr>
          <w:rFonts w:cs="Times New Roman" w:asciiTheme="minorEastAsia" w:hAnsiTheme="minorEastAsia"/>
          <w:color w:val="181717" w:themeColor="background2" w:themeShade="1A"/>
          <w:sz w:val="24"/>
          <w:szCs w:val="24"/>
        </w:rPr>
      </w:pPr>
    </w:p>
    <w:tbl>
      <w:tblPr>
        <w:tblStyle w:val="8"/>
        <w:tblW w:w="4998" w:type="pct"/>
        <w:tblInd w:w="0" w:type="dxa"/>
        <w:tblLayout w:type="autofit"/>
        <w:tblCellMar>
          <w:top w:w="0" w:type="dxa"/>
          <w:left w:w="108" w:type="dxa"/>
          <w:bottom w:w="0" w:type="dxa"/>
          <w:right w:w="108" w:type="dxa"/>
        </w:tblCellMar>
      </w:tblPr>
      <w:tblGrid>
        <w:gridCol w:w="658"/>
        <w:gridCol w:w="1981"/>
        <w:gridCol w:w="1665"/>
        <w:gridCol w:w="4215"/>
      </w:tblGrid>
      <w:tr w14:paraId="6AC9A6F0">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583ABF04">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序号</w:t>
            </w:r>
          </w:p>
        </w:tc>
        <w:tc>
          <w:tcPr>
            <w:tcW w:w="1162"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5B7C14EE">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日期</w:t>
            </w:r>
          </w:p>
        </w:tc>
        <w:tc>
          <w:tcPr>
            <w:tcW w:w="977"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5E7BB599">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姓名</w:t>
            </w:r>
          </w:p>
        </w:tc>
        <w:tc>
          <w:tcPr>
            <w:tcW w:w="2473"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6A097595">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机构</w:t>
            </w:r>
          </w:p>
        </w:tc>
      </w:tr>
      <w:tr w14:paraId="52960CA6">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ED98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10FA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3712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叶本茂</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953D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共青城景华资产管理合伙企业（有限合伙）</w:t>
            </w:r>
          </w:p>
        </w:tc>
      </w:tr>
      <w:tr w14:paraId="6C65A936">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42B3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D6E5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0AD9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Sybil Hu</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7DAE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CitigroupGlobalMarketsAsiaLimited</w:t>
            </w:r>
          </w:p>
        </w:tc>
      </w:tr>
      <w:tr w14:paraId="3898BBB9">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293D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DCB7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8EE5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钱頔玥</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2C41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泰康资产管理有限责任公司</w:t>
            </w:r>
          </w:p>
        </w:tc>
      </w:tr>
      <w:tr w14:paraId="161EB03F">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F83B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DD34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FBE5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石林</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BA9E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才华资本管理有限公司</w:t>
            </w:r>
          </w:p>
        </w:tc>
      </w:tr>
      <w:tr w14:paraId="251C0032">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896F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2F56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3D33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张家祯</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BD38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中信建投证券股份有限公司</w:t>
            </w:r>
          </w:p>
        </w:tc>
      </w:tr>
      <w:tr w14:paraId="147901D4">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0A92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62B3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E901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邓恩奇</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AF79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柏駿資本管理(香港)有限公司</w:t>
            </w:r>
          </w:p>
        </w:tc>
      </w:tr>
      <w:tr w14:paraId="29772659">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2DD7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259B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928E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王纵哲</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CCD1A">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QIA</w:t>
            </w:r>
          </w:p>
        </w:tc>
      </w:tr>
      <w:tr w14:paraId="235346D3">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9B60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1507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9B01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RaymondHu</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E631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立格资本</w:t>
            </w:r>
          </w:p>
        </w:tc>
      </w:tr>
      <w:tr w14:paraId="60F83846">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02C9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9B33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BF95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刘慧萍</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ABA6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上海同犇投资管理中心(有限合伙)</w:t>
            </w:r>
          </w:p>
        </w:tc>
      </w:tr>
      <w:tr w14:paraId="2FD99C37">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6B3D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FBC6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E3FF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林华强</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03B9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深圳市麦星投资管理有限公司</w:t>
            </w:r>
          </w:p>
        </w:tc>
      </w:tr>
      <w:tr w14:paraId="1DA1F533">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FDEF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F735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6527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高远</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0135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上海至璞资产管理合伙企业(有限合伙)</w:t>
            </w:r>
          </w:p>
        </w:tc>
      </w:tr>
      <w:tr w14:paraId="0F4CAEB4">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DEF8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D98D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2BF5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林崇平</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2FEE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泰康保险集团</w:t>
            </w:r>
          </w:p>
        </w:tc>
      </w:tr>
      <w:tr w14:paraId="51962037">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C0B5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053C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302A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刘璐丹</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BAF9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兴业证券股份有限公司</w:t>
            </w:r>
          </w:p>
        </w:tc>
      </w:tr>
      <w:tr w14:paraId="54C7C68B">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7F53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D474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CA3C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丰一凯</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6862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长江证券(上海)资产管理有限公司</w:t>
            </w:r>
          </w:p>
        </w:tc>
      </w:tr>
      <w:tr w14:paraId="3A51A186">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CDF7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85E4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2CDF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刘家仪</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E995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安联保险资产管理有限公司</w:t>
            </w:r>
          </w:p>
        </w:tc>
      </w:tr>
      <w:tr w14:paraId="4497B537">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44B3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E1EE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9B7D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杨舒妍</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D626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上海石锋资产管理有限公司</w:t>
            </w:r>
          </w:p>
        </w:tc>
      </w:tr>
      <w:tr w14:paraId="02D0C0D0">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F39E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7FAB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67AB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Denise Soon Li Ting</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01FB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Great Eastern</w:t>
            </w:r>
          </w:p>
        </w:tc>
      </w:tr>
      <w:tr w14:paraId="60254C19">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FE4A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CDBF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43E7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邢恺</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E7C6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东方证券股份有限公司</w:t>
            </w:r>
          </w:p>
        </w:tc>
      </w:tr>
      <w:tr w14:paraId="4FA5EDC4">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F73E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3390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2FF5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袁震</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9BEB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上海聚鸣投资管理有限公司</w:t>
            </w:r>
          </w:p>
        </w:tc>
      </w:tr>
      <w:tr w14:paraId="57B839F5">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3CD6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C027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ACA6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逄晓娟</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D9EF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开源证券股份有限公司</w:t>
            </w:r>
          </w:p>
        </w:tc>
      </w:tr>
      <w:tr w14:paraId="7468C83A">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4785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49A9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8A2E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安妙</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1CAC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价值在线</w:t>
            </w:r>
          </w:p>
        </w:tc>
      </w:tr>
      <w:tr w14:paraId="6F18529A">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38F7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809B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04DD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覃欣</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FFD8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上海崇山投资有限公司</w:t>
            </w:r>
          </w:p>
        </w:tc>
      </w:tr>
      <w:tr w14:paraId="39956F57">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A36B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0035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B5A8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张恒源</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0B69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中信证券资产管理有限公司</w:t>
            </w:r>
          </w:p>
        </w:tc>
      </w:tr>
      <w:tr w14:paraId="3BD83597">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45B6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15BB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ACBE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裴慧宇</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C083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国联基金管理有限公司</w:t>
            </w:r>
          </w:p>
        </w:tc>
      </w:tr>
      <w:tr w14:paraId="0755A3F0">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A575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503D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0C3E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陈娜</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57FE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淡联投资咨询（上海）有限公司</w:t>
            </w:r>
          </w:p>
        </w:tc>
      </w:tr>
      <w:tr w14:paraId="576B7040">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9CAC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26</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6702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4C3E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刘轶韪</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0F0F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Dymon Asia Capital (HK) Limited</w:t>
            </w:r>
          </w:p>
        </w:tc>
      </w:tr>
      <w:tr w14:paraId="44C67628">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B578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27</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1D4D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ED6F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陈太中</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175A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中泰证券(上海)资产管理有限公司</w:t>
            </w:r>
          </w:p>
        </w:tc>
      </w:tr>
      <w:tr w14:paraId="2A75E786">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A485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3458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9A77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邬瑞婧</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CB7A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深圳市麦星投资有限公司</w:t>
            </w:r>
          </w:p>
        </w:tc>
      </w:tr>
      <w:tr w14:paraId="7720326E">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C0E9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7A61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AEDC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王子昂</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1B38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财通证券股份有限公司</w:t>
            </w:r>
          </w:p>
        </w:tc>
      </w:tr>
      <w:tr w14:paraId="406AF1C1">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2C38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128A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A4CF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何文婷</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49CB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上海瓴仁私募基金管理合伙企业（有限合伙）</w:t>
            </w:r>
          </w:p>
        </w:tc>
      </w:tr>
      <w:tr w14:paraId="0ADC744B">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4AA2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5168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8430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王麟锴</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B0AD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建信基金</w:t>
            </w:r>
          </w:p>
        </w:tc>
      </w:tr>
      <w:tr w14:paraId="0F04EBFA">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7EA1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862F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10C9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秦一方</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6B8F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东方财富证券股份有限公司</w:t>
            </w:r>
          </w:p>
        </w:tc>
      </w:tr>
      <w:tr w14:paraId="6BCF7A95">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3A2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33</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314D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929F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陈文博</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FD73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中国国际金融股份有限公司</w:t>
            </w:r>
          </w:p>
        </w:tc>
      </w:tr>
      <w:tr w14:paraId="077F5E31">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904D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34</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7BE7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95B0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周宁</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FD25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富国基金管理有限公司</w:t>
            </w:r>
          </w:p>
        </w:tc>
      </w:tr>
      <w:tr w14:paraId="23628139">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D81F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35</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81AC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2ACB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雨晨</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8E9D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上海景林资产管理有限公司</w:t>
            </w:r>
          </w:p>
        </w:tc>
      </w:tr>
      <w:tr w14:paraId="441ED43B">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87A9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36</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67BE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08C7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王子昂</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BE00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上海申银万国证券研究所有限公司</w:t>
            </w:r>
          </w:p>
        </w:tc>
      </w:tr>
      <w:tr w14:paraId="2EB90435">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560D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37</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4D50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6EB1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黄佳斌</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C799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野村东方国际证券有限公司</w:t>
            </w:r>
          </w:p>
        </w:tc>
      </w:tr>
      <w:tr w14:paraId="33A91ADF">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D10D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38</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64C3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BDDD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刘珊珊</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5C80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贝康国际</w:t>
            </w:r>
          </w:p>
        </w:tc>
      </w:tr>
      <w:tr w14:paraId="1B1C19F8">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2037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82B1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747DE">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5AC5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大家资产</w:t>
            </w:r>
          </w:p>
        </w:tc>
      </w:tr>
      <w:tr w14:paraId="58052F99">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C6F7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40</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E503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393A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陈芷茵</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CB11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高盛 (亚洲) 有限责任公司</w:t>
            </w:r>
          </w:p>
        </w:tc>
      </w:tr>
      <w:tr w14:paraId="133E15BE">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83FC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41</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D89D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3794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天皓</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C9C0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博时基金</w:t>
            </w:r>
          </w:p>
        </w:tc>
      </w:tr>
      <w:tr w14:paraId="6456AEE5">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3251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1E36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AA5C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陈瑶</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89A8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上海重阳投资管理股份有限公司</w:t>
            </w:r>
          </w:p>
        </w:tc>
      </w:tr>
      <w:tr w14:paraId="0240B676">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03B6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43</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27C0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2DD9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崔雯雅</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6038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東亞聯豐投資管理有限公司</w:t>
            </w:r>
          </w:p>
        </w:tc>
      </w:tr>
      <w:tr w14:paraId="4E3EFDD5">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A509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44</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947D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737C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方云朋</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B063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南方基金管理股份有限公司</w:t>
            </w:r>
          </w:p>
        </w:tc>
      </w:tr>
      <w:tr w14:paraId="2FEA13A0">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5B76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45</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874D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0EF9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杨勇胜</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81F9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富国基金管理有限公司</w:t>
            </w:r>
          </w:p>
        </w:tc>
      </w:tr>
      <w:tr w14:paraId="7865CFBB">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476F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46</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48CF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CB64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奚晨弗</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BD9A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中国人保资产管理有限公司</w:t>
            </w:r>
          </w:p>
        </w:tc>
      </w:tr>
      <w:tr w14:paraId="3DAA61DF">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983A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47</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7161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47D9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张帆</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5854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上海彬元资产管理有限公司</w:t>
            </w:r>
          </w:p>
        </w:tc>
      </w:tr>
      <w:tr w14:paraId="24BFA455">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CF29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48</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C988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B42D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赵宗俊</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02CE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富国基金</w:t>
            </w:r>
          </w:p>
        </w:tc>
      </w:tr>
      <w:tr w14:paraId="791A3DF5">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73A4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49</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7762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9778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张哲</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F617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上海彤心雕珑私募基金管理有限公司</w:t>
            </w:r>
          </w:p>
        </w:tc>
      </w:tr>
      <w:tr w14:paraId="102C4CCB">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BA3C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50</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2823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278A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周丽红</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E875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阳光保险集团阳光资产管理股份有限公司</w:t>
            </w:r>
          </w:p>
        </w:tc>
      </w:tr>
      <w:tr w14:paraId="7895974D">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87FA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51</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602C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76AD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宋芳</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8EAD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南京证券股份有限公司</w:t>
            </w:r>
          </w:p>
        </w:tc>
      </w:tr>
      <w:tr w14:paraId="59758651">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C708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88C0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2816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Christina Liu</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492F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高盛（亞洲）有限責任公司</w:t>
            </w:r>
          </w:p>
        </w:tc>
      </w:tr>
      <w:tr w14:paraId="37DAE334">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FF61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53</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4FE4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8B95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Yejun Qian</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F0E2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MILLENNIUM CAPITAL MANAGEMENT (HONG KONG) LIMITED</w:t>
            </w:r>
          </w:p>
        </w:tc>
      </w:tr>
      <w:tr w14:paraId="5DDA5671">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B9E6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54</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974A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F053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刘晓琳</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6683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中金基金管理有限公司</w:t>
            </w:r>
          </w:p>
        </w:tc>
      </w:tr>
      <w:tr w14:paraId="3BD5C789">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A37A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55</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257F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FAF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黄艺明</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1D49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百嘉基金管理有限公司</w:t>
            </w:r>
          </w:p>
        </w:tc>
      </w:tr>
      <w:tr w14:paraId="61FD9798">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A791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56</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6BF2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C8A6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龚路成</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F37C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广发基金管理有限公司</w:t>
            </w:r>
          </w:p>
        </w:tc>
      </w:tr>
      <w:tr w14:paraId="5EA5F71E">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83BC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57</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503C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FD43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张雪丰</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3C98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浦银安盛基金管理有限公司</w:t>
            </w:r>
          </w:p>
        </w:tc>
      </w:tr>
      <w:tr w14:paraId="7E595B0F">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33F3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58</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B968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7387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郭舒洁</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B8DF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Fullgoal Fund</w:t>
            </w:r>
          </w:p>
        </w:tc>
      </w:tr>
      <w:tr w14:paraId="3438E7D4">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836F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2B5A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D6F6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赵治远</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7FF3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华乐资本有限公司</w:t>
            </w:r>
          </w:p>
        </w:tc>
      </w:tr>
      <w:tr w14:paraId="154CA0B5">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3247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60</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E0BD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37B0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宋泽华</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79DD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长盛基金</w:t>
            </w:r>
          </w:p>
        </w:tc>
      </w:tr>
      <w:tr w14:paraId="0E54CE22">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3906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199A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310A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谷天佐</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B430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璞瑜資本有限公司</w:t>
            </w:r>
          </w:p>
        </w:tc>
      </w:tr>
      <w:tr w14:paraId="71CF7DD7">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1C0E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AC71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372F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刘国权</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D8A6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江阴市海澜投资控股有限公司</w:t>
            </w:r>
          </w:p>
        </w:tc>
      </w:tr>
      <w:tr w14:paraId="1D3E713A">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C965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63</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1BCC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EDAA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李超</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63DD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汇添富基金</w:t>
            </w:r>
          </w:p>
        </w:tc>
      </w:tr>
      <w:tr w14:paraId="465EED4C">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8EA7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64</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350E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221C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蔡春红</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C2E6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新华基金管理股份有限公司</w:t>
            </w:r>
          </w:p>
        </w:tc>
      </w:tr>
      <w:tr w14:paraId="18D3BD84">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E638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65</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8010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170D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杜塞骥</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5BDD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上海逸融投资管理有限公司</w:t>
            </w:r>
          </w:p>
        </w:tc>
      </w:tr>
      <w:tr w14:paraId="4EB688A0">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CD57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66</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731E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1096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盛一然</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E745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中信里昂證券有限公司</w:t>
            </w:r>
          </w:p>
        </w:tc>
      </w:tr>
      <w:tr w14:paraId="1909BCDC">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E6CC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67</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7C99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5196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冯浩然</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2767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Tencent腾讯</w:t>
            </w:r>
          </w:p>
        </w:tc>
      </w:tr>
      <w:tr w14:paraId="2790780E">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0875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68</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842B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4099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王晨</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B178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申万宏源证券</w:t>
            </w:r>
          </w:p>
        </w:tc>
      </w:tr>
      <w:tr w14:paraId="1B5105FE">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DA61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69</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158C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A950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王毅成</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DA18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兴业银行股份有限公司</w:t>
            </w:r>
          </w:p>
        </w:tc>
      </w:tr>
      <w:tr w14:paraId="263618F0">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10FE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70</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B20E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1D99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吴伟明</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27BA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深圳市前海禾丰正则资产管理有限公司</w:t>
            </w:r>
          </w:p>
        </w:tc>
      </w:tr>
      <w:tr w14:paraId="767DF942">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CA40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71</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35C2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F5E0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孙佳丽</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7144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上海煜德投资管理中心(有限合伙)</w:t>
            </w:r>
          </w:p>
        </w:tc>
      </w:tr>
      <w:tr w14:paraId="3D6C83EB">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EE12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03FB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14D3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石伟燊</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D1AE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上海保银私募基金管理有限公司</w:t>
            </w:r>
          </w:p>
        </w:tc>
      </w:tr>
      <w:tr w14:paraId="6AFD734D">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881B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73</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F7A9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D867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代林玲</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443C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国金基金管理有限公司</w:t>
            </w:r>
          </w:p>
        </w:tc>
      </w:tr>
      <w:tr w14:paraId="4D8C8A6F">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0ED8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74</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23D8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1197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丁宁</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31F2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敦和资产管理有限公司</w:t>
            </w:r>
          </w:p>
        </w:tc>
      </w:tr>
      <w:tr w14:paraId="16EF9ECA">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4FCF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75</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7CD6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71FC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杨爱琳</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FDBE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青骊投资管理（上海）有限公司</w:t>
            </w:r>
          </w:p>
        </w:tc>
      </w:tr>
      <w:tr w14:paraId="372C3BC0">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0B34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76</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AB2A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6954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刘淇铭</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ED85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兴业证券股份有限公司</w:t>
            </w:r>
          </w:p>
        </w:tc>
      </w:tr>
      <w:tr w14:paraId="0BB63C41">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23B8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77</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DE19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20B4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刘都</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4AF5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睿远基金管理有限公司</w:t>
            </w:r>
          </w:p>
        </w:tc>
      </w:tr>
      <w:tr w14:paraId="719DC3DB">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457E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78</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24F5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B07E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徐玉露</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40B3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上海石锋资产管理有限公司</w:t>
            </w:r>
          </w:p>
        </w:tc>
      </w:tr>
      <w:tr w14:paraId="5DAF2F4B">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F482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79</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3306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035E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王可欣</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476A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华泰证券股份有限公司</w:t>
            </w:r>
          </w:p>
        </w:tc>
      </w:tr>
      <w:tr w14:paraId="233F4F2C">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8E14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80</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71FE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5F4B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姜璐</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050C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上海深梧资产管理有限公司</w:t>
            </w:r>
          </w:p>
        </w:tc>
      </w:tr>
      <w:tr w14:paraId="27C5F687">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6525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81</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68A6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3899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秦晴</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2659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Point72 Hong Kong Limited</w:t>
            </w:r>
          </w:p>
        </w:tc>
      </w:tr>
      <w:tr w14:paraId="1441EF6B">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C95D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1245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3E69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陆怡云</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87DA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MILLENNIUM CAPITAL MANAGEMENT (HONG KONG) LIMITED</w:t>
            </w:r>
          </w:p>
        </w:tc>
      </w:tr>
      <w:tr w14:paraId="1E2061FE">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ED43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83</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0D7D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4A24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戴宇初</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1FB8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华福证券|研究所</w:t>
            </w:r>
          </w:p>
        </w:tc>
      </w:tr>
      <w:tr w14:paraId="6D036782">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FA1C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84</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6D98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BC91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邱馨慧</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409A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深圳市裕晋私募证券投资基金管理有限公司</w:t>
            </w:r>
          </w:p>
        </w:tc>
      </w:tr>
      <w:tr w14:paraId="220CE828">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BC0A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85</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FC01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0523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史佳璐</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8D57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宏利基金管理有限公司</w:t>
            </w:r>
          </w:p>
        </w:tc>
      </w:tr>
      <w:tr w14:paraId="41FE130D">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E1B3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86</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7678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0DCD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魏晓坡</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B257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花旗環球金融亞洲有限公司</w:t>
            </w:r>
          </w:p>
        </w:tc>
      </w:tr>
      <w:tr w14:paraId="38AFDA06">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CE29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87</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96BD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97C2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孙超</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8718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景顺纵横投资管理(上海)有限公司</w:t>
            </w:r>
          </w:p>
        </w:tc>
      </w:tr>
      <w:tr w14:paraId="4336F0E0">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9989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88</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2F64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83B9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汤勖维</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2422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摩根士丹利亞洲有限公司</w:t>
            </w:r>
          </w:p>
        </w:tc>
      </w:tr>
      <w:tr w14:paraId="3D85DBEB">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7E91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89</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FFFE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A611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宋婷</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6BED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瑞士银行</w:t>
            </w:r>
          </w:p>
        </w:tc>
      </w:tr>
      <w:tr w14:paraId="4E40FEC8">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A423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90</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01F4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71D8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阚磊</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2C2E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东北证券股份有限公司上海证券研究咨询分公司</w:t>
            </w:r>
          </w:p>
        </w:tc>
      </w:tr>
      <w:tr w14:paraId="09CFD3E9">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1189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91</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A57E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FC17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金巍锋</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5917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华泰联合证券有限责任公司</w:t>
            </w:r>
          </w:p>
        </w:tc>
      </w:tr>
      <w:tr w14:paraId="11EB7CA6">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4A73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819A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DFB9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李峙霖</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B040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上海保银私募基金管理有限公司</w:t>
            </w:r>
          </w:p>
        </w:tc>
      </w:tr>
      <w:tr w14:paraId="211C6B70">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3A29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93</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FE11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9026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虞秀兰</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BBAD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招商基金管理有限公司</w:t>
            </w:r>
          </w:p>
        </w:tc>
      </w:tr>
      <w:tr w14:paraId="2D5B5C61">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4918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94</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8099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AFCF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李心源</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F207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摩根士丹利亚洲有限公司</w:t>
            </w:r>
          </w:p>
        </w:tc>
      </w:tr>
      <w:tr w14:paraId="55035489">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63EC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95</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18C5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B0FE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梁乔森</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E116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邓普顿资产管理有限公司</w:t>
            </w:r>
          </w:p>
        </w:tc>
      </w:tr>
      <w:tr w14:paraId="48C6E20E">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442F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96</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5481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CE80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Steven Zhang</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32B9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TSIM</w:t>
            </w:r>
          </w:p>
        </w:tc>
      </w:tr>
      <w:tr w14:paraId="19821337">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1EAB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97</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B01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D6B4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方逸峰</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7C44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中信建投证券股份有限公司</w:t>
            </w:r>
          </w:p>
        </w:tc>
      </w:tr>
      <w:tr w14:paraId="46D90DFA">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5C13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98</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CC71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541C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李姿仪</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E8F6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威灵顿管理新加坡私人有限公司</w:t>
            </w:r>
          </w:p>
        </w:tc>
      </w:tr>
      <w:tr w14:paraId="0A2E0AD6">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2F82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99</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918F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2043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陈梦可</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F50E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东鹏饮料</w:t>
            </w:r>
          </w:p>
        </w:tc>
      </w:tr>
      <w:tr w14:paraId="6FAA3CC0">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C942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100</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F283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5560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杨逸文</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C33E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中邮证券有限责任公司</w:t>
            </w:r>
          </w:p>
        </w:tc>
      </w:tr>
      <w:tr w14:paraId="648C1FD8">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C778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101</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DB1F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C272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韦香怡</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F568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华安证券股份有限公司</w:t>
            </w:r>
          </w:p>
        </w:tc>
      </w:tr>
      <w:tr w14:paraId="2AE1EBF5">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B8AB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2247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D6EE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陈哲</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4C41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广发基金管理有限公司</w:t>
            </w:r>
          </w:p>
        </w:tc>
      </w:tr>
      <w:tr w14:paraId="5342E47D">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4C59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103</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C5DC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0ED6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张路榆</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8C8B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百嘉基金管理有限公司</w:t>
            </w:r>
          </w:p>
        </w:tc>
      </w:tr>
      <w:tr w14:paraId="78DE1858">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3AFE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104</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208F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5907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Baoying Zhai</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8C1C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Polymer Capital Management (HK) Ltd</w:t>
            </w:r>
          </w:p>
        </w:tc>
      </w:tr>
      <w:tr w14:paraId="1B4488BD">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EBD2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105</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1707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7392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常蓁</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3307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嘉实基金管理有限公司</w:t>
            </w:r>
          </w:p>
        </w:tc>
      </w:tr>
      <w:tr w14:paraId="34269AB2">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DEA9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106</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A190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191B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陈若凡</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BB57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美林(亚太)有限公司</w:t>
            </w:r>
          </w:p>
        </w:tc>
      </w:tr>
      <w:tr w14:paraId="5E435474">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8DCB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107</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0C97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0E47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Emma Wang</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4522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MorganStanley</w:t>
            </w:r>
          </w:p>
        </w:tc>
      </w:tr>
      <w:tr w14:paraId="6E5F9637">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A043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108</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996B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B2A0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郑日</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655C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中泰证券（上海）资产管理有限公司</w:t>
            </w:r>
          </w:p>
        </w:tc>
      </w:tr>
      <w:tr w14:paraId="4956A1AA">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C6E0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109</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62A8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ADA5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嘉琳</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8539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英大基金管理有限公司</w:t>
            </w:r>
          </w:p>
        </w:tc>
      </w:tr>
      <w:tr w14:paraId="0F91F285">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6E78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110</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C748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73DA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NATALIEWU</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B12C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VALLIANCE ASSET MANAGEMENT LIMITED</w:t>
            </w:r>
          </w:p>
        </w:tc>
      </w:tr>
      <w:tr w14:paraId="379B96F9">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1710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111</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917F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2BAD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刘娜</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AC0B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深圳市君茂投资有限公司</w:t>
            </w:r>
          </w:p>
        </w:tc>
      </w:tr>
      <w:tr w14:paraId="63BE59EC">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AF46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2EB9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9093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汤舒婷</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4444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嘉实基金管理有限公司</w:t>
            </w:r>
          </w:p>
        </w:tc>
      </w:tr>
      <w:tr w14:paraId="29D54365">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3D12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113</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5670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D2B2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張俊鋒</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1696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Two Exchange Square</w:t>
            </w:r>
          </w:p>
        </w:tc>
      </w:tr>
      <w:tr w14:paraId="4001FBEC">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10BC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114</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C8E2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4484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姚姗</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BCD7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上海原泽私募基金管理有限公司</w:t>
            </w:r>
          </w:p>
        </w:tc>
      </w:tr>
      <w:tr w14:paraId="61FEBD7E">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2BBD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115</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B3BA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A942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朱施乐</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3D37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长安基金管理有限公司</w:t>
            </w:r>
          </w:p>
        </w:tc>
      </w:tr>
      <w:tr w14:paraId="496D15B2">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05D8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116</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B5B8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24E5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杨春燕</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421A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东方证券股份有限公司</w:t>
            </w:r>
          </w:p>
        </w:tc>
      </w:tr>
      <w:tr w14:paraId="26B44828">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8728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117</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CE62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740C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刘晶晶</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7F2E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东方证券股份有限公司</w:t>
            </w:r>
          </w:p>
        </w:tc>
      </w:tr>
      <w:tr w14:paraId="394BF90C">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7D1D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118</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1293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2462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燕斯娴</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2E9A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国投证券股份有限公司</w:t>
            </w:r>
          </w:p>
        </w:tc>
      </w:tr>
      <w:tr w14:paraId="5760DDBA">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60DA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119</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F784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0B39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朱雪菁</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DDFA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加华资本管理股份有限公司</w:t>
            </w:r>
          </w:p>
        </w:tc>
      </w:tr>
      <w:tr w14:paraId="48C330E0">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EDC9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120</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C4A6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CCF0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刘菲</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37C8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加华资本管理股份有限公司</w:t>
            </w:r>
          </w:p>
        </w:tc>
      </w:tr>
      <w:tr w14:paraId="07582510">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F592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121</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0118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5A0E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龚源月</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5325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华福证券|研究所</w:t>
            </w:r>
          </w:p>
        </w:tc>
      </w:tr>
      <w:tr w14:paraId="72DD6498">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2C61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9086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8500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肖幗媛</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F260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信達國際控股有限公司</w:t>
            </w:r>
          </w:p>
        </w:tc>
      </w:tr>
      <w:tr w14:paraId="4C5CC549">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95F3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123</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D187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9D3C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Li Zhen</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C12B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瑞萬通博（香港）有限公司</w:t>
            </w:r>
          </w:p>
        </w:tc>
      </w:tr>
      <w:tr w14:paraId="00D6EFCA">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1ED9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124</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8CD5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93DD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张崴</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4E75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蓝鲸私募基金管理(北京)有限公司</w:t>
            </w:r>
          </w:p>
        </w:tc>
      </w:tr>
      <w:tr w14:paraId="75711BEE">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8D81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125</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BF1F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DB71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周波</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B5F9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铸山股权投资基金管理(上海)股份有限公司</w:t>
            </w:r>
          </w:p>
        </w:tc>
      </w:tr>
      <w:tr w14:paraId="7898D855">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6DAE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126</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80FC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58DE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刘天舒</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67AB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Balyasny Asset Management (Hong Kong) Ltd.</w:t>
            </w:r>
          </w:p>
        </w:tc>
      </w:tr>
      <w:tr w14:paraId="7019571E">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A9FE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127</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CA3C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0491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杨明凡</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65FA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上海保银私募基金管理有限公司</w:t>
            </w:r>
          </w:p>
        </w:tc>
      </w:tr>
      <w:tr w14:paraId="02D1B86A">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63E1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128</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D90F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30A4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陈安琪</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6D16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西藏长金投资管理有限公司</w:t>
            </w:r>
          </w:p>
        </w:tc>
      </w:tr>
      <w:tr w14:paraId="116A5C39">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2323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129</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1E3B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CFC4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吕毅林</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A15D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深圳市奕金安投资管理有限公司</w:t>
            </w:r>
          </w:p>
        </w:tc>
      </w:tr>
      <w:tr w14:paraId="3A7FA8B4">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10B3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130</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5067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DC87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徐爽</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C4BD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长江证券股份有限公司</w:t>
            </w:r>
          </w:p>
        </w:tc>
      </w:tr>
      <w:tr w14:paraId="1FD5C31E">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0758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131</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9AE4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C5E2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朱晟逸</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6ECE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红杉资本</w:t>
            </w:r>
          </w:p>
        </w:tc>
      </w:tr>
      <w:tr w14:paraId="45AF0A8B">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DBE6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2622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2740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李婧怡</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33D3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路博迈亚洲有限公司</w:t>
            </w:r>
          </w:p>
        </w:tc>
      </w:tr>
      <w:tr w14:paraId="314223EA">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E457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133</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23DA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389F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王一宁</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2B5E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红杉资本中国基金</w:t>
            </w:r>
          </w:p>
        </w:tc>
      </w:tr>
      <w:tr w14:paraId="13DFC961">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F2CB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134</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C919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339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邢庭志</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C55D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才华资本管理有限公司</w:t>
            </w:r>
          </w:p>
        </w:tc>
      </w:tr>
      <w:tr w14:paraId="6283B15D">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507D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135</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D7BC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CBED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黄政尉</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35BE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FMR</w:t>
            </w:r>
          </w:p>
        </w:tc>
      </w:tr>
      <w:tr w14:paraId="471C0EDE">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6212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136</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2873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309C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杨彦哲</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0AAB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深圳子竹资本管理有限公司（简称：子竹资本）</w:t>
            </w:r>
          </w:p>
        </w:tc>
      </w:tr>
      <w:tr w14:paraId="7F849F67">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9559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137</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E492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3496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黄怿炜</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B044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友邦人寿保险有限公司</w:t>
            </w:r>
          </w:p>
        </w:tc>
      </w:tr>
      <w:tr w14:paraId="0CF8D079">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467F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138</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AD80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C84B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李露滋</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F95D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MILLENNIUM CAPITAL MANAGEMENT (HONG KONG) LIMITED</w:t>
            </w:r>
          </w:p>
        </w:tc>
      </w:tr>
      <w:tr w14:paraId="7B8A94AF">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4A63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139</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4A05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8DAE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董如枫</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254E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富达利泰管理咨询（上海）有限公司</w:t>
            </w:r>
          </w:p>
        </w:tc>
      </w:tr>
      <w:tr w14:paraId="6BC92991">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A80C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140</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6AC6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5069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陈佳玲</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EDAC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伍峰私募基金管理(上海)有限公司</w:t>
            </w:r>
          </w:p>
        </w:tc>
      </w:tr>
      <w:tr w14:paraId="15521B2D">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E761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141</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5998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5392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訾猛</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81DE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国泰君安证券股份有限公司</w:t>
            </w:r>
          </w:p>
        </w:tc>
      </w:tr>
      <w:tr w14:paraId="652D55EB">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D68E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9DE5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A8B9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孙毓晨</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8D4D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众安在线财产保险股份有限公司</w:t>
            </w:r>
          </w:p>
        </w:tc>
      </w:tr>
      <w:tr w14:paraId="1B6B60D9">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5A6D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143</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B805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4391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杨瑨</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EA9C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汇添富基金管理股份有限公司</w:t>
            </w:r>
          </w:p>
        </w:tc>
      </w:tr>
      <w:tr w14:paraId="180C853E">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C1E8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144</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5818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481D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唐忠</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DF5F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西藏东财基金管理有限公司</w:t>
            </w:r>
          </w:p>
        </w:tc>
      </w:tr>
      <w:tr w14:paraId="39BD1A0D">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ADBE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145</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8EFD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EDDD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彭燕燕</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9A44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瑞士銀行</w:t>
            </w:r>
          </w:p>
        </w:tc>
      </w:tr>
      <w:tr w14:paraId="6E4C5AB5">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BF22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146</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5DEC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F502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范子盼</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CA86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华创证券有限责任公司</w:t>
            </w:r>
          </w:p>
        </w:tc>
      </w:tr>
      <w:tr w14:paraId="2319BFDE">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9E25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147</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3514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DE1D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陈亿</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F45F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华泰联合证券有限责任公司</w:t>
            </w:r>
          </w:p>
        </w:tc>
      </w:tr>
      <w:tr w14:paraId="047A83C3">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6D40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148</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84B2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9C5D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谢泽林</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AC46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博时基金管理有限公司</w:t>
            </w:r>
          </w:p>
        </w:tc>
      </w:tr>
      <w:tr w14:paraId="25D7AD16">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111C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149</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4087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CF82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张玲玉</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4CFB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东方证券股份有限公司</w:t>
            </w:r>
          </w:p>
        </w:tc>
      </w:tr>
      <w:tr w14:paraId="456762A4">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D945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150</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377D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BE36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戴佳娴</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16A2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远信（珠海）私募基金管理有限公司</w:t>
            </w:r>
          </w:p>
        </w:tc>
      </w:tr>
      <w:tr w14:paraId="549775B1">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27F3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151</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5A45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15F0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许宜哲</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5770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兰馨亚洲</w:t>
            </w:r>
          </w:p>
        </w:tc>
      </w:tr>
      <w:tr w14:paraId="4C6819EC">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C7FA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6D4C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DA7A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李安哲</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0CFD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北京清和泉资本管理有限公司</w:t>
            </w:r>
          </w:p>
        </w:tc>
      </w:tr>
      <w:tr w14:paraId="5BF81EA0">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4F09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153</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4A30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BF0F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朱红</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0891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诺德基金管理有限公司</w:t>
            </w:r>
          </w:p>
        </w:tc>
      </w:tr>
      <w:tr w14:paraId="64F46D56">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2825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154</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114B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54A7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胡楠</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DD04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TIGERPACIFICCAPITALL.P</w:t>
            </w:r>
          </w:p>
        </w:tc>
      </w:tr>
      <w:tr w14:paraId="2A527037">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ED98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155</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D937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9842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ALEX Ye</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AAC9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Marshall Wace Asset Management HK</w:t>
            </w:r>
          </w:p>
        </w:tc>
      </w:tr>
      <w:tr w14:paraId="282E74D0">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108E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156</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B2D6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0FB7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高畅</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A967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中信建投证券股份有限公司</w:t>
            </w:r>
          </w:p>
        </w:tc>
      </w:tr>
      <w:tr w14:paraId="63F2659C">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07E5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157</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85EC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7B4D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付竹云</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A3C7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北京源峰私募基金管理合伙企业（有限合伙）</w:t>
            </w:r>
          </w:p>
        </w:tc>
      </w:tr>
      <w:tr w14:paraId="3DEB5BD1">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6700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158</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2522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CEFA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许悦</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7958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农银汇理基金管理有限公司</w:t>
            </w:r>
          </w:p>
        </w:tc>
      </w:tr>
      <w:tr w14:paraId="444AF64A">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BF5C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159</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CD4E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CDEC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陈玮</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1F65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中海基金管理有限公司</w:t>
            </w:r>
          </w:p>
        </w:tc>
      </w:tr>
      <w:tr w14:paraId="31AF87A8">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B337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160</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E7FC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2EBD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武阳</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C692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易方达基金管理有限公司</w:t>
            </w:r>
          </w:p>
        </w:tc>
      </w:tr>
      <w:tr w14:paraId="5FDA2BA8">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E455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161</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9F7B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49FE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周少博</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14D5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宏利基金管理有限公司</w:t>
            </w:r>
          </w:p>
        </w:tc>
      </w:tr>
      <w:tr w14:paraId="7E661E90">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7B0C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4C06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A880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李超</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4423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汇添富基金管理股份有限公司</w:t>
            </w:r>
          </w:p>
        </w:tc>
      </w:tr>
      <w:tr w14:paraId="5557F972">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6DE3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163</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3797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42CC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李亨通</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7DE9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嘉实基金管理有限公司</w:t>
            </w:r>
          </w:p>
        </w:tc>
      </w:tr>
      <w:tr w14:paraId="2C0A47B7">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1AA5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164</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D60D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F683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卓佳亮</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7043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天治基金管理有限公司</w:t>
            </w:r>
          </w:p>
        </w:tc>
      </w:tr>
      <w:tr w14:paraId="69544862">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0771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165</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AD05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7C82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何睿豪</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70FF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工银瑞信基金管理有限公司</w:t>
            </w:r>
          </w:p>
        </w:tc>
      </w:tr>
      <w:tr w14:paraId="5DD3EA60">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C5A0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166</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C244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4831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齐月</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B77D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中信证券股份有限公司</w:t>
            </w:r>
          </w:p>
        </w:tc>
      </w:tr>
      <w:tr w14:paraId="20982371">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3383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167</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A6B9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1A73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张迪欧</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E306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摩根士丹利基金</w:t>
            </w:r>
          </w:p>
        </w:tc>
      </w:tr>
      <w:tr w14:paraId="0197199E">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0970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168</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6585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8610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靳晓婷</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790F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西部利得基金管理有限公司</w:t>
            </w:r>
          </w:p>
        </w:tc>
      </w:tr>
      <w:tr w14:paraId="54ECFE34">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DF2B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169</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03BC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C0F6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王洁婷</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E232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东兴证券股份有限公司</w:t>
            </w:r>
          </w:p>
        </w:tc>
      </w:tr>
      <w:tr w14:paraId="1DE3534F">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234F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170</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336F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FDA5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孟斯硕</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6514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东兴证券股份有限公司</w:t>
            </w:r>
          </w:p>
        </w:tc>
      </w:tr>
      <w:tr w14:paraId="1E27081F">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1AEA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171</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DA1D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F56E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田陈希</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6D39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中金基金管理有限公司</w:t>
            </w:r>
          </w:p>
        </w:tc>
      </w:tr>
      <w:tr w14:paraId="182F6138">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0D59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EA92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AB55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方勇</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F7EE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开源证券股份有限公司</w:t>
            </w:r>
          </w:p>
        </w:tc>
      </w:tr>
      <w:tr w14:paraId="15E545E4">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9C0F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173</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D8E2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EF89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田地</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4C6F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西部证券股份有限公司</w:t>
            </w:r>
          </w:p>
        </w:tc>
      </w:tr>
      <w:tr w14:paraId="4F185877">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5FDD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174</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485D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07D5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欧阳予</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1CB8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华创证券有限责任公司</w:t>
            </w:r>
          </w:p>
        </w:tc>
      </w:tr>
      <w:tr w14:paraId="295854C9">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6061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175</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C150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DA14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吴文德</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8DAD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财通证券股份有限公司</w:t>
            </w:r>
          </w:p>
        </w:tc>
      </w:tr>
      <w:tr w14:paraId="447900D7">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9703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176</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5DDC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5E22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张程</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84CF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交银施罗德基金管理有限公司</w:t>
            </w:r>
          </w:p>
        </w:tc>
      </w:tr>
      <w:tr w14:paraId="6294E4F9">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6B17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177</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FA54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E9A4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王苏煦</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9741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汇安基金管理有限责任公司</w:t>
            </w:r>
          </w:p>
        </w:tc>
      </w:tr>
      <w:tr w14:paraId="71DC5058">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B9C4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178</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2A7B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35CA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黄锐</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E720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本營國際有限公司</w:t>
            </w:r>
          </w:p>
        </w:tc>
      </w:tr>
      <w:tr w14:paraId="1D506546">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7DF4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179</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2343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5DB6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寸特彬</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7314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研究所</w:t>
            </w:r>
          </w:p>
        </w:tc>
      </w:tr>
      <w:tr w14:paraId="1A52F11E">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F9A2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180</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5A55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BEDF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冯萱</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88FC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长江证券股份有限公司</w:t>
            </w:r>
          </w:p>
        </w:tc>
      </w:tr>
      <w:tr w14:paraId="6B8AB3D0">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30B2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181</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87AE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F836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孙冉</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7220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民生证券股份有限公司</w:t>
            </w:r>
          </w:p>
        </w:tc>
      </w:tr>
      <w:tr w14:paraId="0CD9BEAD">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FFE7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24F0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1C3C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Yuxin Qian</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DDCA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DYMON AsiACoNSULTING (SHANGHAI) LIMITED</w:t>
            </w:r>
          </w:p>
        </w:tc>
      </w:tr>
      <w:tr w14:paraId="62FFF464">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BB26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183</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D646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BBFF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李爽</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8286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天治基金管理有限公司</w:t>
            </w:r>
          </w:p>
        </w:tc>
      </w:tr>
      <w:tr w14:paraId="379A32FC">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3477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184</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4D00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9E98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王颖</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4889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中国人保资产管理有限公司</w:t>
            </w:r>
          </w:p>
        </w:tc>
      </w:tr>
      <w:tr w14:paraId="55E2A6AC">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6394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185</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4C42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F207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张宇轩</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B2F1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海通证券股份有限公司</w:t>
            </w:r>
          </w:p>
        </w:tc>
      </w:tr>
      <w:tr w14:paraId="39F7000A">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0001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186</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F398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F18B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张晟优</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713E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汇添富基金管理股份有限公司</w:t>
            </w:r>
          </w:p>
        </w:tc>
      </w:tr>
      <w:tr w14:paraId="55265737">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7922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187</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998B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27F0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Ling Zhou</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8B9B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瑞士銀行</w:t>
            </w:r>
          </w:p>
        </w:tc>
      </w:tr>
      <w:tr w14:paraId="2ACFE4CB">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13A5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188</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9D61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C023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张钟文</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E6FA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泰康资产管理有限责任公司</w:t>
            </w:r>
          </w:p>
        </w:tc>
      </w:tr>
      <w:tr w14:paraId="461480CC">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CC33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189</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23C7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E78B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曹筱</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3D34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中国国际金融股份有限公司</w:t>
            </w:r>
          </w:p>
        </w:tc>
      </w:tr>
      <w:tr w14:paraId="0FA8BD19">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2A89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190</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E598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0C17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柴苏苏</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9175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国信证券股份有限公司</w:t>
            </w:r>
          </w:p>
        </w:tc>
      </w:tr>
      <w:tr w14:paraId="122830DA">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14E8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191</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91E1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A9E1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闻宏伟</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F58A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海通国际研究有限公司</w:t>
            </w:r>
          </w:p>
        </w:tc>
      </w:tr>
      <w:tr w14:paraId="04132BDB">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CF53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960A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8792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袁志成</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18E5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法国巴黎银行（中国）有限公司</w:t>
            </w:r>
          </w:p>
        </w:tc>
      </w:tr>
      <w:tr w14:paraId="30F56359">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ECF6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193</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D216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D28C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张浩嵩</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8A8A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嘉实基金管理有限公司</w:t>
            </w:r>
          </w:p>
        </w:tc>
      </w:tr>
      <w:tr w14:paraId="243EB899">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B898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194</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8C32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9D66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赵雷</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8067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信达证券股份有限公司</w:t>
            </w:r>
          </w:p>
        </w:tc>
      </w:tr>
      <w:tr w14:paraId="4A89C9E1">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C6B2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195</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BC59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9538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杨文广</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005D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上海顶天投资有限公司</w:t>
            </w:r>
          </w:p>
        </w:tc>
      </w:tr>
      <w:tr w14:paraId="26AA4302">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BE0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196</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AECF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08E5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孙山山</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A92A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华鑫证券有限责任公司</w:t>
            </w:r>
          </w:p>
        </w:tc>
      </w:tr>
      <w:tr w14:paraId="16DBABFA">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2822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197</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FC0D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4A6B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张旬</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B2FE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艾希控股有限公司</w:t>
            </w:r>
          </w:p>
        </w:tc>
      </w:tr>
      <w:tr w14:paraId="5E40D803">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E7DB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198</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C2D9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AB63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张恒玮</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69BA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开源证券股份有限公司</w:t>
            </w:r>
          </w:p>
        </w:tc>
      </w:tr>
      <w:tr w14:paraId="1DB1C0D4">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047C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199</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BD05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9E98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韩冬伟</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6938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国华兴益保险资产管理有限公司</w:t>
            </w:r>
          </w:p>
        </w:tc>
      </w:tr>
      <w:tr w14:paraId="25612486">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2AC7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200</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610A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C8DB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宋佳龄</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A42D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恒越基金管理有限公司</w:t>
            </w:r>
          </w:p>
        </w:tc>
      </w:tr>
      <w:tr w14:paraId="6AC1B7FE">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5785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201</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9EBF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D615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孙颖</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0383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东方财富证券股份有限公司</w:t>
            </w:r>
          </w:p>
        </w:tc>
      </w:tr>
      <w:tr w14:paraId="101BA696">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F45B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7A3D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C148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刘成</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50FC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招商证券股份有限公司</w:t>
            </w:r>
          </w:p>
        </w:tc>
      </w:tr>
      <w:tr w14:paraId="290E488A">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EA61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203</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8C98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DBCB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张子健</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F4FD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中邮证券有限责任公司</w:t>
            </w:r>
          </w:p>
        </w:tc>
      </w:tr>
      <w:tr w14:paraId="79AB8D7D">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84BD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204</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0009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2279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林建純</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2C5C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富瑞金融集團香港有限公司</w:t>
            </w:r>
          </w:p>
        </w:tc>
      </w:tr>
      <w:tr w14:paraId="443841D9">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4CDB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205</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352A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56B2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黄亚铷</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4C56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路博迈基金管理(中国)有限公司</w:t>
            </w:r>
          </w:p>
        </w:tc>
      </w:tr>
      <w:tr w14:paraId="56218338">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0FB5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206</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1839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1480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张夺</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B712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合煦智远基金管理有限公司</w:t>
            </w:r>
          </w:p>
        </w:tc>
      </w:tr>
      <w:tr w14:paraId="0149E0E1">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6CED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207</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3333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81E2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林丽芬</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B4C0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上海理成资产管理有限公司</w:t>
            </w:r>
          </w:p>
        </w:tc>
      </w:tr>
      <w:tr w14:paraId="22655BB8">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AFA9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208</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0F5F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FC6F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Stephanie Ouyang</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8BC3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Vontobel(HongKong)Limited,</w:t>
            </w:r>
          </w:p>
        </w:tc>
      </w:tr>
      <w:tr w14:paraId="065A8921">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97C5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209</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C412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E2B0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梁帅奇</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E6DC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麦高证券有限责任公司</w:t>
            </w:r>
          </w:p>
        </w:tc>
      </w:tr>
      <w:tr w14:paraId="28B90BB4">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3951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210</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E7A2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0FC6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张厚泽</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7539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昆仑健康保险股份有限公司</w:t>
            </w:r>
          </w:p>
        </w:tc>
      </w:tr>
      <w:tr w14:paraId="2EDC15FD">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2A09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211</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D700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D12C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胡晓蕊</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522A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海通國際研究有限公司</w:t>
            </w:r>
          </w:p>
        </w:tc>
      </w:tr>
      <w:tr w14:paraId="4895B1DC">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4803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26F9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E067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郭晓东</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8BA5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东吴证券股份有限公司</w:t>
            </w:r>
          </w:p>
        </w:tc>
      </w:tr>
      <w:tr w14:paraId="5F9815FA">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BA85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213</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3498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0095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于嘉馨</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4FC1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银河基金管理有限公司</w:t>
            </w:r>
          </w:p>
        </w:tc>
      </w:tr>
      <w:tr w14:paraId="57126287">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E4D0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214</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20CC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3092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李晴</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DBD7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中国人保资产管理有限公司</w:t>
            </w:r>
          </w:p>
        </w:tc>
      </w:tr>
      <w:tr w14:paraId="428557CE">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8B47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215</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6AB0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5C02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卞美莹</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53E5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華富基金管理有限公司</w:t>
            </w:r>
          </w:p>
        </w:tc>
      </w:tr>
      <w:tr w14:paraId="01121ABE">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0E93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216</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7E9D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B534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徐叶</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DE2D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第一创业证券股份有限公司</w:t>
            </w:r>
          </w:p>
        </w:tc>
      </w:tr>
      <w:tr w14:paraId="4AF82AEB">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A080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217</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B0C7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1745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彭俊霖</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13B6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财通基金管理有限公司</w:t>
            </w:r>
          </w:p>
        </w:tc>
      </w:tr>
      <w:tr w14:paraId="69C3E956">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344D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218</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A74B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4B58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李芳芳</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44AF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国元国际</w:t>
            </w:r>
          </w:p>
        </w:tc>
      </w:tr>
      <w:tr w14:paraId="042388B4">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6D36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219</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2375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2620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祁星妍</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6B41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高盛（亞洲）有限責任公司</w:t>
            </w:r>
          </w:p>
        </w:tc>
      </w:tr>
      <w:tr w14:paraId="63446B5E">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B13A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220</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89F0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BE73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Chaoyu Lao</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9272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克里赛尔易莱纳信息技术（杭州）有限公司</w:t>
            </w:r>
          </w:p>
        </w:tc>
      </w:tr>
      <w:tr w14:paraId="547B5CD1">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4992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221</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C3C5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67C6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蔺传茵</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7140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三塔资本有限公司</w:t>
            </w:r>
          </w:p>
        </w:tc>
      </w:tr>
      <w:tr w14:paraId="488205A0">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2D2A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E6C9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D9E5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Fangwen Zhou</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2BAA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Asset Management (Hong Kong) Limited</w:t>
            </w:r>
          </w:p>
        </w:tc>
      </w:tr>
      <w:tr w14:paraId="753AF068">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9C9C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223</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AE34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4A13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郑婷</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75D2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厦门坤易投资管理有限公司</w:t>
            </w:r>
          </w:p>
        </w:tc>
      </w:tr>
      <w:tr w14:paraId="1C98F89B">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BCD9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224</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6692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B11A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孟博</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5C05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北京金百镕投资管理有限公司</w:t>
            </w:r>
          </w:p>
        </w:tc>
      </w:tr>
      <w:tr w14:paraId="6719B02B">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9E48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225</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08EC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8908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蔡伊垤</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40C2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上海原泽私募基金管理有限公司</w:t>
            </w:r>
          </w:p>
        </w:tc>
      </w:tr>
      <w:tr w14:paraId="6DEC4A6E">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1BAE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226</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86FC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0BAF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Zhaochen Zhang</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25D4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Jefferies</w:t>
            </w:r>
          </w:p>
        </w:tc>
      </w:tr>
      <w:tr w14:paraId="63919AD5">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239E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227</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EF31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CB00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韩雨蒙</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0601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上海希瓦私募基金管理中心(有限合伙)</w:t>
            </w:r>
          </w:p>
        </w:tc>
      </w:tr>
      <w:tr w14:paraId="67C581A6">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1AF1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228</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151F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7554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刘颜</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A5C1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上海合远私募基金管理有限公司</w:t>
            </w:r>
          </w:p>
        </w:tc>
      </w:tr>
      <w:tr w14:paraId="64D50220">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B74B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229</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D220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2B68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孙辰</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6FAA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北京华软新动力私募基金管理有限公司</w:t>
            </w:r>
          </w:p>
        </w:tc>
      </w:tr>
      <w:tr w14:paraId="069BE521">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42DE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230</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4DAB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29FD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Nan Bai</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14B7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TownSquare Investment</w:t>
            </w:r>
          </w:p>
        </w:tc>
      </w:tr>
      <w:tr w14:paraId="6E1DE260">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55A0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231</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EC26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83F6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Kelly Yu</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E9F9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Grand Alliance Asset Management</w:t>
            </w:r>
          </w:p>
        </w:tc>
      </w:tr>
      <w:tr w14:paraId="381062EC">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7E6C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CB61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D758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郝宇新</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93C0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广发证券股份有限公司</w:t>
            </w:r>
          </w:p>
        </w:tc>
      </w:tr>
      <w:tr w14:paraId="07C152C7">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878D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233</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2399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5E67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羊远声</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68E7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花旗环球金融亚洲有限公司</w:t>
            </w:r>
          </w:p>
        </w:tc>
      </w:tr>
      <w:tr w14:paraId="5BF03D60">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B93B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F648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1BC7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李冰琪</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0A74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华捷资产管理有限公司</w:t>
            </w:r>
          </w:p>
        </w:tc>
      </w:tr>
      <w:tr w14:paraId="3940447B">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FA30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235</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20AE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3AC1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张家庆</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8EC3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北京衍航投资管理有限公司</w:t>
            </w:r>
          </w:p>
        </w:tc>
      </w:tr>
      <w:tr w14:paraId="170E32A0">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683B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236</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93DE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2DAC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张志良</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39D3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北京逸原达投资管理有限公司</w:t>
            </w:r>
          </w:p>
        </w:tc>
      </w:tr>
      <w:tr w14:paraId="3D230535">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765C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237</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0C91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7802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倪畅</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BCC2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东吴证券股份有限公司</w:t>
            </w:r>
          </w:p>
        </w:tc>
      </w:tr>
      <w:tr w14:paraId="34C6145F">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C806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238</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6CBD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BDDA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周缘</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5CFF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上海申银万国证券研究所有限公司</w:t>
            </w:r>
          </w:p>
        </w:tc>
      </w:tr>
      <w:tr w14:paraId="30A2DE05">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4654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239</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C214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55AB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黄晓龄</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313A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麥格理資本股份有限公司</w:t>
            </w:r>
          </w:p>
        </w:tc>
      </w:tr>
      <w:tr w14:paraId="05D0FCAF">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2ED0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240</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46C7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FE25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何宇航</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3AD6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天风证券股份有限公司</w:t>
            </w:r>
          </w:p>
        </w:tc>
      </w:tr>
      <w:tr w14:paraId="7DED379B">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B283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241</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E597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BE43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王叶舒</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0880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深圳市崇山投资有限公司</w:t>
            </w:r>
          </w:p>
        </w:tc>
      </w:tr>
      <w:tr w14:paraId="38BA25B4">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A5B8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5D7F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0310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宜欣</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040E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麦格理资本股份有限公司</w:t>
            </w:r>
          </w:p>
        </w:tc>
      </w:tr>
      <w:tr w14:paraId="7109FE54">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6792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243</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7CE6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9309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王立</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D0B5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耕霁（上海）投资管理有限公司</w:t>
            </w:r>
          </w:p>
        </w:tc>
      </w:tr>
      <w:tr w14:paraId="4AC8BD59">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FF81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244</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CB59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E76E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陈鹏</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2EAF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艾希控股有限公司</w:t>
            </w:r>
          </w:p>
        </w:tc>
      </w:tr>
      <w:tr w14:paraId="60DF5DEA">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CAB4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245</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A53C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06FF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徐哲琪</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975B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富国基金管理有限公司</w:t>
            </w:r>
          </w:p>
        </w:tc>
      </w:tr>
      <w:tr w14:paraId="0BB321DB">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2695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246</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1692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0C97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陈曦</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960A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上海递归私募基金管理有限公司</w:t>
            </w:r>
          </w:p>
        </w:tc>
      </w:tr>
      <w:tr w14:paraId="22D284ED">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7A76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247</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BFFD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085A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冯耀东</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0777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北京合正普惠私募基金投资管理有限公司</w:t>
            </w:r>
          </w:p>
        </w:tc>
      </w:tr>
      <w:tr w14:paraId="7F765932">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49E4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248</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96EB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94AA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俞海海</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CFFE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上海翀云投资管理有限公司</w:t>
            </w:r>
          </w:p>
        </w:tc>
      </w:tr>
      <w:tr w14:paraId="6D0CED1C">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A509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249</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2BCE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E597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赵雪</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C654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上海和谐汇一资产管理有限公司</w:t>
            </w:r>
          </w:p>
        </w:tc>
      </w:tr>
      <w:tr w14:paraId="3004DF13">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82B1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250</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FBB0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EAE3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Jianing LIN</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CB0E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Dymon Asia</w:t>
            </w:r>
          </w:p>
        </w:tc>
      </w:tr>
      <w:tr w14:paraId="2FEB759C">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665B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251</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3081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2033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宋辰霆</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17F3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Citadel International Equities</w:t>
            </w:r>
          </w:p>
        </w:tc>
      </w:tr>
      <w:tr w14:paraId="761D8931">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EA1A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13A6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E45F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欧阳光</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B882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摩根资产管理（亚太）有限公司</w:t>
            </w:r>
          </w:p>
        </w:tc>
      </w:tr>
      <w:tr w14:paraId="6E5B29C1">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E3EF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253</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8C90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95A6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缪宇思</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1ED0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北京市锦策资产管理有限公司</w:t>
            </w:r>
          </w:p>
        </w:tc>
      </w:tr>
      <w:tr w14:paraId="3F52DD57">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92A1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254</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AAF1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372C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杨霞</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E6A5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上海彤源投资发展有限公司</w:t>
            </w:r>
          </w:p>
        </w:tc>
      </w:tr>
      <w:tr w14:paraId="0EE9B956">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980E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255</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B92A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2D0A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张宇光</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AFFB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开源证券股份有限公司</w:t>
            </w:r>
          </w:p>
        </w:tc>
      </w:tr>
      <w:tr w14:paraId="7BB947CA">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7E3D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256</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02D3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78B5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姚宇</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E089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上海复星高科技(集团)有限公司</w:t>
            </w:r>
          </w:p>
        </w:tc>
      </w:tr>
      <w:tr w14:paraId="2329D370">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99DC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257</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E170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0644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陈淑嘉</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1B19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上海复星高科技(集团)有限公司</w:t>
            </w:r>
          </w:p>
        </w:tc>
      </w:tr>
      <w:tr w14:paraId="577C119D">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C452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258</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1483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0631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Steven Nie</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ADC8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大和資本市場香港有限公司</w:t>
            </w:r>
          </w:p>
        </w:tc>
      </w:tr>
      <w:tr w14:paraId="21A5B276">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D202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259</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9175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24EB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杨振艺</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F0EB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海港人寿保险股份有限公司</w:t>
            </w:r>
          </w:p>
        </w:tc>
      </w:tr>
      <w:tr w14:paraId="466F028A">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3D58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260</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6892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5ED5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缪东航</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DDA9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摩根士丹利基金管理（中国）有限公司</w:t>
            </w:r>
          </w:p>
        </w:tc>
      </w:tr>
      <w:tr w14:paraId="5F8A6AC6">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D307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261</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E657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5CEA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干迎</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2C80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百域資本(香港)有限公司</w:t>
            </w:r>
          </w:p>
        </w:tc>
      </w:tr>
      <w:tr w14:paraId="3DBB69F8">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F0B8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262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AF7B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2FBE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李美仪</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89A5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国泰海通证券股份有限公司</w:t>
            </w:r>
          </w:p>
        </w:tc>
      </w:tr>
      <w:tr w14:paraId="109977AE">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517C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263</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84B0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D002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高坤</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F5B2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东兴基金管理有限公司</w:t>
            </w:r>
          </w:p>
        </w:tc>
      </w:tr>
      <w:tr w14:paraId="5BA7FE28">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A0BF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264</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0EF3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626D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曹俊杰</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4ED6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财信基金管理有限公司</w:t>
            </w:r>
          </w:p>
        </w:tc>
      </w:tr>
      <w:tr w14:paraId="3BFEFA47">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3C6C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265</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94F6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D79B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于智伟</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4729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中金基金管理有限公司</w:t>
            </w:r>
          </w:p>
        </w:tc>
      </w:tr>
      <w:tr w14:paraId="7AC97353">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4343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266</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0470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DEF5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郭芳</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B8EB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中信证券股份有限公司</w:t>
            </w:r>
          </w:p>
        </w:tc>
      </w:tr>
      <w:tr w14:paraId="542BE7A0">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8116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267</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FB69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929F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沈旸</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0B8D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中国国际金融股份有限公司</w:t>
            </w:r>
          </w:p>
        </w:tc>
      </w:tr>
      <w:tr w14:paraId="4A49DA33">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599B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268</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C13F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3E84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仇高鹏</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BCB5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汇丰银行（中国）有限公司</w:t>
            </w:r>
          </w:p>
        </w:tc>
      </w:tr>
      <w:tr w14:paraId="72B6EE38">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606F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269</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65DA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1D29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归凯</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7E9A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嘉实基金管理有限公司</w:t>
            </w:r>
          </w:p>
        </w:tc>
      </w:tr>
      <w:tr w14:paraId="39C39DE5">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9C38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270</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1845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F7F8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苏珀</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6B32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深圳市帆运科技有限公司</w:t>
            </w:r>
          </w:p>
        </w:tc>
      </w:tr>
      <w:tr w14:paraId="7FCEE86C">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A5C2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271</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68EE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B529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郭芮</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7580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天弘基金管理有限公司</w:t>
            </w:r>
          </w:p>
        </w:tc>
      </w:tr>
      <w:tr w14:paraId="7E3B87A5">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AE2A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272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A175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73AA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余璇</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9EB4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中信建投证券股份有限公司</w:t>
            </w:r>
          </w:p>
        </w:tc>
      </w:tr>
      <w:tr w14:paraId="4551D2A4">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76D2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273</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A817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36F3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Jing Wang</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93FC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Dymon Asia Capital (HK) Limited</w:t>
            </w:r>
          </w:p>
        </w:tc>
      </w:tr>
      <w:tr w14:paraId="21BCCF1A">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05B8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274</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A985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778D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李旎</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05B8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海南宽行私募基金管理有限公司</w:t>
            </w:r>
          </w:p>
        </w:tc>
      </w:tr>
      <w:tr w14:paraId="77EB48BB">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A33E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275</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680F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E0B4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赵耀</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A311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安联基金管理有限公司</w:t>
            </w:r>
          </w:p>
        </w:tc>
      </w:tr>
      <w:tr w14:paraId="7B414FF4">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636A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276</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0894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5CAC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洪流</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7474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赛德堡资本（英国）有限公司</w:t>
            </w:r>
          </w:p>
        </w:tc>
      </w:tr>
      <w:tr w14:paraId="5ACF76B0">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663A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277</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121E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0B32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童杰</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5450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华福证券有限责任公司</w:t>
            </w:r>
          </w:p>
        </w:tc>
      </w:tr>
      <w:tr w14:paraId="52A69722">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22E9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278</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DD7D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FD36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吴玉强</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8645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红杉中国公开市场基金管理公司</w:t>
            </w:r>
          </w:p>
        </w:tc>
      </w:tr>
      <w:tr w14:paraId="3BA744D0">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ED59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279</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D245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7CF4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Vincent Kartili</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FAB0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文氏资本新加坡有限公司</w:t>
            </w:r>
          </w:p>
        </w:tc>
      </w:tr>
      <w:tr w14:paraId="6C64F5F7">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43B6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280</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4D39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59EB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刘晔</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D752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高盛(亚洲)有限責任公司</w:t>
            </w:r>
          </w:p>
        </w:tc>
      </w:tr>
      <w:tr w14:paraId="2B09C2A2">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4612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281</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9F74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0738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李可心</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03A2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HSZ (Hong Kong) Limited</w:t>
            </w:r>
          </w:p>
        </w:tc>
      </w:tr>
      <w:tr w14:paraId="6BF468B7">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8DA4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FB38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5893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王珏</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4E33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蘭馨亞洲投資中國有限公司</w:t>
            </w:r>
          </w:p>
        </w:tc>
      </w:tr>
      <w:tr w14:paraId="77A6C0B9">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7562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283</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794E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86E2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王毅敏</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641D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香港上海滙豐銀行有限公司</w:t>
            </w:r>
          </w:p>
        </w:tc>
      </w:tr>
      <w:tr w14:paraId="79C8EC2F">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2720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284</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548E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5C21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杜玙</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C1D8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天风证券股份有限公司</w:t>
            </w:r>
          </w:p>
        </w:tc>
      </w:tr>
      <w:tr w14:paraId="31026882">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DC50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285</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4E16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919C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计嘉骐</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2F1F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普信新加坡私人有限公司</w:t>
            </w:r>
          </w:p>
        </w:tc>
      </w:tr>
      <w:tr w14:paraId="4C506E3C">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B224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286</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838A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9F23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张燕</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2E48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华泰资产管理有限公司</w:t>
            </w:r>
          </w:p>
        </w:tc>
      </w:tr>
      <w:tr w14:paraId="35A6A2F9">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3575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287</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31C1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491B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閻穎佳</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4A9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香港上海汇丰银行有限公司</w:t>
            </w:r>
          </w:p>
        </w:tc>
      </w:tr>
      <w:tr w14:paraId="0B8A41A0">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7F3D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288</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2C1F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1689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刘科岑</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B920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九泰基金管理有限公司</w:t>
            </w:r>
          </w:p>
        </w:tc>
      </w:tr>
      <w:tr w14:paraId="34954BF7">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BEAA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289</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3020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D059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胡佳忆</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B91C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德意志银行证券公司</w:t>
            </w:r>
          </w:p>
        </w:tc>
      </w:tr>
      <w:tr w14:paraId="33CD991B">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17D1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290</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3AE6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21B9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張涵</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336A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德意志銀行</w:t>
            </w:r>
          </w:p>
        </w:tc>
      </w:tr>
      <w:tr w14:paraId="6FC52633">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57DE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291</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9E09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CC49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胡慧铭</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14C3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国泰海通证券股份有限公司</w:t>
            </w:r>
          </w:p>
        </w:tc>
      </w:tr>
      <w:tr w14:paraId="1B8D40B6">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AA7C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EE5B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F0A6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贺然</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F739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上海海通证券资产管理有限公司</w:t>
            </w:r>
          </w:p>
        </w:tc>
      </w:tr>
      <w:tr w14:paraId="3AFD0354">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4BC0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293</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377D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CA4B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邓欣</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5401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华安证券股份有限公司</w:t>
            </w:r>
          </w:p>
        </w:tc>
      </w:tr>
      <w:tr w14:paraId="1BF436C5">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E895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294</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14C4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1CEB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和芳芳</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98EB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山西证券股份有限公司</w:t>
            </w:r>
          </w:p>
        </w:tc>
      </w:tr>
      <w:tr w14:paraId="6A612459">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C1E0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295</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8546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D02F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梁悦芹</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90F2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深圳市興億投資管理有限公司</w:t>
            </w:r>
          </w:p>
        </w:tc>
      </w:tr>
      <w:tr w14:paraId="4F4DBB34">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77B9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296</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1F43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A6B5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蔡雪昱</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2DC8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中邮证券有限责任公司</w:t>
            </w:r>
          </w:p>
        </w:tc>
      </w:tr>
      <w:tr w14:paraId="5AD32ACA">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0BA6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297</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5D3B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4DE1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邱杰</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81BA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前海开源基金管理有限公司</w:t>
            </w:r>
          </w:p>
        </w:tc>
      </w:tr>
      <w:tr w14:paraId="68827C5E">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25AE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DC54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A138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苏铖</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CD6B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东吴证券股份有限公司</w:t>
            </w:r>
          </w:p>
        </w:tc>
      </w:tr>
      <w:tr w14:paraId="531DDA4F">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EE91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299</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B0BA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3EE3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程丽丽</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2140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信达证券股份有限公司</w:t>
            </w:r>
          </w:p>
        </w:tc>
      </w:tr>
      <w:tr w14:paraId="49A495F6">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F30F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3B82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ED79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张浩</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CBA4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East Capital Asia Ltd</w:t>
            </w:r>
          </w:p>
        </w:tc>
      </w:tr>
      <w:tr w14:paraId="01F48746">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D3A9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C8D1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6CD1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赵晚嘉</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C71A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北京神农投资管理股份有限公司</w:t>
            </w:r>
          </w:p>
        </w:tc>
      </w:tr>
      <w:tr w14:paraId="5FCCA2E8">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8565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FEDE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CD36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陈阳</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B083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上海和谐汇一资产管理有限公司</w:t>
            </w:r>
          </w:p>
        </w:tc>
      </w:tr>
      <w:tr w14:paraId="62583FB1">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CE8B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FE9F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A20B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陈磊</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169B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博道基金管理有限公司</w:t>
            </w:r>
          </w:p>
        </w:tc>
      </w:tr>
      <w:tr w14:paraId="00CA6244">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E87B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304</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F9DC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E43C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刘伟韬</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F184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ishana capital</w:t>
            </w:r>
          </w:p>
        </w:tc>
      </w:tr>
      <w:tr w14:paraId="5A7D4903">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1AF8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305</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B560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E863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张岑岭</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DB5A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韓國投資</w:t>
            </w:r>
          </w:p>
        </w:tc>
      </w:tr>
      <w:tr w14:paraId="0CCF0055">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4DEA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306</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7959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8222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杨蕾</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97FE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中国银河金融控股有限责任公司</w:t>
            </w:r>
          </w:p>
        </w:tc>
      </w:tr>
      <w:tr w14:paraId="45C3E505">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9A87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307</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CBDD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C59E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林燕彬</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9D8F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新智资本</w:t>
            </w:r>
          </w:p>
        </w:tc>
      </w:tr>
      <w:tr w14:paraId="715AE8E2">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1039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308</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06B1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DCC4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王钿熠</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3C11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宏利投資管理（香港）有限公司</w:t>
            </w:r>
          </w:p>
        </w:tc>
      </w:tr>
      <w:tr w14:paraId="7E154377">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32E5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309</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B171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999E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劉彤</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1C6B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安联环球投资亚太有限公司</w:t>
            </w:r>
          </w:p>
        </w:tc>
      </w:tr>
      <w:tr w14:paraId="50188AF5">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5350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2AB8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586E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周恬恬</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C526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DYMON ASIA CAPITAL (HK) LIMITED</w:t>
            </w:r>
          </w:p>
        </w:tc>
      </w:tr>
      <w:tr w14:paraId="56F533B3">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D4AC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311</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E547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9318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尤诗超</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C6BD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国投证券股份有限公司</w:t>
            </w:r>
          </w:p>
        </w:tc>
      </w:tr>
      <w:tr w14:paraId="261EE2CA">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E0F5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6079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F89A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曹敏</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D2BC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鹏扬基金管理有限公司</w:t>
            </w:r>
          </w:p>
        </w:tc>
      </w:tr>
      <w:tr w14:paraId="01576D0B">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5E20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313</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892F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D102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欧阳宗善</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D92E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Tencent腾讯</w:t>
            </w:r>
          </w:p>
        </w:tc>
      </w:tr>
      <w:tr w14:paraId="371D8455">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79F5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314</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F688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EC99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董非</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454D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旭松投資股份有限公司</w:t>
            </w:r>
          </w:p>
        </w:tc>
      </w:tr>
      <w:tr w14:paraId="4D6466E5">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DD54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315</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05EE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3639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笪菲</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A19F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海南和谕私募基金管理有限公司</w:t>
            </w:r>
          </w:p>
        </w:tc>
      </w:tr>
      <w:tr w14:paraId="64E493A2">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82FA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316</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A0B8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590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程夏颖</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1F60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上海原点资产管理有限公司</w:t>
            </w:r>
          </w:p>
        </w:tc>
      </w:tr>
      <w:tr w14:paraId="1CB0C3A6">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6EAB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317</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F6A7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F0FE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夏慧华</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DEC1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湖南正兴私募基金管理有限公司</w:t>
            </w:r>
          </w:p>
        </w:tc>
      </w:tr>
      <w:tr w14:paraId="24926780">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4675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318</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6E3C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D5D9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罗浩</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B33B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润晖投资咨询（北京）有限公司</w:t>
            </w:r>
          </w:p>
        </w:tc>
      </w:tr>
      <w:tr w14:paraId="1730D2CA">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B9A4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319</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E458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8129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汪新伊</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B93B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蘭馨亞洲希望投資有限公司</w:t>
            </w:r>
          </w:p>
        </w:tc>
      </w:tr>
      <w:tr w14:paraId="159F62D0">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62D5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320</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C505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1233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刘光意</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F31D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中国银河证券股份有限公司</w:t>
            </w:r>
          </w:p>
        </w:tc>
      </w:tr>
      <w:tr w14:paraId="777ACC20">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09B9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321</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E792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3540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马咏怡</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FC61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研究所</w:t>
            </w:r>
          </w:p>
        </w:tc>
      </w:tr>
      <w:tr w14:paraId="0B57AC01">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C6F3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1DBE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1C0C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宋泽华</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DD84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长盛基金管理有限公司</w:t>
            </w:r>
          </w:p>
        </w:tc>
      </w:tr>
      <w:tr w14:paraId="776FEE5A">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317E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323</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D9FB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4A86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刘健</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352E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摩根基金管理(中国)有限公司</w:t>
            </w:r>
          </w:p>
        </w:tc>
      </w:tr>
      <w:tr w14:paraId="68C2D0CC">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F8B8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324</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84ED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01DE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刘亮</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4D12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长信基金管理有限责任公司</w:t>
            </w:r>
          </w:p>
        </w:tc>
      </w:tr>
      <w:tr w14:paraId="69B8EC08">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84C3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325</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BB89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E51F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杨艳</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ACEE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资衡（上海）商业管理有限公司</w:t>
            </w:r>
          </w:p>
        </w:tc>
      </w:tr>
      <w:tr w14:paraId="726B1AC2">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D02E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326</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4A78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AAAA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郑名洋</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2B3E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泓德基金管理有限公司</w:t>
            </w:r>
          </w:p>
        </w:tc>
      </w:tr>
      <w:tr w14:paraId="67D16B64">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7A20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327</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5503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EA27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王嘉琦</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6F3D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兴业证券</w:t>
            </w:r>
          </w:p>
        </w:tc>
      </w:tr>
      <w:tr w14:paraId="58040BF5">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A8FC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328</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1A90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29DC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汪润</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BA52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兴业证券股份有限公司</w:t>
            </w:r>
          </w:p>
        </w:tc>
      </w:tr>
      <w:tr w14:paraId="039B2108">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2F58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329</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6AA2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FE13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高峰</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C1C4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广发证券股份有限公司</w:t>
            </w:r>
          </w:p>
        </w:tc>
      </w:tr>
      <w:tr w14:paraId="0A298CC5">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96BE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330</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5329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148F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张玮升</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52A7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工银瑞信基金管理有限公司</w:t>
            </w:r>
          </w:p>
        </w:tc>
      </w:tr>
      <w:tr w14:paraId="1A97E138">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C704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331</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F40B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2B8B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何伟</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C767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中国银河证券股份有限公司</w:t>
            </w:r>
          </w:p>
        </w:tc>
      </w:tr>
      <w:tr w14:paraId="34002B66">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A2DB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332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81D2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CF6E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赵钦</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0833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国海富兰克林基金管理有限公司</w:t>
            </w:r>
          </w:p>
        </w:tc>
      </w:tr>
      <w:tr w14:paraId="20AFB385">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B998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333</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D6D1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9630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姜禄彦</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BFF4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诺德基金管理有限公司</w:t>
            </w:r>
          </w:p>
        </w:tc>
      </w:tr>
      <w:tr w14:paraId="2B844E05">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314A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334</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C31E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5566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王心甜</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62CB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冯源（宁波）私募基金管理有限公司</w:t>
            </w:r>
          </w:p>
        </w:tc>
      </w:tr>
      <w:tr w14:paraId="29B11C7D">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74E6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335</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1054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8884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王萌</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485E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平安证券股份有限公司</w:t>
            </w:r>
          </w:p>
        </w:tc>
      </w:tr>
      <w:tr w14:paraId="3AFB1610">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1030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336</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963D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471F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刘天雨</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4D71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上海和谐汇一资产管理有限公司</w:t>
            </w:r>
          </w:p>
        </w:tc>
      </w:tr>
      <w:tr w14:paraId="5BEEC818">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6389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337</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6DF9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EDF5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李其东</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E0D2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上海嘉世私募基金管理有限公司</w:t>
            </w:r>
          </w:p>
        </w:tc>
      </w:tr>
      <w:tr w14:paraId="475E9A94">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3E16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338</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0265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F99F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郭梦婕</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C61C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太平洋证券股份有限公司</w:t>
            </w:r>
          </w:p>
        </w:tc>
      </w:tr>
      <w:tr w14:paraId="155AB379">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A94D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339</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DDEA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E972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周金菲</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8768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平安基金管理有限公司</w:t>
            </w:r>
          </w:p>
        </w:tc>
      </w:tr>
      <w:tr w14:paraId="41E071DB">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8050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340</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2BA3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B295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熊鹏</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91B9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山西证券股份有限公司</w:t>
            </w:r>
          </w:p>
        </w:tc>
      </w:tr>
      <w:tr w14:paraId="42E35A5A">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9F02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341</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528A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CC74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陈怡</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6E70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蘭馨亞洲投資中國有限公司</w:t>
            </w:r>
          </w:p>
        </w:tc>
      </w:tr>
      <w:tr w14:paraId="6567BF87">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D37E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342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CE7E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6CE7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刘欢</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F947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兴证证券资产管理有限公司</w:t>
            </w:r>
          </w:p>
        </w:tc>
      </w:tr>
      <w:tr w14:paraId="287E72D1">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A360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343</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DFC8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4F71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聂博雅</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0AFA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光大证券股份有限公司</w:t>
            </w:r>
          </w:p>
        </w:tc>
      </w:tr>
      <w:tr w14:paraId="08663FF7">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8C9A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344</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E397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6197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俞慧玲</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41F8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Schonfeld Strategic Advisors (Hong Kong) Limited</w:t>
            </w:r>
          </w:p>
        </w:tc>
      </w:tr>
      <w:tr w14:paraId="1602EA73">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CD72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345</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2969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62A7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陶安</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5120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新余银杏环球投资管理企业（有限合伙）</w:t>
            </w:r>
          </w:p>
        </w:tc>
      </w:tr>
      <w:tr w14:paraId="6EBDD191">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5591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346</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E8D4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AFDF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孙菲菲</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D639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中国银河国际金融控股有限公司</w:t>
            </w:r>
          </w:p>
        </w:tc>
      </w:tr>
      <w:tr w14:paraId="6B49CE6E">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42A7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347</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F5A1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152A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周志鹏</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EB90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昆仑健康保险股份有限公司</w:t>
            </w:r>
          </w:p>
        </w:tc>
      </w:tr>
      <w:tr w14:paraId="2D54CC5C">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D199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348</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06A9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5C65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王厚恩</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BEB1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北京金泰银安投资管理有限公司</w:t>
            </w:r>
          </w:p>
        </w:tc>
      </w:tr>
      <w:tr w14:paraId="05F40DCE">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BDCF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349</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FB1E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7C98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罗子君</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77B9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上海复星高科技(集团)有限公司</w:t>
            </w:r>
          </w:p>
        </w:tc>
      </w:tr>
      <w:tr w14:paraId="1CEEF41D">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7C8B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350</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682B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346D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李强</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54B8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东北证券股份有限公司</w:t>
            </w:r>
          </w:p>
        </w:tc>
      </w:tr>
      <w:tr w14:paraId="0605677F">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8548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351</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5FBC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7128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杨君弈</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B9B1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上海万纳私募基金管理有限公司</w:t>
            </w:r>
          </w:p>
        </w:tc>
      </w:tr>
      <w:tr w14:paraId="6E3F493C">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2807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352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C13B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AB90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赵宇</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72E7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嘉实基金管理有限公司</w:t>
            </w:r>
          </w:p>
        </w:tc>
      </w:tr>
      <w:tr w14:paraId="5562954E">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709D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353</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A3DB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7FB6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彭琦茹</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F2CE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野村东方国际证券有限公司</w:t>
            </w:r>
          </w:p>
        </w:tc>
      </w:tr>
      <w:tr w14:paraId="39C551A1">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36CF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354</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B45D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FF63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汪亚</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AC96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深圳市前海禾丰正则资产管理有限公司</w:t>
            </w:r>
          </w:p>
        </w:tc>
      </w:tr>
      <w:tr w14:paraId="3EC72A52">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D697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355</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6386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6CE6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周悦琅</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2E73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野村东方国际证券有限公司</w:t>
            </w:r>
          </w:p>
        </w:tc>
      </w:tr>
      <w:tr w14:paraId="564C5628">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CD77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356</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9245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0964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房俊</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B60D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上海光大证券资产管理有限公司</w:t>
            </w:r>
          </w:p>
        </w:tc>
      </w:tr>
      <w:tr w14:paraId="2C128165">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F200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357</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6A23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C784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陶先逸</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F7B7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工银瑞信基金管理有限公司</w:t>
            </w:r>
          </w:p>
        </w:tc>
      </w:tr>
      <w:tr w14:paraId="65FE21FC">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56DC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358</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B43E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D176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李诗娇</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B498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MILLENNIUM CAPITAL MANAGEMENT (HONG KONG) LIMITED</w:t>
            </w:r>
          </w:p>
        </w:tc>
      </w:tr>
      <w:tr w14:paraId="5F0465E6">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6F08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359</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7D79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E699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屈宁</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0186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中国人寿资产管理有限公司</w:t>
            </w:r>
          </w:p>
        </w:tc>
      </w:tr>
      <w:tr w14:paraId="4695B70A">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EB1A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360</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1A8D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1204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蒋纯文</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9FD8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上银基金管理有限公司</w:t>
            </w:r>
          </w:p>
        </w:tc>
      </w:tr>
      <w:tr w14:paraId="759B0AAE">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0FC1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361</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CFFE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2AEF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倪勇</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7EBB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上海牧毅投资管理中心（有限合伙）</w:t>
            </w:r>
          </w:p>
        </w:tc>
      </w:tr>
      <w:tr w14:paraId="11CDF91F">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0F0C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362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7E12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39F4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解睿</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50D1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海南羊角私募基金管理合伙企业（有限合伙）</w:t>
            </w:r>
          </w:p>
        </w:tc>
      </w:tr>
      <w:tr w14:paraId="3CF347AF">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FB32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363</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B46E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BD7F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张敏琦</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BEAC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华能贵诚信托有限公司</w:t>
            </w:r>
          </w:p>
        </w:tc>
      </w:tr>
      <w:tr w14:paraId="63CA7C28">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C329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364</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C537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1DA3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常宇亮</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F012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淡马锡投资咨询（深圳）有限公司</w:t>
            </w:r>
          </w:p>
        </w:tc>
      </w:tr>
      <w:tr w14:paraId="36039785">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E4F1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365</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0A78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168D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匡荣彪</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8247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川财证券有限责任公司</w:t>
            </w:r>
          </w:p>
        </w:tc>
      </w:tr>
      <w:tr w14:paraId="0B2729E4">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EEC4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366</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7EF4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3EF3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钟泽鑫</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8BC3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深圳市兴海荣投资有限公司</w:t>
            </w:r>
          </w:p>
        </w:tc>
      </w:tr>
      <w:tr w14:paraId="08A83394">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24A8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367</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9369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7B14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李文华</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9372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汇丰晋信基金管理有限公司</w:t>
            </w:r>
          </w:p>
        </w:tc>
      </w:tr>
      <w:tr w14:paraId="43F8D6D3">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2054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368</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ABF8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8A46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顾熹闽</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6CA7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中国银河证券股份有限公司</w:t>
            </w:r>
          </w:p>
        </w:tc>
      </w:tr>
      <w:tr w14:paraId="343EC3A3">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0542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369</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8300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307A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汤志浩</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28B1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大成基金管理有限公司</w:t>
            </w:r>
          </w:p>
        </w:tc>
      </w:tr>
      <w:tr w14:paraId="28A0A6CC">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02E9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370</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D425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9185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颜慧菁</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C747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研究所</w:t>
            </w:r>
          </w:p>
        </w:tc>
      </w:tr>
      <w:tr w14:paraId="60FCDBFA">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EF8A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371</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F7F9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E529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王海瑜</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D84C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研究所</w:t>
            </w:r>
          </w:p>
        </w:tc>
      </w:tr>
      <w:tr w14:paraId="1EC10BD3">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E3EF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372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5864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E540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刘宝军</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3EFC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上海名禹资产管理有限公司</w:t>
            </w:r>
          </w:p>
        </w:tc>
      </w:tr>
      <w:tr w14:paraId="5E286DA6">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44C2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373</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8F0E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95C8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王伟</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6D1F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润晖投资管理（香港）有限公司</w:t>
            </w:r>
          </w:p>
        </w:tc>
      </w:tr>
      <w:tr w14:paraId="1D2D7EA8">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E5B5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374</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BDF0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4CC3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祝海杰</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0CD3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思谋(上海)管理咨询有限公司</w:t>
            </w:r>
          </w:p>
        </w:tc>
      </w:tr>
      <w:tr w14:paraId="64BC97EE">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00E9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375</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D200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D0EE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王泽华</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7CE5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方正证券股份有限公司</w:t>
            </w:r>
          </w:p>
        </w:tc>
      </w:tr>
      <w:tr w14:paraId="3DE81E2D">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9BB1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376</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D281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D0D2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邱武斌</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9849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深圳市红筹投资有限公司</w:t>
            </w:r>
          </w:p>
        </w:tc>
      </w:tr>
      <w:tr w14:paraId="7FD18C61">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5E29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377</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6E9B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285E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Wenjie Ge</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5661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HSZ (Hong Kong) Limited</w:t>
            </w:r>
          </w:p>
        </w:tc>
      </w:tr>
      <w:tr w14:paraId="5496D022">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355F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378</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2F9C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7797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张渝铄</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9120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中信里昂证券有限公司</w:t>
            </w:r>
          </w:p>
        </w:tc>
      </w:tr>
      <w:tr w14:paraId="5C0507E9">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9954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379</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E2BD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058F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李守强</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AB21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深圳市君茂投资有限公司</w:t>
            </w:r>
          </w:p>
        </w:tc>
      </w:tr>
      <w:tr w14:paraId="07727B8D">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EA34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380</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5975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8423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万鹏程</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4763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东亚前海证券有限责任公司</w:t>
            </w:r>
          </w:p>
        </w:tc>
      </w:tr>
      <w:tr w14:paraId="3B68540E">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A1A6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381</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D4BC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C2B4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王祺</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309F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摩根大通证券（中国）有限公司</w:t>
            </w:r>
          </w:p>
        </w:tc>
      </w:tr>
      <w:tr w14:paraId="62C7014E">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BAE2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382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713A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B042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刘烨</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BBE0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上海域秀资产管理有限公司</w:t>
            </w:r>
          </w:p>
        </w:tc>
      </w:tr>
      <w:tr w14:paraId="3776FE80">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F5C5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383</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66D5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4950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Olivia Fu</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71CF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FoundationAssetManagement(HK)Limited</w:t>
            </w:r>
          </w:p>
        </w:tc>
      </w:tr>
      <w:tr w14:paraId="6A65A941">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5B12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384</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FAA0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CDC4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冯新月</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8C87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国投瑞银基金管理有限公司</w:t>
            </w:r>
          </w:p>
        </w:tc>
      </w:tr>
      <w:tr w14:paraId="627F720A">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E236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385</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A4F9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7EB5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Chelsea Queck</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1E2D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UBS</w:t>
            </w:r>
          </w:p>
        </w:tc>
      </w:tr>
      <w:tr w14:paraId="65A65771">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1BEC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386</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B126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19A0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高翔</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8BBD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上海景林资产管理有限公司</w:t>
            </w:r>
          </w:p>
        </w:tc>
      </w:tr>
      <w:tr w14:paraId="1CD2C530">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C8DB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387</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0225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1C19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温嘉宝</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E066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瑞文投资</w:t>
            </w:r>
          </w:p>
        </w:tc>
      </w:tr>
      <w:tr w14:paraId="06B200D5">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87D7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388</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35A0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A92B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王予涵</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360EF">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w:t>
            </w:r>
          </w:p>
        </w:tc>
      </w:tr>
      <w:tr w14:paraId="1E7D8C27">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92A1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389</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C0EA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5CA5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廖诗画</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9827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富瑞金融集團香港有限公司</w:t>
            </w:r>
          </w:p>
        </w:tc>
      </w:tr>
      <w:tr w14:paraId="26ED7921">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8CF4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390</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72C5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2059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黄静</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66CE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财信证券股份有限公司</w:t>
            </w:r>
          </w:p>
        </w:tc>
      </w:tr>
      <w:tr w14:paraId="0EE626E7">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BE16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391</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A230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B47C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余驰</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B282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富国基金管理有限公司</w:t>
            </w:r>
          </w:p>
        </w:tc>
      </w:tr>
      <w:tr w14:paraId="5EB75E6B">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FFA0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126D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1E4B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罗寅骁</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F8B8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上海高毅资产管理合伙企业 (有限合伙)</w:t>
            </w:r>
          </w:p>
        </w:tc>
      </w:tr>
      <w:tr w14:paraId="3EABBA69">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3F65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393</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3556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12B7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李耀</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0867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东方证券股份有限公司</w:t>
            </w:r>
          </w:p>
        </w:tc>
      </w:tr>
      <w:tr w14:paraId="2D63F601">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E38F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394</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ED7F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8725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苏晓珺</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0F0E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光大证券股份有限公司</w:t>
            </w:r>
          </w:p>
        </w:tc>
      </w:tr>
      <w:tr w14:paraId="780F693D">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D9AF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395</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3579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95F8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陈宇君</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F78B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国金证券股份有限公司</w:t>
            </w:r>
          </w:p>
        </w:tc>
      </w:tr>
      <w:tr w14:paraId="309DC4C1">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CF8C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396</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73F8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5EB3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刘洁铭</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6540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天风证券股份有限公司</w:t>
            </w:r>
          </w:p>
        </w:tc>
      </w:tr>
      <w:tr w14:paraId="18D623A8">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73CC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397</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F7C0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6EBF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汤学章</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2F62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中信证券股份有限公司</w:t>
            </w:r>
          </w:p>
        </w:tc>
      </w:tr>
      <w:tr w14:paraId="71648C51">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6383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398</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4B6D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5376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王厚</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BE65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华西证券研究所</w:t>
            </w:r>
          </w:p>
        </w:tc>
      </w:tr>
      <w:tr w14:paraId="38F3C4AE">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4F41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86AA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41CB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邓天娇</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F274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中银国际证券股份有限公司</w:t>
            </w:r>
          </w:p>
        </w:tc>
      </w:tr>
      <w:tr w14:paraId="60CDE035">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550B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400</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5711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EA0F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陈欣蕊</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D861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一家总有办法的公司</w:t>
            </w:r>
          </w:p>
        </w:tc>
      </w:tr>
      <w:tr w14:paraId="25A2BB50">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39B1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401</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6C18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1A90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苏雅蕙</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FF91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国投证券股份有限公司</w:t>
            </w:r>
          </w:p>
        </w:tc>
      </w:tr>
      <w:tr w14:paraId="06B6F38B">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4D06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402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8358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70BB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陈婷婷</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E025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星泰投资管理有限公司</w:t>
            </w:r>
          </w:p>
        </w:tc>
      </w:tr>
      <w:tr w14:paraId="1F39258F">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0374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403</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E8A9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07E6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肖旭芳</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9BB8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长江证券股份有限公司</w:t>
            </w:r>
          </w:p>
        </w:tc>
      </w:tr>
      <w:tr w14:paraId="6C34E7D6">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A493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404</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6296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2D8F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范永玺</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8234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上海长见投资管理有限公司</w:t>
            </w:r>
          </w:p>
        </w:tc>
      </w:tr>
      <w:tr w14:paraId="5D264030">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CB2C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405</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DD3D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9D0C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肖青</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09B7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深圳问道投资有限公司</w:t>
            </w:r>
          </w:p>
        </w:tc>
      </w:tr>
      <w:tr w14:paraId="11A1375E">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679C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406</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570E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4AEE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赵雪莲</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7D12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招银理财有限责任公司</w:t>
            </w:r>
          </w:p>
        </w:tc>
      </w:tr>
      <w:tr w14:paraId="7059D877">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18E8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407</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28C4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0EA0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葛云霄</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6B64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深圳市红筹投资有限公司</w:t>
            </w:r>
          </w:p>
        </w:tc>
      </w:tr>
      <w:tr w14:paraId="2D99E9FA">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844D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408</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14DE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2CBD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马婕</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FD74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龍石资本管理有限公司</w:t>
            </w:r>
          </w:p>
        </w:tc>
      </w:tr>
      <w:tr w14:paraId="638108A1">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8449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409</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5221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A058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胡星羽</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6418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摩根大通证券(中国)有限公司</w:t>
            </w:r>
          </w:p>
        </w:tc>
      </w:tr>
      <w:tr w14:paraId="13ECAAA3">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CDA2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410</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1E6D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09C9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徐静</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0220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摩根大通</w:t>
            </w:r>
          </w:p>
        </w:tc>
      </w:tr>
      <w:tr w14:paraId="78E70917">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062E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411</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5017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1C88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黄越</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2CF0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国盛证券有限责任公司</w:t>
            </w:r>
          </w:p>
        </w:tc>
      </w:tr>
      <w:tr w14:paraId="6D5C500C">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412C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412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50BB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1639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张晋溢</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1CA0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平安证券股份有限公司</w:t>
            </w:r>
          </w:p>
        </w:tc>
      </w:tr>
      <w:tr w14:paraId="749F17C6">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3D31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413</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EF92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9FFD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周涛</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8DEA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国海证券股份有限公司</w:t>
            </w:r>
          </w:p>
        </w:tc>
      </w:tr>
      <w:tr w14:paraId="1EB05F04">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A69C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414</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6F0D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B499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林若尧</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0F20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华源证券股份有限公司</w:t>
            </w:r>
          </w:p>
        </w:tc>
      </w:tr>
      <w:tr w14:paraId="7F158B27">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2496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415</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8B6C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8813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李梓语</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F7AC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国盛证券有限责任公司</w:t>
            </w:r>
          </w:p>
        </w:tc>
      </w:tr>
      <w:tr w14:paraId="5589B389">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B668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416</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2D48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C317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薛丹彬</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5C69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汇丰前海证券有限责任公司</w:t>
            </w:r>
          </w:p>
        </w:tc>
      </w:tr>
      <w:tr w14:paraId="3B1E4768">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AE5E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417</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4C0B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6DE0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隋牧含</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B081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浙商证券股份有限公司</w:t>
            </w:r>
          </w:p>
        </w:tc>
      </w:tr>
      <w:tr w14:paraId="7D508569">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F48A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418</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7E51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302F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肖燕南</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952E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西部证券股份有限公司</w:t>
            </w:r>
          </w:p>
        </w:tc>
      </w:tr>
      <w:tr w14:paraId="66530A1C">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28F4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419</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5D46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6690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胡江宾</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6983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上海万丰友方投资管理有限公司</w:t>
            </w:r>
          </w:p>
        </w:tc>
      </w:tr>
      <w:tr w14:paraId="0EFFA5FE">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C4B2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420</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5755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B5C5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杜宛泽</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7572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浙商证券股份有限公司</w:t>
            </w:r>
          </w:p>
        </w:tc>
      </w:tr>
      <w:tr w14:paraId="2D4E1DE7">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C5AE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421</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2874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26F5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赵迪</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155F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深圳市易同投资有限公司</w:t>
            </w:r>
          </w:p>
        </w:tc>
      </w:tr>
      <w:tr w14:paraId="209D2E14">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F624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422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2307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D970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陈健骥</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6889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施罗德投资管理(上海)有限公司</w:t>
            </w:r>
          </w:p>
        </w:tc>
      </w:tr>
      <w:tr w14:paraId="28B70E78">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7154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423</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F023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E719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张海涛</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14DE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上海慎知资产管理合伙企业(有限合伙)</w:t>
            </w:r>
          </w:p>
        </w:tc>
      </w:tr>
      <w:tr w14:paraId="140A6747">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BDA3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424</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3592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B89A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王凯</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7471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中国国际金融股份有限公司</w:t>
            </w:r>
          </w:p>
        </w:tc>
      </w:tr>
      <w:tr w14:paraId="4A98FD5C">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CE59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425</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B09B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F78E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劉家琪</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4BC8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摩根士丹利亞洲有限公司</w:t>
            </w:r>
          </w:p>
        </w:tc>
      </w:tr>
      <w:tr w14:paraId="398E954B">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FB87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426</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F679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3F3A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田海川</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A87F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中泰证券股份有限公司</w:t>
            </w:r>
          </w:p>
        </w:tc>
      </w:tr>
      <w:tr w14:paraId="512C2E39">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0959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427</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B803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8228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孙伟</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C62E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民生加银基金管理有限公司</w:t>
            </w:r>
          </w:p>
        </w:tc>
      </w:tr>
      <w:tr w14:paraId="54D0981A">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BA6D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428</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1F87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73CF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张云</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36E3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磐厚动量(上海)资本管理有限公司</w:t>
            </w:r>
          </w:p>
        </w:tc>
      </w:tr>
      <w:tr w14:paraId="1D0FC08D">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31A4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429</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0144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C73F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吕若晨</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335A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华泰证券股份有限公司</w:t>
            </w:r>
          </w:p>
        </w:tc>
      </w:tr>
      <w:tr w14:paraId="165DF00A">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93D8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430</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A461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2EFC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徐洋</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1D55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国泰海通证券股份有限公司</w:t>
            </w:r>
          </w:p>
        </w:tc>
      </w:tr>
      <w:tr w14:paraId="02FB6A30">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11DA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431</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D874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6605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樓超</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99E4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摩根士丹利亞洲有限公司</w:t>
            </w:r>
          </w:p>
        </w:tc>
      </w:tr>
      <w:tr w14:paraId="626B06EB">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4B4C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432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6176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4514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陈睿婕</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D297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淡水泉(北京)投资管理有限公司</w:t>
            </w:r>
          </w:p>
        </w:tc>
      </w:tr>
      <w:tr w14:paraId="4D2504E5">
        <w:tblPrEx>
          <w:tblCellMar>
            <w:top w:w="0" w:type="dxa"/>
            <w:left w:w="108" w:type="dxa"/>
            <w:bottom w:w="0" w:type="dxa"/>
            <w:right w:w="108" w:type="dxa"/>
          </w:tblCellMar>
        </w:tblPrEx>
        <w:trPr>
          <w:trHeight w:val="45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6C2B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433</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755F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2026年3月31日</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C4AF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王雪骄</w:t>
            </w:r>
          </w:p>
        </w:tc>
        <w:tc>
          <w:tcPr>
            <w:tcW w:w="2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842A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中国国际金融股份有限公司</w:t>
            </w:r>
          </w:p>
        </w:tc>
      </w:tr>
    </w:tbl>
    <w:p w14:paraId="210C3F62">
      <w:pPr>
        <w:spacing w:after="156" w:afterLines="50" w:line="400" w:lineRule="exact"/>
        <w:jc w:val="left"/>
        <w:rPr>
          <w:rFonts w:cs="Times New Roman" w:asciiTheme="minorEastAsia" w:hAnsiTheme="minorEastAsia"/>
          <w:color w:val="181717" w:themeColor="background2" w:themeShade="1A"/>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4283354"/>
    </w:sdtPr>
    <w:sdtContent>
      <w:p w14:paraId="70E25C27">
        <w:pPr>
          <w:pStyle w:val="4"/>
          <w:jc w:val="center"/>
        </w:pPr>
        <w:r>
          <w:fldChar w:fldCharType="begin"/>
        </w:r>
        <w:r>
          <w:instrText xml:space="preserve">PAGE   \* MERGEFORMAT</w:instrText>
        </w:r>
        <w:r>
          <w:fldChar w:fldCharType="separate"/>
        </w:r>
        <w:r>
          <w:rPr>
            <w:lang w:val="zh-CN"/>
          </w:rPr>
          <w:t>3</w:t>
        </w:r>
        <w:r>
          <w:fldChar w:fldCharType="end"/>
        </w:r>
      </w:p>
    </w:sdtContent>
  </w:sdt>
  <w:p w14:paraId="36F649EA">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05E"/>
    <w:rsid w:val="00001942"/>
    <w:rsid w:val="00003570"/>
    <w:rsid w:val="00006469"/>
    <w:rsid w:val="0001055B"/>
    <w:rsid w:val="00012F5A"/>
    <w:rsid w:val="0001342D"/>
    <w:rsid w:val="000138CC"/>
    <w:rsid w:val="00013B25"/>
    <w:rsid w:val="00013F38"/>
    <w:rsid w:val="0001484D"/>
    <w:rsid w:val="00014976"/>
    <w:rsid w:val="00014BEA"/>
    <w:rsid w:val="00015FAD"/>
    <w:rsid w:val="00016171"/>
    <w:rsid w:val="0001633F"/>
    <w:rsid w:val="00016440"/>
    <w:rsid w:val="00017BF6"/>
    <w:rsid w:val="00020E1B"/>
    <w:rsid w:val="00020EFA"/>
    <w:rsid w:val="00021D3A"/>
    <w:rsid w:val="000224F5"/>
    <w:rsid w:val="00022BB6"/>
    <w:rsid w:val="00022E5C"/>
    <w:rsid w:val="00026088"/>
    <w:rsid w:val="000264FA"/>
    <w:rsid w:val="000267BD"/>
    <w:rsid w:val="00026892"/>
    <w:rsid w:val="00027F10"/>
    <w:rsid w:val="000325F4"/>
    <w:rsid w:val="00035102"/>
    <w:rsid w:val="00035699"/>
    <w:rsid w:val="000363FD"/>
    <w:rsid w:val="00040E17"/>
    <w:rsid w:val="00041C23"/>
    <w:rsid w:val="00042530"/>
    <w:rsid w:val="000430B2"/>
    <w:rsid w:val="0004373C"/>
    <w:rsid w:val="000443E5"/>
    <w:rsid w:val="00046436"/>
    <w:rsid w:val="00047163"/>
    <w:rsid w:val="0005283C"/>
    <w:rsid w:val="00053203"/>
    <w:rsid w:val="0005483E"/>
    <w:rsid w:val="0005495D"/>
    <w:rsid w:val="0005642D"/>
    <w:rsid w:val="00056FAB"/>
    <w:rsid w:val="00057AED"/>
    <w:rsid w:val="00057DD7"/>
    <w:rsid w:val="0006017C"/>
    <w:rsid w:val="00061E88"/>
    <w:rsid w:val="0006213C"/>
    <w:rsid w:val="00062186"/>
    <w:rsid w:val="0006354F"/>
    <w:rsid w:val="00065823"/>
    <w:rsid w:val="000658C6"/>
    <w:rsid w:val="000664F5"/>
    <w:rsid w:val="00066A78"/>
    <w:rsid w:val="000705E4"/>
    <w:rsid w:val="000716B7"/>
    <w:rsid w:val="000717E0"/>
    <w:rsid w:val="0007207A"/>
    <w:rsid w:val="00072291"/>
    <w:rsid w:val="00073425"/>
    <w:rsid w:val="00073F37"/>
    <w:rsid w:val="000743B2"/>
    <w:rsid w:val="00074607"/>
    <w:rsid w:val="000747CD"/>
    <w:rsid w:val="00076089"/>
    <w:rsid w:val="00076DE9"/>
    <w:rsid w:val="000821A1"/>
    <w:rsid w:val="00082E42"/>
    <w:rsid w:val="00083C69"/>
    <w:rsid w:val="00083F6F"/>
    <w:rsid w:val="00084BB2"/>
    <w:rsid w:val="00085D94"/>
    <w:rsid w:val="00086579"/>
    <w:rsid w:val="00086BEA"/>
    <w:rsid w:val="00091A03"/>
    <w:rsid w:val="00091E5D"/>
    <w:rsid w:val="00093F4D"/>
    <w:rsid w:val="00097100"/>
    <w:rsid w:val="00097C9D"/>
    <w:rsid w:val="00097E4C"/>
    <w:rsid w:val="000A03B0"/>
    <w:rsid w:val="000A078D"/>
    <w:rsid w:val="000A1E83"/>
    <w:rsid w:val="000A55E7"/>
    <w:rsid w:val="000A6065"/>
    <w:rsid w:val="000A6FBC"/>
    <w:rsid w:val="000A778C"/>
    <w:rsid w:val="000B1966"/>
    <w:rsid w:val="000B4292"/>
    <w:rsid w:val="000B45A6"/>
    <w:rsid w:val="000B57D5"/>
    <w:rsid w:val="000B71D3"/>
    <w:rsid w:val="000C1FBB"/>
    <w:rsid w:val="000C20FC"/>
    <w:rsid w:val="000C261C"/>
    <w:rsid w:val="000C3ABC"/>
    <w:rsid w:val="000C41D4"/>
    <w:rsid w:val="000C4933"/>
    <w:rsid w:val="000C4D3A"/>
    <w:rsid w:val="000C4D3F"/>
    <w:rsid w:val="000C5A09"/>
    <w:rsid w:val="000C5DDD"/>
    <w:rsid w:val="000C6556"/>
    <w:rsid w:val="000C6DA4"/>
    <w:rsid w:val="000C7068"/>
    <w:rsid w:val="000C7667"/>
    <w:rsid w:val="000D43CB"/>
    <w:rsid w:val="000D581D"/>
    <w:rsid w:val="000D62C4"/>
    <w:rsid w:val="000D6BEC"/>
    <w:rsid w:val="000D6FFC"/>
    <w:rsid w:val="000D7B2B"/>
    <w:rsid w:val="000E10D4"/>
    <w:rsid w:val="000E1AA6"/>
    <w:rsid w:val="000E274B"/>
    <w:rsid w:val="000E4DA4"/>
    <w:rsid w:val="000E5E39"/>
    <w:rsid w:val="000E652F"/>
    <w:rsid w:val="000E6838"/>
    <w:rsid w:val="000E7525"/>
    <w:rsid w:val="000F0719"/>
    <w:rsid w:val="000F0CE6"/>
    <w:rsid w:val="000F15E5"/>
    <w:rsid w:val="000F222C"/>
    <w:rsid w:val="000F2AD3"/>
    <w:rsid w:val="000F3428"/>
    <w:rsid w:val="000F344E"/>
    <w:rsid w:val="000F66BE"/>
    <w:rsid w:val="000F6DBA"/>
    <w:rsid w:val="000F7324"/>
    <w:rsid w:val="000F76DC"/>
    <w:rsid w:val="000F7CDE"/>
    <w:rsid w:val="000F7EEE"/>
    <w:rsid w:val="001004DA"/>
    <w:rsid w:val="00100BF8"/>
    <w:rsid w:val="001012D5"/>
    <w:rsid w:val="00101ACC"/>
    <w:rsid w:val="00103E8B"/>
    <w:rsid w:val="0010540F"/>
    <w:rsid w:val="00106656"/>
    <w:rsid w:val="001070C6"/>
    <w:rsid w:val="001124E3"/>
    <w:rsid w:val="00112DAC"/>
    <w:rsid w:val="001130B6"/>
    <w:rsid w:val="00113EB8"/>
    <w:rsid w:val="0011426C"/>
    <w:rsid w:val="001155A1"/>
    <w:rsid w:val="001159D8"/>
    <w:rsid w:val="001169C9"/>
    <w:rsid w:val="00117C89"/>
    <w:rsid w:val="00117E10"/>
    <w:rsid w:val="0012144F"/>
    <w:rsid w:val="001218A6"/>
    <w:rsid w:val="00124B31"/>
    <w:rsid w:val="001252B7"/>
    <w:rsid w:val="00125BF1"/>
    <w:rsid w:val="00126EA0"/>
    <w:rsid w:val="001270DF"/>
    <w:rsid w:val="001270E8"/>
    <w:rsid w:val="001270F7"/>
    <w:rsid w:val="00130D53"/>
    <w:rsid w:val="00130F72"/>
    <w:rsid w:val="00131823"/>
    <w:rsid w:val="00132300"/>
    <w:rsid w:val="00132628"/>
    <w:rsid w:val="00134786"/>
    <w:rsid w:val="00134CD2"/>
    <w:rsid w:val="00135213"/>
    <w:rsid w:val="001354BB"/>
    <w:rsid w:val="001354DD"/>
    <w:rsid w:val="00136E7A"/>
    <w:rsid w:val="0014186F"/>
    <w:rsid w:val="001418D3"/>
    <w:rsid w:val="00142D9E"/>
    <w:rsid w:val="001441B7"/>
    <w:rsid w:val="00145355"/>
    <w:rsid w:val="00145BDF"/>
    <w:rsid w:val="00146A43"/>
    <w:rsid w:val="00146D9D"/>
    <w:rsid w:val="0014791C"/>
    <w:rsid w:val="001500A4"/>
    <w:rsid w:val="001524CA"/>
    <w:rsid w:val="00152F23"/>
    <w:rsid w:val="00156964"/>
    <w:rsid w:val="00157FFC"/>
    <w:rsid w:val="00160353"/>
    <w:rsid w:val="00160550"/>
    <w:rsid w:val="00160755"/>
    <w:rsid w:val="00160E99"/>
    <w:rsid w:val="001615AE"/>
    <w:rsid w:val="00161634"/>
    <w:rsid w:val="0016187F"/>
    <w:rsid w:val="00161993"/>
    <w:rsid w:val="00161BD9"/>
    <w:rsid w:val="00161D3B"/>
    <w:rsid w:val="00162E27"/>
    <w:rsid w:val="0016369F"/>
    <w:rsid w:val="00164F88"/>
    <w:rsid w:val="00165AE9"/>
    <w:rsid w:val="00165C80"/>
    <w:rsid w:val="00165DD1"/>
    <w:rsid w:val="00166C4F"/>
    <w:rsid w:val="00167BCF"/>
    <w:rsid w:val="0017071E"/>
    <w:rsid w:val="001710DD"/>
    <w:rsid w:val="00171378"/>
    <w:rsid w:val="00171687"/>
    <w:rsid w:val="00171B9F"/>
    <w:rsid w:val="00172277"/>
    <w:rsid w:val="00172EDF"/>
    <w:rsid w:val="00175571"/>
    <w:rsid w:val="00176309"/>
    <w:rsid w:val="00176B47"/>
    <w:rsid w:val="00176F71"/>
    <w:rsid w:val="001777F9"/>
    <w:rsid w:val="001828A1"/>
    <w:rsid w:val="00182EFC"/>
    <w:rsid w:val="00183402"/>
    <w:rsid w:val="001837A4"/>
    <w:rsid w:val="00183FD0"/>
    <w:rsid w:val="00184249"/>
    <w:rsid w:val="001846A2"/>
    <w:rsid w:val="00184816"/>
    <w:rsid w:val="00184A47"/>
    <w:rsid w:val="00187191"/>
    <w:rsid w:val="00191AD3"/>
    <w:rsid w:val="00192025"/>
    <w:rsid w:val="0019264E"/>
    <w:rsid w:val="00192F21"/>
    <w:rsid w:val="00193C0E"/>
    <w:rsid w:val="001940BE"/>
    <w:rsid w:val="0019424C"/>
    <w:rsid w:val="00195078"/>
    <w:rsid w:val="001951C8"/>
    <w:rsid w:val="00195982"/>
    <w:rsid w:val="00195E02"/>
    <w:rsid w:val="001A06D5"/>
    <w:rsid w:val="001A0ECF"/>
    <w:rsid w:val="001A306D"/>
    <w:rsid w:val="001A56E5"/>
    <w:rsid w:val="001A6734"/>
    <w:rsid w:val="001A7359"/>
    <w:rsid w:val="001A7E79"/>
    <w:rsid w:val="001A7FD2"/>
    <w:rsid w:val="001B02B0"/>
    <w:rsid w:val="001B066E"/>
    <w:rsid w:val="001B2A24"/>
    <w:rsid w:val="001B2F49"/>
    <w:rsid w:val="001B3988"/>
    <w:rsid w:val="001B4157"/>
    <w:rsid w:val="001B4415"/>
    <w:rsid w:val="001B4B36"/>
    <w:rsid w:val="001B6084"/>
    <w:rsid w:val="001B7F94"/>
    <w:rsid w:val="001B7FC7"/>
    <w:rsid w:val="001C0292"/>
    <w:rsid w:val="001C154E"/>
    <w:rsid w:val="001C1AF6"/>
    <w:rsid w:val="001C2B7A"/>
    <w:rsid w:val="001C4ABB"/>
    <w:rsid w:val="001C5B62"/>
    <w:rsid w:val="001C5F6D"/>
    <w:rsid w:val="001C74D4"/>
    <w:rsid w:val="001C7620"/>
    <w:rsid w:val="001D0492"/>
    <w:rsid w:val="001D0EDD"/>
    <w:rsid w:val="001D2093"/>
    <w:rsid w:val="001D300A"/>
    <w:rsid w:val="001D37DB"/>
    <w:rsid w:val="001D51D2"/>
    <w:rsid w:val="001E2EF5"/>
    <w:rsid w:val="001E3235"/>
    <w:rsid w:val="001E487C"/>
    <w:rsid w:val="001E4B83"/>
    <w:rsid w:val="001E4CFB"/>
    <w:rsid w:val="001E56C7"/>
    <w:rsid w:val="001E7A8F"/>
    <w:rsid w:val="001F0425"/>
    <w:rsid w:val="001F3CAC"/>
    <w:rsid w:val="001F3E9E"/>
    <w:rsid w:val="001F4E34"/>
    <w:rsid w:val="001F59E8"/>
    <w:rsid w:val="001F5D51"/>
    <w:rsid w:val="001F61AE"/>
    <w:rsid w:val="001F6EA9"/>
    <w:rsid w:val="001F778F"/>
    <w:rsid w:val="001F7AB7"/>
    <w:rsid w:val="001F7BF8"/>
    <w:rsid w:val="0020058C"/>
    <w:rsid w:val="002017E9"/>
    <w:rsid w:val="00201CD8"/>
    <w:rsid w:val="00201DA7"/>
    <w:rsid w:val="00205520"/>
    <w:rsid w:val="0020573E"/>
    <w:rsid w:val="00205C00"/>
    <w:rsid w:val="002066F6"/>
    <w:rsid w:val="00207251"/>
    <w:rsid w:val="0020774A"/>
    <w:rsid w:val="00210708"/>
    <w:rsid w:val="0021247D"/>
    <w:rsid w:val="0021389A"/>
    <w:rsid w:val="00213C81"/>
    <w:rsid w:val="002147C8"/>
    <w:rsid w:val="00216E5E"/>
    <w:rsid w:val="0022002F"/>
    <w:rsid w:val="00220CEC"/>
    <w:rsid w:val="002219CD"/>
    <w:rsid w:val="00224EFF"/>
    <w:rsid w:val="00226FCB"/>
    <w:rsid w:val="00231F78"/>
    <w:rsid w:val="0023301E"/>
    <w:rsid w:val="00233218"/>
    <w:rsid w:val="00233BB6"/>
    <w:rsid w:val="002341A0"/>
    <w:rsid w:val="00234C8A"/>
    <w:rsid w:val="00234DC5"/>
    <w:rsid w:val="002351BB"/>
    <w:rsid w:val="00236282"/>
    <w:rsid w:val="002374C8"/>
    <w:rsid w:val="002376DD"/>
    <w:rsid w:val="00237CBB"/>
    <w:rsid w:val="00237CD4"/>
    <w:rsid w:val="00237F1A"/>
    <w:rsid w:val="00240090"/>
    <w:rsid w:val="0024029A"/>
    <w:rsid w:val="002407B0"/>
    <w:rsid w:val="00240E71"/>
    <w:rsid w:val="00242600"/>
    <w:rsid w:val="0024396F"/>
    <w:rsid w:val="00243CE3"/>
    <w:rsid w:val="00246005"/>
    <w:rsid w:val="00246193"/>
    <w:rsid w:val="0024644D"/>
    <w:rsid w:val="00247066"/>
    <w:rsid w:val="0024773C"/>
    <w:rsid w:val="00250164"/>
    <w:rsid w:val="002508D5"/>
    <w:rsid w:val="002508F4"/>
    <w:rsid w:val="0025141B"/>
    <w:rsid w:val="002528C0"/>
    <w:rsid w:val="00253FC7"/>
    <w:rsid w:val="002558EA"/>
    <w:rsid w:val="002562C2"/>
    <w:rsid w:val="002567EB"/>
    <w:rsid w:val="00257015"/>
    <w:rsid w:val="00257E30"/>
    <w:rsid w:val="002604AA"/>
    <w:rsid w:val="0026112A"/>
    <w:rsid w:val="00261185"/>
    <w:rsid w:val="00261CFA"/>
    <w:rsid w:val="00261FFA"/>
    <w:rsid w:val="00262690"/>
    <w:rsid w:val="002632D5"/>
    <w:rsid w:val="00263951"/>
    <w:rsid w:val="00263B20"/>
    <w:rsid w:val="00263B56"/>
    <w:rsid w:val="00263F45"/>
    <w:rsid w:val="002646CA"/>
    <w:rsid w:val="00264D86"/>
    <w:rsid w:val="00265F87"/>
    <w:rsid w:val="002710D0"/>
    <w:rsid w:val="0027183D"/>
    <w:rsid w:val="0027349D"/>
    <w:rsid w:val="00273CCA"/>
    <w:rsid w:val="0027617D"/>
    <w:rsid w:val="00277F03"/>
    <w:rsid w:val="0028039E"/>
    <w:rsid w:val="002805D7"/>
    <w:rsid w:val="00280DC1"/>
    <w:rsid w:val="00280F2E"/>
    <w:rsid w:val="0028124E"/>
    <w:rsid w:val="0028301B"/>
    <w:rsid w:val="00283E8E"/>
    <w:rsid w:val="002844B9"/>
    <w:rsid w:val="00284E44"/>
    <w:rsid w:val="00285031"/>
    <w:rsid w:val="002936C8"/>
    <w:rsid w:val="00294004"/>
    <w:rsid w:val="002949A6"/>
    <w:rsid w:val="00294FEA"/>
    <w:rsid w:val="00296A66"/>
    <w:rsid w:val="00296D2E"/>
    <w:rsid w:val="00296E5F"/>
    <w:rsid w:val="002A090C"/>
    <w:rsid w:val="002A1D9D"/>
    <w:rsid w:val="002A5B59"/>
    <w:rsid w:val="002A6CC9"/>
    <w:rsid w:val="002A7581"/>
    <w:rsid w:val="002A7E91"/>
    <w:rsid w:val="002B13C2"/>
    <w:rsid w:val="002B150B"/>
    <w:rsid w:val="002B3775"/>
    <w:rsid w:val="002B393E"/>
    <w:rsid w:val="002B529F"/>
    <w:rsid w:val="002C0C0D"/>
    <w:rsid w:val="002C183F"/>
    <w:rsid w:val="002C1925"/>
    <w:rsid w:val="002C3B9C"/>
    <w:rsid w:val="002C3CE5"/>
    <w:rsid w:val="002C5BC5"/>
    <w:rsid w:val="002C71B4"/>
    <w:rsid w:val="002C78F8"/>
    <w:rsid w:val="002C7B55"/>
    <w:rsid w:val="002D067E"/>
    <w:rsid w:val="002D27A4"/>
    <w:rsid w:val="002D4CC1"/>
    <w:rsid w:val="002D5A91"/>
    <w:rsid w:val="002D68C1"/>
    <w:rsid w:val="002D7380"/>
    <w:rsid w:val="002D7402"/>
    <w:rsid w:val="002E01FB"/>
    <w:rsid w:val="002E13E9"/>
    <w:rsid w:val="002E16DA"/>
    <w:rsid w:val="002E2A75"/>
    <w:rsid w:val="002E3432"/>
    <w:rsid w:val="002E352F"/>
    <w:rsid w:val="002E4788"/>
    <w:rsid w:val="002E48A7"/>
    <w:rsid w:val="002E49CD"/>
    <w:rsid w:val="002E4E39"/>
    <w:rsid w:val="002E50A5"/>
    <w:rsid w:val="002E5166"/>
    <w:rsid w:val="002E544A"/>
    <w:rsid w:val="002E640D"/>
    <w:rsid w:val="002E737C"/>
    <w:rsid w:val="002E7452"/>
    <w:rsid w:val="002F14F1"/>
    <w:rsid w:val="002F17B7"/>
    <w:rsid w:val="002F5258"/>
    <w:rsid w:val="002F6051"/>
    <w:rsid w:val="00300430"/>
    <w:rsid w:val="00301331"/>
    <w:rsid w:val="00303CF4"/>
    <w:rsid w:val="00303F1E"/>
    <w:rsid w:val="00304D7F"/>
    <w:rsid w:val="0030678A"/>
    <w:rsid w:val="003110AD"/>
    <w:rsid w:val="00311D29"/>
    <w:rsid w:val="003153E8"/>
    <w:rsid w:val="00315896"/>
    <w:rsid w:val="00315A88"/>
    <w:rsid w:val="00317F6C"/>
    <w:rsid w:val="00320B6A"/>
    <w:rsid w:val="00321344"/>
    <w:rsid w:val="003224A8"/>
    <w:rsid w:val="003232D1"/>
    <w:rsid w:val="003234A8"/>
    <w:rsid w:val="00323D3D"/>
    <w:rsid w:val="00324E4C"/>
    <w:rsid w:val="00325BB8"/>
    <w:rsid w:val="00327B75"/>
    <w:rsid w:val="003311D3"/>
    <w:rsid w:val="00331975"/>
    <w:rsid w:val="00331B02"/>
    <w:rsid w:val="00332DE6"/>
    <w:rsid w:val="00333283"/>
    <w:rsid w:val="00334002"/>
    <w:rsid w:val="00334373"/>
    <w:rsid w:val="003351AE"/>
    <w:rsid w:val="003354E4"/>
    <w:rsid w:val="00335C78"/>
    <w:rsid w:val="00336028"/>
    <w:rsid w:val="00336DDA"/>
    <w:rsid w:val="00337515"/>
    <w:rsid w:val="00337B32"/>
    <w:rsid w:val="00337C1F"/>
    <w:rsid w:val="00340E5D"/>
    <w:rsid w:val="0034226A"/>
    <w:rsid w:val="003430CB"/>
    <w:rsid w:val="003431D4"/>
    <w:rsid w:val="0034452D"/>
    <w:rsid w:val="003458F8"/>
    <w:rsid w:val="00345F40"/>
    <w:rsid w:val="00351307"/>
    <w:rsid w:val="00352050"/>
    <w:rsid w:val="00354C57"/>
    <w:rsid w:val="0035655A"/>
    <w:rsid w:val="00356AEF"/>
    <w:rsid w:val="00357A42"/>
    <w:rsid w:val="00360256"/>
    <w:rsid w:val="00360589"/>
    <w:rsid w:val="00360EB4"/>
    <w:rsid w:val="00361CDC"/>
    <w:rsid w:val="003638BF"/>
    <w:rsid w:val="00363F56"/>
    <w:rsid w:val="0037006D"/>
    <w:rsid w:val="003709D5"/>
    <w:rsid w:val="00370EBA"/>
    <w:rsid w:val="003729A7"/>
    <w:rsid w:val="0037411C"/>
    <w:rsid w:val="00374877"/>
    <w:rsid w:val="00380E20"/>
    <w:rsid w:val="003814A3"/>
    <w:rsid w:val="00383ACE"/>
    <w:rsid w:val="00383DAB"/>
    <w:rsid w:val="00384A42"/>
    <w:rsid w:val="00384D93"/>
    <w:rsid w:val="003867DE"/>
    <w:rsid w:val="00386B45"/>
    <w:rsid w:val="003878FF"/>
    <w:rsid w:val="00390D49"/>
    <w:rsid w:val="0039290E"/>
    <w:rsid w:val="00392D9A"/>
    <w:rsid w:val="00393CF6"/>
    <w:rsid w:val="00395EBA"/>
    <w:rsid w:val="00396AD0"/>
    <w:rsid w:val="0039789D"/>
    <w:rsid w:val="003A0F1F"/>
    <w:rsid w:val="003A1325"/>
    <w:rsid w:val="003A213A"/>
    <w:rsid w:val="003A24F2"/>
    <w:rsid w:val="003A2A78"/>
    <w:rsid w:val="003A46E6"/>
    <w:rsid w:val="003A490E"/>
    <w:rsid w:val="003A50F2"/>
    <w:rsid w:val="003A5352"/>
    <w:rsid w:val="003A5E6F"/>
    <w:rsid w:val="003A796F"/>
    <w:rsid w:val="003B0D03"/>
    <w:rsid w:val="003B1A8D"/>
    <w:rsid w:val="003B220D"/>
    <w:rsid w:val="003B2D40"/>
    <w:rsid w:val="003B321F"/>
    <w:rsid w:val="003B35EA"/>
    <w:rsid w:val="003B400F"/>
    <w:rsid w:val="003B509F"/>
    <w:rsid w:val="003B5466"/>
    <w:rsid w:val="003B54D8"/>
    <w:rsid w:val="003B599E"/>
    <w:rsid w:val="003B6B7F"/>
    <w:rsid w:val="003B7847"/>
    <w:rsid w:val="003C2991"/>
    <w:rsid w:val="003C29CA"/>
    <w:rsid w:val="003C3156"/>
    <w:rsid w:val="003C4136"/>
    <w:rsid w:val="003C4B6D"/>
    <w:rsid w:val="003C4B93"/>
    <w:rsid w:val="003C62A3"/>
    <w:rsid w:val="003C62FE"/>
    <w:rsid w:val="003C67E9"/>
    <w:rsid w:val="003D052F"/>
    <w:rsid w:val="003D06FA"/>
    <w:rsid w:val="003D1475"/>
    <w:rsid w:val="003D20B8"/>
    <w:rsid w:val="003D249C"/>
    <w:rsid w:val="003D418C"/>
    <w:rsid w:val="003D418F"/>
    <w:rsid w:val="003D4DCF"/>
    <w:rsid w:val="003D5434"/>
    <w:rsid w:val="003D7E37"/>
    <w:rsid w:val="003E002B"/>
    <w:rsid w:val="003E1C86"/>
    <w:rsid w:val="003E1CFE"/>
    <w:rsid w:val="003E2129"/>
    <w:rsid w:val="003E2F62"/>
    <w:rsid w:val="003E38CF"/>
    <w:rsid w:val="003E3995"/>
    <w:rsid w:val="003E3A5A"/>
    <w:rsid w:val="003E44F0"/>
    <w:rsid w:val="003E50E9"/>
    <w:rsid w:val="003E58AD"/>
    <w:rsid w:val="003E59C2"/>
    <w:rsid w:val="003E5BAF"/>
    <w:rsid w:val="003E5CAB"/>
    <w:rsid w:val="003F1B78"/>
    <w:rsid w:val="003F4E9A"/>
    <w:rsid w:val="003F598E"/>
    <w:rsid w:val="003F694E"/>
    <w:rsid w:val="003F755C"/>
    <w:rsid w:val="003F7B5A"/>
    <w:rsid w:val="0040060B"/>
    <w:rsid w:val="00400700"/>
    <w:rsid w:val="00400E62"/>
    <w:rsid w:val="00405AC8"/>
    <w:rsid w:val="00406367"/>
    <w:rsid w:val="00406AA2"/>
    <w:rsid w:val="00406FF6"/>
    <w:rsid w:val="00407788"/>
    <w:rsid w:val="004077B6"/>
    <w:rsid w:val="00410DB8"/>
    <w:rsid w:val="00411B64"/>
    <w:rsid w:val="00411FF7"/>
    <w:rsid w:val="00412363"/>
    <w:rsid w:val="0041298F"/>
    <w:rsid w:val="00412DF1"/>
    <w:rsid w:val="00414CD7"/>
    <w:rsid w:val="004151B0"/>
    <w:rsid w:val="00415EA9"/>
    <w:rsid w:val="004172E2"/>
    <w:rsid w:val="004205DF"/>
    <w:rsid w:val="004206CB"/>
    <w:rsid w:val="00421B7B"/>
    <w:rsid w:val="0042214A"/>
    <w:rsid w:val="004224E9"/>
    <w:rsid w:val="00422BB0"/>
    <w:rsid w:val="00424464"/>
    <w:rsid w:val="004249B5"/>
    <w:rsid w:val="004256A6"/>
    <w:rsid w:val="004266A2"/>
    <w:rsid w:val="00427A30"/>
    <w:rsid w:val="00427E78"/>
    <w:rsid w:val="004317A2"/>
    <w:rsid w:val="0043247A"/>
    <w:rsid w:val="00433743"/>
    <w:rsid w:val="0043389A"/>
    <w:rsid w:val="00433E1F"/>
    <w:rsid w:val="00434ECE"/>
    <w:rsid w:val="00436B0F"/>
    <w:rsid w:val="00436EFC"/>
    <w:rsid w:val="00436FF2"/>
    <w:rsid w:val="0043741B"/>
    <w:rsid w:val="00437E13"/>
    <w:rsid w:val="00441307"/>
    <w:rsid w:val="004446DD"/>
    <w:rsid w:val="00445151"/>
    <w:rsid w:val="00445858"/>
    <w:rsid w:val="0045069C"/>
    <w:rsid w:val="00450D1D"/>
    <w:rsid w:val="004516A7"/>
    <w:rsid w:val="004526D4"/>
    <w:rsid w:val="004526F2"/>
    <w:rsid w:val="004557A4"/>
    <w:rsid w:val="00455D45"/>
    <w:rsid w:val="00457286"/>
    <w:rsid w:val="00457774"/>
    <w:rsid w:val="004577F8"/>
    <w:rsid w:val="0046043B"/>
    <w:rsid w:val="00460498"/>
    <w:rsid w:val="004617F4"/>
    <w:rsid w:val="00462427"/>
    <w:rsid w:val="004631C4"/>
    <w:rsid w:val="004642FE"/>
    <w:rsid w:val="004666D1"/>
    <w:rsid w:val="00466E1C"/>
    <w:rsid w:val="00466E42"/>
    <w:rsid w:val="00466F82"/>
    <w:rsid w:val="00467B60"/>
    <w:rsid w:val="00467CA0"/>
    <w:rsid w:val="004707B5"/>
    <w:rsid w:val="00471474"/>
    <w:rsid w:val="004716DB"/>
    <w:rsid w:val="00472465"/>
    <w:rsid w:val="00472B66"/>
    <w:rsid w:val="00472C0D"/>
    <w:rsid w:val="004730B6"/>
    <w:rsid w:val="00473BE0"/>
    <w:rsid w:val="00474B72"/>
    <w:rsid w:val="00476475"/>
    <w:rsid w:val="00477501"/>
    <w:rsid w:val="00477F44"/>
    <w:rsid w:val="00480542"/>
    <w:rsid w:val="004813ED"/>
    <w:rsid w:val="00482E51"/>
    <w:rsid w:val="00483F15"/>
    <w:rsid w:val="0048459C"/>
    <w:rsid w:val="00486149"/>
    <w:rsid w:val="00486C0C"/>
    <w:rsid w:val="00486C2D"/>
    <w:rsid w:val="004918BF"/>
    <w:rsid w:val="00491C06"/>
    <w:rsid w:val="0049223D"/>
    <w:rsid w:val="00492635"/>
    <w:rsid w:val="00493AC8"/>
    <w:rsid w:val="004962AD"/>
    <w:rsid w:val="004972BE"/>
    <w:rsid w:val="00497E26"/>
    <w:rsid w:val="004A015D"/>
    <w:rsid w:val="004A0D7A"/>
    <w:rsid w:val="004A0E8A"/>
    <w:rsid w:val="004A22F0"/>
    <w:rsid w:val="004A351F"/>
    <w:rsid w:val="004A3A88"/>
    <w:rsid w:val="004A42C3"/>
    <w:rsid w:val="004A4AFA"/>
    <w:rsid w:val="004A7834"/>
    <w:rsid w:val="004A7AD4"/>
    <w:rsid w:val="004A7C3F"/>
    <w:rsid w:val="004A7CAD"/>
    <w:rsid w:val="004A7DC4"/>
    <w:rsid w:val="004B677D"/>
    <w:rsid w:val="004B69E9"/>
    <w:rsid w:val="004C002E"/>
    <w:rsid w:val="004C0949"/>
    <w:rsid w:val="004C39B8"/>
    <w:rsid w:val="004C4099"/>
    <w:rsid w:val="004C433F"/>
    <w:rsid w:val="004D032F"/>
    <w:rsid w:val="004D054A"/>
    <w:rsid w:val="004D1AC0"/>
    <w:rsid w:val="004D3DFB"/>
    <w:rsid w:val="004D5D8F"/>
    <w:rsid w:val="004D6D4D"/>
    <w:rsid w:val="004D77F4"/>
    <w:rsid w:val="004E19DC"/>
    <w:rsid w:val="004E2DDA"/>
    <w:rsid w:val="004E379E"/>
    <w:rsid w:val="004E46CD"/>
    <w:rsid w:val="004E4C0C"/>
    <w:rsid w:val="004E4E8F"/>
    <w:rsid w:val="004E5670"/>
    <w:rsid w:val="004E7DD0"/>
    <w:rsid w:val="004F10B6"/>
    <w:rsid w:val="004F1266"/>
    <w:rsid w:val="004F1AA7"/>
    <w:rsid w:val="004F1D93"/>
    <w:rsid w:val="004F273F"/>
    <w:rsid w:val="004F2CAE"/>
    <w:rsid w:val="004F4531"/>
    <w:rsid w:val="004F4DE9"/>
    <w:rsid w:val="004F5B67"/>
    <w:rsid w:val="004F5B82"/>
    <w:rsid w:val="004F722F"/>
    <w:rsid w:val="004F7AF4"/>
    <w:rsid w:val="004F7B33"/>
    <w:rsid w:val="00501D16"/>
    <w:rsid w:val="00505E40"/>
    <w:rsid w:val="00510006"/>
    <w:rsid w:val="00512D05"/>
    <w:rsid w:val="00513FBF"/>
    <w:rsid w:val="005149A7"/>
    <w:rsid w:val="00514AA5"/>
    <w:rsid w:val="0051538B"/>
    <w:rsid w:val="00515E7F"/>
    <w:rsid w:val="005164E6"/>
    <w:rsid w:val="00520638"/>
    <w:rsid w:val="00520D6F"/>
    <w:rsid w:val="005212FA"/>
    <w:rsid w:val="005217BA"/>
    <w:rsid w:val="005218AF"/>
    <w:rsid w:val="00522385"/>
    <w:rsid w:val="00522F21"/>
    <w:rsid w:val="00523C85"/>
    <w:rsid w:val="00524122"/>
    <w:rsid w:val="00524163"/>
    <w:rsid w:val="005244E6"/>
    <w:rsid w:val="00524903"/>
    <w:rsid w:val="005252CD"/>
    <w:rsid w:val="005257A1"/>
    <w:rsid w:val="0052651F"/>
    <w:rsid w:val="005265EC"/>
    <w:rsid w:val="0052684C"/>
    <w:rsid w:val="00526E36"/>
    <w:rsid w:val="005300E3"/>
    <w:rsid w:val="005305B3"/>
    <w:rsid w:val="00530B9A"/>
    <w:rsid w:val="00530F4C"/>
    <w:rsid w:val="005336AF"/>
    <w:rsid w:val="005336E2"/>
    <w:rsid w:val="005347A0"/>
    <w:rsid w:val="0053534B"/>
    <w:rsid w:val="005354E5"/>
    <w:rsid w:val="00536A67"/>
    <w:rsid w:val="005420D8"/>
    <w:rsid w:val="0054240E"/>
    <w:rsid w:val="00542815"/>
    <w:rsid w:val="00542B68"/>
    <w:rsid w:val="00545B07"/>
    <w:rsid w:val="005477AE"/>
    <w:rsid w:val="005516CC"/>
    <w:rsid w:val="00552F13"/>
    <w:rsid w:val="005546D5"/>
    <w:rsid w:val="0055566C"/>
    <w:rsid w:val="00556192"/>
    <w:rsid w:val="005565BB"/>
    <w:rsid w:val="00560FEA"/>
    <w:rsid w:val="00562A4A"/>
    <w:rsid w:val="005637C0"/>
    <w:rsid w:val="00565344"/>
    <w:rsid w:val="00565FC5"/>
    <w:rsid w:val="005662D8"/>
    <w:rsid w:val="005666E4"/>
    <w:rsid w:val="00566CC2"/>
    <w:rsid w:val="005671B0"/>
    <w:rsid w:val="0056765D"/>
    <w:rsid w:val="00570258"/>
    <w:rsid w:val="0057045B"/>
    <w:rsid w:val="00572138"/>
    <w:rsid w:val="00572D7F"/>
    <w:rsid w:val="00572FD0"/>
    <w:rsid w:val="005804F5"/>
    <w:rsid w:val="005804FC"/>
    <w:rsid w:val="0058099D"/>
    <w:rsid w:val="00580AE7"/>
    <w:rsid w:val="00580D0F"/>
    <w:rsid w:val="005816B7"/>
    <w:rsid w:val="005816BA"/>
    <w:rsid w:val="00582522"/>
    <w:rsid w:val="0058293D"/>
    <w:rsid w:val="00582B67"/>
    <w:rsid w:val="005831EC"/>
    <w:rsid w:val="0058403F"/>
    <w:rsid w:val="00585506"/>
    <w:rsid w:val="00585ACC"/>
    <w:rsid w:val="005901E1"/>
    <w:rsid w:val="00590A38"/>
    <w:rsid w:val="00591444"/>
    <w:rsid w:val="00591BEB"/>
    <w:rsid w:val="00593288"/>
    <w:rsid w:val="005933A0"/>
    <w:rsid w:val="005940D1"/>
    <w:rsid w:val="005944F9"/>
    <w:rsid w:val="005959C8"/>
    <w:rsid w:val="00595C22"/>
    <w:rsid w:val="00595F6E"/>
    <w:rsid w:val="00596470"/>
    <w:rsid w:val="00596959"/>
    <w:rsid w:val="00596AC1"/>
    <w:rsid w:val="005978E2"/>
    <w:rsid w:val="00597F8B"/>
    <w:rsid w:val="005A040B"/>
    <w:rsid w:val="005A1847"/>
    <w:rsid w:val="005A20CE"/>
    <w:rsid w:val="005A30E1"/>
    <w:rsid w:val="005A348E"/>
    <w:rsid w:val="005A3995"/>
    <w:rsid w:val="005A5D9D"/>
    <w:rsid w:val="005A5E1D"/>
    <w:rsid w:val="005A608D"/>
    <w:rsid w:val="005A6A89"/>
    <w:rsid w:val="005B0B15"/>
    <w:rsid w:val="005B15AA"/>
    <w:rsid w:val="005B1874"/>
    <w:rsid w:val="005B33DB"/>
    <w:rsid w:val="005B3C2E"/>
    <w:rsid w:val="005B3EC8"/>
    <w:rsid w:val="005B4B7F"/>
    <w:rsid w:val="005B58EA"/>
    <w:rsid w:val="005B74AE"/>
    <w:rsid w:val="005B7B92"/>
    <w:rsid w:val="005B7C4E"/>
    <w:rsid w:val="005C04E0"/>
    <w:rsid w:val="005C11F8"/>
    <w:rsid w:val="005C1C33"/>
    <w:rsid w:val="005C1F58"/>
    <w:rsid w:val="005C2104"/>
    <w:rsid w:val="005C4853"/>
    <w:rsid w:val="005C6A35"/>
    <w:rsid w:val="005D2135"/>
    <w:rsid w:val="005D381C"/>
    <w:rsid w:val="005D4392"/>
    <w:rsid w:val="005D5F63"/>
    <w:rsid w:val="005D5F76"/>
    <w:rsid w:val="005D6128"/>
    <w:rsid w:val="005E1861"/>
    <w:rsid w:val="005E1AA3"/>
    <w:rsid w:val="005E2717"/>
    <w:rsid w:val="005E34E8"/>
    <w:rsid w:val="005E4CB4"/>
    <w:rsid w:val="005E5880"/>
    <w:rsid w:val="005E5B93"/>
    <w:rsid w:val="005E5C49"/>
    <w:rsid w:val="005E6364"/>
    <w:rsid w:val="005E64C6"/>
    <w:rsid w:val="005E6EC0"/>
    <w:rsid w:val="005E6F7D"/>
    <w:rsid w:val="005F04E1"/>
    <w:rsid w:val="005F1855"/>
    <w:rsid w:val="005F1B1E"/>
    <w:rsid w:val="005F2037"/>
    <w:rsid w:val="005F2506"/>
    <w:rsid w:val="005F3433"/>
    <w:rsid w:val="005F369A"/>
    <w:rsid w:val="005F75C9"/>
    <w:rsid w:val="005F76EB"/>
    <w:rsid w:val="006015A7"/>
    <w:rsid w:val="00601D36"/>
    <w:rsid w:val="00602617"/>
    <w:rsid w:val="00603FA5"/>
    <w:rsid w:val="00604DB0"/>
    <w:rsid w:val="00605146"/>
    <w:rsid w:val="00605326"/>
    <w:rsid w:val="00605524"/>
    <w:rsid w:val="00605A05"/>
    <w:rsid w:val="006060C9"/>
    <w:rsid w:val="006066BD"/>
    <w:rsid w:val="00610244"/>
    <w:rsid w:val="00610CB8"/>
    <w:rsid w:val="00610E0B"/>
    <w:rsid w:val="0061253E"/>
    <w:rsid w:val="00612F94"/>
    <w:rsid w:val="00615283"/>
    <w:rsid w:val="00616B71"/>
    <w:rsid w:val="0061796A"/>
    <w:rsid w:val="00620B74"/>
    <w:rsid w:val="00620C21"/>
    <w:rsid w:val="0062279A"/>
    <w:rsid w:val="006247B8"/>
    <w:rsid w:val="006247E8"/>
    <w:rsid w:val="006259D3"/>
    <w:rsid w:val="006263F1"/>
    <w:rsid w:val="006267C2"/>
    <w:rsid w:val="00626B37"/>
    <w:rsid w:val="00630BEA"/>
    <w:rsid w:val="0063134A"/>
    <w:rsid w:val="00632E6B"/>
    <w:rsid w:val="00633585"/>
    <w:rsid w:val="00633945"/>
    <w:rsid w:val="00634241"/>
    <w:rsid w:val="0063447C"/>
    <w:rsid w:val="006351B0"/>
    <w:rsid w:val="00635463"/>
    <w:rsid w:val="006373BF"/>
    <w:rsid w:val="006414E2"/>
    <w:rsid w:val="0064199A"/>
    <w:rsid w:val="00642E8F"/>
    <w:rsid w:val="0064303D"/>
    <w:rsid w:val="00644071"/>
    <w:rsid w:val="0064447C"/>
    <w:rsid w:val="0064770F"/>
    <w:rsid w:val="00651051"/>
    <w:rsid w:val="00651997"/>
    <w:rsid w:val="00651A8D"/>
    <w:rsid w:val="00652D58"/>
    <w:rsid w:val="00653A96"/>
    <w:rsid w:val="00654148"/>
    <w:rsid w:val="006545A5"/>
    <w:rsid w:val="0065491D"/>
    <w:rsid w:val="006549BF"/>
    <w:rsid w:val="00654E03"/>
    <w:rsid w:val="0065597B"/>
    <w:rsid w:val="00657327"/>
    <w:rsid w:val="00660C9A"/>
    <w:rsid w:val="0066298E"/>
    <w:rsid w:val="00662BA3"/>
    <w:rsid w:val="006648EE"/>
    <w:rsid w:val="0066636A"/>
    <w:rsid w:val="00671602"/>
    <w:rsid w:val="00671854"/>
    <w:rsid w:val="00672A7F"/>
    <w:rsid w:val="006732BC"/>
    <w:rsid w:val="00673464"/>
    <w:rsid w:val="006739FC"/>
    <w:rsid w:val="006762FA"/>
    <w:rsid w:val="00676A97"/>
    <w:rsid w:val="00676B7B"/>
    <w:rsid w:val="00680261"/>
    <w:rsid w:val="0068069D"/>
    <w:rsid w:val="006820C5"/>
    <w:rsid w:val="0068302A"/>
    <w:rsid w:val="00683A20"/>
    <w:rsid w:val="006855CA"/>
    <w:rsid w:val="00685A91"/>
    <w:rsid w:val="006867CE"/>
    <w:rsid w:val="00686E98"/>
    <w:rsid w:val="00687DF7"/>
    <w:rsid w:val="00687ED0"/>
    <w:rsid w:val="006907F9"/>
    <w:rsid w:val="006917CF"/>
    <w:rsid w:val="0069249B"/>
    <w:rsid w:val="00692838"/>
    <w:rsid w:val="00692BF3"/>
    <w:rsid w:val="006947EA"/>
    <w:rsid w:val="00694ACC"/>
    <w:rsid w:val="006972CF"/>
    <w:rsid w:val="00697C0D"/>
    <w:rsid w:val="006A0088"/>
    <w:rsid w:val="006A0D98"/>
    <w:rsid w:val="006A0E11"/>
    <w:rsid w:val="006A179A"/>
    <w:rsid w:val="006A22E1"/>
    <w:rsid w:val="006A44F4"/>
    <w:rsid w:val="006A44FD"/>
    <w:rsid w:val="006A4D1C"/>
    <w:rsid w:val="006A4FDC"/>
    <w:rsid w:val="006A6E77"/>
    <w:rsid w:val="006B02A5"/>
    <w:rsid w:val="006B1DF3"/>
    <w:rsid w:val="006B2D47"/>
    <w:rsid w:val="006B3F35"/>
    <w:rsid w:val="006B5374"/>
    <w:rsid w:val="006B5683"/>
    <w:rsid w:val="006B592B"/>
    <w:rsid w:val="006B6505"/>
    <w:rsid w:val="006B6EAA"/>
    <w:rsid w:val="006B7F08"/>
    <w:rsid w:val="006C0DB5"/>
    <w:rsid w:val="006C144F"/>
    <w:rsid w:val="006C3D2D"/>
    <w:rsid w:val="006C5016"/>
    <w:rsid w:val="006C5910"/>
    <w:rsid w:val="006C63D1"/>
    <w:rsid w:val="006C6B01"/>
    <w:rsid w:val="006C6FA5"/>
    <w:rsid w:val="006D14EE"/>
    <w:rsid w:val="006D38AB"/>
    <w:rsid w:val="006D3D56"/>
    <w:rsid w:val="006D456B"/>
    <w:rsid w:val="006D63D3"/>
    <w:rsid w:val="006E20D8"/>
    <w:rsid w:val="006E2AA1"/>
    <w:rsid w:val="006E3C15"/>
    <w:rsid w:val="006E4F9A"/>
    <w:rsid w:val="006E5A17"/>
    <w:rsid w:val="006E6774"/>
    <w:rsid w:val="006E6E11"/>
    <w:rsid w:val="006E6E74"/>
    <w:rsid w:val="006F033B"/>
    <w:rsid w:val="006F1156"/>
    <w:rsid w:val="006F12AF"/>
    <w:rsid w:val="006F2F6F"/>
    <w:rsid w:val="006F35FF"/>
    <w:rsid w:val="006F40BC"/>
    <w:rsid w:val="006F49FE"/>
    <w:rsid w:val="006F4C2E"/>
    <w:rsid w:val="006F54CD"/>
    <w:rsid w:val="00701169"/>
    <w:rsid w:val="007024AF"/>
    <w:rsid w:val="007026AD"/>
    <w:rsid w:val="00703053"/>
    <w:rsid w:val="0070318A"/>
    <w:rsid w:val="00704144"/>
    <w:rsid w:val="00704554"/>
    <w:rsid w:val="00706D6E"/>
    <w:rsid w:val="00706E09"/>
    <w:rsid w:val="00710A40"/>
    <w:rsid w:val="0071244F"/>
    <w:rsid w:val="007125CF"/>
    <w:rsid w:val="00712631"/>
    <w:rsid w:val="00712DA7"/>
    <w:rsid w:val="00714EB2"/>
    <w:rsid w:val="007152E9"/>
    <w:rsid w:val="00715479"/>
    <w:rsid w:val="00715B6E"/>
    <w:rsid w:val="00716358"/>
    <w:rsid w:val="00716626"/>
    <w:rsid w:val="007169DA"/>
    <w:rsid w:val="00720074"/>
    <w:rsid w:val="00721BB8"/>
    <w:rsid w:val="00722718"/>
    <w:rsid w:val="0072283E"/>
    <w:rsid w:val="00722FD1"/>
    <w:rsid w:val="007242C4"/>
    <w:rsid w:val="0072560C"/>
    <w:rsid w:val="007259AF"/>
    <w:rsid w:val="00730705"/>
    <w:rsid w:val="007314A8"/>
    <w:rsid w:val="00731798"/>
    <w:rsid w:val="007324A5"/>
    <w:rsid w:val="00734E57"/>
    <w:rsid w:val="00736869"/>
    <w:rsid w:val="00736E64"/>
    <w:rsid w:val="0073772B"/>
    <w:rsid w:val="00737D70"/>
    <w:rsid w:val="00741200"/>
    <w:rsid w:val="00742629"/>
    <w:rsid w:val="0074291B"/>
    <w:rsid w:val="00743649"/>
    <w:rsid w:val="00743B46"/>
    <w:rsid w:val="00744FE7"/>
    <w:rsid w:val="00745AE2"/>
    <w:rsid w:val="00746164"/>
    <w:rsid w:val="007472F6"/>
    <w:rsid w:val="00750C30"/>
    <w:rsid w:val="0075108C"/>
    <w:rsid w:val="00751558"/>
    <w:rsid w:val="007516A1"/>
    <w:rsid w:val="00752075"/>
    <w:rsid w:val="00753951"/>
    <w:rsid w:val="00753A66"/>
    <w:rsid w:val="0075408C"/>
    <w:rsid w:val="0075437B"/>
    <w:rsid w:val="00754812"/>
    <w:rsid w:val="0075598F"/>
    <w:rsid w:val="00755B4E"/>
    <w:rsid w:val="00760D32"/>
    <w:rsid w:val="00761AC9"/>
    <w:rsid w:val="00761E37"/>
    <w:rsid w:val="0076584E"/>
    <w:rsid w:val="00772458"/>
    <w:rsid w:val="007747F6"/>
    <w:rsid w:val="00774B4C"/>
    <w:rsid w:val="00774E8B"/>
    <w:rsid w:val="007750A2"/>
    <w:rsid w:val="007760BF"/>
    <w:rsid w:val="007760E8"/>
    <w:rsid w:val="00776ADA"/>
    <w:rsid w:val="00776EA5"/>
    <w:rsid w:val="00780D5C"/>
    <w:rsid w:val="00780E04"/>
    <w:rsid w:val="007810E4"/>
    <w:rsid w:val="007812EB"/>
    <w:rsid w:val="00782E18"/>
    <w:rsid w:val="0078450B"/>
    <w:rsid w:val="00790A91"/>
    <w:rsid w:val="00790B8B"/>
    <w:rsid w:val="00790FD6"/>
    <w:rsid w:val="00791D4B"/>
    <w:rsid w:val="00792D1A"/>
    <w:rsid w:val="00793255"/>
    <w:rsid w:val="00794642"/>
    <w:rsid w:val="00795403"/>
    <w:rsid w:val="007955FC"/>
    <w:rsid w:val="00795B01"/>
    <w:rsid w:val="0079619C"/>
    <w:rsid w:val="00796426"/>
    <w:rsid w:val="007978E4"/>
    <w:rsid w:val="007A37AF"/>
    <w:rsid w:val="007A3CEC"/>
    <w:rsid w:val="007A4305"/>
    <w:rsid w:val="007A4737"/>
    <w:rsid w:val="007A4C74"/>
    <w:rsid w:val="007A658C"/>
    <w:rsid w:val="007A6F11"/>
    <w:rsid w:val="007B05AF"/>
    <w:rsid w:val="007B1256"/>
    <w:rsid w:val="007B1CEC"/>
    <w:rsid w:val="007B2ABE"/>
    <w:rsid w:val="007B34F5"/>
    <w:rsid w:val="007B3A9D"/>
    <w:rsid w:val="007B3DC7"/>
    <w:rsid w:val="007B4176"/>
    <w:rsid w:val="007B582B"/>
    <w:rsid w:val="007B7B2D"/>
    <w:rsid w:val="007B7C4A"/>
    <w:rsid w:val="007B7CC6"/>
    <w:rsid w:val="007C0A78"/>
    <w:rsid w:val="007C12A7"/>
    <w:rsid w:val="007C173E"/>
    <w:rsid w:val="007C1AD9"/>
    <w:rsid w:val="007C1C90"/>
    <w:rsid w:val="007C2439"/>
    <w:rsid w:val="007C31B8"/>
    <w:rsid w:val="007C3BFD"/>
    <w:rsid w:val="007C4D46"/>
    <w:rsid w:val="007C6D16"/>
    <w:rsid w:val="007C6E3D"/>
    <w:rsid w:val="007C710C"/>
    <w:rsid w:val="007D098A"/>
    <w:rsid w:val="007D13C6"/>
    <w:rsid w:val="007D2160"/>
    <w:rsid w:val="007D221C"/>
    <w:rsid w:val="007D2F47"/>
    <w:rsid w:val="007D5E84"/>
    <w:rsid w:val="007D6F9D"/>
    <w:rsid w:val="007E0601"/>
    <w:rsid w:val="007E155B"/>
    <w:rsid w:val="007E1A71"/>
    <w:rsid w:val="007E1BE5"/>
    <w:rsid w:val="007E1F15"/>
    <w:rsid w:val="007E28D3"/>
    <w:rsid w:val="007E2953"/>
    <w:rsid w:val="007E303B"/>
    <w:rsid w:val="007E3580"/>
    <w:rsid w:val="007E405F"/>
    <w:rsid w:val="007E4900"/>
    <w:rsid w:val="007E4A8F"/>
    <w:rsid w:val="007E52C3"/>
    <w:rsid w:val="007F1CE3"/>
    <w:rsid w:val="007F2689"/>
    <w:rsid w:val="007F2D48"/>
    <w:rsid w:val="007F34CF"/>
    <w:rsid w:val="007F3536"/>
    <w:rsid w:val="007F505E"/>
    <w:rsid w:val="007F5EEE"/>
    <w:rsid w:val="007F7AB7"/>
    <w:rsid w:val="00800142"/>
    <w:rsid w:val="00802A17"/>
    <w:rsid w:val="00802DEC"/>
    <w:rsid w:val="00803DC6"/>
    <w:rsid w:val="008050FE"/>
    <w:rsid w:val="00805E74"/>
    <w:rsid w:val="008061A7"/>
    <w:rsid w:val="008062EF"/>
    <w:rsid w:val="0080742E"/>
    <w:rsid w:val="00807592"/>
    <w:rsid w:val="008078DF"/>
    <w:rsid w:val="00811621"/>
    <w:rsid w:val="00812152"/>
    <w:rsid w:val="00812D13"/>
    <w:rsid w:val="00814B6B"/>
    <w:rsid w:val="00814CDA"/>
    <w:rsid w:val="008150A8"/>
    <w:rsid w:val="008162D6"/>
    <w:rsid w:val="008167DF"/>
    <w:rsid w:val="00816D38"/>
    <w:rsid w:val="00817518"/>
    <w:rsid w:val="00817AB1"/>
    <w:rsid w:val="00821A0F"/>
    <w:rsid w:val="00822541"/>
    <w:rsid w:val="0082402D"/>
    <w:rsid w:val="00824819"/>
    <w:rsid w:val="00826586"/>
    <w:rsid w:val="00826ED2"/>
    <w:rsid w:val="008301D9"/>
    <w:rsid w:val="008323BF"/>
    <w:rsid w:val="00832DCA"/>
    <w:rsid w:val="0083347F"/>
    <w:rsid w:val="008364E9"/>
    <w:rsid w:val="00840078"/>
    <w:rsid w:val="008408AD"/>
    <w:rsid w:val="008412E6"/>
    <w:rsid w:val="008442AD"/>
    <w:rsid w:val="00844827"/>
    <w:rsid w:val="008449D8"/>
    <w:rsid w:val="00844A80"/>
    <w:rsid w:val="00844E65"/>
    <w:rsid w:val="008472A8"/>
    <w:rsid w:val="008472B9"/>
    <w:rsid w:val="00847767"/>
    <w:rsid w:val="00852BBA"/>
    <w:rsid w:val="00853B19"/>
    <w:rsid w:val="00855496"/>
    <w:rsid w:val="008556D5"/>
    <w:rsid w:val="0086043C"/>
    <w:rsid w:val="00860505"/>
    <w:rsid w:val="00860736"/>
    <w:rsid w:val="0086168D"/>
    <w:rsid w:val="00861D67"/>
    <w:rsid w:val="00863ED0"/>
    <w:rsid w:val="0086444C"/>
    <w:rsid w:val="0086570B"/>
    <w:rsid w:val="00865787"/>
    <w:rsid w:val="008660DD"/>
    <w:rsid w:val="00870EA8"/>
    <w:rsid w:val="00872458"/>
    <w:rsid w:val="0087246D"/>
    <w:rsid w:val="00872F3D"/>
    <w:rsid w:val="00873743"/>
    <w:rsid w:val="00873886"/>
    <w:rsid w:val="00873F0D"/>
    <w:rsid w:val="0087506C"/>
    <w:rsid w:val="00875322"/>
    <w:rsid w:val="00875543"/>
    <w:rsid w:val="00876CF0"/>
    <w:rsid w:val="0087718C"/>
    <w:rsid w:val="00877220"/>
    <w:rsid w:val="008774BF"/>
    <w:rsid w:val="00877D2F"/>
    <w:rsid w:val="00880CF7"/>
    <w:rsid w:val="008814FF"/>
    <w:rsid w:val="008826D0"/>
    <w:rsid w:val="0088297E"/>
    <w:rsid w:val="00886634"/>
    <w:rsid w:val="00890543"/>
    <w:rsid w:val="00890BF2"/>
    <w:rsid w:val="00891E99"/>
    <w:rsid w:val="00892281"/>
    <w:rsid w:val="00892869"/>
    <w:rsid w:val="00892BF3"/>
    <w:rsid w:val="00893FEE"/>
    <w:rsid w:val="008947DE"/>
    <w:rsid w:val="00895214"/>
    <w:rsid w:val="00895FD7"/>
    <w:rsid w:val="008A0287"/>
    <w:rsid w:val="008A02A9"/>
    <w:rsid w:val="008A0474"/>
    <w:rsid w:val="008A3862"/>
    <w:rsid w:val="008A39CE"/>
    <w:rsid w:val="008A4935"/>
    <w:rsid w:val="008A5BD7"/>
    <w:rsid w:val="008A6F37"/>
    <w:rsid w:val="008A705E"/>
    <w:rsid w:val="008A7862"/>
    <w:rsid w:val="008B0EA6"/>
    <w:rsid w:val="008B1C67"/>
    <w:rsid w:val="008B3C3E"/>
    <w:rsid w:val="008B5EC1"/>
    <w:rsid w:val="008B64F1"/>
    <w:rsid w:val="008B69DF"/>
    <w:rsid w:val="008B7BA3"/>
    <w:rsid w:val="008B7F8C"/>
    <w:rsid w:val="008C0199"/>
    <w:rsid w:val="008C01C2"/>
    <w:rsid w:val="008C0910"/>
    <w:rsid w:val="008C10F6"/>
    <w:rsid w:val="008C2E51"/>
    <w:rsid w:val="008C2F45"/>
    <w:rsid w:val="008C3265"/>
    <w:rsid w:val="008C408F"/>
    <w:rsid w:val="008C5E87"/>
    <w:rsid w:val="008D3209"/>
    <w:rsid w:val="008D5967"/>
    <w:rsid w:val="008D702C"/>
    <w:rsid w:val="008D7129"/>
    <w:rsid w:val="008D7BFE"/>
    <w:rsid w:val="008D7E2D"/>
    <w:rsid w:val="008E05A6"/>
    <w:rsid w:val="008E05CC"/>
    <w:rsid w:val="008E0DD5"/>
    <w:rsid w:val="008E410C"/>
    <w:rsid w:val="008E485A"/>
    <w:rsid w:val="008E4FFF"/>
    <w:rsid w:val="008E5056"/>
    <w:rsid w:val="008E6D3B"/>
    <w:rsid w:val="008E7607"/>
    <w:rsid w:val="008F06F5"/>
    <w:rsid w:val="008F31F2"/>
    <w:rsid w:val="008F441B"/>
    <w:rsid w:val="008F4505"/>
    <w:rsid w:val="008F5A09"/>
    <w:rsid w:val="008F5B87"/>
    <w:rsid w:val="008F6DD2"/>
    <w:rsid w:val="008F7A14"/>
    <w:rsid w:val="0090040B"/>
    <w:rsid w:val="00900BEF"/>
    <w:rsid w:val="009011ED"/>
    <w:rsid w:val="00902936"/>
    <w:rsid w:val="00902BA8"/>
    <w:rsid w:val="00903357"/>
    <w:rsid w:val="00904F5D"/>
    <w:rsid w:val="0090762C"/>
    <w:rsid w:val="00911744"/>
    <w:rsid w:val="00911B42"/>
    <w:rsid w:val="009136F4"/>
    <w:rsid w:val="00913F5F"/>
    <w:rsid w:val="00914582"/>
    <w:rsid w:val="009145B9"/>
    <w:rsid w:val="00915273"/>
    <w:rsid w:val="009159E9"/>
    <w:rsid w:val="009163C4"/>
    <w:rsid w:val="009171F3"/>
    <w:rsid w:val="00917FF2"/>
    <w:rsid w:val="009204BE"/>
    <w:rsid w:val="00921ABD"/>
    <w:rsid w:val="00921CE8"/>
    <w:rsid w:val="009220CC"/>
    <w:rsid w:val="009220EB"/>
    <w:rsid w:val="009228E3"/>
    <w:rsid w:val="009238EE"/>
    <w:rsid w:val="0092612E"/>
    <w:rsid w:val="009274A4"/>
    <w:rsid w:val="00932210"/>
    <w:rsid w:val="00932294"/>
    <w:rsid w:val="009334FF"/>
    <w:rsid w:val="0093378B"/>
    <w:rsid w:val="00935531"/>
    <w:rsid w:val="0093599C"/>
    <w:rsid w:val="0093656D"/>
    <w:rsid w:val="009376E6"/>
    <w:rsid w:val="00937CD8"/>
    <w:rsid w:val="00940328"/>
    <w:rsid w:val="00942E9C"/>
    <w:rsid w:val="0094373A"/>
    <w:rsid w:val="00943BA5"/>
    <w:rsid w:val="00944EB7"/>
    <w:rsid w:val="0094690B"/>
    <w:rsid w:val="00946E15"/>
    <w:rsid w:val="009476DB"/>
    <w:rsid w:val="00947D2A"/>
    <w:rsid w:val="00950B92"/>
    <w:rsid w:val="00950C66"/>
    <w:rsid w:val="0095246B"/>
    <w:rsid w:val="009527B7"/>
    <w:rsid w:val="009531A4"/>
    <w:rsid w:val="00953299"/>
    <w:rsid w:val="00953893"/>
    <w:rsid w:val="00954061"/>
    <w:rsid w:val="009550FC"/>
    <w:rsid w:val="00955A30"/>
    <w:rsid w:val="00956C5D"/>
    <w:rsid w:val="00957077"/>
    <w:rsid w:val="00961049"/>
    <w:rsid w:val="0096156C"/>
    <w:rsid w:val="00962288"/>
    <w:rsid w:val="00962394"/>
    <w:rsid w:val="009627CB"/>
    <w:rsid w:val="00962E6B"/>
    <w:rsid w:val="0096320D"/>
    <w:rsid w:val="009635CD"/>
    <w:rsid w:val="009638CB"/>
    <w:rsid w:val="00964A19"/>
    <w:rsid w:val="00964CD4"/>
    <w:rsid w:val="00965B3F"/>
    <w:rsid w:val="00970088"/>
    <w:rsid w:val="0097136D"/>
    <w:rsid w:val="00971886"/>
    <w:rsid w:val="00972DDB"/>
    <w:rsid w:val="0097393D"/>
    <w:rsid w:val="00974C81"/>
    <w:rsid w:val="00974FCA"/>
    <w:rsid w:val="0097636F"/>
    <w:rsid w:val="0097768E"/>
    <w:rsid w:val="00980214"/>
    <w:rsid w:val="00981849"/>
    <w:rsid w:val="009818B7"/>
    <w:rsid w:val="00981D2E"/>
    <w:rsid w:val="0098241A"/>
    <w:rsid w:val="00982541"/>
    <w:rsid w:val="00983699"/>
    <w:rsid w:val="0098369F"/>
    <w:rsid w:val="009855DF"/>
    <w:rsid w:val="00985F4D"/>
    <w:rsid w:val="0098606C"/>
    <w:rsid w:val="0098609D"/>
    <w:rsid w:val="00986C3C"/>
    <w:rsid w:val="00987483"/>
    <w:rsid w:val="00987AD2"/>
    <w:rsid w:val="00990888"/>
    <w:rsid w:val="009918DE"/>
    <w:rsid w:val="00991B6E"/>
    <w:rsid w:val="00991D67"/>
    <w:rsid w:val="00993296"/>
    <w:rsid w:val="0099363B"/>
    <w:rsid w:val="009938B2"/>
    <w:rsid w:val="00994BD4"/>
    <w:rsid w:val="00994E0C"/>
    <w:rsid w:val="00995E41"/>
    <w:rsid w:val="00995F97"/>
    <w:rsid w:val="0099748A"/>
    <w:rsid w:val="009A017E"/>
    <w:rsid w:val="009A1E18"/>
    <w:rsid w:val="009A36B7"/>
    <w:rsid w:val="009A5994"/>
    <w:rsid w:val="009A687F"/>
    <w:rsid w:val="009A78E0"/>
    <w:rsid w:val="009B06E4"/>
    <w:rsid w:val="009B079F"/>
    <w:rsid w:val="009B1FB8"/>
    <w:rsid w:val="009B22B0"/>
    <w:rsid w:val="009B2C4F"/>
    <w:rsid w:val="009B2FBF"/>
    <w:rsid w:val="009B3E5B"/>
    <w:rsid w:val="009B412F"/>
    <w:rsid w:val="009B4913"/>
    <w:rsid w:val="009B4979"/>
    <w:rsid w:val="009B4BA6"/>
    <w:rsid w:val="009B6B23"/>
    <w:rsid w:val="009C0EDD"/>
    <w:rsid w:val="009C12A2"/>
    <w:rsid w:val="009C30A4"/>
    <w:rsid w:val="009C57E4"/>
    <w:rsid w:val="009C729A"/>
    <w:rsid w:val="009C78BE"/>
    <w:rsid w:val="009C7E64"/>
    <w:rsid w:val="009C7F6A"/>
    <w:rsid w:val="009D00C3"/>
    <w:rsid w:val="009D08EB"/>
    <w:rsid w:val="009D11A3"/>
    <w:rsid w:val="009D1E24"/>
    <w:rsid w:val="009D3007"/>
    <w:rsid w:val="009D437C"/>
    <w:rsid w:val="009D46BC"/>
    <w:rsid w:val="009D4878"/>
    <w:rsid w:val="009D4B7C"/>
    <w:rsid w:val="009D5914"/>
    <w:rsid w:val="009D5A41"/>
    <w:rsid w:val="009D72EF"/>
    <w:rsid w:val="009E2741"/>
    <w:rsid w:val="009E288B"/>
    <w:rsid w:val="009E3141"/>
    <w:rsid w:val="009E35FB"/>
    <w:rsid w:val="009E3893"/>
    <w:rsid w:val="009E3A1A"/>
    <w:rsid w:val="009E6F4B"/>
    <w:rsid w:val="009E7AB7"/>
    <w:rsid w:val="009E7AC0"/>
    <w:rsid w:val="009F064E"/>
    <w:rsid w:val="009F08F5"/>
    <w:rsid w:val="009F095D"/>
    <w:rsid w:val="009F13F7"/>
    <w:rsid w:val="009F1472"/>
    <w:rsid w:val="009F17EB"/>
    <w:rsid w:val="009F2149"/>
    <w:rsid w:val="009F304D"/>
    <w:rsid w:val="009F3223"/>
    <w:rsid w:val="009F54BD"/>
    <w:rsid w:val="009F5887"/>
    <w:rsid w:val="009F5951"/>
    <w:rsid w:val="009F5ED5"/>
    <w:rsid w:val="009F5F46"/>
    <w:rsid w:val="009F6140"/>
    <w:rsid w:val="009F6442"/>
    <w:rsid w:val="009F6A2B"/>
    <w:rsid w:val="009F77E8"/>
    <w:rsid w:val="009F7B66"/>
    <w:rsid w:val="00A00F94"/>
    <w:rsid w:val="00A01586"/>
    <w:rsid w:val="00A0180A"/>
    <w:rsid w:val="00A01FE4"/>
    <w:rsid w:val="00A02B98"/>
    <w:rsid w:val="00A0348A"/>
    <w:rsid w:val="00A066AA"/>
    <w:rsid w:val="00A0731A"/>
    <w:rsid w:val="00A07D3B"/>
    <w:rsid w:val="00A10CF6"/>
    <w:rsid w:val="00A11BAF"/>
    <w:rsid w:val="00A140E5"/>
    <w:rsid w:val="00A14C76"/>
    <w:rsid w:val="00A15DBD"/>
    <w:rsid w:val="00A16011"/>
    <w:rsid w:val="00A1772E"/>
    <w:rsid w:val="00A22755"/>
    <w:rsid w:val="00A229B8"/>
    <w:rsid w:val="00A229E8"/>
    <w:rsid w:val="00A239E4"/>
    <w:rsid w:val="00A241F6"/>
    <w:rsid w:val="00A243B1"/>
    <w:rsid w:val="00A257F3"/>
    <w:rsid w:val="00A25A06"/>
    <w:rsid w:val="00A25A5A"/>
    <w:rsid w:val="00A26D0D"/>
    <w:rsid w:val="00A2704D"/>
    <w:rsid w:val="00A30A30"/>
    <w:rsid w:val="00A30DFE"/>
    <w:rsid w:val="00A30EA8"/>
    <w:rsid w:val="00A3253F"/>
    <w:rsid w:val="00A327C3"/>
    <w:rsid w:val="00A3381D"/>
    <w:rsid w:val="00A33A58"/>
    <w:rsid w:val="00A3516B"/>
    <w:rsid w:val="00A35369"/>
    <w:rsid w:val="00A37234"/>
    <w:rsid w:val="00A37243"/>
    <w:rsid w:val="00A375B3"/>
    <w:rsid w:val="00A37799"/>
    <w:rsid w:val="00A3785E"/>
    <w:rsid w:val="00A37C37"/>
    <w:rsid w:val="00A37F2C"/>
    <w:rsid w:val="00A40439"/>
    <w:rsid w:val="00A40ACF"/>
    <w:rsid w:val="00A42205"/>
    <w:rsid w:val="00A42C77"/>
    <w:rsid w:val="00A43026"/>
    <w:rsid w:val="00A442DA"/>
    <w:rsid w:val="00A44BAB"/>
    <w:rsid w:val="00A4744F"/>
    <w:rsid w:val="00A524F1"/>
    <w:rsid w:val="00A54539"/>
    <w:rsid w:val="00A55258"/>
    <w:rsid w:val="00A55618"/>
    <w:rsid w:val="00A569E4"/>
    <w:rsid w:val="00A57225"/>
    <w:rsid w:val="00A57707"/>
    <w:rsid w:val="00A57A47"/>
    <w:rsid w:val="00A60925"/>
    <w:rsid w:val="00A614B0"/>
    <w:rsid w:val="00A61A66"/>
    <w:rsid w:val="00A62D32"/>
    <w:rsid w:val="00A63612"/>
    <w:rsid w:val="00A63C37"/>
    <w:rsid w:val="00A64586"/>
    <w:rsid w:val="00A6473F"/>
    <w:rsid w:val="00A647B6"/>
    <w:rsid w:val="00A658E1"/>
    <w:rsid w:val="00A66D2C"/>
    <w:rsid w:val="00A70E68"/>
    <w:rsid w:val="00A7297E"/>
    <w:rsid w:val="00A729C7"/>
    <w:rsid w:val="00A730E4"/>
    <w:rsid w:val="00A73FB8"/>
    <w:rsid w:val="00A742D1"/>
    <w:rsid w:val="00A749E2"/>
    <w:rsid w:val="00A756DE"/>
    <w:rsid w:val="00A75988"/>
    <w:rsid w:val="00A75A73"/>
    <w:rsid w:val="00A77492"/>
    <w:rsid w:val="00A77567"/>
    <w:rsid w:val="00A77BD3"/>
    <w:rsid w:val="00A77C07"/>
    <w:rsid w:val="00A82841"/>
    <w:rsid w:val="00A836AD"/>
    <w:rsid w:val="00A837D8"/>
    <w:rsid w:val="00A8473E"/>
    <w:rsid w:val="00A84865"/>
    <w:rsid w:val="00A85D0C"/>
    <w:rsid w:val="00A86809"/>
    <w:rsid w:val="00A90025"/>
    <w:rsid w:val="00A90440"/>
    <w:rsid w:val="00A91F8D"/>
    <w:rsid w:val="00A92260"/>
    <w:rsid w:val="00A92498"/>
    <w:rsid w:val="00A939D0"/>
    <w:rsid w:val="00A94922"/>
    <w:rsid w:val="00A9617C"/>
    <w:rsid w:val="00A9763B"/>
    <w:rsid w:val="00A97BDD"/>
    <w:rsid w:val="00AA0446"/>
    <w:rsid w:val="00AA20DD"/>
    <w:rsid w:val="00AA2767"/>
    <w:rsid w:val="00AA2CD0"/>
    <w:rsid w:val="00AA32EE"/>
    <w:rsid w:val="00AA440D"/>
    <w:rsid w:val="00AA46DE"/>
    <w:rsid w:val="00AB002B"/>
    <w:rsid w:val="00AB10A5"/>
    <w:rsid w:val="00AB1D5B"/>
    <w:rsid w:val="00AB32E7"/>
    <w:rsid w:val="00AB3B8B"/>
    <w:rsid w:val="00AB42EF"/>
    <w:rsid w:val="00AB46A4"/>
    <w:rsid w:val="00AB5BE9"/>
    <w:rsid w:val="00AB5F1A"/>
    <w:rsid w:val="00AC1CB9"/>
    <w:rsid w:val="00AC28C9"/>
    <w:rsid w:val="00AC3A07"/>
    <w:rsid w:val="00AC3E0D"/>
    <w:rsid w:val="00AC3EB4"/>
    <w:rsid w:val="00AC5EC2"/>
    <w:rsid w:val="00AC6D54"/>
    <w:rsid w:val="00AC6EE9"/>
    <w:rsid w:val="00AC70A5"/>
    <w:rsid w:val="00AC7C50"/>
    <w:rsid w:val="00AC7E2D"/>
    <w:rsid w:val="00AD001E"/>
    <w:rsid w:val="00AD30F4"/>
    <w:rsid w:val="00AD4EB2"/>
    <w:rsid w:val="00AD5367"/>
    <w:rsid w:val="00AD5976"/>
    <w:rsid w:val="00AD66B3"/>
    <w:rsid w:val="00AD6AC5"/>
    <w:rsid w:val="00AE0315"/>
    <w:rsid w:val="00AE0926"/>
    <w:rsid w:val="00AE387E"/>
    <w:rsid w:val="00AE476D"/>
    <w:rsid w:val="00AE521D"/>
    <w:rsid w:val="00AE5FDF"/>
    <w:rsid w:val="00AE678D"/>
    <w:rsid w:val="00AE78FC"/>
    <w:rsid w:val="00AE7C46"/>
    <w:rsid w:val="00AF1B6E"/>
    <w:rsid w:val="00AF2419"/>
    <w:rsid w:val="00AF35E2"/>
    <w:rsid w:val="00AF379E"/>
    <w:rsid w:val="00AF41D5"/>
    <w:rsid w:val="00AF4887"/>
    <w:rsid w:val="00AF4902"/>
    <w:rsid w:val="00AF7292"/>
    <w:rsid w:val="00B00B0A"/>
    <w:rsid w:val="00B00D85"/>
    <w:rsid w:val="00B0152E"/>
    <w:rsid w:val="00B03572"/>
    <w:rsid w:val="00B0633D"/>
    <w:rsid w:val="00B07156"/>
    <w:rsid w:val="00B07C10"/>
    <w:rsid w:val="00B10CC9"/>
    <w:rsid w:val="00B10F59"/>
    <w:rsid w:val="00B117F1"/>
    <w:rsid w:val="00B1230D"/>
    <w:rsid w:val="00B12CCE"/>
    <w:rsid w:val="00B13E68"/>
    <w:rsid w:val="00B13F28"/>
    <w:rsid w:val="00B14291"/>
    <w:rsid w:val="00B15C3F"/>
    <w:rsid w:val="00B16683"/>
    <w:rsid w:val="00B16E01"/>
    <w:rsid w:val="00B1731E"/>
    <w:rsid w:val="00B20186"/>
    <w:rsid w:val="00B20588"/>
    <w:rsid w:val="00B20E6A"/>
    <w:rsid w:val="00B21C77"/>
    <w:rsid w:val="00B22CD6"/>
    <w:rsid w:val="00B24995"/>
    <w:rsid w:val="00B25B45"/>
    <w:rsid w:val="00B26A86"/>
    <w:rsid w:val="00B26FC4"/>
    <w:rsid w:val="00B27FCE"/>
    <w:rsid w:val="00B317B4"/>
    <w:rsid w:val="00B32044"/>
    <w:rsid w:val="00B32404"/>
    <w:rsid w:val="00B325B8"/>
    <w:rsid w:val="00B32B3C"/>
    <w:rsid w:val="00B33815"/>
    <w:rsid w:val="00B33AA4"/>
    <w:rsid w:val="00B3403C"/>
    <w:rsid w:val="00B34EE2"/>
    <w:rsid w:val="00B35F22"/>
    <w:rsid w:val="00B35F46"/>
    <w:rsid w:val="00B37C94"/>
    <w:rsid w:val="00B400EE"/>
    <w:rsid w:val="00B4095A"/>
    <w:rsid w:val="00B40DA8"/>
    <w:rsid w:val="00B41D29"/>
    <w:rsid w:val="00B42D7C"/>
    <w:rsid w:val="00B445ED"/>
    <w:rsid w:val="00B45784"/>
    <w:rsid w:val="00B4579C"/>
    <w:rsid w:val="00B45D6E"/>
    <w:rsid w:val="00B46169"/>
    <w:rsid w:val="00B46D75"/>
    <w:rsid w:val="00B46F4D"/>
    <w:rsid w:val="00B47E46"/>
    <w:rsid w:val="00B5023C"/>
    <w:rsid w:val="00B510BA"/>
    <w:rsid w:val="00B5252D"/>
    <w:rsid w:val="00B52D25"/>
    <w:rsid w:val="00B53E6A"/>
    <w:rsid w:val="00B54136"/>
    <w:rsid w:val="00B5415C"/>
    <w:rsid w:val="00B5517E"/>
    <w:rsid w:val="00B561EC"/>
    <w:rsid w:val="00B56367"/>
    <w:rsid w:val="00B56B4F"/>
    <w:rsid w:val="00B57653"/>
    <w:rsid w:val="00B61840"/>
    <w:rsid w:val="00B63E71"/>
    <w:rsid w:val="00B64D9E"/>
    <w:rsid w:val="00B65F86"/>
    <w:rsid w:val="00B70A53"/>
    <w:rsid w:val="00B71897"/>
    <w:rsid w:val="00B71A43"/>
    <w:rsid w:val="00B71FE9"/>
    <w:rsid w:val="00B72641"/>
    <w:rsid w:val="00B7281E"/>
    <w:rsid w:val="00B72C56"/>
    <w:rsid w:val="00B73B9C"/>
    <w:rsid w:val="00B74F60"/>
    <w:rsid w:val="00B75117"/>
    <w:rsid w:val="00B75157"/>
    <w:rsid w:val="00B7555A"/>
    <w:rsid w:val="00B75A12"/>
    <w:rsid w:val="00B769C2"/>
    <w:rsid w:val="00B819C6"/>
    <w:rsid w:val="00B836CB"/>
    <w:rsid w:val="00B83961"/>
    <w:rsid w:val="00B83D68"/>
    <w:rsid w:val="00B844C4"/>
    <w:rsid w:val="00B84689"/>
    <w:rsid w:val="00B84A3C"/>
    <w:rsid w:val="00B8529A"/>
    <w:rsid w:val="00B85407"/>
    <w:rsid w:val="00B85419"/>
    <w:rsid w:val="00B85635"/>
    <w:rsid w:val="00B858BC"/>
    <w:rsid w:val="00B86B71"/>
    <w:rsid w:val="00B87840"/>
    <w:rsid w:val="00B903A3"/>
    <w:rsid w:val="00B9071B"/>
    <w:rsid w:val="00B91DAE"/>
    <w:rsid w:val="00B91DF3"/>
    <w:rsid w:val="00B9239C"/>
    <w:rsid w:val="00B928CD"/>
    <w:rsid w:val="00B93210"/>
    <w:rsid w:val="00B93837"/>
    <w:rsid w:val="00B93CE4"/>
    <w:rsid w:val="00B93E98"/>
    <w:rsid w:val="00B9652E"/>
    <w:rsid w:val="00BA0287"/>
    <w:rsid w:val="00BA142C"/>
    <w:rsid w:val="00BA185F"/>
    <w:rsid w:val="00BA4DA4"/>
    <w:rsid w:val="00BA59DE"/>
    <w:rsid w:val="00BA60CA"/>
    <w:rsid w:val="00BA6817"/>
    <w:rsid w:val="00BA7340"/>
    <w:rsid w:val="00BA77F5"/>
    <w:rsid w:val="00BA797E"/>
    <w:rsid w:val="00BB0300"/>
    <w:rsid w:val="00BB2493"/>
    <w:rsid w:val="00BB2ABA"/>
    <w:rsid w:val="00BB2E05"/>
    <w:rsid w:val="00BB37B5"/>
    <w:rsid w:val="00BB3B0A"/>
    <w:rsid w:val="00BB7FB3"/>
    <w:rsid w:val="00BC049C"/>
    <w:rsid w:val="00BC2786"/>
    <w:rsid w:val="00BC29BF"/>
    <w:rsid w:val="00BC2F77"/>
    <w:rsid w:val="00BC3BAC"/>
    <w:rsid w:val="00BC42A9"/>
    <w:rsid w:val="00BC6663"/>
    <w:rsid w:val="00BC69BE"/>
    <w:rsid w:val="00BC78D1"/>
    <w:rsid w:val="00BC7E59"/>
    <w:rsid w:val="00BD0A58"/>
    <w:rsid w:val="00BD0FC7"/>
    <w:rsid w:val="00BD2132"/>
    <w:rsid w:val="00BD2CAC"/>
    <w:rsid w:val="00BD3046"/>
    <w:rsid w:val="00BD4520"/>
    <w:rsid w:val="00BD4BDD"/>
    <w:rsid w:val="00BD504E"/>
    <w:rsid w:val="00BD5DFB"/>
    <w:rsid w:val="00BE065F"/>
    <w:rsid w:val="00BE1228"/>
    <w:rsid w:val="00BE3400"/>
    <w:rsid w:val="00BE4048"/>
    <w:rsid w:val="00BE499E"/>
    <w:rsid w:val="00BE686D"/>
    <w:rsid w:val="00BE72C3"/>
    <w:rsid w:val="00BE73B5"/>
    <w:rsid w:val="00BE799A"/>
    <w:rsid w:val="00BE7EA2"/>
    <w:rsid w:val="00BF046B"/>
    <w:rsid w:val="00BF0813"/>
    <w:rsid w:val="00BF1641"/>
    <w:rsid w:val="00BF320E"/>
    <w:rsid w:val="00BF33C4"/>
    <w:rsid w:val="00BF3682"/>
    <w:rsid w:val="00BF43DC"/>
    <w:rsid w:val="00BF4D42"/>
    <w:rsid w:val="00BF5288"/>
    <w:rsid w:val="00BF650B"/>
    <w:rsid w:val="00BF7878"/>
    <w:rsid w:val="00C01141"/>
    <w:rsid w:val="00C01AE2"/>
    <w:rsid w:val="00C01E81"/>
    <w:rsid w:val="00C02C30"/>
    <w:rsid w:val="00C05113"/>
    <w:rsid w:val="00C05773"/>
    <w:rsid w:val="00C05DE1"/>
    <w:rsid w:val="00C069E1"/>
    <w:rsid w:val="00C06F61"/>
    <w:rsid w:val="00C07905"/>
    <w:rsid w:val="00C07ED7"/>
    <w:rsid w:val="00C103BA"/>
    <w:rsid w:val="00C11244"/>
    <w:rsid w:val="00C130A6"/>
    <w:rsid w:val="00C130D8"/>
    <w:rsid w:val="00C14452"/>
    <w:rsid w:val="00C15189"/>
    <w:rsid w:val="00C15BBE"/>
    <w:rsid w:val="00C175DB"/>
    <w:rsid w:val="00C20422"/>
    <w:rsid w:val="00C20923"/>
    <w:rsid w:val="00C23158"/>
    <w:rsid w:val="00C2537A"/>
    <w:rsid w:val="00C257EA"/>
    <w:rsid w:val="00C2588A"/>
    <w:rsid w:val="00C25EB9"/>
    <w:rsid w:val="00C26768"/>
    <w:rsid w:val="00C26C5C"/>
    <w:rsid w:val="00C26C98"/>
    <w:rsid w:val="00C30EFF"/>
    <w:rsid w:val="00C31234"/>
    <w:rsid w:val="00C3165D"/>
    <w:rsid w:val="00C317C3"/>
    <w:rsid w:val="00C3285D"/>
    <w:rsid w:val="00C335E0"/>
    <w:rsid w:val="00C33C48"/>
    <w:rsid w:val="00C34CA7"/>
    <w:rsid w:val="00C35481"/>
    <w:rsid w:val="00C356CD"/>
    <w:rsid w:val="00C36705"/>
    <w:rsid w:val="00C36E06"/>
    <w:rsid w:val="00C401E6"/>
    <w:rsid w:val="00C40ACE"/>
    <w:rsid w:val="00C41978"/>
    <w:rsid w:val="00C4294C"/>
    <w:rsid w:val="00C42CC3"/>
    <w:rsid w:val="00C44B26"/>
    <w:rsid w:val="00C4788D"/>
    <w:rsid w:val="00C47DD6"/>
    <w:rsid w:val="00C51340"/>
    <w:rsid w:val="00C53045"/>
    <w:rsid w:val="00C53508"/>
    <w:rsid w:val="00C53C56"/>
    <w:rsid w:val="00C546C5"/>
    <w:rsid w:val="00C546F4"/>
    <w:rsid w:val="00C57A28"/>
    <w:rsid w:val="00C6044D"/>
    <w:rsid w:val="00C60C77"/>
    <w:rsid w:val="00C61632"/>
    <w:rsid w:val="00C6186C"/>
    <w:rsid w:val="00C6405E"/>
    <w:rsid w:val="00C64314"/>
    <w:rsid w:val="00C647D6"/>
    <w:rsid w:val="00C6498D"/>
    <w:rsid w:val="00C6570A"/>
    <w:rsid w:val="00C65DDC"/>
    <w:rsid w:val="00C6747A"/>
    <w:rsid w:val="00C7028B"/>
    <w:rsid w:val="00C70796"/>
    <w:rsid w:val="00C71C8A"/>
    <w:rsid w:val="00C73181"/>
    <w:rsid w:val="00C73FA9"/>
    <w:rsid w:val="00C7417D"/>
    <w:rsid w:val="00C7534C"/>
    <w:rsid w:val="00C75D65"/>
    <w:rsid w:val="00C76C86"/>
    <w:rsid w:val="00C7777E"/>
    <w:rsid w:val="00C814B4"/>
    <w:rsid w:val="00C815A8"/>
    <w:rsid w:val="00C8241A"/>
    <w:rsid w:val="00C82B39"/>
    <w:rsid w:val="00C84729"/>
    <w:rsid w:val="00C85843"/>
    <w:rsid w:val="00C863C4"/>
    <w:rsid w:val="00C8667D"/>
    <w:rsid w:val="00C868B6"/>
    <w:rsid w:val="00C86EC9"/>
    <w:rsid w:val="00C87F53"/>
    <w:rsid w:val="00C90708"/>
    <w:rsid w:val="00C908E1"/>
    <w:rsid w:val="00C9180A"/>
    <w:rsid w:val="00C927E8"/>
    <w:rsid w:val="00C92A69"/>
    <w:rsid w:val="00C9377C"/>
    <w:rsid w:val="00C94E3A"/>
    <w:rsid w:val="00C9593B"/>
    <w:rsid w:val="00C95A81"/>
    <w:rsid w:val="00C97068"/>
    <w:rsid w:val="00CA0679"/>
    <w:rsid w:val="00CA0E5F"/>
    <w:rsid w:val="00CA1296"/>
    <w:rsid w:val="00CA16C0"/>
    <w:rsid w:val="00CA29B2"/>
    <w:rsid w:val="00CA2A5D"/>
    <w:rsid w:val="00CA3C00"/>
    <w:rsid w:val="00CA413E"/>
    <w:rsid w:val="00CA6A31"/>
    <w:rsid w:val="00CA6D2C"/>
    <w:rsid w:val="00CA764B"/>
    <w:rsid w:val="00CB0149"/>
    <w:rsid w:val="00CB1126"/>
    <w:rsid w:val="00CB13EB"/>
    <w:rsid w:val="00CB1CE8"/>
    <w:rsid w:val="00CB1D3F"/>
    <w:rsid w:val="00CB2C4C"/>
    <w:rsid w:val="00CB3CF0"/>
    <w:rsid w:val="00CB6784"/>
    <w:rsid w:val="00CB6B04"/>
    <w:rsid w:val="00CB7661"/>
    <w:rsid w:val="00CB7A9E"/>
    <w:rsid w:val="00CC095E"/>
    <w:rsid w:val="00CC14AE"/>
    <w:rsid w:val="00CC2386"/>
    <w:rsid w:val="00CC42D5"/>
    <w:rsid w:val="00CC5ABC"/>
    <w:rsid w:val="00CC5DD3"/>
    <w:rsid w:val="00CD0794"/>
    <w:rsid w:val="00CD0F77"/>
    <w:rsid w:val="00CD1C8D"/>
    <w:rsid w:val="00CD5642"/>
    <w:rsid w:val="00CD73B0"/>
    <w:rsid w:val="00CD7F5F"/>
    <w:rsid w:val="00CE04E1"/>
    <w:rsid w:val="00CE0996"/>
    <w:rsid w:val="00CE1143"/>
    <w:rsid w:val="00CE3D11"/>
    <w:rsid w:val="00CF26D3"/>
    <w:rsid w:val="00CF56BB"/>
    <w:rsid w:val="00CF58F3"/>
    <w:rsid w:val="00CF7A93"/>
    <w:rsid w:val="00D001AA"/>
    <w:rsid w:val="00D003BA"/>
    <w:rsid w:val="00D03BC1"/>
    <w:rsid w:val="00D04D0C"/>
    <w:rsid w:val="00D05018"/>
    <w:rsid w:val="00D05710"/>
    <w:rsid w:val="00D0656F"/>
    <w:rsid w:val="00D1171A"/>
    <w:rsid w:val="00D11AFA"/>
    <w:rsid w:val="00D12BA6"/>
    <w:rsid w:val="00D1356E"/>
    <w:rsid w:val="00D15BFA"/>
    <w:rsid w:val="00D2022A"/>
    <w:rsid w:val="00D20328"/>
    <w:rsid w:val="00D20A48"/>
    <w:rsid w:val="00D21562"/>
    <w:rsid w:val="00D23FCF"/>
    <w:rsid w:val="00D2773D"/>
    <w:rsid w:val="00D27CE6"/>
    <w:rsid w:val="00D31910"/>
    <w:rsid w:val="00D31E99"/>
    <w:rsid w:val="00D3400C"/>
    <w:rsid w:val="00D356A8"/>
    <w:rsid w:val="00D35A4E"/>
    <w:rsid w:val="00D36CF0"/>
    <w:rsid w:val="00D37115"/>
    <w:rsid w:val="00D4077C"/>
    <w:rsid w:val="00D40DA7"/>
    <w:rsid w:val="00D413F0"/>
    <w:rsid w:val="00D41BF9"/>
    <w:rsid w:val="00D4276D"/>
    <w:rsid w:val="00D444C4"/>
    <w:rsid w:val="00D44904"/>
    <w:rsid w:val="00D45E6C"/>
    <w:rsid w:val="00D46BC9"/>
    <w:rsid w:val="00D46C89"/>
    <w:rsid w:val="00D5054A"/>
    <w:rsid w:val="00D50A09"/>
    <w:rsid w:val="00D50E1E"/>
    <w:rsid w:val="00D51674"/>
    <w:rsid w:val="00D527C3"/>
    <w:rsid w:val="00D52B7E"/>
    <w:rsid w:val="00D53E5A"/>
    <w:rsid w:val="00D54B55"/>
    <w:rsid w:val="00D54D9F"/>
    <w:rsid w:val="00D550CE"/>
    <w:rsid w:val="00D5540C"/>
    <w:rsid w:val="00D57C66"/>
    <w:rsid w:val="00D57F2A"/>
    <w:rsid w:val="00D57FEC"/>
    <w:rsid w:val="00D6013F"/>
    <w:rsid w:val="00D61AEC"/>
    <w:rsid w:val="00D61DC9"/>
    <w:rsid w:val="00D624DB"/>
    <w:rsid w:val="00D629FF"/>
    <w:rsid w:val="00D62CA0"/>
    <w:rsid w:val="00D65D65"/>
    <w:rsid w:val="00D67493"/>
    <w:rsid w:val="00D70639"/>
    <w:rsid w:val="00D70923"/>
    <w:rsid w:val="00D721B5"/>
    <w:rsid w:val="00D7284C"/>
    <w:rsid w:val="00D735F7"/>
    <w:rsid w:val="00D74AE7"/>
    <w:rsid w:val="00D75B2F"/>
    <w:rsid w:val="00D8071A"/>
    <w:rsid w:val="00D80E9C"/>
    <w:rsid w:val="00D81388"/>
    <w:rsid w:val="00D81551"/>
    <w:rsid w:val="00D8166D"/>
    <w:rsid w:val="00D81F0F"/>
    <w:rsid w:val="00D8220E"/>
    <w:rsid w:val="00D82946"/>
    <w:rsid w:val="00D8307B"/>
    <w:rsid w:val="00D840F3"/>
    <w:rsid w:val="00D84665"/>
    <w:rsid w:val="00D84EDB"/>
    <w:rsid w:val="00D850AD"/>
    <w:rsid w:val="00D86F6B"/>
    <w:rsid w:val="00D92219"/>
    <w:rsid w:val="00D92F04"/>
    <w:rsid w:val="00D932BF"/>
    <w:rsid w:val="00D93BA6"/>
    <w:rsid w:val="00D97897"/>
    <w:rsid w:val="00D97F3E"/>
    <w:rsid w:val="00DA142C"/>
    <w:rsid w:val="00DA1EC9"/>
    <w:rsid w:val="00DA389C"/>
    <w:rsid w:val="00DA3ADC"/>
    <w:rsid w:val="00DA3D9E"/>
    <w:rsid w:val="00DA4D2C"/>
    <w:rsid w:val="00DA4FC0"/>
    <w:rsid w:val="00DA5AC8"/>
    <w:rsid w:val="00DA6740"/>
    <w:rsid w:val="00DB2B2A"/>
    <w:rsid w:val="00DB376D"/>
    <w:rsid w:val="00DB4B43"/>
    <w:rsid w:val="00DB4DC4"/>
    <w:rsid w:val="00DB5A3F"/>
    <w:rsid w:val="00DB63D8"/>
    <w:rsid w:val="00DB74E3"/>
    <w:rsid w:val="00DB75ED"/>
    <w:rsid w:val="00DC46BB"/>
    <w:rsid w:val="00DC50AA"/>
    <w:rsid w:val="00DC674F"/>
    <w:rsid w:val="00DD0BD7"/>
    <w:rsid w:val="00DD272E"/>
    <w:rsid w:val="00DD4A07"/>
    <w:rsid w:val="00DD6BB1"/>
    <w:rsid w:val="00DD7720"/>
    <w:rsid w:val="00DD7D7C"/>
    <w:rsid w:val="00DE0BC9"/>
    <w:rsid w:val="00DE1409"/>
    <w:rsid w:val="00DE46EA"/>
    <w:rsid w:val="00DE49F2"/>
    <w:rsid w:val="00DE4D76"/>
    <w:rsid w:val="00DE54FE"/>
    <w:rsid w:val="00DE68CD"/>
    <w:rsid w:val="00DF19FB"/>
    <w:rsid w:val="00DF2C20"/>
    <w:rsid w:val="00DF34A6"/>
    <w:rsid w:val="00DF4158"/>
    <w:rsid w:val="00DF5E70"/>
    <w:rsid w:val="00DF7C6F"/>
    <w:rsid w:val="00DF7D97"/>
    <w:rsid w:val="00DF7DB6"/>
    <w:rsid w:val="00DF7F95"/>
    <w:rsid w:val="00E010E0"/>
    <w:rsid w:val="00E012AA"/>
    <w:rsid w:val="00E01FAF"/>
    <w:rsid w:val="00E02CB8"/>
    <w:rsid w:val="00E02CE0"/>
    <w:rsid w:val="00E044C1"/>
    <w:rsid w:val="00E0454E"/>
    <w:rsid w:val="00E06141"/>
    <w:rsid w:val="00E06B38"/>
    <w:rsid w:val="00E07586"/>
    <w:rsid w:val="00E0772F"/>
    <w:rsid w:val="00E10203"/>
    <w:rsid w:val="00E13501"/>
    <w:rsid w:val="00E1376C"/>
    <w:rsid w:val="00E13EB0"/>
    <w:rsid w:val="00E143D5"/>
    <w:rsid w:val="00E1541D"/>
    <w:rsid w:val="00E15A14"/>
    <w:rsid w:val="00E16237"/>
    <w:rsid w:val="00E17A59"/>
    <w:rsid w:val="00E22B1D"/>
    <w:rsid w:val="00E22E93"/>
    <w:rsid w:val="00E25F34"/>
    <w:rsid w:val="00E277FC"/>
    <w:rsid w:val="00E27912"/>
    <w:rsid w:val="00E315BE"/>
    <w:rsid w:val="00E316FB"/>
    <w:rsid w:val="00E3184A"/>
    <w:rsid w:val="00E3193C"/>
    <w:rsid w:val="00E3253D"/>
    <w:rsid w:val="00E34E98"/>
    <w:rsid w:val="00E372A8"/>
    <w:rsid w:val="00E4046A"/>
    <w:rsid w:val="00E40AA8"/>
    <w:rsid w:val="00E40F49"/>
    <w:rsid w:val="00E41570"/>
    <w:rsid w:val="00E4173F"/>
    <w:rsid w:val="00E4198F"/>
    <w:rsid w:val="00E42277"/>
    <w:rsid w:val="00E4399F"/>
    <w:rsid w:val="00E44017"/>
    <w:rsid w:val="00E44130"/>
    <w:rsid w:val="00E44AB8"/>
    <w:rsid w:val="00E460CA"/>
    <w:rsid w:val="00E47CB6"/>
    <w:rsid w:val="00E517D3"/>
    <w:rsid w:val="00E52699"/>
    <w:rsid w:val="00E52ABE"/>
    <w:rsid w:val="00E52F92"/>
    <w:rsid w:val="00E540A5"/>
    <w:rsid w:val="00E543EC"/>
    <w:rsid w:val="00E5586E"/>
    <w:rsid w:val="00E5589C"/>
    <w:rsid w:val="00E55D9A"/>
    <w:rsid w:val="00E60123"/>
    <w:rsid w:val="00E62523"/>
    <w:rsid w:val="00E63538"/>
    <w:rsid w:val="00E639CC"/>
    <w:rsid w:val="00E65437"/>
    <w:rsid w:val="00E65FC7"/>
    <w:rsid w:val="00E67360"/>
    <w:rsid w:val="00E70A0F"/>
    <w:rsid w:val="00E70CB0"/>
    <w:rsid w:val="00E7126D"/>
    <w:rsid w:val="00E71675"/>
    <w:rsid w:val="00E77F85"/>
    <w:rsid w:val="00E80944"/>
    <w:rsid w:val="00E80CBB"/>
    <w:rsid w:val="00E82482"/>
    <w:rsid w:val="00E8340E"/>
    <w:rsid w:val="00E845EF"/>
    <w:rsid w:val="00E9041F"/>
    <w:rsid w:val="00E90AB0"/>
    <w:rsid w:val="00E90DE9"/>
    <w:rsid w:val="00E91547"/>
    <w:rsid w:val="00E934F2"/>
    <w:rsid w:val="00E941A2"/>
    <w:rsid w:val="00E959D9"/>
    <w:rsid w:val="00E95CF2"/>
    <w:rsid w:val="00E96134"/>
    <w:rsid w:val="00E961DB"/>
    <w:rsid w:val="00E9688F"/>
    <w:rsid w:val="00E9713E"/>
    <w:rsid w:val="00EA0030"/>
    <w:rsid w:val="00EA0304"/>
    <w:rsid w:val="00EA0CF6"/>
    <w:rsid w:val="00EA1DFE"/>
    <w:rsid w:val="00EA1E28"/>
    <w:rsid w:val="00EA33D3"/>
    <w:rsid w:val="00EA3577"/>
    <w:rsid w:val="00EA498A"/>
    <w:rsid w:val="00EA4C98"/>
    <w:rsid w:val="00EA4E38"/>
    <w:rsid w:val="00EA5357"/>
    <w:rsid w:val="00EA6E1D"/>
    <w:rsid w:val="00EB11FC"/>
    <w:rsid w:val="00EB1C16"/>
    <w:rsid w:val="00EB2108"/>
    <w:rsid w:val="00EB2580"/>
    <w:rsid w:val="00EB2B39"/>
    <w:rsid w:val="00EB4419"/>
    <w:rsid w:val="00EB4D95"/>
    <w:rsid w:val="00EB5368"/>
    <w:rsid w:val="00EB6757"/>
    <w:rsid w:val="00EB6C6D"/>
    <w:rsid w:val="00EC0083"/>
    <w:rsid w:val="00EC130C"/>
    <w:rsid w:val="00EC1F09"/>
    <w:rsid w:val="00EC2587"/>
    <w:rsid w:val="00EC38B9"/>
    <w:rsid w:val="00EC48CC"/>
    <w:rsid w:val="00EC63CD"/>
    <w:rsid w:val="00EC6580"/>
    <w:rsid w:val="00EC6DFB"/>
    <w:rsid w:val="00EC749F"/>
    <w:rsid w:val="00EC7E82"/>
    <w:rsid w:val="00ED0D2A"/>
    <w:rsid w:val="00ED11BD"/>
    <w:rsid w:val="00ED324C"/>
    <w:rsid w:val="00ED34A7"/>
    <w:rsid w:val="00ED3872"/>
    <w:rsid w:val="00ED4CE7"/>
    <w:rsid w:val="00ED4E57"/>
    <w:rsid w:val="00ED582D"/>
    <w:rsid w:val="00ED5C34"/>
    <w:rsid w:val="00ED7AA3"/>
    <w:rsid w:val="00EE06BF"/>
    <w:rsid w:val="00EE0C23"/>
    <w:rsid w:val="00EE1F6C"/>
    <w:rsid w:val="00EE4D6A"/>
    <w:rsid w:val="00EE6602"/>
    <w:rsid w:val="00EE7D41"/>
    <w:rsid w:val="00EF00FB"/>
    <w:rsid w:val="00EF03F6"/>
    <w:rsid w:val="00EF29D2"/>
    <w:rsid w:val="00EF3191"/>
    <w:rsid w:val="00EF666D"/>
    <w:rsid w:val="00EF7828"/>
    <w:rsid w:val="00EF7D8A"/>
    <w:rsid w:val="00F01FF1"/>
    <w:rsid w:val="00F0217A"/>
    <w:rsid w:val="00F03A0B"/>
    <w:rsid w:val="00F04CFA"/>
    <w:rsid w:val="00F04FBA"/>
    <w:rsid w:val="00F06E1B"/>
    <w:rsid w:val="00F10437"/>
    <w:rsid w:val="00F1219C"/>
    <w:rsid w:val="00F12697"/>
    <w:rsid w:val="00F127D6"/>
    <w:rsid w:val="00F1300D"/>
    <w:rsid w:val="00F131BB"/>
    <w:rsid w:val="00F13F24"/>
    <w:rsid w:val="00F1416C"/>
    <w:rsid w:val="00F1640D"/>
    <w:rsid w:val="00F16C72"/>
    <w:rsid w:val="00F22331"/>
    <w:rsid w:val="00F229AE"/>
    <w:rsid w:val="00F247E1"/>
    <w:rsid w:val="00F24C83"/>
    <w:rsid w:val="00F25ED7"/>
    <w:rsid w:val="00F26954"/>
    <w:rsid w:val="00F2723F"/>
    <w:rsid w:val="00F301D9"/>
    <w:rsid w:val="00F322A2"/>
    <w:rsid w:val="00F32E80"/>
    <w:rsid w:val="00F335EF"/>
    <w:rsid w:val="00F33834"/>
    <w:rsid w:val="00F34E25"/>
    <w:rsid w:val="00F350A4"/>
    <w:rsid w:val="00F3528F"/>
    <w:rsid w:val="00F35C24"/>
    <w:rsid w:val="00F35C34"/>
    <w:rsid w:val="00F35CE7"/>
    <w:rsid w:val="00F36BF1"/>
    <w:rsid w:val="00F36D9D"/>
    <w:rsid w:val="00F37447"/>
    <w:rsid w:val="00F37691"/>
    <w:rsid w:val="00F37961"/>
    <w:rsid w:val="00F405D7"/>
    <w:rsid w:val="00F4061F"/>
    <w:rsid w:val="00F40C85"/>
    <w:rsid w:val="00F4196A"/>
    <w:rsid w:val="00F42088"/>
    <w:rsid w:val="00F42185"/>
    <w:rsid w:val="00F42189"/>
    <w:rsid w:val="00F42347"/>
    <w:rsid w:val="00F439C4"/>
    <w:rsid w:val="00F447D3"/>
    <w:rsid w:val="00F44D89"/>
    <w:rsid w:val="00F45C15"/>
    <w:rsid w:val="00F472C3"/>
    <w:rsid w:val="00F47ACE"/>
    <w:rsid w:val="00F47E96"/>
    <w:rsid w:val="00F50110"/>
    <w:rsid w:val="00F5049D"/>
    <w:rsid w:val="00F5077F"/>
    <w:rsid w:val="00F51532"/>
    <w:rsid w:val="00F526BC"/>
    <w:rsid w:val="00F52E6E"/>
    <w:rsid w:val="00F53FCC"/>
    <w:rsid w:val="00F54BDF"/>
    <w:rsid w:val="00F56F33"/>
    <w:rsid w:val="00F57715"/>
    <w:rsid w:val="00F610FC"/>
    <w:rsid w:val="00F61936"/>
    <w:rsid w:val="00F627B0"/>
    <w:rsid w:val="00F63417"/>
    <w:rsid w:val="00F63A4A"/>
    <w:rsid w:val="00F6489E"/>
    <w:rsid w:val="00F67C40"/>
    <w:rsid w:val="00F7031F"/>
    <w:rsid w:val="00F70709"/>
    <w:rsid w:val="00F71B63"/>
    <w:rsid w:val="00F71FA9"/>
    <w:rsid w:val="00F735C9"/>
    <w:rsid w:val="00F749D9"/>
    <w:rsid w:val="00F75055"/>
    <w:rsid w:val="00F7568B"/>
    <w:rsid w:val="00F77683"/>
    <w:rsid w:val="00F7772B"/>
    <w:rsid w:val="00F778E8"/>
    <w:rsid w:val="00F80AE8"/>
    <w:rsid w:val="00F8232C"/>
    <w:rsid w:val="00F8523E"/>
    <w:rsid w:val="00F852FF"/>
    <w:rsid w:val="00F8752F"/>
    <w:rsid w:val="00F8771B"/>
    <w:rsid w:val="00F905A8"/>
    <w:rsid w:val="00F910F0"/>
    <w:rsid w:val="00F91C82"/>
    <w:rsid w:val="00F92AE9"/>
    <w:rsid w:val="00F93A4C"/>
    <w:rsid w:val="00FA1C91"/>
    <w:rsid w:val="00FA38CB"/>
    <w:rsid w:val="00FA48FF"/>
    <w:rsid w:val="00FA573C"/>
    <w:rsid w:val="00FA7E8C"/>
    <w:rsid w:val="00FB26EB"/>
    <w:rsid w:val="00FC15DD"/>
    <w:rsid w:val="00FC17FE"/>
    <w:rsid w:val="00FC18FD"/>
    <w:rsid w:val="00FC23D3"/>
    <w:rsid w:val="00FC367C"/>
    <w:rsid w:val="00FC4C03"/>
    <w:rsid w:val="00FC695E"/>
    <w:rsid w:val="00FC6C9F"/>
    <w:rsid w:val="00FC6F25"/>
    <w:rsid w:val="00FD2A4F"/>
    <w:rsid w:val="00FD39E1"/>
    <w:rsid w:val="00FD44C0"/>
    <w:rsid w:val="00FD45BF"/>
    <w:rsid w:val="00FD5F9F"/>
    <w:rsid w:val="00FD6AB1"/>
    <w:rsid w:val="00FD7769"/>
    <w:rsid w:val="00FE0E52"/>
    <w:rsid w:val="00FE241F"/>
    <w:rsid w:val="00FE3DCD"/>
    <w:rsid w:val="00FE4B17"/>
    <w:rsid w:val="00FE54EB"/>
    <w:rsid w:val="00FE6324"/>
    <w:rsid w:val="00FE74E0"/>
    <w:rsid w:val="00FE77D0"/>
    <w:rsid w:val="00FE7EFA"/>
    <w:rsid w:val="00FF0051"/>
    <w:rsid w:val="00FF1EAC"/>
    <w:rsid w:val="00FF24E3"/>
    <w:rsid w:val="00FF3559"/>
    <w:rsid w:val="00FF4A88"/>
    <w:rsid w:val="00FF5526"/>
    <w:rsid w:val="00FF5CAF"/>
    <w:rsid w:val="00FF749E"/>
    <w:rsid w:val="0138521E"/>
    <w:rsid w:val="0A1B2FA7"/>
    <w:rsid w:val="0BA32C73"/>
    <w:rsid w:val="11DC294B"/>
    <w:rsid w:val="166241FC"/>
    <w:rsid w:val="1AD07CDB"/>
    <w:rsid w:val="1FE231FE"/>
    <w:rsid w:val="21A24BAB"/>
    <w:rsid w:val="34FB728F"/>
    <w:rsid w:val="47D342C6"/>
    <w:rsid w:val="4ACB3AD7"/>
    <w:rsid w:val="4B221F2C"/>
    <w:rsid w:val="4D9C1893"/>
    <w:rsid w:val="4FF311E7"/>
    <w:rsid w:val="5BCA7F13"/>
    <w:rsid w:val="5DFA005F"/>
    <w:rsid w:val="5E7377FC"/>
    <w:rsid w:val="5EC7698C"/>
    <w:rsid w:val="617A5FE5"/>
    <w:rsid w:val="63614411"/>
    <w:rsid w:val="6D6310C5"/>
    <w:rsid w:val="6EB226BF"/>
    <w:rsid w:val="74F31975"/>
    <w:rsid w:val="758B4B6F"/>
    <w:rsid w:val="7B454D3E"/>
    <w:rsid w:val="7CD63ED7"/>
    <w:rsid w:val="7D2C1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semiHidden/>
    <w:unhideWhenUsed/>
    <w:qFormat/>
    <w:uiPriority w:val="99"/>
    <w:pPr>
      <w:jc w:val="left"/>
    </w:pPr>
  </w:style>
  <w:style w:type="paragraph" w:styleId="3">
    <w:name w:val="Balloon Text"/>
    <w:basedOn w:val="1"/>
    <w:link w:val="18"/>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21"/>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20"/>
    <w:rPr>
      <w:i/>
      <w:iCs/>
    </w:rPr>
  </w:style>
  <w:style w:type="character" w:styleId="12">
    <w:name w:val="Hyperlink"/>
    <w:qFormat/>
    <w:uiPriority w:val="0"/>
    <w:rPr>
      <w:color w:val="0000FF"/>
      <w:u w:val="single"/>
    </w:rPr>
  </w:style>
  <w:style w:type="character" w:styleId="13">
    <w:name w:val="annotation reference"/>
    <w:basedOn w:val="10"/>
    <w:semiHidden/>
    <w:unhideWhenUsed/>
    <w:qFormat/>
    <w:uiPriority w:val="99"/>
    <w:rPr>
      <w:sz w:val="21"/>
      <w:szCs w:val="21"/>
    </w:rPr>
  </w:style>
  <w:style w:type="character" w:customStyle="1" w:styleId="14">
    <w:name w:val="页眉 字符"/>
    <w:basedOn w:val="10"/>
    <w:link w:val="5"/>
    <w:qFormat/>
    <w:uiPriority w:val="99"/>
    <w:rPr>
      <w:sz w:val="18"/>
      <w:szCs w:val="18"/>
    </w:rPr>
  </w:style>
  <w:style w:type="character" w:customStyle="1" w:styleId="15">
    <w:name w:val="页脚 字符"/>
    <w:basedOn w:val="10"/>
    <w:link w:val="4"/>
    <w:qFormat/>
    <w:uiPriority w:val="99"/>
    <w:rPr>
      <w:sz w:val="18"/>
      <w:szCs w:val="18"/>
    </w:rPr>
  </w:style>
  <w:style w:type="paragraph" w:styleId="16">
    <w:name w:val="List Paragraph"/>
    <w:basedOn w:val="1"/>
    <w:qFormat/>
    <w:uiPriority w:val="34"/>
    <w:pPr>
      <w:ind w:firstLine="420" w:firstLineChars="200"/>
    </w:pPr>
  </w:style>
  <w:style w:type="paragraph" w:customStyle="1" w:styleId="17">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8">
    <w:name w:val="批注框文本 字符"/>
    <w:basedOn w:val="10"/>
    <w:link w:val="3"/>
    <w:semiHidden/>
    <w:qFormat/>
    <w:uiPriority w:val="99"/>
    <w:rPr>
      <w:sz w:val="18"/>
      <w:szCs w:val="18"/>
    </w:rPr>
  </w:style>
  <w:style w:type="paragraph" w:customStyle="1" w:styleId="19">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
    <w:name w:val="批注文字 字符"/>
    <w:basedOn w:val="10"/>
    <w:link w:val="2"/>
    <w:semiHidden/>
    <w:qFormat/>
    <w:uiPriority w:val="99"/>
  </w:style>
  <w:style w:type="character" w:customStyle="1" w:styleId="21">
    <w:name w:val="批注主题 字符"/>
    <w:basedOn w:val="20"/>
    <w:link w:val="7"/>
    <w:semiHidden/>
    <w:qFormat/>
    <w:uiPriority w:val="99"/>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42CD0-FD42-4319-A934-B173771429CA}">
  <ds:schemaRefs/>
</ds:datastoreItem>
</file>

<file path=docProps/app.xml><?xml version="1.0" encoding="utf-8"?>
<Properties xmlns="http://schemas.openxmlformats.org/officeDocument/2006/extended-properties" xmlns:vt="http://schemas.openxmlformats.org/officeDocument/2006/docPropsVTypes">
  <Template>Normal</Template>
  <Pages>19</Pages>
  <Words>2433</Words>
  <Characters>2502</Characters>
  <Lines>120</Lines>
  <Paragraphs>33</Paragraphs>
  <TotalTime>6</TotalTime>
  <ScaleCrop>false</ScaleCrop>
  <LinksUpToDate>false</LinksUpToDate>
  <CharactersWithSpaces>2508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2026-04-02T08:50:00Z</dcterms:created>
  <dc:creator>D</dc:creator>
  <cp:lastModifiedBy>魏于婷</cp:lastModifiedBy>
  <cp:lastPrinted>2023-09-04T04:06:00Z</cp:lastPrinted>
  <dcterms:modified xsi:type="dcterms:W3CDTF">2026-04-02T09:37:53Z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eyJoZGlkIjoiNDNkZDI0NzRkNTFkNmU2MTVmN2U0ZDlhNzMyZDc3M2MiLCJ1c2VySWQiOiI1OTQ5NjU0MjkifQ==</vt:lpwstr>
  </property>
  <property fmtid="{D5CDD505-2E9C-101B-9397-08002B2CF9AE}" pid="3" name="KSOProductBuildVer">
    <vt:lpwstr>2052-12.1.0.25225</vt:lpwstr>
  </property>
  <property fmtid="{D5CDD505-2E9C-101B-9397-08002B2CF9AE}" pid="4" name="ICV">
    <vt:lpwstr>B2D951D3D9384BAAA8757E466D7D798C_13</vt:lpwstr>
  </property>
</Properties>
</file>