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E89E6">
      <w:pPr>
        <w:spacing w:before="156" w:beforeLines="50" w:after="156" w:afterLines="50" w:line="400" w:lineRule="exact"/>
        <w:rPr>
          <w:rFonts w:hint="eastAsia" w:asciiTheme="minorEastAsia" w:hAnsiTheme="minorEastAsia" w:eastAsiaTheme="minorEastAsia" w:cstheme="minor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 xml:space="preserve">600141  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Cs/>
          <w:iCs/>
          <w:color w:val="000000"/>
          <w:sz w:val="24"/>
        </w:rPr>
        <w:t>证券简称：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兴发集团</w:t>
      </w:r>
    </w:p>
    <w:p w14:paraId="68019A1A">
      <w:pPr>
        <w:spacing w:before="156" w:beforeLines="50" w:after="156" w:afterLines="50" w:line="400" w:lineRule="exact"/>
        <w:jc w:val="center"/>
        <w:rPr>
          <w:rFonts w:hint="default" w:ascii="宋体" w:hAnsi="宋体"/>
          <w:b/>
          <w:bCs/>
          <w:iCs/>
          <w:color w:val="000000"/>
          <w:sz w:val="32"/>
          <w:szCs w:val="32"/>
        </w:rPr>
      </w:pPr>
    </w:p>
    <w:p w14:paraId="78E0B449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湖北兴发化工集团股份有限公司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331A7E3B">
      <w:pPr>
        <w:spacing w:line="400" w:lineRule="exact"/>
        <w:jc w:val="both"/>
        <w:rPr>
          <w:rFonts w:hint="default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编号：2026-004</w:t>
      </w:r>
    </w:p>
    <w:tbl>
      <w:tblPr>
        <w:tblStyle w:val="6"/>
        <w:tblW w:w="9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7935"/>
      </w:tblGrid>
      <w:tr w14:paraId="72774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D3F4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4E17E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409F943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314A6BB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24F6DB7E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39D529BD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7377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730DE6">
            <w:pPr>
              <w:spacing w:line="420" w:lineRule="exact"/>
              <w:jc w:val="both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542391C">
            <w:pPr>
              <w:spacing w:line="42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长江证券、华源证券、光大证券、广发证券、中信证券、申万证券、天风证券、国金证券、财达证券、平安资管、东方证券、财通资管、长盛基金、开源基金、中国人寿</w:t>
            </w:r>
          </w:p>
        </w:tc>
      </w:tr>
      <w:tr w14:paraId="3A2A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1716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62A1A"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2026年3月2日、3月4日、3月5日、3月6日、3月9日、3月14日、3月16日、3月17日、3月18日、3月19日、3月20日、3月27日、3月31日</w:t>
            </w:r>
          </w:p>
        </w:tc>
      </w:tr>
      <w:tr w14:paraId="1D79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4FDF1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32363"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线上及线下</w:t>
            </w:r>
          </w:p>
        </w:tc>
      </w:tr>
      <w:tr w14:paraId="5112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DB00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7617D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董事会秘书鲍伯颖</w:t>
            </w:r>
          </w:p>
        </w:tc>
      </w:tr>
      <w:tr w14:paraId="110E1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9493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4910B35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2B064">
            <w:pPr>
              <w:numPr>
                <w:ilvl w:val="-1"/>
                <w:numId w:val="0"/>
              </w:numPr>
              <w:spacing w:line="240" w:lineRule="auto"/>
              <w:ind w:left="0" w:leftChars="0" w:firstLine="446" w:firstLineChars="200"/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宋体" w:hAnsi="宋体"/>
                <w:b/>
                <w:bCs/>
                <w:sz w:val="24"/>
              </w:rPr>
              <w:t>请问公司草甘膦的价格是多少？目前产能有多少？公司对草甘膦价格趋势怎么看？</w:t>
            </w:r>
          </w:p>
          <w:p w14:paraId="492C5E3B">
            <w:pPr>
              <w:spacing w:line="240" w:lineRule="auto"/>
              <w:ind w:firstLine="446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宋体" w:hAnsi="宋体"/>
                <w:sz w:val="24"/>
              </w:rPr>
              <w:t>谢谢您对公司的关注！截至2026年3月末，国内草甘膦原药报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价</w:t>
            </w:r>
            <w:r>
              <w:rPr>
                <w:rFonts w:hint="eastAsia" w:ascii="宋体" w:hAnsi="宋体"/>
                <w:sz w:val="24"/>
              </w:rPr>
              <w:t>2.95万元/吨，呈现稳步上行趋势；美国已将草甘膦列为国防关键物资，国际市场价格获得政策提振。本轮草甘膦价格上行主要受海外旺季需求强劲、上游原材料成本攀升及供给端环保限产等多重因素共振驱动，行业供需格局整体偏紧。</w:t>
            </w:r>
          </w:p>
          <w:p w14:paraId="31AAC80C">
            <w:pPr>
              <w:spacing w:line="240" w:lineRule="auto"/>
              <w:ind w:firstLine="446" w:firstLineChars="20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鲍总你好!硫磺价格已经升破5000元/吨，长期来看，由于电车越来越多，用油的车越来越少，炼油的副产品硫磺也越来越少，硫磺的需求量越来越大，就是没有战争也供不应求。硫元素的循环利用至关重要，请问贵司在磷石膏制硫酸方面有没有产能，有没有这方面的投资项目？</w:t>
            </w:r>
          </w:p>
          <w:p w14:paraId="3DBA0884">
            <w:pPr>
              <w:numPr>
                <w:ilvl w:val="-1"/>
                <w:numId w:val="0"/>
              </w:numPr>
              <w:spacing w:line="240" w:lineRule="auto"/>
              <w:ind w:left="0" w:leftChars="0" w:firstLine="446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答：谢谢您对公司的关注！针对硫资源循环利用问题，公司经过研发论证，在磷石膏综合利用领域已掌握成熟技术，正在加快推进磷石膏煅烧制硫酸联产水泥项目，计划于2027年全面建成投产。</w:t>
            </w:r>
          </w:p>
          <w:p w14:paraId="763E9041">
            <w:pPr>
              <w:numPr>
                <w:ilvl w:val="0"/>
                <w:numId w:val="0"/>
              </w:numPr>
              <w:ind w:left="0" w:firstLine="446" w:firstLineChars="200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请问公司磷酸铁锂发展到哪一代了，四代是否可以量产</w:t>
            </w:r>
          </w:p>
          <w:p w14:paraId="12635AF7">
            <w:pPr>
              <w:numPr>
                <w:ilvl w:val="-1"/>
                <w:numId w:val="0"/>
              </w:numPr>
              <w:ind w:left="0" w:leftChars="0" w:firstLine="446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答：谢谢您对公司的关注！公司第三代半高压实型产品已通过核心客户认证并实现规模化供应；第四代高压实型产品已完成中试工艺开发，具备产线调试及量产能力；第五代超高压实型产品扩试工艺已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初步完成。公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司全资子公司内蒙兴发已启动10万吨/年电池级磷酸铁锂项目建设，持续布局高端产品产能，项目计划于2026年9月份建成，投产后将进一步提升公司新能源板块业绩贡献。</w:t>
            </w:r>
          </w:p>
          <w:p w14:paraId="58E5235C">
            <w:pPr>
              <w:numPr>
                <w:ilvl w:val="0"/>
                <w:numId w:val="0"/>
              </w:numPr>
              <w:ind w:left="0" w:firstLine="446" w:firstLineChars="200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4、请问公司一季度矿山是何时复产的，其他几个磷矿有没有什么进展？</w:t>
            </w:r>
          </w:p>
          <w:p w14:paraId="251D8C11">
            <w:pPr>
              <w:numPr>
                <w:ilvl w:val="-1"/>
                <w:numId w:val="0"/>
              </w:numPr>
              <w:ind w:left="0" w:leftChars="0" w:firstLine="446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答：谢谢您对公司的关注！公司磷矿已于3月中旬全面复产。其他磷矿进展方面：一是兴华矿业旗下杨柳东磷矿处于探转采阶段，公司正抓紧完成相关工作，争取年内早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日取得采矿权证；二是桥沟矿业旗下桥沟磷矿已于2026年2月完成采矿权证变更手续，目前已启动采矿配套工程建设。</w:t>
            </w:r>
          </w:p>
          <w:p w14:paraId="03658F7B">
            <w:pPr>
              <w:numPr>
                <w:ilvl w:val="0"/>
                <w:numId w:val="0"/>
              </w:numPr>
              <w:ind w:left="0" w:firstLine="446" w:firstLineChars="200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5、您好，截止到3月底公司的股东人数是多少？谢谢！</w:t>
            </w:r>
          </w:p>
          <w:p w14:paraId="3181D4F3">
            <w:pPr>
              <w:numPr>
                <w:ilvl w:val="0"/>
                <w:numId w:val="0"/>
              </w:numPr>
              <w:ind w:left="0" w:firstLine="446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答：谢谢您对公司的关注！截至3月31日，股东户数为73,285户。</w:t>
            </w:r>
          </w:p>
        </w:tc>
      </w:tr>
      <w:tr w14:paraId="18CE9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6E7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0FF0E">
            <w:pPr>
              <w:spacing w:line="420" w:lineRule="exact"/>
              <w:jc w:val="both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无</w:t>
            </w:r>
          </w:p>
        </w:tc>
      </w:tr>
      <w:tr w14:paraId="5AB4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5ACE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F3D13"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  <w:lang w:val="en-US" w:eastAsia="zh-CN"/>
              </w:rPr>
              <w:t>6年4月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  <w:lang w:val="en-US" w:eastAsia="zh-CN"/>
              </w:rPr>
              <w:t>日</w:t>
            </w:r>
          </w:p>
        </w:tc>
      </w:tr>
    </w:tbl>
    <w:p w14:paraId="461E75DE"/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289" w:charSpace="-3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13BDE">
    <w:pPr>
      <w:pStyle w:val="3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BC579"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trackRevisions w:val="1"/>
  <w:documentProtection w:enforcement="0"/>
  <w:defaultTabStop w:val="420"/>
  <w:hyphenationZone w:val="360"/>
  <w:drawingGridHorizontalSpacing w:val="96"/>
  <w:drawingGridVerticalSpacing w:val="14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3C21D37"/>
    <w:rsid w:val="03D80B70"/>
    <w:rsid w:val="048C4D13"/>
    <w:rsid w:val="06392A5C"/>
    <w:rsid w:val="08736595"/>
    <w:rsid w:val="0A821835"/>
    <w:rsid w:val="0C833643"/>
    <w:rsid w:val="113061F0"/>
    <w:rsid w:val="1170063A"/>
    <w:rsid w:val="12930507"/>
    <w:rsid w:val="12F2507E"/>
    <w:rsid w:val="13B66EF0"/>
    <w:rsid w:val="143A45F0"/>
    <w:rsid w:val="144906E6"/>
    <w:rsid w:val="145F6743"/>
    <w:rsid w:val="15EC04AB"/>
    <w:rsid w:val="16D16A29"/>
    <w:rsid w:val="171425CE"/>
    <w:rsid w:val="17BEA0DD"/>
    <w:rsid w:val="18CD7B87"/>
    <w:rsid w:val="1B2418A5"/>
    <w:rsid w:val="1BC2741A"/>
    <w:rsid w:val="1BD0352B"/>
    <w:rsid w:val="1CFC5477"/>
    <w:rsid w:val="1E62755C"/>
    <w:rsid w:val="1F792DAF"/>
    <w:rsid w:val="1FBFC074"/>
    <w:rsid w:val="20052895"/>
    <w:rsid w:val="2124626D"/>
    <w:rsid w:val="216F3773"/>
    <w:rsid w:val="21C978F2"/>
    <w:rsid w:val="222039B6"/>
    <w:rsid w:val="23CF84A7"/>
    <w:rsid w:val="243C5FC4"/>
    <w:rsid w:val="245711E5"/>
    <w:rsid w:val="24A51334"/>
    <w:rsid w:val="276C31F9"/>
    <w:rsid w:val="27B32BD6"/>
    <w:rsid w:val="286A2CF1"/>
    <w:rsid w:val="2B4F2FD9"/>
    <w:rsid w:val="2BD72CB0"/>
    <w:rsid w:val="2E2A7E01"/>
    <w:rsid w:val="325F51E4"/>
    <w:rsid w:val="32DF0D23"/>
    <w:rsid w:val="33134E71"/>
    <w:rsid w:val="35D408E8"/>
    <w:rsid w:val="36357A85"/>
    <w:rsid w:val="36FB9E1F"/>
    <w:rsid w:val="373828C3"/>
    <w:rsid w:val="38C906C9"/>
    <w:rsid w:val="390239BE"/>
    <w:rsid w:val="39C603EA"/>
    <w:rsid w:val="3B44206B"/>
    <w:rsid w:val="3BFA3B96"/>
    <w:rsid w:val="3CEF3472"/>
    <w:rsid w:val="3D6A7D83"/>
    <w:rsid w:val="3D9C6FA1"/>
    <w:rsid w:val="3EE46F4D"/>
    <w:rsid w:val="3EFF16E9"/>
    <w:rsid w:val="3F012022"/>
    <w:rsid w:val="3F5D4F73"/>
    <w:rsid w:val="3F940342"/>
    <w:rsid w:val="40DE6ABE"/>
    <w:rsid w:val="44C966C9"/>
    <w:rsid w:val="44FF1445"/>
    <w:rsid w:val="4509768C"/>
    <w:rsid w:val="450D1720"/>
    <w:rsid w:val="46247E92"/>
    <w:rsid w:val="49837298"/>
    <w:rsid w:val="49F34163"/>
    <w:rsid w:val="4A914BA1"/>
    <w:rsid w:val="4AB16FF2"/>
    <w:rsid w:val="4BC1730B"/>
    <w:rsid w:val="4CF95C35"/>
    <w:rsid w:val="4DB05BE6"/>
    <w:rsid w:val="51C23892"/>
    <w:rsid w:val="51EE4E78"/>
    <w:rsid w:val="526E0845"/>
    <w:rsid w:val="535D7D17"/>
    <w:rsid w:val="53ED85E1"/>
    <w:rsid w:val="557F5067"/>
    <w:rsid w:val="55F52488"/>
    <w:rsid w:val="579953C3"/>
    <w:rsid w:val="58DF2F7C"/>
    <w:rsid w:val="59633FBC"/>
    <w:rsid w:val="5991071A"/>
    <w:rsid w:val="5AFDE010"/>
    <w:rsid w:val="5BFF6198"/>
    <w:rsid w:val="5D761BF8"/>
    <w:rsid w:val="5D97229B"/>
    <w:rsid w:val="5DC2067E"/>
    <w:rsid w:val="5E351837"/>
    <w:rsid w:val="60A8066B"/>
    <w:rsid w:val="60B42009"/>
    <w:rsid w:val="60F17CF0"/>
    <w:rsid w:val="6109328C"/>
    <w:rsid w:val="61FC5507"/>
    <w:rsid w:val="631101D6"/>
    <w:rsid w:val="64176023"/>
    <w:rsid w:val="65C91FF0"/>
    <w:rsid w:val="65DE652D"/>
    <w:rsid w:val="661F7539"/>
    <w:rsid w:val="66301A19"/>
    <w:rsid w:val="66AD93E8"/>
    <w:rsid w:val="671F01BE"/>
    <w:rsid w:val="6A5916A5"/>
    <w:rsid w:val="6AFC79BD"/>
    <w:rsid w:val="6B76151E"/>
    <w:rsid w:val="6C5630FD"/>
    <w:rsid w:val="6D4E79E3"/>
    <w:rsid w:val="6D6F6C53"/>
    <w:rsid w:val="6DE91F83"/>
    <w:rsid w:val="6E7F8D91"/>
    <w:rsid w:val="6FDDA084"/>
    <w:rsid w:val="6FEF389B"/>
    <w:rsid w:val="704C034C"/>
    <w:rsid w:val="708537E2"/>
    <w:rsid w:val="709D12FB"/>
    <w:rsid w:val="70F65EFA"/>
    <w:rsid w:val="71296ECD"/>
    <w:rsid w:val="7204624A"/>
    <w:rsid w:val="729B6BA2"/>
    <w:rsid w:val="73734C00"/>
    <w:rsid w:val="73F67ACD"/>
    <w:rsid w:val="74547E66"/>
    <w:rsid w:val="74687728"/>
    <w:rsid w:val="76896ED7"/>
    <w:rsid w:val="76CF41D8"/>
    <w:rsid w:val="77AF04BD"/>
    <w:rsid w:val="77CF73AC"/>
    <w:rsid w:val="77E741A7"/>
    <w:rsid w:val="78FF0116"/>
    <w:rsid w:val="79715686"/>
    <w:rsid w:val="7AC67532"/>
    <w:rsid w:val="7AE73808"/>
    <w:rsid w:val="7E0048C7"/>
    <w:rsid w:val="7EFE7CA5"/>
    <w:rsid w:val="7FBD464C"/>
    <w:rsid w:val="7FE5681A"/>
    <w:rsid w:val="B7BC8671"/>
    <w:rsid w:val="B7DDD54D"/>
    <w:rsid w:val="C565FD82"/>
    <w:rsid w:val="DBBE3E11"/>
    <w:rsid w:val="DD7F7BB0"/>
    <w:rsid w:val="E36EB4A8"/>
    <w:rsid w:val="E3FFE6ED"/>
    <w:rsid w:val="EEF5929A"/>
    <w:rsid w:val="F5DB8A63"/>
    <w:rsid w:val="F797912E"/>
    <w:rsid w:val="F7F7086F"/>
    <w:rsid w:val="F7F7966D"/>
    <w:rsid w:val="F7FD5CDE"/>
    <w:rsid w:val="F7FFEDD3"/>
    <w:rsid w:val="FBFF9A05"/>
    <w:rsid w:val="FDBFC161"/>
    <w:rsid w:val="FE7B4896"/>
    <w:rsid w:val="FFB74F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0">
    <w:name w:val="Char Char Char"/>
    <w:basedOn w:val="1"/>
    <w:qFormat/>
    <w:uiPriority w:val="0"/>
    <w:rPr>
      <w:szCs w:val="21"/>
    </w:rPr>
  </w:style>
  <w:style w:type="paragraph" w:customStyle="1" w:styleId="11">
    <w:name w:val="Char Char Char Char Char Char Char Char Char Char Char Char Char Char Char Char"/>
    <w:basedOn w:val="1"/>
    <w:qFormat/>
    <w:uiPriority w:val="0"/>
  </w:style>
  <w:style w:type="paragraph" w:customStyle="1" w:styleId="12">
    <w:name w:val=" Char Char Char"/>
    <w:basedOn w:val="1"/>
    <w:qFormat/>
    <w:uiPriority w:val="0"/>
  </w:style>
  <w:style w:type="character" w:customStyle="1" w:styleId="13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4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360da5b6-859b-4665-aef2-77f491416fa2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70F2B064</paraID>
      <start>0</start>
      <end>2</end>
      <status>unmodified</status>
      <modifiedWord/>
      <trackRevisions>false</trackRevisions>
    </reviewItem>
    <reviewItem>
      <errorID>9cead5a0-0299-41e5-84f0-e60523937be8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31AAC80C</paraID>
      <start>0</start>
      <end>2</end>
      <status>unmodified</status>
      <modifiedWord/>
      <trackRevisions>false</trackRevisions>
    </reviewItem>
    <reviewItem>
      <errorID>44ac8a2a-62e4-4af1-a937-bbd0d53e4bdd</errorID>
      <errorWord>!</errorWord>
      <group>L1_Format</group>
      <groupName>格式问题</groupName>
      <ability>L2_HalfPunc</ability>
      <abilityName>全半角检查</abilityName>
      <candidateList>
        <item>！</item>
      </candidateList>
      <explain>文本全半角错误。</explain>
      <paraID>31AAC80C</paraID>
      <start>6</start>
      <end>7</end>
      <status>unmodified</status>
      <modifiedWord/>
      <trackRevisions>false</trackRevisions>
    </reviewItem>
    <reviewItem>
      <errorID>67171510-aacb-47f4-bd5b-37e912abf0de</errorID>
      <errorWord>硫磺</errorWord>
      <group>L1_Word</group>
      <groupName>字词问题</groupName>
      <ability>L2_Typo</ability>
      <abilityName>字词错误</abilityName>
      <candidateList>
        <item>硫黄</item>
      </candidateList>
      <explain/>
      <paraID>31AAC80C</paraID>
      <start>53</start>
      <end>55</end>
      <status>unmodified</status>
      <modifiedWord/>
      <trackRevisions>false</trackRevisions>
    </reviewItem>
    <reviewItem>
      <errorID>a446c9e4-0980-495a-a3c3-be84cfe20057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763E9041</paraID>
      <start>0</start>
      <end>2</end>
      <status>unmodified</status>
      <modifiedWord/>
      <trackRevisions>false</trackRevisions>
    </reviewItem>
    <reviewItem>
      <errorID>ebebc4ed-6e3b-49fd-bf90-457824f8803b</errorID>
      <errorWord>那</errorWord>
      <group>L1_Word</group>
      <groupName>字词问题</groupName>
      <ability>L2_Typo</ability>
      <abilityName>字词错误</abilityName>
      <candidateList>
        <item>哪</item>
      </candidateList>
      <explain>（那）něi“哪”nǎ的口语音，参看975页“哪”条注意。</explain>
      <paraID>763E9041</paraID>
      <start>13</start>
      <end>14</end>
      <status>unmodified</status>
      <modifiedWord/>
      <trackRevisions>false</trackRevisions>
    </reviewItem>
    <reviewItem>
      <errorID>980dc7a5-1d04-455c-ae82-5c957763903d</errorID>
      <errorWord>，</errorWord>
      <group>L1_Word</group>
      <groupName>字词问题</groupName>
      <ability>L2_Typo</ability>
      <abilityName>字词错误</abilityName>
      <candidateList>
        <item>，第</item>
      </candidateList>
      <explain/>
      <paraID>763E9041</paraID>
      <start>17</start>
      <end>18</end>
      <status>unmodified</status>
      <modifiedWord/>
      <trackRevisions>false</trackRevisions>
    </reviewItem>
    <reviewItem>
      <errorID>b8b6df01-65bd-4e4e-a601-77bf3645f18c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58E5235C</paraID>
      <start>0</start>
      <end>2</end>
      <status>unmodified</status>
      <modifiedWord/>
      <trackRevisions>false</trackRevisions>
    </reviewItem>
    <reviewItem>
      <errorID>ff358e2f-1fe1-4ae2-b9c0-5ed43740ec9f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3658F7B</paraID>
      <start>0</start>
      <end>2</end>
      <status>unmodified</status>
      <modifiedWord/>
      <trackRevisions>false</trackRevisions>
    </reviewItem>
    <reviewItem>
      <errorID>42d2b209-3ab5-4a01-8264-18dc4f3e9624</errorID>
      <errorWord>截止到</errorWord>
      <group>L1_Grammar</group>
      <groupName>语法问题</groupName>
      <ability>L2_Grammar</ability>
      <abilityName>语法错误</abilityName>
      <candidateList>
        <item>截止</item>
      </candidateList>
      <explain>〈动〉（到一定期限）停止：报名在昨天已经～。</explain>
      <paraID> 3658F7B</paraID>
      <start>5</start>
      <end>8</end>
      <status>unmodified</status>
      <modifiedWord/>
      <trackRevisions>false</trackRevisions>
    </reviewItem>
    <reviewItem>
      <errorID>e8cdcb72-fe18-4f0a-a205-6277649ef914</errorID>
      <errorWord>截止3</errorWord>
      <group>L1_Word</group>
      <groupName>字词问题</groupName>
      <ability>L2_Typo</ability>
      <abilityName>字词错误</abilityName>
      <candidateList>
        <item>截至3</item>
      </candidateList>
      <explain/>
      <paraID>3181D4F3</paraID>
      <start>12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bd7a93f-6f0b-4927-8efd-daad3cd4b6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1098</Words>
  <Characters>1149</Characters>
  <Lines>60</Lines>
  <Paragraphs>17</Paragraphs>
  <TotalTime>219</TotalTime>
  <ScaleCrop>false</ScaleCrop>
  <LinksUpToDate>false</LinksUpToDate>
  <CharactersWithSpaces>1234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2012-09-11T08:59:00Z</dcterms:created>
  <dc:creator>微软用户</dc:creator>
  <cp:lastModifiedBy>胡秋林</cp:lastModifiedBy>
  <cp:lastPrinted>2014-02-23T05:34:00Z</cp:lastPrinted>
  <dcterms:modified xsi:type="dcterms:W3CDTF">2026-04-08T08:04:09Z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90D49D189FA945AFA925B99BF332085D_13</vt:lpwstr>
  </property>
  <property fmtid="{D5CDD505-2E9C-101B-9397-08002B2CF9AE}" pid="4" name="KSOTemplateDocerSaveRecord">
    <vt:lpwstr>eyJoZGlkIjoiYzdhMDFlNjNmZGZlMGE2MTc3MmNkYjVlYmJkMDE4ZTIiLCJ1c2VySWQiOiIxNTY4NDczNDA5In0=</vt:lpwstr>
  </property>
</Properties>
</file>