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0CF99E" w14:textId="77777777" w:rsidR="00BC4481" w:rsidRDefault="00BC4481">
      <w:r>
        <w:rPr>
          <w:rFonts w:hint="eastAsia"/>
        </w:rPr>
        <w:t>证券代码：</w:t>
      </w:r>
      <w:r w:rsidR="0058265E">
        <w:rPr>
          <w:rFonts w:hint="eastAsia"/>
        </w:rPr>
        <w:t>603286</w:t>
      </w:r>
      <w:r>
        <w:rPr>
          <w:rFonts w:hint="eastAsia"/>
        </w:rPr>
        <w:t xml:space="preserve">                                             </w:t>
      </w:r>
      <w:r>
        <w:rPr>
          <w:rFonts w:hint="eastAsia"/>
        </w:rPr>
        <w:t>证券简称：</w:t>
      </w:r>
      <w:r w:rsidR="0058265E">
        <w:rPr>
          <w:rFonts w:hint="eastAsia"/>
        </w:rPr>
        <w:t>日盈电子</w:t>
      </w:r>
    </w:p>
    <w:p w14:paraId="2AD105C1" w14:textId="77777777" w:rsidR="00BC4481" w:rsidRDefault="00BC4481"/>
    <w:p w14:paraId="2FD69169" w14:textId="77777777" w:rsidR="00BC4481" w:rsidRDefault="0058265E">
      <w:pPr>
        <w:jc w:val="center"/>
        <w:rPr>
          <w:b/>
          <w:bCs/>
          <w:sz w:val="28"/>
        </w:rPr>
      </w:pPr>
      <w:r>
        <w:rPr>
          <w:rFonts w:hint="eastAsia"/>
          <w:b/>
          <w:bCs/>
          <w:sz w:val="28"/>
        </w:rPr>
        <w:t>江苏日盈电子</w:t>
      </w:r>
      <w:r w:rsidR="00BC4481">
        <w:rPr>
          <w:rFonts w:hint="eastAsia"/>
          <w:b/>
          <w:bCs/>
          <w:sz w:val="28"/>
        </w:rPr>
        <w:t>股份有限公司投资者关系活动记录表</w:t>
      </w:r>
    </w:p>
    <w:p w14:paraId="559529E2" w14:textId="3BFCE7FE" w:rsidR="00BC4481" w:rsidRPr="002E152C" w:rsidRDefault="00BC4481">
      <w:pPr>
        <w:jc w:val="center"/>
        <w:rPr>
          <w:rFonts w:ascii="宋体" w:hAnsi="宋体"/>
          <w:sz w:val="24"/>
        </w:rPr>
      </w:pPr>
      <w:r>
        <w:rPr>
          <w:rFonts w:hint="eastAsia"/>
          <w:b/>
          <w:bCs/>
          <w:sz w:val="28"/>
        </w:rPr>
        <w:t xml:space="preserve">                                               </w:t>
      </w:r>
      <w:r w:rsidRPr="002E152C">
        <w:rPr>
          <w:rFonts w:ascii="宋体" w:hAnsi="宋体" w:hint="eastAsia"/>
          <w:sz w:val="24"/>
        </w:rPr>
        <w:t>编号：20</w:t>
      </w:r>
      <w:r w:rsidR="008910D7" w:rsidRPr="002E152C">
        <w:rPr>
          <w:rFonts w:ascii="宋体" w:hAnsi="宋体"/>
          <w:sz w:val="24"/>
        </w:rPr>
        <w:t>2</w:t>
      </w:r>
      <w:r w:rsidR="0029086A">
        <w:rPr>
          <w:rFonts w:ascii="宋体" w:hAnsi="宋体"/>
          <w:sz w:val="24"/>
        </w:rPr>
        <w:t>6</w:t>
      </w:r>
      <w:r w:rsidRPr="002E152C">
        <w:rPr>
          <w:rFonts w:ascii="宋体" w:hAnsi="宋体" w:hint="eastAsia"/>
          <w:sz w:val="24"/>
        </w:rPr>
        <w:t>-0</w:t>
      </w:r>
      <w:r w:rsidR="007B3553" w:rsidRPr="002E152C">
        <w:rPr>
          <w:rFonts w:ascii="宋体" w:hAnsi="宋体" w:hint="eastAsia"/>
          <w:sz w:val="24"/>
        </w:rPr>
        <w:t>0</w:t>
      </w:r>
      <w:r w:rsidR="0029086A">
        <w:rPr>
          <w:rFonts w:ascii="宋体" w:hAnsi="宋体"/>
          <w:sz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6"/>
        <w:gridCol w:w="6759"/>
      </w:tblGrid>
      <w:tr w:rsidR="00BC4481" w14:paraId="0F5726FE" w14:textId="77777777">
        <w:trPr>
          <w:trHeight w:val="1172"/>
        </w:trPr>
        <w:tc>
          <w:tcPr>
            <w:tcW w:w="2456" w:type="dxa"/>
            <w:vAlign w:val="center"/>
          </w:tcPr>
          <w:p w14:paraId="56749A8B" w14:textId="77777777" w:rsidR="00BC4481" w:rsidRDefault="00BC4481">
            <w:pPr>
              <w:rPr>
                <w:sz w:val="24"/>
              </w:rPr>
            </w:pPr>
            <w:r>
              <w:rPr>
                <w:rFonts w:hint="eastAsia"/>
                <w:b/>
                <w:bCs/>
                <w:sz w:val="24"/>
              </w:rPr>
              <w:t>投资者关系活动类别</w:t>
            </w:r>
          </w:p>
        </w:tc>
        <w:tc>
          <w:tcPr>
            <w:tcW w:w="6759" w:type="dxa"/>
          </w:tcPr>
          <w:p w14:paraId="52599F5C" w14:textId="77777777" w:rsidR="00BC4481" w:rsidRDefault="008910D7">
            <w:pPr>
              <w:spacing w:line="360" w:lineRule="auto"/>
              <w:jc w:val="left"/>
              <w:rPr>
                <w:sz w:val="24"/>
              </w:rPr>
            </w:pPr>
            <w:r>
              <w:rPr>
                <w:sz w:val="24"/>
              </w:rPr>
              <w:t></w:t>
            </w:r>
            <w:r w:rsidR="00BC4481">
              <w:rPr>
                <w:rFonts w:ascii="Arial" w:hAnsi="Arial" w:cs="Arial" w:hint="eastAsia"/>
                <w:sz w:val="24"/>
              </w:rPr>
              <w:t xml:space="preserve"> </w:t>
            </w:r>
            <w:r w:rsidR="00BC4481">
              <w:rPr>
                <w:rFonts w:hint="eastAsia"/>
                <w:sz w:val="24"/>
              </w:rPr>
              <w:t>特定对象调研</w:t>
            </w:r>
            <w:r w:rsidR="000853D4">
              <w:rPr>
                <w:rFonts w:hint="eastAsia"/>
                <w:sz w:val="24"/>
              </w:rPr>
              <w:t xml:space="preserve">     </w:t>
            </w:r>
            <w:r w:rsidR="00160AF4">
              <w:rPr>
                <w:sz w:val="24"/>
              </w:rPr>
              <w:t xml:space="preserve"> </w:t>
            </w:r>
            <w:r w:rsidR="000853D4">
              <w:rPr>
                <w:rFonts w:hint="eastAsia"/>
                <w:sz w:val="24"/>
              </w:rPr>
              <w:t xml:space="preserve"> </w:t>
            </w:r>
            <w:r w:rsidR="000853D4" w:rsidRPr="000853D4">
              <w:rPr>
                <w:sz w:val="24"/>
              </w:rPr>
              <w:t></w:t>
            </w:r>
            <w:r w:rsidR="000853D4">
              <w:rPr>
                <w:sz w:val="24"/>
              </w:rPr>
              <w:t xml:space="preserve"> </w:t>
            </w:r>
            <w:r w:rsidR="00BC4481">
              <w:rPr>
                <w:rFonts w:hint="eastAsia"/>
                <w:sz w:val="24"/>
              </w:rPr>
              <w:t>分析师会议</w:t>
            </w:r>
          </w:p>
          <w:p w14:paraId="53437698" w14:textId="77777777" w:rsidR="00BC4481" w:rsidRDefault="00BC4481">
            <w:pPr>
              <w:tabs>
                <w:tab w:val="center" w:pos="3147"/>
              </w:tabs>
              <w:spacing w:line="360" w:lineRule="auto"/>
              <w:jc w:val="left"/>
              <w:rPr>
                <w:sz w:val="24"/>
              </w:rPr>
            </w:pPr>
            <w:r>
              <w:rPr>
                <w:sz w:val="24"/>
              </w:rPr>
              <w:t></w:t>
            </w:r>
            <w:r>
              <w:rPr>
                <w:rFonts w:hint="eastAsia"/>
                <w:sz w:val="24"/>
              </w:rPr>
              <w:t xml:space="preserve"> </w:t>
            </w:r>
            <w:r>
              <w:rPr>
                <w:rFonts w:hint="eastAsia"/>
                <w:sz w:val="24"/>
              </w:rPr>
              <w:t>媒体采访</w:t>
            </w:r>
            <w:r>
              <w:rPr>
                <w:rFonts w:hint="eastAsia"/>
                <w:sz w:val="24"/>
              </w:rPr>
              <w:t xml:space="preserve">        </w:t>
            </w:r>
            <w:r w:rsidR="000853D4">
              <w:rPr>
                <w:sz w:val="24"/>
              </w:rPr>
              <w:t xml:space="preserve"> </w:t>
            </w:r>
            <w:r>
              <w:rPr>
                <w:rFonts w:hint="eastAsia"/>
                <w:sz w:val="24"/>
              </w:rPr>
              <w:t xml:space="preserve"> </w:t>
            </w:r>
            <w:r w:rsidR="000853D4">
              <w:rPr>
                <w:sz w:val="24"/>
              </w:rPr>
              <w:t xml:space="preserve"> </w:t>
            </w:r>
            <w:r w:rsidR="008910D7">
              <w:rPr>
                <w:rFonts w:ascii="Arial" w:hAnsi="Arial" w:cs="Arial"/>
                <w:sz w:val="24"/>
              </w:rPr>
              <w:t>√</w:t>
            </w:r>
            <w:r w:rsidR="000853D4">
              <w:rPr>
                <w:sz w:val="24"/>
              </w:rPr>
              <w:t xml:space="preserve"> </w:t>
            </w:r>
            <w:r>
              <w:rPr>
                <w:rFonts w:hint="eastAsia"/>
                <w:sz w:val="24"/>
              </w:rPr>
              <w:t>业绩说明会</w:t>
            </w:r>
          </w:p>
          <w:p w14:paraId="5E298DD1" w14:textId="77777777" w:rsidR="00BC4481" w:rsidRDefault="00BC4481">
            <w:pPr>
              <w:spacing w:line="360" w:lineRule="auto"/>
              <w:jc w:val="left"/>
              <w:rPr>
                <w:sz w:val="24"/>
              </w:rPr>
            </w:pPr>
            <w:r>
              <w:rPr>
                <w:sz w:val="24"/>
              </w:rPr>
              <w:t></w:t>
            </w:r>
            <w:r>
              <w:rPr>
                <w:rFonts w:hint="eastAsia"/>
                <w:sz w:val="24"/>
              </w:rPr>
              <w:t xml:space="preserve"> </w:t>
            </w:r>
            <w:r>
              <w:rPr>
                <w:rFonts w:hint="eastAsia"/>
                <w:sz w:val="24"/>
              </w:rPr>
              <w:t>新闻发布会</w:t>
            </w:r>
            <w:r>
              <w:rPr>
                <w:rFonts w:hint="eastAsia"/>
                <w:sz w:val="24"/>
              </w:rPr>
              <w:t xml:space="preserve">       </w:t>
            </w:r>
            <w:r w:rsidR="000853D4">
              <w:rPr>
                <w:sz w:val="24"/>
              </w:rPr>
              <w:t xml:space="preserve"> </w:t>
            </w:r>
            <w:r>
              <w:rPr>
                <w:rFonts w:hint="eastAsia"/>
                <w:sz w:val="24"/>
              </w:rPr>
              <w:t xml:space="preserve"> </w:t>
            </w:r>
            <w:r>
              <w:rPr>
                <w:sz w:val="24"/>
              </w:rPr>
              <w:t></w:t>
            </w:r>
            <w:r>
              <w:rPr>
                <w:rFonts w:hint="eastAsia"/>
                <w:sz w:val="24"/>
              </w:rPr>
              <w:t xml:space="preserve"> </w:t>
            </w:r>
            <w:r>
              <w:rPr>
                <w:rFonts w:hint="eastAsia"/>
                <w:sz w:val="24"/>
              </w:rPr>
              <w:t>路演活动</w:t>
            </w:r>
          </w:p>
          <w:p w14:paraId="7B327AA4" w14:textId="77777777" w:rsidR="00BC4481" w:rsidRDefault="000853D4" w:rsidP="000853D4">
            <w:pPr>
              <w:spacing w:line="360" w:lineRule="auto"/>
              <w:jc w:val="left"/>
              <w:rPr>
                <w:sz w:val="24"/>
              </w:rPr>
            </w:pPr>
            <w:r w:rsidRPr="000853D4">
              <w:rPr>
                <w:rFonts w:ascii="Arial" w:hAnsi="Arial" w:cs="Arial"/>
                <w:sz w:val="24"/>
              </w:rPr>
              <w:t></w:t>
            </w:r>
            <w:r>
              <w:rPr>
                <w:rFonts w:ascii="Arial" w:hAnsi="Arial" w:cs="Arial"/>
                <w:sz w:val="24"/>
              </w:rPr>
              <w:t xml:space="preserve"> </w:t>
            </w:r>
            <w:r w:rsidR="00BC4481">
              <w:rPr>
                <w:rFonts w:hint="eastAsia"/>
                <w:sz w:val="24"/>
              </w:rPr>
              <w:t>现场参观</w:t>
            </w:r>
          </w:p>
          <w:p w14:paraId="5A97DF1C" w14:textId="77777777" w:rsidR="00BC4481" w:rsidRDefault="00BC4481">
            <w:pPr>
              <w:spacing w:line="360" w:lineRule="auto"/>
              <w:jc w:val="left"/>
              <w:rPr>
                <w:sz w:val="24"/>
              </w:rPr>
            </w:pPr>
            <w:r>
              <w:rPr>
                <w:sz w:val="24"/>
              </w:rPr>
              <w:t></w:t>
            </w:r>
            <w:r>
              <w:rPr>
                <w:rFonts w:hint="eastAsia"/>
                <w:sz w:val="24"/>
              </w:rPr>
              <w:t xml:space="preserve"> </w:t>
            </w:r>
            <w:r>
              <w:rPr>
                <w:rFonts w:hint="eastAsia"/>
                <w:sz w:val="24"/>
              </w:rPr>
              <w:t>其他</w:t>
            </w:r>
            <w:r>
              <w:rPr>
                <w:rFonts w:hint="eastAsia"/>
                <w:sz w:val="24"/>
                <w:u w:val="single"/>
              </w:rPr>
              <w:t>（请文字说明其他活动内容）</w:t>
            </w:r>
          </w:p>
        </w:tc>
      </w:tr>
      <w:tr w:rsidR="00BC4481" w14:paraId="49781F8B" w14:textId="77777777">
        <w:trPr>
          <w:trHeight w:val="754"/>
        </w:trPr>
        <w:tc>
          <w:tcPr>
            <w:tcW w:w="2456" w:type="dxa"/>
            <w:vAlign w:val="center"/>
          </w:tcPr>
          <w:p w14:paraId="1D7F8E61" w14:textId="77777777" w:rsidR="00BC4481" w:rsidRDefault="00BC4481">
            <w:pPr>
              <w:rPr>
                <w:sz w:val="24"/>
              </w:rPr>
            </w:pPr>
            <w:r>
              <w:rPr>
                <w:rFonts w:hint="eastAsia"/>
                <w:b/>
                <w:bCs/>
                <w:sz w:val="24"/>
              </w:rPr>
              <w:t>参与单位名称及人员姓名</w:t>
            </w:r>
          </w:p>
        </w:tc>
        <w:tc>
          <w:tcPr>
            <w:tcW w:w="6759" w:type="dxa"/>
            <w:vAlign w:val="center"/>
          </w:tcPr>
          <w:p w14:paraId="4185EA3E" w14:textId="705CDB67" w:rsidR="00BC4481" w:rsidRDefault="00FC0660" w:rsidP="0029086A">
            <w:pPr>
              <w:rPr>
                <w:sz w:val="24"/>
              </w:rPr>
            </w:pPr>
            <w:r w:rsidRPr="00FC0660">
              <w:rPr>
                <w:rFonts w:ascii="宋体" w:hAnsi="宋体" w:hint="eastAsia"/>
                <w:sz w:val="24"/>
              </w:rPr>
              <w:t>202</w:t>
            </w:r>
            <w:r w:rsidR="004B73A2">
              <w:rPr>
                <w:rFonts w:ascii="宋体" w:hAnsi="宋体"/>
                <w:sz w:val="24"/>
              </w:rPr>
              <w:t>5</w:t>
            </w:r>
            <w:r w:rsidRPr="00FC0660">
              <w:rPr>
                <w:rFonts w:ascii="宋体" w:hAnsi="宋体" w:hint="eastAsia"/>
                <w:sz w:val="24"/>
              </w:rPr>
              <w:t>年</w:t>
            </w:r>
            <w:r w:rsidR="004B73A2">
              <w:rPr>
                <w:rFonts w:ascii="宋体" w:hAnsi="宋体" w:hint="eastAsia"/>
                <w:sz w:val="24"/>
              </w:rPr>
              <w:t>年</w:t>
            </w:r>
            <w:r w:rsidRPr="00FC0660">
              <w:rPr>
                <w:rFonts w:ascii="宋体" w:hAnsi="宋体" w:hint="eastAsia"/>
                <w:sz w:val="24"/>
              </w:rPr>
              <w:t>度业绩说明会</w:t>
            </w:r>
            <w:r w:rsidR="009E4D89" w:rsidRPr="009E4D89">
              <w:rPr>
                <w:rFonts w:hint="eastAsia"/>
                <w:sz w:val="24"/>
              </w:rPr>
              <w:t>采用</w:t>
            </w:r>
            <w:r w:rsidR="00160AF4" w:rsidRPr="008910D7">
              <w:rPr>
                <w:rFonts w:hint="eastAsia"/>
                <w:sz w:val="24"/>
              </w:rPr>
              <w:t>上证路演中心</w:t>
            </w:r>
            <w:r w:rsidR="002E152C" w:rsidRPr="002E152C">
              <w:rPr>
                <w:rFonts w:hint="eastAsia"/>
                <w:sz w:val="24"/>
              </w:rPr>
              <w:t>网络互动</w:t>
            </w:r>
            <w:r w:rsidR="009E4D89" w:rsidRPr="009E4D89">
              <w:rPr>
                <w:rFonts w:hint="eastAsia"/>
                <w:sz w:val="24"/>
              </w:rPr>
              <w:t>方式进行，面向全体投资者。</w:t>
            </w:r>
          </w:p>
        </w:tc>
      </w:tr>
      <w:tr w:rsidR="00BC4481" w14:paraId="720520F6" w14:textId="77777777">
        <w:trPr>
          <w:trHeight w:val="692"/>
        </w:trPr>
        <w:tc>
          <w:tcPr>
            <w:tcW w:w="2456" w:type="dxa"/>
            <w:vAlign w:val="center"/>
          </w:tcPr>
          <w:p w14:paraId="205EFB3A" w14:textId="77777777" w:rsidR="00BC4481" w:rsidRDefault="00BC4481">
            <w:pPr>
              <w:rPr>
                <w:sz w:val="24"/>
              </w:rPr>
            </w:pPr>
            <w:r>
              <w:rPr>
                <w:rFonts w:hint="eastAsia"/>
                <w:b/>
                <w:bCs/>
                <w:sz w:val="24"/>
              </w:rPr>
              <w:t>时间</w:t>
            </w:r>
          </w:p>
        </w:tc>
        <w:tc>
          <w:tcPr>
            <w:tcW w:w="6759" w:type="dxa"/>
            <w:vAlign w:val="center"/>
          </w:tcPr>
          <w:p w14:paraId="76D8B0D7" w14:textId="562D23CA" w:rsidR="00BC4481" w:rsidRDefault="004116F4" w:rsidP="0029086A">
            <w:pPr>
              <w:rPr>
                <w:rFonts w:ascii="宋体" w:hAnsi="宋体"/>
                <w:sz w:val="24"/>
              </w:rPr>
            </w:pPr>
            <w:r>
              <w:rPr>
                <w:rFonts w:ascii="宋体" w:hAnsi="宋体" w:hint="eastAsia"/>
                <w:sz w:val="24"/>
              </w:rPr>
              <w:t>20</w:t>
            </w:r>
            <w:r w:rsidR="008910D7">
              <w:rPr>
                <w:rFonts w:ascii="宋体" w:hAnsi="宋体"/>
                <w:sz w:val="24"/>
              </w:rPr>
              <w:t>2</w:t>
            </w:r>
            <w:r w:rsidR="0029086A">
              <w:rPr>
                <w:rFonts w:ascii="宋体" w:hAnsi="宋体"/>
                <w:sz w:val="24"/>
              </w:rPr>
              <w:t>6</w:t>
            </w:r>
            <w:r>
              <w:rPr>
                <w:rFonts w:ascii="宋体" w:hAnsi="宋体" w:hint="eastAsia"/>
                <w:sz w:val="24"/>
              </w:rPr>
              <w:t>年</w:t>
            </w:r>
            <w:r w:rsidR="0029086A">
              <w:rPr>
                <w:rFonts w:ascii="宋体" w:hAnsi="宋体"/>
                <w:sz w:val="24"/>
              </w:rPr>
              <w:t>4</w:t>
            </w:r>
            <w:r>
              <w:rPr>
                <w:rFonts w:ascii="宋体" w:hAnsi="宋体" w:hint="eastAsia"/>
                <w:sz w:val="24"/>
              </w:rPr>
              <w:t>月</w:t>
            </w:r>
            <w:r w:rsidR="0029086A">
              <w:rPr>
                <w:rFonts w:ascii="宋体" w:hAnsi="宋体"/>
                <w:sz w:val="24"/>
              </w:rPr>
              <w:t>8</w:t>
            </w:r>
            <w:r>
              <w:rPr>
                <w:rFonts w:ascii="宋体" w:hAnsi="宋体" w:hint="eastAsia"/>
                <w:sz w:val="24"/>
              </w:rPr>
              <w:t>日</w:t>
            </w:r>
            <w:r w:rsidR="00003BE9">
              <w:rPr>
                <w:rFonts w:ascii="宋体" w:hAnsi="宋体" w:hint="eastAsia"/>
                <w:sz w:val="24"/>
              </w:rPr>
              <w:t>下午</w:t>
            </w:r>
            <w:r w:rsidR="00003BE9">
              <w:rPr>
                <w:rFonts w:ascii="宋体" w:hAnsi="宋体"/>
                <w:sz w:val="24"/>
              </w:rPr>
              <w:t>3</w:t>
            </w:r>
            <w:r w:rsidR="008910D7">
              <w:rPr>
                <w:rFonts w:ascii="宋体" w:hAnsi="宋体" w:hint="eastAsia"/>
                <w:sz w:val="24"/>
              </w:rPr>
              <w:t>:</w:t>
            </w:r>
            <w:r w:rsidR="008910D7">
              <w:rPr>
                <w:rFonts w:ascii="宋体" w:hAnsi="宋体"/>
                <w:sz w:val="24"/>
              </w:rPr>
              <w:t>00</w:t>
            </w:r>
            <w:r w:rsidR="008910D7">
              <w:rPr>
                <w:rFonts w:ascii="宋体" w:hAnsi="宋体" w:hint="eastAsia"/>
                <w:sz w:val="24"/>
              </w:rPr>
              <w:t>-</w:t>
            </w:r>
            <w:r w:rsidR="00003BE9">
              <w:rPr>
                <w:rFonts w:ascii="宋体" w:hAnsi="宋体"/>
                <w:sz w:val="24"/>
              </w:rPr>
              <w:t>4</w:t>
            </w:r>
            <w:r w:rsidR="008910D7">
              <w:rPr>
                <w:rFonts w:ascii="宋体" w:hAnsi="宋体" w:hint="eastAsia"/>
                <w:sz w:val="24"/>
              </w:rPr>
              <w:t>:</w:t>
            </w:r>
            <w:r w:rsidR="008910D7">
              <w:rPr>
                <w:rFonts w:ascii="宋体" w:hAnsi="宋体"/>
                <w:sz w:val="24"/>
              </w:rPr>
              <w:t>00</w:t>
            </w:r>
          </w:p>
        </w:tc>
      </w:tr>
      <w:tr w:rsidR="00BC4481" w14:paraId="4B224820" w14:textId="77777777">
        <w:trPr>
          <w:trHeight w:val="557"/>
        </w:trPr>
        <w:tc>
          <w:tcPr>
            <w:tcW w:w="2456" w:type="dxa"/>
            <w:vAlign w:val="center"/>
          </w:tcPr>
          <w:p w14:paraId="49CE7D1F" w14:textId="77777777" w:rsidR="00BC4481" w:rsidRDefault="00BC4481">
            <w:pPr>
              <w:rPr>
                <w:sz w:val="24"/>
              </w:rPr>
            </w:pPr>
            <w:r>
              <w:rPr>
                <w:rFonts w:hint="eastAsia"/>
                <w:b/>
                <w:bCs/>
                <w:sz w:val="24"/>
              </w:rPr>
              <w:t>地点</w:t>
            </w:r>
          </w:p>
        </w:tc>
        <w:tc>
          <w:tcPr>
            <w:tcW w:w="6759" w:type="dxa"/>
            <w:vAlign w:val="center"/>
          </w:tcPr>
          <w:p w14:paraId="11A2DC91" w14:textId="77777777" w:rsidR="00160AF4" w:rsidRDefault="008910D7">
            <w:pPr>
              <w:rPr>
                <w:sz w:val="24"/>
              </w:rPr>
            </w:pPr>
            <w:r w:rsidRPr="008910D7">
              <w:rPr>
                <w:rFonts w:hint="eastAsia"/>
                <w:sz w:val="24"/>
              </w:rPr>
              <w:t>上海证券交易所上证路演中心</w:t>
            </w:r>
          </w:p>
          <w:p w14:paraId="2FF45309" w14:textId="77777777" w:rsidR="00BC4481" w:rsidRDefault="008910D7">
            <w:pPr>
              <w:rPr>
                <w:sz w:val="24"/>
              </w:rPr>
            </w:pPr>
            <w:r w:rsidRPr="008910D7">
              <w:rPr>
                <w:rFonts w:hint="eastAsia"/>
                <w:sz w:val="24"/>
              </w:rPr>
              <w:t>（网址：</w:t>
            </w:r>
            <w:r w:rsidRPr="008910D7">
              <w:rPr>
                <w:rFonts w:hint="eastAsia"/>
                <w:sz w:val="24"/>
              </w:rPr>
              <w:t>http://roadshow.sseinfo.com/</w:t>
            </w:r>
            <w:r w:rsidRPr="008910D7">
              <w:rPr>
                <w:rFonts w:hint="eastAsia"/>
                <w:sz w:val="24"/>
              </w:rPr>
              <w:t>）</w:t>
            </w:r>
          </w:p>
        </w:tc>
      </w:tr>
      <w:tr w:rsidR="00BC4481" w14:paraId="21C7AD8F" w14:textId="77777777">
        <w:trPr>
          <w:trHeight w:val="712"/>
        </w:trPr>
        <w:tc>
          <w:tcPr>
            <w:tcW w:w="2456" w:type="dxa"/>
            <w:vAlign w:val="center"/>
          </w:tcPr>
          <w:p w14:paraId="7D35D4E1" w14:textId="77777777" w:rsidR="00BC4481" w:rsidRDefault="00BC4481">
            <w:pPr>
              <w:rPr>
                <w:sz w:val="24"/>
              </w:rPr>
            </w:pPr>
            <w:r>
              <w:rPr>
                <w:rFonts w:hint="eastAsia"/>
                <w:b/>
                <w:bCs/>
                <w:sz w:val="24"/>
              </w:rPr>
              <w:t>上市公司接待人姓名</w:t>
            </w:r>
          </w:p>
        </w:tc>
        <w:tc>
          <w:tcPr>
            <w:tcW w:w="6759" w:type="dxa"/>
            <w:vAlign w:val="center"/>
          </w:tcPr>
          <w:p w14:paraId="1534B31A" w14:textId="246FB8E7" w:rsidR="00BC4481" w:rsidRDefault="008910D7" w:rsidP="0029086A">
            <w:pPr>
              <w:rPr>
                <w:sz w:val="24"/>
              </w:rPr>
            </w:pPr>
            <w:r w:rsidRPr="008910D7">
              <w:rPr>
                <w:rFonts w:hint="eastAsia"/>
                <w:sz w:val="24"/>
              </w:rPr>
              <w:t>董事长是蓉珠</w:t>
            </w:r>
            <w:r w:rsidR="009E4D89">
              <w:rPr>
                <w:rFonts w:hint="eastAsia"/>
                <w:sz w:val="24"/>
              </w:rPr>
              <w:t>女士</w:t>
            </w:r>
            <w:r w:rsidR="00160AF4">
              <w:rPr>
                <w:rFonts w:hint="eastAsia"/>
                <w:sz w:val="24"/>
              </w:rPr>
              <w:t>，</w:t>
            </w:r>
            <w:r w:rsidRPr="008910D7">
              <w:rPr>
                <w:rFonts w:hint="eastAsia"/>
                <w:sz w:val="24"/>
              </w:rPr>
              <w:t>董事、总经理陆鹏</w:t>
            </w:r>
            <w:r w:rsidR="009E4D89">
              <w:rPr>
                <w:rFonts w:hint="eastAsia"/>
                <w:sz w:val="24"/>
              </w:rPr>
              <w:t>先生</w:t>
            </w:r>
            <w:r w:rsidR="00160AF4">
              <w:rPr>
                <w:rFonts w:hint="eastAsia"/>
                <w:sz w:val="24"/>
              </w:rPr>
              <w:t>，</w:t>
            </w:r>
            <w:r w:rsidR="007509BF">
              <w:rPr>
                <w:rFonts w:hint="eastAsia"/>
                <w:sz w:val="24"/>
              </w:rPr>
              <w:t>董事会秘书毛家宝先生，</w:t>
            </w:r>
            <w:r w:rsidR="00003BE9" w:rsidRPr="008910D7">
              <w:rPr>
                <w:rFonts w:hint="eastAsia"/>
                <w:sz w:val="24"/>
              </w:rPr>
              <w:t>财务总监庄小利</w:t>
            </w:r>
            <w:r w:rsidR="00003BE9">
              <w:rPr>
                <w:rFonts w:hint="eastAsia"/>
                <w:sz w:val="24"/>
              </w:rPr>
              <w:t>女士，</w:t>
            </w:r>
            <w:r w:rsidR="0078487D" w:rsidRPr="008910D7">
              <w:rPr>
                <w:rFonts w:hint="eastAsia"/>
                <w:sz w:val="24"/>
              </w:rPr>
              <w:t>独立董事</w:t>
            </w:r>
            <w:r w:rsidR="0029086A">
              <w:rPr>
                <w:rFonts w:hint="eastAsia"/>
                <w:sz w:val="24"/>
              </w:rPr>
              <w:t>张方华先生</w:t>
            </w:r>
          </w:p>
        </w:tc>
      </w:tr>
      <w:tr w:rsidR="00BC4481" w14:paraId="1380109D" w14:textId="77777777">
        <w:trPr>
          <w:trHeight w:val="558"/>
        </w:trPr>
        <w:tc>
          <w:tcPr>
            <w:tcW w:w="2456" w:type="dxa"/>
            <w:vAlign w:val="center"/>
          </w:tcPr>
          <w:p w14:paraId="045A1ADF" w14:textId="77777777" w:rsidR="00BC4481" w:rsidRDefault="00BC4481">
            <w:pPr>
              <w:rPr>
                <w:b/>
                <w:bCs/>
                <w:sz w:val="24"/>
              </w:rPr>
            </w:pPr>
          </w:p>
          <w:p w14:paraId="0FC5A146" w14:textId="77777777" w:rsidR="00BC4481" w:rsidRDefault="00BC4481">
            <w:pPr>
              <w:rPr>
                <w:b/>
                <w:bCs/>
                <w:sz w:val="24"/>
              </w:rPr>
            </w:pPr>
          </w:p>
          <w:p w14:paraId="2BC8C01D" w14:textId="77777777" w:rsidR="00BC4481" w:rsidRDefault="00BC4481">
            <w:pPr>
              <w:rPr>
                <w:b/>
                <w:bCs/>
                <w:sz w:val="24"/>
              </w:rPr>
            </w:pPr>
          </w:p>
          <w:p w14:paraId="4F7EEF87" w14:textId="77777777" w:rsidR="00BC4481" w:rsidRDefault="00BC4481">
            <w:pPr>
              <w:rPr>
                <w:b/>
                <w:bCs/>
                <w:sz w:val="24"/>
              </w:rPr>
            </w:pPr>
          </w:p>
          <w:p w14:paraId="53B7E376" w14:textId="77777777" w:rsidR="00BC4481" w:rsidRDefault="00BC4481">
            <w:pPr>
              <w:rPr>
                <w:b/>
                <w:bCs/>
                <w:sz w:val="24"/>
              </w:rPr>
            </w:pPr>
          </w:p>
          <w:p w14:paraId="509E0267" w14:textId="77777777" w:rsidR="00BC4481" w:rsidRDefault="00BC4481">
            <w:pPr>
              <w:rPr>
                <w:b/>
                <w:bCs/>
                <w:sz w:val="24"/>
              </w:rPr>
            </w:pPr>
          </w:p>
          <w:p w14:paraId="58CF0FC5" w14:textId="77777777" w:rsidR="00BC4481" w:rsidRDefault="00BC4481">
            <w:pPr>
              <w:rPr>
                <w:b/>
                <w:bCs/>
                <w:sz w:val="24"/>
              </w:rPr>
            </w:pPr>
          </w:p>
          <w:p w14:paraId="1A9CD70E" w14:textId="77777777" w:rsidR="00BC4481" w:rsidRDefault="00BC4481">
            <w:r>
              <w:rPr>
                <w:rFonts w:hint="eastAsia"/>
                <w:b/>
                <w:bCs/>
                <w:sz w:val="24"/>
              </w:rPr>
              <w:t>投资者关系活动主要内容介绍</w:t>
            </w:r>
          </w:p>
        </w:tc>
        <w:tc>
          <w:tcPr>
            <w:tcW w:w="6759" w:type="dxa"/>
          </w:tcPr>
          <w:p w14:paraId="7F363E61" w14:textId="6791693F" w:rsidR="00530613" w:rsidRDefault="00530613" w:rsidP="00D13751">
            <w:pPr>
              <w:spacing w:line="360" w:lineRule="auto"/>
              <w:rPr>
                <w:rFonts w:ascii="宋体" w:hAnsi="宋体"/>
                <w:b/>
                <w:sz w:val="24"/>
                <w:szCs w:val="24"/>
              </w:rPr>
            </w:pPr>
            <w:r w:rsidRPr="00530613">
              <w:rPr>
                <w:rFonts w:ascii="宋体" w:hAnsi="宋体" w:hint="eastAsia"/>
                <w:b/>
                <w:sz w:val="24"/>
                <w:szCs w:val="24"/>
              </w:rPr>
              <w:t>投资者关系活动主要内容</w:t>
            </w:r>
            <w:r>
              <w:rPr>
                <w:rFonts w:ascii="宋体" w:hAnsi="宋体" w:hint="eastAsia"/>
                <w:b/>
                <w:sz w:val="24"/>
                <w:szCs w:val="24"/>
              </w:rPr>
              <w:t>：</w:t>
            </w:r>
          </w:p>
          <w:p w14:paraId="78FC23F7" w14:textId="77777777" w:rsidR="00530613" w:rsidRDefault="00530613" w:rsidP="00530613">
            <w:pPr>
              <w:spacing w:line="360" w:lineRule="auto"/>
              <w:rPr>
                <w:rFonts w:ascii="宋体" w:hAnsi="宋体"/>
                <w:b/>
                <w:sz w:val="24"/>
                <w:szCs w:val="24"/>
              </w:rPr>
            </w:pPr>
          </w:p>
          <w:p w14:paraId="0AC6042D" w14:textId="7A0975A4" w:rsidR="00530613" w:rsidRPr="001F6D23" w:rsidRDefault="00530613" w:rsidP="00530613">
            <w:pPr>
              <w:spacing w:line="360" w:lineRule="auto"/>
              <w:rPr>
                <w:rFonts w:ascii="宋体" w:hAnsi="宋体"/>
                <w:sz w:val="24"/>
                <w:szCs w:val="24"/>
              </w:rPr>
            </w:pPr>
            <w:r w:rsidRPr="00D13751">
              <w:rPr>
                <w:rFonts w:ascii="宋体" w:hAnsi="宋体" w:hint="eastAsia"/>
                <w:b/>
                <w:sz w:val="24"/>
                <w:szCs w:val="24"/>
              </w:rPr>
              <w:t>问：</w:t>
            </w:r>
            <w:r w:rsidR="0029086A" w:rsidRPr="0029086A">
              <w:rPr>
                <w:rFonts w:ascii="宋体" w:hint="eastAsia"/>
                <w:sz w:val="24"/>
              </w:rPr>
              <w:t>请问北美工厂进展顺利吗，预计什么时候投产？</w:t>
            </w:r>
          </w:p>
          <w:p w14:paraId="3660895A" w14:textId="290D468B" w:rsidR="00530613" w:rsidRPr="00530613" w:rsidRDefault="00530613" w:rsidP="00530613">
            <w:pPr>
              <w:spacing w:line="360" w:lineRule="auto"/>
              <w:rPr>
                <w:rFonts w:ascii="宋体" w:hAnsi="宋体"/>
                <w:b/>
                <w:sz w:val="24"/>
                <w:szCs w:val="24"/>
              </w:rPr>
            </w:pPr>
            <w:r w:rsidRPr="009C12CD">
              <w:rPr>
                <w:rFonts w:ascii="宋体" w:hAnsi="宋体" w:hint="eastAsia"/>
                <w:sz w:val="24"/>
                <w:szCs w:val="24"/>
              </w:rPr>
              <w:t>答</w:t>
            </w:r>
            <w:r>
              <w:rPr>
                <w:rFonts w:ascii="宋体" w:hAnsi="宋体" w:hint="eastAsia"/>
                <w:sz w:val="24"/>
                <w:szCs w:val="24"/>
              </w:rPr>
              <w:t>：</w:t>
            </w:r>
            <w:r w:rsidR="0029086A" w:rsidRPr="0029086A">
              <w:rPr>
                <w:rFonts w:ascii="宋体" w:hint="eastAsia"/>
                <w:sz w:val="24"/>
              </w:rPr>
              <w:t>尊敬的投资者，您好！截至目前，公司全资孙公司美国日盈在美国密歇根州建设的美国工厂已投入使用，该工厂设有洁净室车间，可满足传感器等产品的生产。谢谢关注！</w:t>
            </w:r>
          </w:p>
          <w:p w14:paraId="30821E02" w14:textId="77777777" w:rsidR="00530613" w:rsidRDefault="00530613" w:rsidP="00530613">
            <w:pPr>
              <w:spacing w:line="360" w:lineRule="auto"/>
              <w:rPr>
                <w:rFonts w:ascii="宋体" w:hAnsi="宋体"/>
                <w:b/>
                <w:sz w:val="24"/>
                <w:szCs w:val="24"/>
              </w:rPr>
            </w:pPr>
          </w:p>
          <w:p w14:paraId="1F4325D5" w14:textId="40FB218F" w:rsidR="00530613" w:rsidRPr="001F6D23" w:rsidRDefault="00530613" w:rsidP="00530613">
            <w:pPr>
              <w:spacing w:line="360" w:lineRule="auto"/>
              <w:rPr>
                <w:rFonts w:ascii="宋体" w:hAnsi="宋体"/>
                <w:sz w:val="24"/>
                <w:szCs w:val="24"/>
              </w:rPr>
            </w:pPr>
            <w:r w:rsidRPr="00D13751">
              <w:rPr>
                <w:rFonts w:ascii="宋体" w:hAnsi="宋体" w:hint="eastAsia"/>
                <w:b/>
                <w:sz w:val="24"/>
                <w:szCs w:val="24"/>
              </w:rPr>
              <w:t>问：</w:t>
            </w:r>
            <w:r w:rsidR="0029086A" w:rsidRPr="0029086A">
              <w:rPr>
                <w:rFonts w:ascii="宋体" w:hAnsi="宋体" w:hint="eastAsia"/>
                <w:sz w:val="24"/>
                <w:szCs w:val="24"/>
              </w:rPr>
              <w:t>请问公司今年是否有信心完成较好的业绩，来回馈公司的投资者？公司今年的增长点主要是哪些？</w:t>
            </w:r>
          </w:p>
          <w:p w14:paraId="507F77BE" w14:textId="620C2DEC" w:rsidR="00530613" w:rsidRDefault="00530613" w:rsidP="00530613">
            <w:pPr>
              <w:spacing w:line="360" w:lineRule="auto"/>
              <w:rPr>
                <w:rFonts w:ascii="宋体" w:hAnsi="宋体"/>
                <w:b/>
                <w:sz w:val="24"/>
                <w:szCs w:val="24"/>
              </w:rPr>
            </w:pPr>
            <w:r w:rsidRPr="009C12CD">
              <w:rPr>
                <w:rFonts w:ascii="宋体" w:hAnsi="宋体" w:hint="eastAsia"/>
                <w:sz w:val="24"/>
                <w:szCs w:val="24"/>
              </w:rPr>
              <w:t>答</w:t>
            </w:r>
            <w:r>
              <w:rPr>
                <w:rFonts w:ascii="宋体" w:hAnsi="宋体" w:hint="eastAsia"/>
                <w:sz w:val="24"/>
                <w:szCs w:val="24"/>
              </w:rPr>
              <w:t>：</w:t>
            </w:r>
            <w:r w:rsidR="0029086A" w:rsidRPr="0029086A">
              <w:rPr>
                <w:rFonts w:ascii="宋体" w:hint="eastAsia"/>
                <w:sz w:val="24"/>
              </w:rPr>
              <w:t>尊敬的投资者，您好！公司已制定2026年度经营计划，并通过聚焦核心客户、核心品类的业务策略、实施精细化管理、强化成本费用管控等措施完成年度经营计划。谢谢！</w:t>
            </w:r>
          </w:p>
          <w:p w14:paraId="555B59A6" w14:textId="77777777" w:rsidR="00530613" w:rsidRDefault="00530613" w:rsidP="00D13751">
            <w:pPr>
              <w:spacing w:line="360" w:lineRule="auto"/>
              <w:rPr>
                <w:rFonts w:ascii="宋体" w:hAnsi="宋体"/>
                <w:b/>
                <w:sz w:val="24"/>
                <w:szCs w:val="24"/>
              </w:rPr>
            </w:pPr>
          </w:p>
          <w:p w14:paraId="16FA6959" w14:textId="77777777" w:rsidR="0029086A" w:rsidRPr="0029086A" w:rsidRDefault="004214BF" w:rsidP="0029086A">
            <w:pPr>
              <w:spacing w:line="360" w:lineRule="auto"/>
              <w:rPr>
                <w:rFonts w:ascii="宋体"/>
                <w:sz w:val="24"/>
              </w:rPr>
            </w:pPr>
            <w:r w:rsidRPr="00D13751">
              <w:rPr>
                <w:rFonts w:ascii="宋体" w:hAnsi="宋体" w:hint="eastAsia"/>
                <w:b/>
                <w:sz w:val="24"/>
                <w:szCs w:val="24"/>
              </w:rPr>
              <w:t>问：</w:t>
            </w:r>
            <w:r w:rsidR="0029086A" w:rsidRPr="0029086A">
              <w:rPr>
                <w:rFonts w:ascii="宋体" w:hint="eastAsia"/>
                <w:sz w:val="24"/>
              </w:rPr>
              <w:t>您好，我注意到贵公司2024年未采用视频形式的业绩说明会并提供会后视频回放。近年来监管机构持续倡导上市公司加</w:t>
            </w:r>
            <w:r w:rsidR="0029086A" w:rsidRPr="0029086A">
              <w:rPr>
                <w:rFonts w:ascii="宋体" w:hint="eastAsia"/>
                <w:sz w:val="24"/>
              </w:rPr>
              <w:lastRenderedPageBreak/>
              <w:t>强投资者关系管理，鼓励通过数字化手段提升沟通质量与信息披露透明度。基于此，请问贵公司在2025年的业绩说明会中，是否考虑采用视频直播并提供会后回放，以提升信息获取的便利性与透明度？</w:t>
            </w:r>
          </w:p>
          <w:p w14:paraId="132100FA" w14:textId="77777777" w:rsidR="0029086A" w:rsidRDefault="0029086A" w:rsidP="0029086A">
            <w:pPr>
              <w:spacing w:line="360" w:lineRule="auto"/>
              <w:rPr>
                <w:rFonts w:ascii="宋体"/>
                <w:sz w:val="24"/>
              </w:rPr>
            </w:pPr>
            <w:r w:rsidRPr="0029086A">
              <w:rPr>
                <w:rFonts w:ascii="宋体" w:hint="eastAsia"/>
                <w:sz w:val="24"/>
              </w:rPr>
              <w:t>此外，是否计划引入线上视频交流机制，在问答环节通过视频方式回应投资者关切，增强互动效果并更好契合监管导向？感谢您的解答。</w:t>
            </w:r>
          </w:p>
          <w:p w14:paraId="0F6CE5C2" w14:textId="77777777" w:rsidR="00256483" w:rsidRDefault="004214BF" w:rsidP="0029086A">
            <w:pPr>
              <w:spacing w:line="360" w:lineRule="auto"/>
              <w:rPr>
                <w:rFonts w:ascii="宋体"/>
                <w:sz w:val="24"/>
              </w:rPr>
            </w:pPr>
            <w:r>
              <w:rPr>
                <w:rFonts w:ascii="宋体" w:hAnsi="宋体" w:hint="eastAsia"/>
                <w:sz w:val="24"/>
                <w:szCs w:val="24"/>
              </w:rPr>
              <w:t>答：</w:t>
            </w:r>
            <w:r w:rsidR="0029086A" w:rsidRPr="0029086A">
              <w:rPr>
                <w:rFonts w:ascii="宋体" w:hint="eastAsia"/>
                <w:sz w:val="24"/>
              </w:rPr>
              <w:t>尊敬的投资者，您好！您可通过巨潮资讯网发布的投资者关系活动记录表查询交流内容，您的建议我们会认真评估。谢谢！</w:t>
            </w:r>
          </w:p>
          <w:p w14:paraId="5FB70F74" w14:textId="77777777" w:rsidR="0029086A" w:rsidRDefault="0029086A" w:rsidP="0029086A">
            <w:pPr>
              <w:spacing w:line="360" w:lineRule="auto"/>
              <w:rPr>
                <w:rFonts w:ascii="宋体"/>
                <w:sz w:val="24"/>
              </w:rPr>
            </w:pPr>
          </w:p>
          <w:p w14:paraId="1C79ED7B" w14:textId="28998F6B" w:rsidR="0029086A" w:rsidRDefault="0029086A" w:rsidP="0029086A">
            <w:pPr>
              <w:spacing w:line="360" w:lineRule="auto"/>
              <w:rPr>
                <w:rFonts w:ascii="宋体"/>
                <w:sz w:val="24"/>
              </w:rPr>
            </w:pPr>
            <w:r w:rsidRPr="00D13751">
              <w:rPr>
                <w:rFonts w:ascii="宋体" w:hAnsi="宋体" w:hint="eastAsia"/>
                <w:b/>
                <w:sz w:val="24"/>
                <w:szCs w:val="24"/>
              </w:rPr>
              <w:t>问：</w:t>
            </w:r>
            <w:r w:rsidRPr="0029086A">
              <w:rPr>
                <w:rFonts w:ascii="宋体" w:hint="eastAsia"/>
                <w:sz w:val="24"/>
              </w:rPr>
              <w:t>公司认为AI等新技术，会为行业带来哪些机遇与挑战，公司将怎样应对？</w:t>
            </w:r>
          </w:p>
          <w:p w14:paraId="1F941B2D" w14:textId="6861D2C6" w:rsidR="0029086A" w:rsidRDefault="0029086A" w:rsidP="0029086A">
            <w:pPr>
              <w:spacing w:line="360" w:lineRule="auto"/>
              <w:rPr>
                <w:rFonts w:ascii="宋体"/>
                <w:sz w:val="24"/>
              </w:rPr>
            </w:pPr>
            <w:r>
              <w:rPr>
                <w:rFonts w:ascii="宋体" w:hAnsi="宋体" w:hint="eastAsia"/>
                <w:sz w:val="24"/>
                <w:szCs w:val="24"/>
              </w:rPr>
              <w:t>答：</w:t>
            </w:r>
            <w:r w:rsidRPr="0029086A">
              <w:rPr>
                <w:rFonts w:ascii="宋体" w:hint="eastAsia"/>
                <w:sz w:val="24"/>
              </w:rPr>
              <w:t>尊敬的投资者，您好！2025年8月，公司获评国家5G工厂荣誉。公司积极探索人工智能技术在生产基地的场景化应用，充分借助现代化智能设备，深度融合精益生产，以数智化赋能生产，通过“人工智能+数据”深度赋能生产制造业务场景，着力打造精益生产制造平台，驱动生产效率持续提升。公司引入人工智能和实现大模型的本地部署，积极探索在经营管理和协同办公场景的应用，为公司管理运营提供强大信息整合和智能决策支撑工具，并全面赋能日常工作，提供高效、精准的智能服务，不断提升企业运营效率。</w:t>
            </w:r>
          </w:p>
          <w:p w14:paraId="007E9754" w14:textId="044CBFF6" w:rsidR="0029086A" w:rsidRPr="00256483" w:rsidRDefault="0029086A" w:rsidP="0029086A">
            <w:pPr>
              <w:spacing w:line="360" w:lineRule="auto"/>
              <w:rPr>
                <w:rFonts w:ascii="宋体" w:hAnsi="宋体"/>
                <w:sz w:val="24"/>
                <w:szCs w:val="24"/>
              </w:rPr>
            </w:pPr>
          </w:p>
        </w:tc>
      </w:tr>
      <w:tr w:rsidR="00BC4481" w14:paraId="3A92698F" w14:textId="77777777">
        <w:trPr>
          <w:trHeight w:val="523"/>
        </w:trPr>
        <w:tc>
          <w:tcPr>
            <w:tcW w:w="2456" w:type="dxa"/>
            <w:vAlign w:val="center"/>
          </w:tcPr>
          <w:p w14:paraId="330A1920" w14:textId="77777777" w:rsidR="00BC4481" w:rsidRDefault="00BC4481">
            <w:pPr>
              <w:rPr>
                <w:sz w:val="24"/>
              </w:rPr>
            </w:pPr>
            <w:r>
              <w:rPr>
                <w:rFonts w:hint="eastAsia"/>
                <w:b/>
                <w:bCs/>
                <w:sz w:val="24"/>
              </w:rPr>
              <w:lastRenderedPageBreak/>
              <w:t>附件清单（如有）</w:t>
            </w:r>
          </w:p>
        </w:tc>
        <w:tc>
          <w:tcPr>
            <w:tcW w:w="6759" w:type="dxa"/>
            <w:vAlign w:val="center"/>
          </w:tcPr>
          <w:p w14:paraId="2572A78C" w14:textId="77777777" w:rsidR="00BC4481" w:rsidRDefault="00BC4481">
            <w:pPr>
              <w:rPr>
                <w:sz w:val="24"/>
              </w:rPr>
            </w:pPr>
            <w:r>
              <w:rPr>
                <w:rFonts w:hint="eastAsia"/>
                <w:sz w:val="24"/>
              </w:rPr>
              <w:t>无</w:t>
            </w:r>
          </w:p>
        </w:tc>
      </w:tr>
      <w:tr w:rsidR="00BC4481" w14:paraId="04C16E1E" w14:textId="77777777">
        <w:trPr>
          <w:trHeight w:val="559"/>
        </w:trPr>
        <w:tc>
          <w:tcPr>
            <w:tcW w:w="2456" w:type="dxa"/>
            <w:vAlign w:val="center"/>
          </w:tcPr>
          <w:p w14:paraId="1DE85DEB" w14:textId="77777777" w:rsidR="00BC4481" w:rsidRDefault="00BC4481">
            <w:pPr>
              <w:rPr>
                <w:b/>
                <w:sz w:val="24"/>
              </w:rPr>
            </w:pPr>
            <w:r>
              <w:rPr>
                <w:rFonts w:hint="eastAsia"/>
                <w:b/>
                <w:sz w:val="24"/>
              </w:rPr>
              <w:t>日期</w:t>
            </w:r>
          </w:p>
        </w:tc>
        <w:tc>
          <w:tcPr>
            <w:tcW w:w="6759" w:type="dxa"/>
            <w:vAlign w:val="center"/>
          </w:tcPr>
          <w:p w14:paraId="7667BCC3" w14:textId="07A6A73B" w:rsidR="00BC4481" w:rsidRDefault="00BC4481" w:rsidP="00450FC8">
            <w:pPr>
              <w:rPr>
                <w:rFonts w:ascii="宋体" w:hAnsi="宋体"/>
                <w:sz w:val="24"/>
              </w:rPr>
            </w:pPr>
            <w:r>
              <w:rPr>
                <w:rFonts w:ascii="宋体" w:hAnsi="宋体" w:hint="eastAsia"/>
                <w:sz w:val="24"/>
              </w:rPr>
              <w:t>20</w:t>
            </w:r>
            <w:r w:rsidR="000D0991">
              <w:rPr>
                <w:rFonts w:ascii="宋体" w:hAnsi="宋体"/>
                <w:sz w:val="24"/>
              </w:rPr>
              <w:t>2</w:t>
            </w:r>
            <w:r w:rsidR="0029086A">
              <w:rPr>
                <w:rFonts w:ascii="宋体" w:hAnsi="宋体"/>
                <w:sz w:val="24"/>
              </w:rPr>
              <w:t>6</w:t>
            </w:r>
            <w:r>
              <w:rPr>
                <w:rFonts w:ascii="宋体" w:hAnsi="宋体" w:hint="eastAsia"/>
                <w:sz w:val="24"/>
              </w:rPr>
              <w:t>年</w:t>
            </w:r>
            <w:r w:rsidR="0029086A">
              <w:rPr>
                <w:rFonts w:ascii="宋体" w:hAnsi="宋体"/>
                <w:sz w:val="24"/>
              </w:rPr>
              <w:t>4</w:t>
            </w:r>
            <w:r>
              <w:rPr>
                <w:rFonts w:ascii="宋体" w:hAnsi="宋体" w:hint="eastAsia"/>
                <w:sz w:val="24"/>
              </w:rPr>
              <w:t>月</w:t>
            </w:r>
            <w:r w:rsidR="00450FC8">
              <w:rPr>
                <w:rFonts w:ascii="宋体" w:hAnsi="宋体"/>
                <w:sz w:val="24"/>
              </w:rPr>
              <w:t>8</w:t>
            </w:r>
            <w:bookmarkStart w:id="0" w:name="_GoBack"/>
            <w:bookmarkEnd w:id="0"/>
            <w:r>
              <w:rPr>
                <w:rFonts w:ascii="宋体" w:hAnsi="宋体" w:hint="eastAsia"/>
                <w:sz w:val="24"/>
              </w:rPr>
              <w:t>日</w:t>
            </w:r>
          </w:p>
        </w:tc>
      </w:tr>
    </w:tbl>
    <w:p w14:paraId="0BAA3052" w14:textId="77777777" w:rsidR="00BC4481" w:rsidRDefault="00BC4481"/>
    <w:sectPr w:rsidR="00BC4481" w:rsidSect="00BE15AC">
      <w:pgSz w:w="11906" w:h="16838"/>
      <w:pgMar w:top="1276" w:right="1800" w:bottom="1418"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3C1DA" w14:textId="77777777" w:rsidR="002107C3" w:rsidRDefault="002107C3" w:rsidP="00CC6F57">
      <w:r>
        <w:separator/>
      </w:r>
    </w:p>
  </w:endnote>
  <w:endnote w:type="continuationSeparator" w:id="0">
    <w:p w14:paraId="5A113276" w14:textId="77777777" w:rsidR="002107C3" w:rsidRDefault="002107C3" w:rsidP="00CC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A59E3" w14:textId="77777777" w:rsidR="002107C3" w:rsidRDefault="002107C3" w:rsidP="00CC6F57">
      <w:r>
        <w:separator/>
      </w:r>
    </w:p>
  </w:footnote>
  <w:footnote w:type="continuationSeparator" w:id="0">
    <w:p w14:paraId="55CB18B7" w14:textId="77777777" w:rsidR="002107C3" w:rsidRDefault="002107C3" w:rsidP="00CC6F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lvl w:ilvl="0">
      <w:start w:val="1"/>
      <w:numFmt w:val="chineseCounting"/>
      <w:suff w:val="nothing"/>
      <w:lvlText w:val="%1、"/>
      <w:lvlJc w:val="left"/>
    </w:lvl>
  </w:abstractNum>
  <w:abstractNum w:abstractNumId="1">
    <w:nsid w:val="0FF44795"/>
    <w:multiLevelType w:val="hybridMultilevel"/>
    <w:tmpl w:val="F2067360"/>
    <w:lvl w:ilvl="0" w:tplc="60FAEE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CE23C7"/>
    <w:multiLevelType w:val="hybridMultilevel"/>
    <w:tmpl w:val="69C6725C"/>
    <w:lvl w:ilvl="0" w:tplc="809C556C">
      <w:start w:val="1"/>
      <w:numFmt w:val="decimal"/>
      <w:lvlText w:val="%1、"/>
      <w:lvlJc w:val="left"/>
      <w:pPr>
        <w:ind w:left="349" w:hanging="360"/>
      </w:pPr>
      <w:rPr>
        <w:rFonts w:hint="default"/>
      </w:rPr>
    </w:lvl>
    <w:lvl w:ilvl="1" w:tplc="04090019" w:tentative="1">
      <w:start w:val="1"/>
      <w:numFmt w:val="lowerLetter"/>
      <w:lvlText w:val="%2)"/>
      <w:lvlJc w:val="left"/>
      <w:pPr>
        <w:ind w:left="829" w:hanging="420"/>
      </w:pPr>
    </w:lvl>
    <w:lvl w:ilvl="2" w:tplc="0409001B" w:tentative="1">
      <w:start w:val="1"/>
      <w:numFmt w:val="lowerRoman"/>
      <w:lvlText w:val="%3."/>
      <w:lvlJc w:val="right"/>
      <w:pPr>
        <w:ind w:left="1249" w:hanging="420"/>
      </w:pPr>
    </w:lvl>
    <w:lvl w:ilvl="3" w:tplc="0409000F" w:tentative="1">
      <w:start w:val="1"/>
      <w:numFmt w:val="decimal"/>
      <w:lvlText w:val="%4."/>
      <w:lvlJc w:val="left"/>
      <w:pPr>
        <w:ind w:left="1669" w:hanging="420"/>
      </w:pPr>
    </w:lvl>
    <w:lvl w:ilvl="4" w:tplc="04090019" w:tentative="1">
      <w:start w:val="1"/>
      <w:numFmt w:val="lowerLetter"/>
      <w:lvlText w:val="%5)"/>
      <w:lvlJc w:val="left"/>
      <w:pPr>
        <w:ind w:left="2089" w:hanging="420"/>
      </w:pPr>
    </w:lvl>
    <w:lvl w:ilvl="5" w:tplc="0409001B" w:tentative="1">
      <w:start w:val="1"/>
      <w:numFmt w:val="lowerRoman"/>
      <w:lvlText w:val="%6."/>
      <w:lvlJc w:val="right"/>
      <w:pPr>
        <w:ind w:left="2509" w:hanging="420"/>
      </w:pPr>
    </w:lvl>
    <w:lvl w:ilvl="6" w:tplc="0409000F" w:tentative="1">
      <w:start w:val="1"/>
      <w:numFmt w:val="decimal"/>
      <w:lvlText w:val="%7."/>
      <w:lvlJc w:val="left"/>
      <w:pPr>
        <w:ind w:left="2929" w:hanging="420"/>
      </w:pPr>
    </w:lvl>
    <w:lvl w:ilvl="7" w:tplc="04090019" w:tentative="1">
      <w:start w:val="1"/>
      <w:numFmt w:val="lowerLetter"/>
      <w:lvlText w:val="%8)"/>
      <w:lvlJc w:val="left"/>
      <w:pPr>
        <w:ind w:left="3349" w:hanging="420"/>
      </w:pPr>
    </w:lvl>
    <w:lvl w:ilvl="8" w:tplc="0409001B" w:tentative="1">
      <w:start w:val="1"/>
      <w:numFmt w:val="lowerRoman"/>
      <w:lvlText w:val="%9."/>
      <w:lvlJc w:val="right"/>
      <w:pPr>
        <w:ind w:left="3769" w:hanging="420"/>
      </w:pPr>
    </w:lvl>
  </w:abstractNum>
  <w:abstractNum w:abstractNumId="3">
    <w:nsid w:val="19783534"/>
    <w:multiLevelType w:val="hybridMultilevel"/>
    <w:tmpl w:val="E78A1A3C"/>
    <w:lvl w:ilvl="0" w:tplc="1194A816">
      <w:start w:val="1"/>
      <w:numFmt w:val="decimal"/>
      <w:lvlText w:val="%1、"/>
      <w:lvlJc w:val="left"/>
      <w:pPr>
        <w:ind w:left="349" w:hanging="360"/>
      </w:pPr>
      <w:rPr>
        <w:rFonts w:hint="default"/>
      </w:rPr>
    </w:lvl>
    <w:lvl w:ilvl="1" w:tplc="04090019" w:tentative="1">
      <w:start w:val="1"/>
      <w:numFmt w:val="lowerLetter"/>
      <w:lvlText w:val="%2)"/>
      <w:lvlJc w:val="left"/>
      <w:pPr>
        <w:ind w:left="829" w:hanging="420"/>
      </w:pPr>
    </w:lvl>
    <w:lvl w:ilvl="2" w:tplc="0409001B" w:tentative="1">
      <w:start w:val="1"/>
      <w:numFmt w:val="lowerRoman"/>
      <w:lvlText w:val="%3."/>
      <w:lvlJc w:val="right"/>
      <w:pPr>
        <w:ind w:left="1249" w:hanging="420"/>
      </w:pPr>
    </w:lvl>
    <w:lvl w:ilvl="3" w:tplc="0409000F" w:tentative="1">
      <w:start w:val="1"/>
      <w:numFmt w:val="decimal"/>
      <w:lvlText w:val="%4."/>
      <w:lvlJc w:val="left"/>
      <w:pPr>
        <w:ind w:left="1669" w:hanging="420"/>
      </w:pPr>
    </w:lvl>
    <w:lvl w:ilvl="4" w:tplc="04090019" w:tentative="1">
      <w:start w:val="1"/>
      <w:numFmt w:val="lowerLetter"/>
      <w:lvlText w:val="%5)"/>
      <w:lvlJc w:val="left"/>
      <w:pPr>
        <w:ind w:left="2089" w:hanging="420"/>
      </w:pPr>
    </w:lvl>
    <w:lvl w:ilvl="5" w:tplc="0409001B" w:tentative="1">
      <w:start w:val="1"/>
      <w:numFmt w:val="lowerRoman"/>
      <w:lvlText w:val="%6."/>
      <w:lvlJc w:val="right"/>
      <w:pPr>
        <w:ind w:left="2509" w:hanging="420"/>
      </w:pPr>
    </w:lvl>
    <w:lvl w:ilvl="6" w:tplc="0409000F" w:tentative="1">
      <w:start w:val="1"/>
      <w:numFmt w:val="decimal"/>
      <w:lvlText w:val="%7."/>
      <w:lvlJc w:val="left"/>
      <w:pPr>
        <w:ind w:left="2929" w:hanging="420"/>
      </w:pPr>
    </w:lvl>
    <w:lvl w:ilvl="7" w:tplc="04090019" w:tentative="1">
      <w:start w:val="1"/>
      <w:numFmt w:val="lowerLetter"/>
      <w:lvlText w:val="%8)"/>
      <w:lvlJc w:val="left"/>
      <w:pPr>
        <w:ind w:left="3349" w:hanging="420"/>
      </w:pPr>
    </w:lvl>
    <w:lvl w:ilvl="8" w:tplc="0409001B" w:tentative="1">
      <w:start w:val="1"/>
      <w:numFmt w:val="lowerRoman"/>
      <w:lvlText w:val="%9."/>
      <w:lvlJc w:val="right"/>
      <w:pPr>
        <w:ind w:left="3769" w:hanging="420"/>
      </w:pPr>
    </w:lvl>
  </w:abstractNum>
  <w:abstractNum w:abstractNumId="4">
    <w:nsid w:val="26DD30CD"/>
    <w:multiLevelType w:val="hybridMultilevel"/>
    <w:tmpl w:val="25BC23B4"/>
    <w:lvl w:ilvl="0" w:tplc="8F10E51C">
      <w:start w:val="1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727031C"/>
    <w:multiLevelType w:val="hybridMultilevel"/>
    <w:tmpl w:val="9CE81A70"/>
    <w:lvl w:ilvl="0" w:tplc="7B0E3C82">
      <w:start w:val="4"/>
      <w:numFmt w:val="decimal"/>
      <w:lvlText w:val="%1、"/>
      <w:lvlJc w:val="left"/>
      <w:pPr>
        <w:ind w:left="349" w:hanging="360"/>
      </w:pPr>
      <w:rPr>
        <w:rFonts w:hint="default"/>
      </w:rPr>
    </w:lvl>
    <w:lvl w:ilvl="1" w:tplc="04090019" w:tentative="1">
      <w:start w:val="1"/>
      <w:numFmt w:val="lowerLetter"/>
      <w:lvlText w:val="%2)"/>
      <w:lvlJc w:val="left"/>
      <w:pPr>
        <w:ind w:left="829" w:hanging="420"/>
      </w:pPr>
    </w:lvl>
    <w:lvl w:ilvl="2" w:tplc="0409001B" w:tentative="1">
      <w:start w:val="1"/>
      <w:numFmt w:val="lowerRoman"/>
      <w:lvlText w:val="%3."/>
      <w:lvlJc w:val="right"/>
      <w:pPr>
        <w:ind w:left="1249" w:hanging="420"/>
      </w:pPr>
    </w:lvl>
    <w:lvl w:ilvl="3" w:tplc="0409000F" w:tentative="1">
      <w:start w:val="1"/>
      <w:numFmt w:val="decimal"/>
      <w:lvlText w:val="%4."/>
      <w:lvlJc w:val="left"/>
      <w:pPr>
        <w:ind w:left="1669" w:hanging="420"/>
      </w:pPr>
    </w:lvl>
    <w:lvl w:ilvl="4" w:tplc="04090019" w:tentative="1">
      <w:start w:val="1"/>
      <w:numFmt w:val="lowerLetter"/>
      <w:lvlText w:val="%5)"/>
      <w:lvlJc w:val="left"/>
      <w:pPr>
        <w:ind w:left="2089" w:hanging="420"/>
      </w:pPr>
    </w:lvl>
    <w:lvl w:ilvl="5" w:tplc="0409001B" w:tentative="1">
      <w:start w:val="1"/>
      <w:numFmt w:val="lowerRoman"/>
      <w:lvlText w:val="%6."/>
      <w:lvlJc w:val="right"/>
      <w:pPr>
        <w:ind w:left="2509" w:hanging="420"/>
      </w:pPr>
    </w:lvl>
    <w:lvl w:ilvl="6" w:tplc="0409000F" w:tentative="1">
      <w:start w:val="1"/>
      <w:numFmt w:val="decimal"/>
      <w:lvlText w:val="%7."/>
      <w:lvlJc w:val="left"/>
      <w:pPr>
        <w:ind w:left="2929" w:hanging="420"/>
      </w:pPr>
    </w:lvl>
    <w:lvl w:ilvl="7" w:tplc="04090019" w:tentative="1">
      <w:start w:val="1"/>
      <w:numFmt w:val="lowerLetter"/>
      <w:lvlText w:val="%8)"/>
      <w:lvlJc w:val="left"/>
      <w:pPr>
        <w:ind w:left="3349" w:hanging="420"/>
      </w:pPr>
    </w:lvl>
    <w:lvl w:ilvl="8" w:tplc="0409001B" w:tentative="1">
      <w:start w:val="1"/>
      <w:numFmt w:val="lowerRoman"/>
      <w:lvlText w:val="%9."/>
      <w:lvlJc w:val="right"/>
      <w:pPr>
        <w:ind w:left="3769" w:hanging="420"/>
      </w:pPr>
    </w:lvl>
  </w:abstractNum>
  <w:abstractNum w:abstractNumId="6">
    <w:nsid w:val="433D30D6"/>
    <w:multiLevelType w:val="hybridMultilevel"/>
    <w:tmpl w:val="84285418"/>
    <w:lvl w:ilvl="0" w:tplc="D08056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FFFFA8"/>
    <w:multiLevelType w:val="multilevel"/>
    <w:tmpl w:val="D23267D6"/>
    <w:lvl w:ilvl="0">
      <w:start w:val="2"/>
      <w:numFmt w:val="decimal"/>
      <w:suff w:val="nothing"/>
      <w:lvlText w:val="%1、"/>
      <w:lvlJc w:val="left"/>
    </w:lvl>
    <w:lvl w:ilvl="1" w:tentative="1">
      <w:start w:val="1"/>
      <w:numFmt w:val="lowerLetter"/>
      <w:lvlText w:val="%2)"/>
      <w:lvlJc w:val="left"/>
      <w:pPr>
        <w:ind w:left="829" w:hanging="420"/>
      </w:pPr>
    </w:lvl>
    <w:lvl w:ilvl="2" w:tentative="1">
      <w:start w:val="1"/>
      <w:numFmt w:val="lowerRoman"/>
      <w:lvlText w:val="%3."/>
      <w:lvlJc w:val="right"/>
      <w:pPr>
        <w:ind w:left="1249" w:hanging="420"/>
      </w:pPr>
    </w:lvl>
    <w:lvl w:ilvl="3" w:tentative="1">
      <w:start w:val="1"/>
      <w:numFmt w:val="decimal"/>
      <w:lvlText w:val="%4."/>
      <w:lvlJc w:val="left"/>
      <w:pPr>
        <w:ind w:left="1669" w:hanging="420"/>
      </w:pPr>
    </w:lvl>
    <w:lvl w:ilvl="4" w:tentative="1">
      <w:start w:val="1"/>
      <w:numFmt w:val="lowerLetter"/>
      <w:lvlText w:val="%5)"/>
      <w:lvlJc w:val="left"/>
      <w:pPr>
        <w:ind w:left="2089" w:hanging="420"/>
      </w:pPr>
    </w:lvl>
    <w:lvl w:ilvl="5" w:tentative="1">
      <w:start w:val="1"/>
      <w:numFmt w:val="lowerRoman"/>
      <w:lvlText w:val="%6."/>
      <w:lvlJc w:val="right"/>
      <w:pPr>
        <w:ind w:left="2509" w:hanging="420"/>
      </w:pPr>
    </w:lvl>
    <w:lvl w:ilvl="6" w:tentative="1">
      <w:start w:val="1"/>
      <w:numFmt w:val="decimal"/>
      <w:lvlText w:val="%7."/>
      <w:lvlJc w:val="left"/>
      <w:pPr>
        <w:ind w:left="2929" w:hanging="420"/>
      </w:pPr>
    </w:lvl>
    <w:lvl w:ilvl="7" w:tentative="1">
      <w:start w:val="1"/>
      <w:numFmt w:val="lowerLetter"/>
      <w:lvlText w:val="%8)"/>
      <w:lvlJc w:val="left"/>
      <w:pPr>
        <w:ind w:left="3349" w:hanging="420"/>
      </w:pPr>
    </w:lvl>
    <w:lvl w:ilvl="8" w:tentative="1">
      <w:start w:val="1"/>
      <w:numFmt w:val="lowerRoman"/>
      <w:lvlText w:val="%9."/>
      <w:lvlJc w:val="right"/>
      <w:pPr>
        <w:ind w:left="3769" w:hanging="420"/>
      </w:pPr>
    </w:lvl>
  </w:abstractNum>
  <w:abstractNum w:abstractNumId="8">
    <w:nsid w:val="56B77A07"/>
    <w:multiLevelType w:val="hybridMultilevel"/>
    <w:tmpl w:val="164E2078"/>
    <w:lvl w:ilvl="0" w:tplc="58E25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BC24D5B"/>
    <w:multiLevelType w:val="hybridMultilevel"/>
    <w:tmpl w:val="3AEAABCA"/>
    <w:lvl w:ilvl="0" w:tplc="C14C2ACC">
      <w:start w:val="1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8"/>
  </w:num>
  <w:num w:numId="4">
    <w:abstractNumId w:val="6"/>
  </w:num>
  <w:num w:numId="5">
    <w:abstractNumId w:val="5"/>
  </w:num>
  <w:num w:numId="6">
    <w:abstractNumId w:val="7"/>
    <w:lvlOverride w:ilvl="0">
      <w:startOverride w:val="4"/>
    </w:lvlOverride>
  </w:num>
  <w:num w:numId="7">
    <w:abstractNumId w:val="1"/>
  </w:num>
  <w:num w:numId="8">
    <w:abstractNumId w:val="9"/>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4C"/>
    <w:rsid w:val="00002A2E"/>
    <w:rsid w:val="00003BE9"/>
    <w:rsid w:val="00007005"/>
    <w:rsid w:val="00010E4B"/>
    <w:rsid w:val="00015199"/>
    <w:rsid w:val="00017BD4"/>
    <w:rsid w:val="00017C71"/>
    <w:rsid w:val="00017FEB"/>
    <w:rsid w:val="00021C69"/>
    <w:rsid w:val="00023D7C"/>
    <w:rsid w:val="00024564"/>
    <w:rsid w:val="00024CA2"/>
    <w:rsid w:val="00031F83"/>
    <w:rsid w:val="0003256D"/>
    <w:rsid w:val="00032C51"/>
    <w:rsid w:val="00033B3E"/>
    <w:rsid w:val="00041856"/>
    <w:rsid w:val="00044140"/>
    <w:rsid w:val="00046DE3"/>
    <w:rsid w:val="0004719D"/>
    <w:rsid w:val="000520CF"/>
    <w:rsid w:val="00055DA5"/>
    <w:rsid w:val="00060232"/>
    <w:rsid w:val="000634F3"/>
    <w:rsid w:val="000653CD"/>
    <w:rsid w:val="00065417"/>
    <w:rsid w:val="0006626B"/>
    <w:rsid w:val="00067722"/>
    <w:rsid w:val="00070EFB"/>
    <w:rsid w:val="00073DCA"/>
    <w:rsid w:val="000772CB"/>
    <w:rsid w:val="00081085"/>
    <w:rsid w:val="00083FDF"/>
    <w:rsid w:val="000853D4"/>
    <w:rsid w:val="00087583"/>
    <w:rsid w:val="00091800"/>
    <w:rsid w:val="00094AB8"/>
    <w:rsid w:val="000A2329"/>
    <w:rsid w:val="000A4C80"/>
    <w:rsid w:val="000B0562"/>
    <w:rsid w:val="000B07CF"/>
    <w:rsid w:val="000B1CBC"/>
    <w:rsid w:val="000B6848"/>
    <w:rsid w:val="000C3A60"/>
    <w:rsid w:val="000C6D82"/>
    <w:rsid w:val="000D0991"/>
    <w:rsid w:val="000D170A"/>
    <w:rsid w:val="000D18EA"/>
    <w:rsid w:val="000D4113"/>
    <w:rsid w:val="000D5AB4"/>
    <w:rsid w:val="000D7C5D"/>
    <w:rsid w:val="000E2BEB"/>
    <w:rsid w:val="000E3C67"/>
    <w:rsid w:val="000E4565"/>
    <w:rsid w:val="000F7625"/>
    <w:rsid w:val="000F7E89"/>
    <w:rsid w:val="001028C0"/>
    <w:rsid w:val="0010560E"/>
    <w:rsid w:val="00105F32"/>
    <w:rsid w:val="00107F29"/>
    <w:rsid w:val="0011364C"/>
    <w:rsid w:val="00121539"/>
    <w:rsid w:val="00121C0E"/>
    <w:rsid w:val="00121EF8"/>
    <w:rsid w:val="00131310"/>
    <w:rsid w:val="001320DA"/>
    <w:rsid w:val="00134BA0"/>
    <w:rsid w:val="00134EC5"/>
    <w:rsid w:val="00140233"/>
    <w:rsid w:val="00144E7E"/>
    <w:rsid w:val="0015076F"/>
    <w:rsid w:val="00151248"/>
    <w:rsid w:val="00160AF4"/>
    <w:rsid w:val="00164BA0"/>
    <w:rsid w:val="0016624D"/>
    <w:rsid w:val="00172A27"/>
    <w:rsid w:val="00172FC7"/>
    <w:rsid w:val="00175A65"/>
    <w:rsid w:val="0017663B"/>
    <w:rsid w:val="00177549"/>
    <w:rsid w:val="00180A1F"/>
    <w:rsid w:val="001819CF"/>
    <w:rsid w:val="00182820"/>
    <w:rsid w:val="00182F28"/>
    <w:rsid w:val="0018426D"/>
    <w:rsid w:val="001847F2"/>
    <w:rsid w:val="001878E4"/>
    <w:rsid w:val="00196761"/>
    <w:rsid w:val="00197FA6"/>
    <w:rsid w:val="001A3ACE"/>
    <w:rsid w:val="001A4455"/>
    <w:rsid w:val="001B25F1"/>
    <w:rsid w:val="001B2F42"/>
    <w:rsid w:val="001B3BBA"/>
    <w:rsid w:val="001B5860"/>
    <w:rsid w:val="001B72D6"/>
    <w:rsid w:val="001C044B"/>
    <w:rsid w:val="001C2B70"/>
    <w:rsid w:val="001C4D7F"/>
    <w:rsid w:val="001C4F4C"/>
    <w:rsid w:val="001C52BC"/>
    <w:rsid w:val="001C55C4"/>
    <w:rsid w:val="001C5CD1"/>
    <w:rsid w:val="001C6430"/>
    <w:rsid w:val="001D67A6"/>
    <w:rsid w:val="001E2F1A"/>
    <w:rsid w:val="001E3408"/>
    <w:rsid w:val="001E34ED"/>
    <w:rsid w:val="001F1FAC"/>
    <w:rsid w:val="001F4B61"/>
    <w:rsid w:val="001F4D2F"/>
    <w:rsid w:val="001F69D7"/>
    <w:rsid w:val="001F6D23"/>
    <w:rsid w:val="0020222C"/>
    <w:rsid w:val="00204703"/>
    <w:rsid w:val="002107C3"/>
    <w:rsid w:val="00212CED"/>
    <w:rsid w:val="00217CD3"/>
    <w:rsid w:val="002232A0"/>
    <w:rsid w:val="002249F4"/>
    <w:rsid w:val="00224E37"/>
    <w:rsid w:val="00225771"/>
    <w:rsid w:val="00230208"/>
    <w:rsid w:val="002333E2"/>
    <w:rsid w:val="00234CE7"/>
    <w:rsid w:val="0023686C"/>
    <w:rsid w:val="00242245"/>
    <w:rsid w:val="0024246A"/>
    <w:rsid w:val="00243EE7"/>
    <w:rsid w:val="00244D90"/>
    <w:rsid w:val="002463B0"/>
    <w:rsid w:val="00247D1F"/>
    <w:rsid w:val="002521DC"/>
    <w:rsid w:val="00255BE0"/>
    <w:rsid w:val="00255C8F"/>
    <w:rsid w:val="00256483"/>
    <w:rsid w:val="00266BCB"/>
    <w:rsid w:val="00272AE0"/>
    <w:rsid w:val="002761FD"/>
    <w:rsid w:val="00280DCF"/>
    <w:rsid w:val="002824B9"/>
    <w:rsid w:val="002826C6"/>
    <w:rsid w:val="00283004"/>
    <w:rsid w:val="0028433B"/>
    <w:rsid w:val="0028577F"/>
    <w:rsid w:val="0029086A"/>
    <w:rsid w:val="00295A24"/>
    <w:rsid w:val="00296E0E"/>
    <w:rsid w:val="002B0A6A"/>
    <w:rsid w:val="002B15E1"/>
    <w:rsid w:val="002B2D2B"/>
    <w:rsid w:val="002B4294"/>
    <w:rsid w:val="002B4587"/>
    <w:rsid w:val="002B4EBD"/>
    <w:rsid w:val="002B6882"/>
    <w:rsid w:val="002B6D23"/>
    <w:rsid w:val="002C005D"/>
    <w:rsid w:val="002C4249"/>
    <w:rsid w:val="002C430C"/>
    <w:rsid w:val="002C4754"/>
    <w:rsid w:val="002C4C8C"/>
    <w:rsid w:val="002C6C1B"/>
    <w:rsid w:val="002D60CE"/>
    <w:rsid w:val="002D6171"/>
    <w:rsid w:val="002D689C"/>
    <w:rsid w:val="002E0AF9"/>
    <w:rsid w:val="002E152C"/>
    <w:rsid w:val="002E1C0B"/>
    <w:rsid w:val="002E3681"/>
    <w:rsid w:val="002E6908"/>
    <w:rsid w:val="00300C28"/>
    <w:rsid w:val="00313644"/>
    <w:rsid w:val="00317D64"/>
    <w:rsid w:val="00320695"/>
    <w:rsid w:val="00323B07"/>
    <w:rsid w:val="00331D61"/>
    <w:rsid w:val="00335B85"/>
    <w:rsid w:val="00336F44"/>
    <w:rsid w:val="00337C3C"/>
    <w:rsid w:val="00341A98"/>
    <w:rsid w:val="00354BBC"/>
    <w:rsid w:val="00355083"/>
    <w:rsid w:val="00355393"/>
    <w:rsid w:val="00356691"/>
    <w:rsid w:val="00361950"/>
    <w:rsid w:val="0036427A"/>
    <w:rsid w:val="0036502C"/>
    <w:rsid w:val="00365BBF"/>
    <w:rsid w:val="00371F39"/>
    <w:rsid w:val="003748DD"/>
    <w:rsid w:val="00375152"/>
    <w:rsid w:val="00375831"/>
    <w:rsid w:val="003771BA"/>
    <w:rsid w:val="00377DCC"/>
    <w:rsid w:val="00386792"/>
    <w:rsid w:val="00386C65"/>
    <w:rsid w:val="0039392E"/>
    <w:rsid w:val="00394F27"/>
    <w:rsid w:val="00396A56"/>
    <w:rsid w:val="003A43FB"/>
    <w:rsid w:val="003A52AC"/>
    <w:rsid w:val="003A6159"/>
    <w:rsid w:val="003B0BED"/>
    <w:rsid w:val="003B223F"/>
    <w:rsid w:val="003B43DF"/>
    <w:rsid w:val="003B4A01"/>
    <w:rsid w:val="003C03EA"/>
    <w:rsid w:val="003C04BA"/>
    <w:rsid w:val="003C4B27"/>
    <w:rsid w:val="003C6507"/>
    <w:rsid w:val="003D5C81"/>
    <w:rsid w:val="003E0CF3"/>
    <w:rsid w:val="003E5AFE"/>
    <w:rsid w:val="003E6D15"/>
    <w:rsid w:val="003E76D8"/>
    <w:rsid w:val="003F1973"/>
    <w:rsid w:val="003F44B3"/>
    <w:rsid w:val="00401F0A"/>
    <w:rsid w:val="004116F4"/>
    <w:rsid w:val="00411B31"/>
    <w:rsid w:val="004132E4"/>
    <w:rsid w:val="004149AC"/>
    <w:rsid w:val="00415AD5"/>
    <w:rsid w:val="00415B89"/>
    <w:rsid w:val="00415D9B"/>
    <w:rsid w:val="00416278"/>
    <w:rsid w:val="00416A1A"/>
    <w:rsid w:val="004214BF"/>
    <w:rsid w:val="00422077"/>
    <w:rsid w:val="00422591"/>
    <w:rsid w:val="00425212"/>
    <w:rsid w:val="004259E6"/>
    <w:rsid w:val="00427920"/>
    <w:rsid w:val="004408EA"/>
    <w:rsid w:val="00441997"/>
    <w:rsid w:val="00442174"/>
    <w:rsid w:val="00442B09"/>
    <w:rsid w:val="004459C8"/>
    <w:rsid w:val="00445ED6"/>
    <w:rsid w:val="00450F79"/>
    <w:rsid w:val="00450FC8"/>
    <w:rsid w:val="00453850"/>
    <w:rsid w:val="00454924"/>
    <w:rsid w:val="00456695"/>
    <w:rsid w:val="004621DA"/>
    <w:rsid w:val="00467117"/>
    <w:rsid w:val="00467474"/>
    <w:rsid w:val="00471382"/>
    <w:rsid w:val="0047395B"/>
    <w:rsid w:val="00473D7B"/>
    <w:rsid w:val="00475E58"/>
    <w:rsid w:val="00480588"/>
    <w:rsid w:val="004819E0"/>
    <w:rsid w:val="004833D5"/>
    <w:rsid w:val="00484558"/>
    <w:rsid w:val="004874F8"/>
    <w:rsid w:val="00490ADB"/>
    <w:rsid w:val="004A0CE6"/>
    <w:rsid w:val="004A5BB5"/>
    <w:rsid w:val="004A7307"/>
    <w:rsid w:val="004B05D7"/>
    <w:rsid w:val="004B1393"/>
    <w:rsid w:val="004B28B3"/>
    <w:rsid w:val="004B2DA0"/>
    <w:rsid w:val="004B6A0B"/>
    <w:rsid w:val="004B73A2"/>
    <w:rsid w:val="004C4B1B"/>
    <w:rsid w:val="004D22AE"/>
    <w:rsid w:val="004D3463"/>
    <w:rsid w:val="004E025A"/>
    <w:rsid w:val="004E1158"/>
    <w:rsid w:val="004E3372"/>
    <w:rsid w:val="004E35F5"/>
    <w:rsid w:val="004E3F8B"/>
    <w:rsid w:val="004E4841"/>
    <w:rsid w:val="004E4C70"/>
    <w:rsid w:val="004F0F89"/>
    <w:rsid w:val="004F61CC"/>
    <w:rsid w:val="004F6F6E"/>
    <w:rsid w:val="00502ECF"/>
    <w:rsid w:val="00510744"/>
    <w:rsid w:val="00517485"/>
    <w:rsid w:val="00520A62"/>
    <w:rsid w:val="005214E7"/>
    <w:rsid w:val="0052286B"/>
    <w:rsid w:val="005229AD"/>
    <w:rsid w:val="00522C8D"/>
    <w:rsid w:val="00523CBE"/>
    <w:rsid w:val="00524D61"/>
    <w:rsid w:val="005261BB"/>
    <w:rsid w:val="005300AC"/>
    <w:rsid w:val="005304FC"/>
    <w:rsid w:val="00530613"/>
    <w:rsid w:val="00531AED"/>
    <w:rsid w:val="00533F9E"/>
    <w:rsid w:val="0053476B"/>
    <w:rsid w:val="0053517A"/>
    <w:rsid w:val="00535384"/>
    <w:rsid w:val="00537CF0"/>
    <w:rsid w:val="00541B6A"/>
    <w:rsid w:val="005500CF"/>
    <w:rsid w:val="00554428"/>
    <w:rsid w:val="00557794"/>
    <w:rsid w:val="005615E4"/>
    <w:rsid w:val="00564B9D"/>
    <w:rsid w:val="005673BE"/>
    <w:rsid w:val="00570423"/>
    <w:rsid w:val="00577828"/>
    <w:rsid w:val="00577B6F"/>
    <w:rsid w:val="0058265E"/>
    <w:rsid w:val="005835B7"/>
    <w:rsid w:val="00583B43"/>
    <w:rsid w:val="005865F9"/>
    <w:rsid w:val="00587772"/>
    <w:rsid w:val="005917B2"/>
    <w:rsid w:val="00592D39"/>
    <w:rsid w:val="005969CC"/>
    <w:rsid w:val="005A49B8"/>
    <w:rsid w:val="005A7CEF"/>
    <w:rsid w:val="005B14DB"/>
    <w:rsid w:val="005B210F"/>
    <w:rsid w:val="005B21F6"/>
    <w:rsid w:val="005B4753"/>
    <w:rsid w:val="005B5E70"/>
    <w:rsid w:val="005B72BA"/>
    <w:rsid w:val="005B7845"/>
    <w:rsid w:val="005C656B"/>
    <w:rsid w:val="005C677D"/>
    <w:rsid w:val="005D3199"/>
    <w:rsid w:val="005D4FFF"/>
    <w:rsid w:val="005D5C15"/>
    <w:rsid w:val="005D70DA"/>
    <w:rsid w:val="005E3E15"/>
    <w:rsid w:val="005E5D66"/>
    <w:rsid w:val="005F181F"/>
    <w:rsid w:val="005F3E15"/>
    <w:rsid w:val="005F68AB"/>
    <w:rsid w:val="005F7A1C"/>
    <w:rsid w:val="0060315D"/>
    <w:rsid w:val="006031F5"/>
    <w:rsid w:val="006079A8"/>
    <w:rsid w:val="00607A5F"/>
    <w:rsid w:val="006102E7"/>
    <w:rsid w:val="00611988"/>
    <w:rsid w:val="00612915"/>
    <w:rsid w:val="006154DA"/>
    <w:rsid w:val="006162D3"/>
    <w:rsid w:val="0061664D"/>
    <w:rsid w:val="0061685F"/>
    <w:rsid w:val="00616C86"/>
    <w:rsid w:val="00617FD3"/>
    <w:rsid w:val="0062581C"/>
    <w:rsid w:val="00635655"/>
    <w:rsid w:val="00636C88"/>
    <w:rsid w:val="00640D41"/>
    <w:rsid w:val="006411CF"/>
    <w:rsid w:val="00641727"/>
    <w:rsid w:val="00641FD7"/>
    <w:rsid w:val="00642072"/>
    <w:rsid w:val="00651E58"/>
    <w:rsid w:val="006529DD"/>
    <w:rsid w:val="006538DC"/>
    <w:rsid w:val="00663BD2"/>
    <w:rsid w:val="00665248"/>
    <w:rsid w:val="0067176F"/>
    <w:rsid w:val="00671ABC"/>
    <w:rsid w:val="00676ABF"/>
    <w:rsid w:val="006775EF"/>
    <w:rsid w:val="00681091"/>
    <w:rsid w:val="0068163A"/>
    <w:rsid w:val="006824BE"/>
    <w:rsid w:val="00682502"/>
    <w:rsid w:val="00682F96"/>
    <w:rsid w:val="00683DBA"/>
    <w:rsid w:val="006855C6"/>
    <w:rsid w:val="00686F28"/>
    <w:rsid w:val="00687E2A"/>
    <w:rsid w:val="006941FE"/>
    <w:rsid w:val="006959F5"/>
    <w:rsid w:val="00696757"/>
    <w:rsid w:val="006A04E4"/>
    <w:rsid w:val="006A05DE"/>
    <w:rsid w:val="006A16C4"/>
    <w:rsid w:val="006B0319"/>
    <w:rsid w:val="006B0FE8"/>
    <w:rsid w:val="006B1CC2"/>
    <w:rsid w:val="006C029E"/>
    <w:rsid w:val="006C405A"/>
    <w:rsid w:val="006C492B"/>
    <w:rsid w:val="006C5014"/>
    <w:rsid w:val="006C5B2A"/>
    <w:rsid w:val="006C5CEF"/>
    <w:rsid w:val="006D0BC1"/>
    <w:rsid w:val="006D5F04"/>
    <w:rsid w:val="006E3D52"/>
    <w:rsid w:val="006E55B2"/>
    <w:rsid w:val="00713023"/>
    <w:rsid w:val="00716AEB"/>
    <w:rsid w:val="007202AB"/>
    <w:rsid w:val="0072061E"/>
    <w:rsid w:val="00721306"/>
    <w:rsid w:val="00724660"/>
    <w:rsid w:val="0072550A"/>
    <w:rsid w:val="00727657"/>
    <w:rsid w:val="00734D01"/>
    <w:rsid w:val="00735E5C"/>
    <w:rsid w:val="0073623A"/>
    <w:rsid w:val="00736783"/>
    <w:rsid w:val="00741121"/>
    <w:rsid w:val="00745C09"/>
    <w:rsid w:val="007509BF"/>
    <w:rsid w:val="00750FD9"/>
    <w:rsid w:val="007552F9"/>
    <w:rsid w:val="007629BB"/>
    <w:rsid w:val="00764391"/>
    <w:rsid w:val="007649E1"/>
    <w:rsid w:val="00767B29"/>
    <w:rsid w:val="0077001F"/>
    <w:rsid w:val="00775134"/>
    <w:rsid w:val="00775B51"/>
    <w:rsid w:val="007804B0"/>
    <w:rsid w:val="00783B6E"/>
    <w:rsid w:val="0078487D"/>
    <w:rsid w:val="00784EBE"/>
    <w:rsid w:val="0079270E"/>
    <w:rsid w:val="00795FCF"/>
    <w:rsid w:val="0079761B"/>
    <w:rsid w:val="007A117E"/>
    <w:rsid w:val="007A34A3"/>
    <w:rsid w:val="007B0702"/>
    <w:rsid w:val="007B3553"/>
    <w:rsid w:val="007B55B5"/>
    <w:rsid w:val="007C0365"/>
    <w:rsid w:val="007C0615"/>
    <w:rsid w:val="007C59A3"/>
    <w:rsid w:val="007D078C"/>
    <w:rsid w:val="007D0F47"/>
    <w:rsid w:val="007D4D4C"/>
    <w:rsid w:val="007D7D82"/>
    <w:rsid w:val="007E46AD"/>
    <w:rsid w:val="007E6E18"/>
    <w:rsid w:val="007F5FC9"/>
    <w:rsid w:val="00805224"/>
    <w:rsid w:val="00805352"/>
    <w:rsid w:val="0080679E"/>
    <w:rsid w:val="00806BC7"/>
    <w:rsid w:val="00811035"/>
    <w:rsid w:val="00811E96"/>
    <w:rsid w:val="00815062"/>
    <w:rsid w:val="008208A5"/>
    <w:rsid w:val="008227F1"/>
    <w:rsid w:val="00822F1D"/>
    <w:rsid w:val="00823F20"/>
    <w:rsid w:val="00824815"/>
    <w:rsid w:val="008307CB"/>
    <w:rsid w:val="00832C10"/>
    <w:rsid w:val="00833878"/>
    <w:rsid w:val="008354A8"/>
    <w:rsid w:val="00837575"/>
    <w:rsid w:val="0083785D"/>
    <w:rsid w:val="00841E73"/>
    <w:rsid w:val="0085038B"/>
    <w:rsid w:val="0085283F"/>
    <w:rsid w:val="00852E4A"/>
    <w:rsid w:val="00855589"/>
    <w:rsid w:val="0086140D"/>
    <w:rsid w:val="008632F9"/>
    <w:rsid w:val="0086423C"/>
    <w:rsid w:val="00865DB7"/>
    <w:rsid w:val="00872DD3"/>
    <w:rsid w:val="00876915"/>
    <w:rsid w:val="00881526"/>
    <w:rsid w:val="00883E22"/>
    <w:rsid w:val="00885C8D"/>
    <w:rsid w:val="008910D7"/>
    <w:rsid w:val="00892833"/>
    <w:rsid w:val="00892FA8"/>
    <w:rsid w:val="00894132"/>
    <w:rsid w:val="00894886"/>
    <w:rsid w:val="00895DDB"/>
    <w:rsid w:val="0089746E"/>
    <w:rsid w:val="008A06B6"/>
    <w:rsid w:val="008A3B23"/>
    <w:rsid w:val="008A59E3"/>
    <w:rsid w:val="008A5B23"/>
    <w:rsid w:val="008A67BF"/>
    <w:rsid w:val="008B53FD"/>
    <w:rsid w:val="008C1B6E"/>
    <w:rsid w:val="008C4559"/>
    <w:rsid w:val="008C612C"/>
    <w:rsid w:val="008C659F"/>
    <w:rsid w:val="008C77FA"/>
    <w:rsid w:val="008D060B"/>
    <w:rsid w:val="008D2BED"/>
    <w:rsid w:val="008E0FA8"/>
    <w:rsid w:val="008E39D3"/>
    <w:rsid w:val="008E6E19"/>
    <w:rsid w:val="008E7400"/>
    <w:rsid w:val="008E7B74"/>
    <w:rsid w:val="008F0AF9"/>
    <w:rsid w:val="008F1A72"/>
    <w:rsid w:val="008F5677"/>
    <w:rsid w:val="008F6725"/>
    <w:rsid w:val="00900226"/>
    <w:rsid w:val="0090052F"/>
    <w:rsid w:val="0090717C"/>
    <w:rsid w:val="00907CC0"/>
    <w:rsid w:val="00912E4B"/>
    <w:rsid w:val="00913797"/>
    <w:rsid w:val="009155F7"/>
    <w:rsid w:val="00915B07"/>
    <w:rsid w:val="00915D00"/>
    <w:rsid w:val="00916B5E"/>
    <w:rsid w:val="00917289"/>
    <w:rsid w:val="00920A05"/>
    <w:rsid w:val="009210AD"/>
    <w:rsid w:val="009217F1"/>
    <w:rsid w:val="00921996"/>
    <w:rsid w:val="00922A34"/>
    <w:rsid w:val="00924A0E"/>
    <w:rsid w:val="009250F4"/>
    <w:rsid w:val="0092560A"/>
    <w:rsid w:val="00927C2A"/>
    <w:rsid w:val="00931D2D"/>
    <w:rsid w:val="00932EC9"/>
    <w:rsid w:val="00933D88"/>
    <w:rsid w:val="00933DA1"/>
    <w:rsid w:val="00936707"/>
    <w:rsid w:val="00936B47"/>
    <w:rsid w:val="0093720F"/>
    <w:rsid w:val="009400B5"/>
    <w:rsid w:val="00943065"/>
    <w:rsid w:val="009448E7"/>
    <w:rsid w:val="0095084E"/>
    <w:rsid w:val="00951AEF"/>
    <w:rsid w:val="00952E8B"/>
    <w:rsid w:val="00955314"/>
    <w:rsid w:val="00956093"/>
    <w:rsid w:val="00956E9A"/>
    <w:rsid w:val="00965C1A"/>
    <w:rsid w:val="0096661A"/>
    <w:rsid w:val="00970802"/>
    <w:rsid w:val="0097204C"/>
    <w:rsid w:val="0097442B"/>
    <w:rsid w:val="009751B1"/>
    <w:rsid w:val="00975AD6"/>
    <w:rsid w:val="00977CDE"/>
    <w:rsid w:val="00982B38"/>
    <w:rsid w:val="00987925"/>
    <w:rsid w:val="00995643"/>
    <w:rsid w:val="00996FD4"/>
    <w:rsid w:val="009A104D"/>
    <w:rsid w:val="009A7A0D"/>
    <w:rsid w:val="009A7CAD"/>
    <w:rsid w:val="009C05B7"/>
    <w:rsid w:val="009C12CD"/>
    <w:rsid w:val="009C1BAC"/>
    <w:rsid w:val="009C5D7A"/>
    <w:rsid w:val="009C611F"/>
    <w:rsid w:val="009D17D9"/>
    <w:rsid w:val="009E4886"/>
    <w:rsid w:val="009E4D89"/>
    <w:rsid w:val="009E51AE"/>
    <w:rsid w:val="009E628A"/>
    <w:rsid w:val="009E63AE"/>
    <w:rsid w:val="009F21FD"/>
    <w:rsid w:val="009F6DF7"/>
    <w:rsid w:val="00A00B8B"/>
    <w:rsid w:val="00A0253E"/>
    <w:rsid w:val="00A02C53"/>
    <w:rsid w:val="00A03536"/>
    <w:rsid w:val="00A07203"/>
    <w:rsid w:val="00A16287"/>
    <w:rsid w:val="00A31452"/>
    <w:rsid w:val="00A36C68"/>
    <w:rsid w:val="00A37089"/>
    <w:rsid w:val="00A371E9"/>
    <w:rsid w:val="00A372F7"/>
    <w:rsid w:val="00A40550"/>
    <w:rsid w:val="00A40B97"/>
    <w:rsid w:val="00A415AC"/>
    <w:rsid w:val="00A42529"/>
    <w:rsid w:val="00A43A81"/>
    <w:rsid w:val="00A46CBC"/>
    <w:rsid w:val="00A516A4"/>
    <w:rsid w:val="00A55276"/>
    <w:rsid w:val="00A57F1B"/>
    <w:rsid w:val="00A602CB"/>
    <w:rsid w:val="00A62EAB"/>
    <w:rsid w:val="00A644BE"/>
    <w:rsid w:val="00A6489E"/>
    <w:rsid w:val="00A652A6"/>
    <w:rsid w:val="00A7475B"/>
    <w:rsid w:val="00A7632A"/>
    <w:rsid w:val="00A819B4"/>
    <w:rsid w:val="00A82BE2"/>
    <w:rsid w:val="00A83747"/>
    <w:rsid w:val="00A85546"/>
    <w:rsid w:val="00A907BE"/>
    <w:rsid w:val="00A92671"/>
    <w:rsid w:val="00A93028"/>
    <w:rsid w:val="00AA007E"/>
    <w:rsid w:val="00AA113B"/>
    <w:rsid w:val="00AA2532"/>
    <w:rsid w:val="00AA5407"/>
    <w:rsid w:val="00AA6ED4"/>
    <w:rsid w:val="00AB3D8D"/>
    <w:rsid w:val="00AB6C5D"/>
    <w:rsid w:val="00AC0607"/>
    <w:rsid w:val="00AC0CAB"/>
    <w:rsid w:val="00AC1563"/>
    <w:rsid w:val="00AC2350"/>
    <w:rsid w:val="00AD0775"/>
    <w:rsid w:val="00AD0A42"/>
    <w:rsid w:val="00AD30FD"/>
    <w:rsid w:val="00AD696F"/>
    <w:rsid w:val="00AD72F3"/>
    <w:rsid w:val="00AE1C89"/>
    <w:rsid w:val="00AE33C8"/>
    <w:rsid w:val="00AE346C"/>
    <w:rsid w:val="00AE4EAF"/>
    <w:rsid w:val="00AF270C"/>
    <w:rsid w:val="00AF280E"/>
    <w:rsid w:val="00AF47AA"/>
    <w:rsid w:val="00AF714A"/>
    <w:rsid w:val="00B0723D"/>
    <w:rsid w:val="00B1233D"/>
    <w:rsid w:val="00B12C0E"/>
    <w:rsid w:val="00B14D6A"/>
    <w:rsid w:val="00B15D41"/>
    <w:rsid w:val="00B178E2"/>
    <w:rsid w:val="00B20451"/>
    <w:rsid w:val="00B236CB"/>
    <w:rsid w:val="00B26B47"/>
    <w:rsid w:val="00B35916"/>
    <w:rsid w:val="00B376EC"/>
    <w:rsid w:val="00B4074E"/>
    <w:rsid w:val="00B43029"/>
    <w:rsid w:val="00B46746"/>
    <w:rsid w:val="00B46E61"/>
    <w:rsid w:val="00B51952"/>
    <w:rsid w:val="00B5370B"/>
    <w:rsid w:val="00B5425C"/>
    <w:rsid w:val="00B5501D"/>
    <w:rsid w:val="00B56914"/>
    <w:rsid w:val="00B57205"/>
    <w:rsid w:val="00B6092D"/>
    <w:rsid w:val="00B642A5"/>
    <w:rsid w:val="00B64589"/>
    <w:rsid w:val="00B71A1A"/>
    <w:rsid w:val="00B73914"/>
    <w:rsid w:val="00B74DFC"/>
    <w:rsid w:val="00B75B3E"/>
    <w:rsid w:val="00B766D9"/>
    <w:rsid w:val="00B76D9D"/>
    <w:rsid w:val="00B82202"/>
    <w:rsid w:val="00B84085"/>
    <w:rsid w:val="00B84281"/>
    <w:rsid w:val="00B846C1"/>
    <w:rsid w:val="00B8566C"/>
    <w:rsid w:val="00B863EC"/>
    <w:rsid w:val="00B95C06"/>
    <w:rsid w:val="00B97275"/>
    <w:rsid w:val="00B97F7C"/>
    <w:rsid w:val="00BA0241"/>
    <w:rsid w:val="00BA0BEE"/>
    <w:rsid w:val="00BA405C"/>
    <w:rsid w:val="00BA6938"/>
    <w:rsid w:val="00BB0685"/>
    <w:rsid w:val="00BB09F2"/>
    <w:rsid w:val="00BB30DC"/>
    <w:rsid w:val="00BB4396"/>
    <w:rsid w:val="00BB719F"/>
    <w:rsid w:val="00BB736E"/>
    <w:rsid w:val="00BC1CA7"/>
    <w:rsid w:val="00BC3090"/>
    <w:rsid w:val="00BC3668"/>
    <w:rsid w:val="00BC4481"/>
    <w:rsid w:val="00BD4563"/>
    <w:rsid w:val="00BD45BB"/>
    <w:rsid w:val="00BD4993"/>
    <w:rsid w:val="00BD4E86"/>
    <w:rsid w:val="00BD5A2D"/>
    <w:rsid w:val="00BD68D5"/>
    <w:rsid w:val="00BE15AC"/>
    <w:rsid w:val="00BE3B9F"/>
    <w:rsid w:val="00BE43BE"/>
    <w:rsid w:val="00BE53BE"/>
    <w:rsid w:val="00BE56A9"/>
    <w:rsid w:val="00BE62F2"/>
    <w:rsid w:val="00BE68C3"/>
    <w:rsid w:val="00BF00B5"/>
    <w:rsid w:val="00BF1749"/>
    <w:rsid w:val="00BF179F"/>
    <w:rsid w:val="00BF33CC"/>
    <w:rsid w:val="00BF413F"/>
    <w:rsid w:val="00BF5981"/>
    <w:rsid w:val="00BF5D91"/>
    <w:rsid w:val="00BF6B22"/>
    <w:rsid w:val="00C00B3C"/>
    <w:rsid w:val="00C10667"/>
    <w:rsid w:val="00C1174C"/>
    <w:rsid w:val="00C11D58"/>
    <w:rsid w:val="00C137A8"/>
    <w:rsid w:val="00C146CF"/>
    <w:rsid w:val="00C17F6F"/>
    <w:rsid w:val="00C21D1E"/>
    <w:rsid w:val="00C22045"/>
    <w:rsid w:val="00C22A0C"/>
    <w:rsid w:val="00C25A22"/>
    <w:rsid w:val="00C25F86"/>
    <w:rsid w:val="00C27926"/>
    <w:rsid w:val="00C308F2"/>
    <w:rsid w:val="00C31EFA"/>
    <w:rsid w:val="00C3357B"/>
    <w:rsid w:val="00C35A6E"/>
    <w:rsid w:val="00C3628B"/>
    <w:rsid w:val="00C412DD"/>
    <w:rsid w:val="00C41834"/>
    <w:rsid w:val="00C445A4"/>
    <w:rsid w:val="00C468FF"/>
    <w:rsid w:val="00C52BEC"/>
    <w:rsid w:val="00C53607"/>
    <w:rsid w:val="00C54BC5"/>
    <w:rsid w:val="00C554F7"/>
    <w:rsid w:val="00C55BB0"/>
    <w:rsid w:val="00C60C67"/>
    <w:rsid w:val="00C6268C"/>
    <w:rsid w:val="00C6463C"/>
    <w:rsid w:val="00C701AC"/>
    <w:rsid w:val="00C724EC"/>
    <w:rsid w:val="00C73EA6"/>
    <w:rsid w:val="00C8039B"/>
    <w:rsid w:val="00C83C6F"/>
    <w:rsid w:val="00C8645A"/>
    <w:rsid w:val="00C90522"/>
    <w:rsid w:val="00C92AD1"/>
    <w:rsid w:val="00C93383"/>
    <w:rsid w:val="00C93C29"/>
    <w:rsid w:val="00C95801"/>
    <w:rsid w:val="00C97315"/>
    <w:rsid w:val="00CA1264"/>
    <w:rsid w:val="00CA6B52"/>
    <w:rsid w:val="00CB0301"/>
    <w:rsid w:val="00CB5123"/>
    <w:rsid w:val="00CB5666"/>
    <w:rsid w:val="00CB6A89"/>
    <w:rsid w:val="00CB7BFE"/>
    <w:rsid w:val="00CC05C2"/>
    <w:rsid w:val="00CC3095"/>
    <w:rsid w:val="00CC47AD"/>
    <w:rsid w:val="00CC63DC"/>
    <w:rsid w:val="00CC6F57"/>
    <w:rsid w:val="00CC6F95"/>
    <w:rsid w:val="00CD2833"/>
    <w:rsid w:val="00CD3C76"/>
    <w:rsid w:val="00CD52DC"/>
    <w:rsid w:val="00CD54A0"/>
    <w:rsid w:val="00CE0BCC"/>
    <w:rsid w:val="00CE4AA3"/>
    <w:rsid w:val="00CE5EA3"/>
    <w:rsid w:val="00CE6DC1"/>
    <w:rsid w:val="00CF0180"/>
    <w:rsid w:val="00CF1BE1"/>
    <w:rsid w:val="00CF4B88"/>
    <w:rsid w:val="00CF5378"/>
    <w:rsid w:val="00CF7FFE"/>
    <w:rsid w:val="00D13751"/>
    <w:rsid w:val="00D1427D"/>
    <w:rsid w:val="00D21681"/>
    <w:rsid w:val="00D21F7A"/>
    <w:rsid w:val="00D301C2"/>
    <w:rsid w:val="00D31C64"/>
    <w:rsid w:val="00D34078"/>
    <w:rsid w:val="00D35F5C"/>
    <w:rsid w:val="00D36015"/>
    <w:rsid w:val="00D51161"/>
    <w:rsid w:val="00D540A0"/>
    <w:rsid w:val="00D55FDD"/>
    <w:rsid w:val="00D61B8C"/>
    <w:rsid w:val="00D64D56"/>
    <w:rsid w:val="00D65E3C"/>
    <w:rsid w:val="00D67D04"/>
    <w:rsid w:val="00D7013C"/>
    <w:rsid w:val="00D71C83"/>
    <w:rsid w:val="00D73B86"/>
    <w:rsid w:val="00D74348"/>
    <w:rsid w:val="00D774D5"/>
    <w:rsid w:val="00D85D90"/>
    <w:rsid w:val="00D87F61"/>
    <w:rsid w:val="00D931F2"/>
    <w:rsid w:val="00D94B35"/>
    <w:rsid w:val="00D97CB2"/>
    <w:rsid w:val="00DA2D21"/>
    <w:rsid w:val="00DA3DD3"/>
    <w:rsid w:val="00DA4A97"/>
    <w:rsid w:val="00DA52C4"/>
    <w:rsid w:val="00DA5794"/>
    <w:rsid w:val="00DA604B"/>
    <w:rsid w:val="00DA7602"/>
    <w:rsid w:val="00DB673C"/>
    <w:rsid w:val="00DB694A"/>
    <w:rsid w:val="00DC48A6"/>
    <w:rsid w:val="00DC4D94"/>
    <w:rsid w:val="00DC5819"/>
    <w:rsid w:val="00DD0375"/>
    <w:rsid w:val="00DD30D8"/>
    <w:rsid w:val="00DE023D"/>
    <w:rsid w:val="00DE1977"/>
    <w:rsid w:val="00DE4E9E"/>
    <w:rsid w:val="00DF1340"/>
    <w:rsid w:val="00DF36BA"/>
    <w:rsid w:val="00DF38CC"/>
    <w:rsid w:val="00E0569B"/>
    <w:rsid w:val="00E20A62"/>
    <w:rsid w:val="00E217E6"/>
    <w:rsid w:val="00E22100"/>
    <w:rsid w:val="00E22847"/>
    <w:rsid w:val="00E23CD8"/>
    <w:rsid w:val="00E26840"/>
    <w:rsid w:val="00E26C73"/>
    <w:rsid w:val="00E33905"/>
    <w:rsid w:val="00E36934"/>
    <w:rsid w:val="00E40F5E"/>
    <w:rsid w:val="00E4172C"/>
    <w:rsid w:val="00E4251F"/>
    <w:rsid w:val="00E426F7"/>
    <w:rsid w:val="00E42E78"/>
    <w:rsid w:val="00E43164"/>
    <w:rsid w:val="00E437FF"/>
    <w:rsid w:val="00E461BE"/>
    <w:rsid w:val="00E47A83"/>
    <w:rsid w:val="00E51222"/>
    <w:rsid w:val="00E51506"/>
    <w:rsid w:val="00E61D2D"/>
    <w:rsid w:val="00E623A3"/>
    <w:rsid w:val="00E6327E"/>
    <w:rsid w:val="00E63374"/>
    <w:rsid w:val="00E70E88"/>
    <w:rsid w:val="00E71C6E"/>
    <w:rsid w:val="00E8198F"/>
    <w:rsid w:val="00E8776A"/>
    <w:rsid w:val="00E9136F"/>
    <w:rsid w:val="00E94048"/>
    <w:rsid w:val="00E948FE"/>
    <w:rsid w:val="00E95181"/>
    <w:rsid w:val="00E9623D"/>
    <w:rsid w:val="00E966FB"/>
    <w:rsid w:val="00E972E1"/>
    <w:rsid w:val="00EA1FDE"/>
    <w:rsid w:val="00EA5D36"/>
    <w:rsid w:val="00EA73A0"/>
    <w:rsid w:val="00EA794D"/>
    <w:rsid w:val="00EB4921"/>
    <w:rsid w:val="00EB4923"/>
    <w:rsid w:val="00EB799C"/>
    <w:rsid w:val="00EC0BCA"/>
    <w:rsid w:val="00EC34C5"/>
    <w:rsid w:val="00EC7A98"/>
    <w:rsid w:val="00EC7C12"/>
    <w:rsid w:val="00ED7B4A"/>
    <w:rsid w:val="00EE0A22"/>
    <w:rsid w:val="00EE124C"/>
    <w:rsid w:val="00EE1480"/>
    <w:rsid w:val="00EE2556"/>
    <w:rsid w:val="00EE3700"/>
    <w:rsid w:val="00EF3FB9"/>
    <w:rsid w:val="00EF459F"/>
    <w:rsid w:val="00EF4CFB"/>
    <w:rsid w:val="00EF5E3B"/>
    <w:rsid w:val="00EF6887"/>
    <w:rsid w:val="00F005BB"/>
    <w:rsid w:val="00F00D23"/>
    <w:rsid w:val="00F01F6F"/>
    <w:rsid w:val="00F036A6"/>
    <w:rsid w:val="00F03D3B"/>
    <w:rsid w:val="00F07427"/>
    <w:rsid w:val="00F10BD6"/>
    <w:rsid w:val="00F12C8B"/>
    <w:rsid w:val="00F13608"/>
    <w:rsid w:val="00F1784D"/>
    <w:rsid w:val="00F20283"/>
    <w:rsid w:val="00F2156D"/>
    <w:rsid w:val="00F240BA"/>
    <w:rsid w:val="00F24533"/>
    <w:rsid w:val="00F25C3B"/>
    <w:rsid w:val="00F27CDD"/>
    <w:rsid w:val="00F27F64"/>
    <w:rsid w:val="00F3078C"/>
    <w:rsid w:val="00F30D7C"/>
    <w:rsid w:val="00F3380E"/>
    <w:rsid w:val="00F3497A"/>
    <w:rsid w:val="00F40A7C"/>
    <w:rsid w:val="00F44382"/>
    <w:rsid w:val="00F44A4C"/>
    <w:rsid w:val="00F45B43"/>
    <w:rsid w:val="00F53D62"/>
    <w:rsid w:val="00F5627D"/>
    <w:rsid w:val="00F568B8"/>
    <w:rsid w:val="00F57461"/>
    <w:rsid w:val="00F63515"/>
    <w:rsid w:val="00F6684E"/>
    <w:rsid w:val="00F67155"/>
    <w:rsid w:val="00F67750"/>
    <w:rsid w:val="00F71C45"/>
    <w:rsid w:val="00F7208D"/>
    <w:rsid w:val="00F729DB"/>
    <w:rsid w:val="00F80977"/>
    <w:rsid w:val="00F812A6"/>
    <w:rsid w:val="00F831D7"/>
    <w:rsid w:val="00F8368A"/>
    <w:rsid w:val="00F86278"/>
    <w:rsid w:val="00F937AF"/>
    <w:rsid w:val="00FA0228"/>
    <w:rsid w:val="00FA1387"/>
    <w:rsid w:val="00FA27FE"/>
    <w:rsid w:val="00FA3383"/>
    <w:rsid w:val="00FB47C6"/>
    <w:rsid w:val="00FB5776"/>
    <w:rsid w:val="00FB5844"/>
    <w:rsid w:val="00FB6034"/>
    <w:rsid w:val="00FB60A3"/>
    <w:rsid w:val="00FB66B1"/>
    <w:rsid w:val="00FC0660"/>
    <w:rsid w:val="00FC098D"/>
    <w:rsid w:val="00FC4807"/>
    <w:rsid w:val="00FC5001"/>
    <w:rsid w:val="00FD7644"/>
    <w:rsid w:val="00FE1BF0"/>
    <w:rsid w:val="00FE42D8"/>
    <w:rsid w:val="00FE4857"/>
    <w:rsid w:val="00FF29E5"/>
    <w:rsid w:val="00FF3FF5"/>
    <w:rsid w:val="04825A73"/>
    <w:rsid w:val="0851600A"/>
    <w:rsid w:val="2CA4193B"/>
    <w:rsid w:val="62AE734B"/>
    <w:rsid w:val="65AB6378"/>
    <w:rsid w:val="792C6547"/>
    <w:rsid w:val="7AAE5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151D7FB"/>
  <w15:chartTrackingRefBased/>
  <w15:docId w15:val="{AF23C924-13C1-46D6-AFA0-FD39810E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paragraph" w:styleId="a3">
    <w:name w:val="Balloon Text"/>
    <w:basedOn w:val="a"/>
    <w:link w:val="Char"/>
    <w:rPr>
      <w:sz w:val="18"/>
      <w:szCs w:val="18"/>
      <w:lang w:val="x-none" w:eastAsia="x-none"/>
    </w:rPr>
  </w:style>
  <w:style w:type="paragraph" w:styleId="a4">
    <w:name w:val="Revision"/>
    <w:uiPriority w:val="99"/>
    <w:semiHidden/>
    <w:rPr>
      <w:kern w:val="2"/>
      <w:sz w:val="21"/>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74314">
      <w:bodyDiv w:val="1"/>
      <w:marLeft w:val="0"/>
      <w:marRight w:val="0"/>
      <w:marTop w:val="0"/>
      <w:marBottom w:val="0"/>
      <w:divBdr>
        <w:top w:val="none" w:sz="0" w:space="0" w:color="auto"/>
        <w:left w:val="none" w:sz="0" w:space="0" w:color="auto"/>
        <w:bottom w:val="none" w:sz="0" w:space="0" w:color="auto"/>
        <w:right w:val="none" w:sz="0" w:space="0" w:color="auto"/>
      </w:divBdr>
    </w:div>
    <w:div w:id="702631823">
      <w:bodyDiv w:val="1"/>
      <w:marLeft w:val="0"/>
      <w:marRight w:val="0"/>
      <w:marTop w:val="0"/>
      <w:marBottom w:val="0"/>
      <w:divBdr>
        <w:top w:val="none" w:sz="0" w:space="0" w:color="auto"/>
        <w:left w:val="none" w:sz="0" w:space="0" w:color="auto"/>
        <w:bottom w:val="none" w:sz="0" w:space="0" w:color="auto"/>
        <w:right w:val="none" w:sz="0" w:space="0" w:color="auto"/>
      </w:divBdr>
    </w:div>
    <w:div w:id="937372191">
      <w:bodyDiv w:val="1"/>
      <w:marLeft w:val="0"/>
      <w:marRight w:val="0"/>
      <w:marTop w:val="0"/>
      <w:marBottom w:val="0"/>
      <w:divBdr>
        <w:top w:val="none" w:sz="0" w:space="0" w:color="auto"/>
        <w:left w:val="none" w:sz="0" w:space="0" w:color="auto"/>
        <w:bottom w:val="none" w:sz="0" w:space="0" w:color="auto"/>
        <w:right w:val="none" w:sz="0" w:space="0" w:color="auto"/>
      </w:divBdr>
    </w:div>
    <w:div w:id="1201481181">
      <w:bodyDiv w:val="1"/>
      <w:marLeft w:val="0"/>
      <w:marRight w:val="0"/>
      <w:marTop w:val="0"/>
      <w:marBottom w:val="0"/>
      <w:divBdr>
        <w:top w:val="none" w:sz="0" w:space="0" w:color="auto"/>
        <w:left w:val="none" w:sz="0" w:space="0" w:color="auto"/>
        <w:bottom w:val="none" w:sz="0" w:space="0" w:color="auto"/>
        <w:right w:val="none" w:sz="0" w:space="0" w:color="auto"/>
      </w:divBdr>
    </w:div>
    <w:div w:id="1243300870">
      <w:bodyDiv w:val="1"/>
      <w:marLeft w:val="0"/>
      <w:marRight w:val="0"/>
      <w:marTop w:val="0"/>
      <w:marBottom w:val="0"/>
      <w:divBdr>
        <w:top w:val="none" w:sz="0" w:space="0" w:color="auto"/>
        <w:left w:val="none" w:sz="0" w:space="0" w:color="auto"/>
        <w:bottom w:val="none" w:sz="0" w:space="0" w:color="auto"/>
        <w:right w:val="none" w:sz="0" w:space="0" w:color="auto"/>
      </w:divBdr>
    </w:div>
    <w:div w:id="1324433075">
      <w:bodyDiv w:val="1"/>
      <w:marLeft w:val="0"/>
      <w:marRight w:val="0"/>
      <w:marTop w:val="0"/>
      <w:marBottom w:val="0"/>
      <w:divBdr>
        <w:top w:val="none" w:sz="0" w:space="0" w:color="auto"/>
        <w:left w:val="none" w:sz="0" w:space="0" w:color="auto"/>
        <w:bottom w:val="none" w:sz="0" w:space="0" w:color="auto"/>
        <w:right w:val="none" w:sz="0" w:space="0" w:color="auto"/>
      </w:divBdr>
    </w:div>
    <w:div w:id="1425111571">
      <w:bodyDiv w:val="1"/>
      <w:marLeft w:val="0"/>
      <w:marRight w:val="0"/>
      <w:marTop w:val="0"/>
      <w:marBottom w:val="0"/>
      <w:divBdr>
        <w:top w:val="none" w:sz="0" w:space="0" w:color="auto"/>
        <w:left w:val="none" w:sz="0" w:space="0" w:color="auto"/>
        <w:bottom w:val="none" w:sz="0" w:space="0" w:color="auto"/>
        <w:right w:val="none" w:sz="0" w:space="0" w:color="auto"/>
      </w:divBdr>
      <w:divsChild>
        <w:div w:id="529805141">
          <w:marLeft w:val="0"/>
          <w:marRight w:val="0"/>
          <w:marTop w:val="0"/>
          <w:marBottom w:val="0"/>
          <w:divBdr>
            <w:top w:val="none" w:sz="0" w:space="0" w:color="auto"/>
            <w:left w:val="none" w:sz="0" w:space="0" w:color="auto"/>
            <w:bottom w:val="none" w:sz="0" w:space="0" w:color="auto"/>
            <w:right w:val="none" w:sz="0" w:space="0" w:color="auto"/>
          </w:divBdr>
          <w:divsChild>
            <w:div w:id="1461068726">
              <w:marLeft w:val="0"/>
              <w:marRight w:val="0"/>
              <w:marTop w:val="0"/>
              <w:marBottom w:val="0"/>
              <w:divBdr>
                <w:top w:val="none" w:sz="0" w:space="0" w:color="auto"/>
                <w:left w:val="none" w:sz="0" w:space="0" w:color="auto"/>
                <w:bottom w:val="none" w:sz="0" w:space="0" w:color="auto"/>
                <w:right w:val="none" w:sz="0" w:space="0" w:color="auto"/>
              </w:divBdr>
              <w:divsChild>
                <w:div w:id="1726643124">
                  <w:marLeft w:val="0"/>
                  <w:marRight w:val="0"/>
                  <w:marTop w:val="0"/>
                  <w:marBottom w:val="600"/>
                  <w:divBdr>
                    <w:top w:val="none" w:sz="0" w:space="0" w:color="auto"/>
                    <w:left w:val="none" w:sz="0" w:space="0" w:color="auto"/>
                    <w:bottom w:val="none" w:sz="0" w:space="0" w:color="auto"/>
                    <w:right w:val="none" w:sz="0" w:space="0" w:color="auto"/>
                  </w:divBdr>
                  <w:divsChild>
                    <w:div w:id="1400975429">
                      <w:marLeft w:val="0"/>
                      <w:marRight w:val="0"/>
                      <w:marTop w:val="0"/>
                      <w:marBottom w:val="0"/>
                      <w:divBdr>
                        <w:top w:val="none" w:sz="0" w:space="0" w:color="auto"/>
                        <w:left w:val="none" w:sz="0" w:space="0" w:color="auto"/>
                        <w:bottom w:val="none" w:sz="0" w:space="0" w:color="auto"/>
                        <w:right w:val="none" w:sz="0" w:space="0" w:color="auto"/>
                      </w:divBdr>
                      <w:divsChild>
                        <w:div w:id="1369452089">
                          <w:marLeft w:val="0"/>
                          <w:marRight w:val="0"/>
                          <w:marTop w:val="0"/>
                          <w:marBottom w:val="0"/>
                          <w:divBdr>
                            <w:top w:val="none" w:sz="0" w:space="0" w:color="auto"/>
                            <w:left w:val="none" w:sz="0" w:space="0" w:color="auto"/>
                            <w:bottom w:val="none" w:sz="0" w:space="0" w:color="auto"/>
                            <w:right w:val="none" w:sz="0" w:space="0" w:color="auto"/>
                          </w:divBdr>
                          <w:divsChild>
                            <w:div w:id="998340702">
                              <w:marLeft w:val="0"/>
                              <w:marRight w:val="0"/>
                              <w:marTop w:val="0"/>
                              <w:marBottom w:val="0"/>
                              <w:divBdr>
                                <w:top w:val="none" w:sz="0" w:space="0" w:color="auto"/>
                                <w:left w:val="none" w:sz="0" w:space="0" w:color="auto"/>
                                <w:bottom w:val="none" w:sz="0" w:space="0" w:color="auto"/>
                                <w:right w:val="none" w:sz="0" w:space="0" w:color="auto"/>
                              </w:divBdr>
                              <w:divsChild>
                                <w:div w:id="72095788">
                                  <w:marLeft w:val="0"/>
                                  <w:marRight w:val="0"/>
                                  <w:marTop w:val="0"/>
                                  <w:marBottom w:val="0"/>
                                  <w:divBdr>
                                    <w:top w:val="none" w:sz="0" w:space="0" w:color="auto"/>
                                    <w:left w:val="none" w:sz="0" w:space="0" w:color="auto"/>
                                    <w:bottom w:val="none" w:sz="0" w:space="0" w:color="auto"/>
                                    <w:right w:val="none" w:sz="0" w:space="0" w:color="auto"/>
                                  </w:divBdr>
                                  <w:divsChild>
                                    <w:div w:id="1276012321">
                                      <w:marLeft w:val="0"/>
                                      <w:marRight w:val="0"/>
                                      <w:marTop w:val="0"/>
                                      <w:marBottom w:val="0"/>
                                      <w:divBdr>
                                        <w:top w:val="none" w:sz="0" w:space="0" w:color="auto"/>
                                        <w:left w:val="none" w:sz="0" w:space="0" w:color="auto"/>
                                        <w:bottom w:val="none" w:sz="0" w:space="0" w:color="auto"/>
                                        <w:right w:val="none" w:sz="0" w:space="0" w:color="auto"/>
                                      </w:divBdr>
                                      <w:divsChild>
                                        <w:div w:id="13490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48728">
                                  <w:marLeft w:val="0"/>
                                  <w:marRight w:val="0"/>
                                  <w:marTop w:val="0"/>
                                  <w:marBottom w:val="0"/>
                                  <w:divBdr>
                                    <w:top w:val="none" w:sz="0" w:space="0" w:color="auto"/>
                                    <w:left w:val="none" w:sz="0" w:space="0" w:color="auto"/>
                                    <w:bottom w:val="none" w:sz="0" w:space="0" w:color="auto"/>
                                    <w:right w:val="none" w:sz="0" w:space="0" w:color="auto"/>
                                  </w:divBdr>
                                  <w:divsChild>
                                    <w:div w:id="1304505301">
                                      <w:marLeft w:val="0"/>
                                      <w:marRight w:val="0"/>
                                      <w:marTop w:val="0"/>
                                      <w:marBottom w:val="0"/>
                                      <w:divBdr>
                                        <w:top w:val="none" w:sz="0" w:space="0" w:color="auto"/>
                                        <w:left w:val="none" w:sz="0" w:space="0" w:color="auto"/>
                                        <w:bottom w:val="none" w:sz="0" w:space="0" w:color="auto"/>
                                        <w:right w:val="none" w:sz="0" w:space="0" w:color="auto"/>
                                      </w:divBdr>
                                      <w:divsChild>
                                        <w:div w:id="2658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1991">
                                  <w:marLeft w:val="0"/>
                                  <w:marRight w:val="0"/>
                                  <w:marTop w:val="0"/>
                                  <w:marBottom w:val="0"/>
                                  <w:divBdr>
                                    <w:top w:val="none" w:sz="0" w:space="0" w:color="auto"/>
                                    <w:left w:val="none" w:sz="0" w:space="0" w:color="auto"/>
                                    <w:bottom w:val="single" w:sz="6" w:space="0" w:color="EEEEEE"/>
                                    <w:right w:val="none" w:sz="0" w:space="0" w:color="auto"/>
                                  </w:divBdr>
                                  <w:divsChild>
                                    <w:div w:id="719868227">
                                      <w:marLeft w:val="0"/>
                                      <w:marRight w:val="0"/>
                                      <w:marTop w:val="0"/>
                                      <w:marBottom w:val="0"/>
                                      <w:divBdr>
                                        <w:top w:val="none" w:sz="0" w:space="0" w:color="auto"/>
                                        <w:left w:val="none" w:sz="0" w:space="0" w:color="auto"/>
                                        <w:bottom w:val="none" w:sz="0" w:space="0" w:color="auto"/>
                                        <w:right w:val="none" w:sz="0" w:space="0" w:color="auto"/>
                                      </w:divBdr>
                                      <w:divsChild>
                                        <w:div w:id="120594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7440">
                                  <w:marLeft w:val="0"/>
                                  <w:marRight w:val="0"/>
                                  <w:marTop w:val="0"/>
                                  <w:marBottom w:val="0"/>
                                  <w:divBdr>
                                    <w:top w:val="none" w:sz="0" w:space="0" w:color="auto"/>
                                    <w:left w:val="none" w:sz="0" w:space="0" w:color="auto"/>
                                    <w:bottom w:val="single" w:sz="6" w:space="0" w:color="EEEEEE"/>
                                    <w:right w:val="none" w:sz="0" w:space="0" w:color="auto"/>
                                  </w:divBdr>
                                  <w:divsChild>
                                    <w:div w:id="565724530">
                                      <w:marLeft w:val="0"/>
                                      <w:marRight w:val="0"/>
                                      <w:marTop w:val="0"/>
                                      <w:marBottom w:val="0"/>
                                      <w:divBdr>
                                        <w:top w:val="none" w:sz="0" w:space="0" w:color="auto"/>
                                        <w:left w:val="none" w:sz="0" w:space="0" w:color="auto"/>
                                        <w:bottom w:val="none" w:sz="0" w:space="0" w:color="auto"/>
                                        <w:right w:val="none" w:sz="0" w:space="0" w:color="auto"/>
                                      </w:divBdr>
                                      <w:divsChild>
                                        <w:div w:id="14729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756">
                                  <w:marLeft w:val="0"/>
                                  <w:marRight w:val="0"/>
                                  <w:marTop w:val="0"/>
                                  <w:marBottom w:val="0"/>
                                  <w:divBdr>
                                    <w:top w:val="none" w:sz="0" w:space="0" w:color="auto"/>
                                    <w:left w:val="none" w:sz="0" w:space="0" w:color="auto"/>
                                    <w:bottom w:val="none" w:sz="0" w:space="0" w:color="auto"/>
                                    <w:right w:val="none" w:sz="0" w:space="0" w:color="auto"/>
                                  </w:divBdr>
                                  <w:divsChild>
                                    <w:div w:id="980428067">
                                      <w:marLeft w:val="0"/>
                                      <w:marRight w:val="0"/>
                                      <w:marTop w:val="0"/>
                                      <w:marBottom w:val="0"/>
                                      <w:divBdr>
                                        <w:top w:val="none" w:sz="0" w:space="0" w:color="auto"/>
                                        <w:left w:val="none" w:sz="0" w:space="0" w:color="auto"/>
                                        <w:bottom w:val="none" w:sz="0" w:space="0" w:color="auto"/>
                                        <w:right w:val="none" w:sz="0" w:space="0" w:color="auto"/>
                                      </w:divBdr>
                                      <w:divsChild>
                                        <w:div w:id="13876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3439">
                                  <w:marLeft w:val="0"/>
                                  <w:marRight w:val="0"/>
                                  <w:marTop w:val="0"/>
                                  <w:marBottom w:val="0"/>
                                  <w:divBdr>
                                    <w:top w:val="none" w:sz="0" w:space="0" w:color="auto"/>
                                    <w:left w:val="none" w:sz="0" w:space="0" w:color="auto"/>
                                    <w:bottom w:val="single" w:sz="6" w:space="0" w:color="EEEEEE"/>
                                    <w:right w:val="none" w:sz="0" w:space="0" w:color="auto"/>
                                  </w:divBdr>
                                  <w:divsChild>
                                    <w:div w:id="81488331">
                                      <w:marLeft w:val="0"/>
                                      <w:marRight w:val="0"/>
                                      <w:marTop w:val="0"/>
                                      <w:marBottom w:val="0"/>
                                      <w:divBdr>
                                        <w:top w:val="none" w:sz="0" w:space="0" w:color="auto"/>
                                        <w:left w:val="none" w:sz="0" w:space="0" w:color="auto"/>
                                        <w:bottom w:val="none" w:sz="0" w:space="0" w:color="auto"/>
                                        <w:right w:val="none" w:sz="0" w:space="0" w:color="auto"/>
                                      </w:divBdr>
                                      <w:divsChild>
                                        <w:div w:id="17968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7839">
                                  <w:marLeft w:val="0"/>
                                  <w:marRight w:val="0"/>
                                  <w:marTop w:val="0"/>
                                  <w:marBottom w:val="0"/>
                                  <w:divBdr>
                                    <w:top w:val="none" w:sz="0" w:space="0" w:color="auto"/>
                                    <w:left w:val="none" w:sz="0" w:space="0" w:color="auto"/>
                                    <w:bottom w:val="none" w:sz="0" w:space="0" w:color="auto"/>
                                    <w:right w:val="none" w:sz="0" w:space="0" w:color="auto"/>
                                  </w:divBdr>
                                  <w:divsChild>
                                    <w:div w:id="2059352480">
                                      <w:marLeft w:val="0"/>
                                      <w:marRight w:val="0"/>
                                      <w:marTop w:val="0"/>
                                      <w:marBottom w:val="0"/>
                                      <w:divBdr>
                                        <w:top w:val="none" w:sz="0" w:space="0" w:color="auto"/>
                                        <w:left w:val="none" w:sz="0" w:space="0" w:color="auto"/>
                                        <w:bottom w:val="none" w:sz="0" w:space="0" w:color="auto"/>
                                        <w:right w:val="none" w:sz="0" w:space="0" w:color="auto"/>
                                      </w:divBdr>
                                      <w:divsChild>
                                        <w:div w:id="2848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4913">
                                  <w:marLeft w:val="0"/>
                                  <w:marRight w:val="0"/>
                                  <w:marTop w:val="0"/>
                                  <w:marBottom w:val="0"/>
                                  <w:divBdr>
                                    <w:top w:val="none" w:sz="0" w:space="0" w:color="auto"/>
                                    <w:left w:val="none" w:sz="0" w:space="0" w:color="auto"/>
                                    <w:bottom w:val="single" w:sz="6" w:space="0" w:color="EEEEEE"/>
                                    <w:right w:val="none" w:sz="0" w:space="0" w:color="auto"/>
                                  </w:divBdr>
                                  <w:divsChild>
                                    <w:div w:id="1130513254">
                                      <w:marLeft w:val="0"/>
                                      <w:marRight w:val="0"/>
                                      <w:marTop w:val="0"/>
                                      <w:marBottom w:val="0"/>
                                      <w:divBdr>
                                        <w:top w:val="none" w:sz="0" w:space="0" w:color="auto"/>
                                        <w:left w:val="none" w:sz="0" w:space="0" w:color="auto"/>
                                        <w:bottom w:val="none" w:sz="0" w:space="0" w:color="auto"/>
                                        <w:right w:val="none" w:sz="0" w:space="0" w:color="auto"/>
                                      </w:divBdr>
                                      <w:divsChild>
                                        <w:div w:id="1789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0725">
                                  <w:marLeft w:val="0"/>
                                  <w:marRight w:val="0"/>
                                  <w:marTop w:val="0"/>
                                  <w:marBottom w:val="0"/>
                                  <w:divBdr>
                                    <w:top w:val="none" w:sz="0" w:space="0" w:color="auto"/>
                                    <w:left w:val="none" w:sz="0" w:space="0" w:color="auto"/>
                                    <w:bottom w:val="single" w:sz="6" w:space="0" w:color="EEEEEE"/>
                                    <w:right w:val="none" w:sz="0" w:space="0" w:color="auto"/>
                                  </w:divBdr>
                                  <w:divsChild>
                                    <w:div w:id="910578937">
                                      <w:marLeft w:val="0"/>
                                      <w:marRight w:val="0"/>
                                      <w:marTop w:val="0"/>
                                      <w:marBottom w:val="0"/>
                                      <w:divBdr>
                                        <w:top w:val="none" w:sz="0" w:space="0" w:color="auto"/>
                                        <w:left w:val="none" w:sz="0" w:space="0" w:color="auto"/>
                                        <w:bottom w:val="none" w:sz="0" w:space="0" w:color="auto"/>
                                        <w:right w:val="none" w:sz="0" w:space="0" w:color="auto"/>
                                      </w:divBdr>
                                      <w:divsChild>
                                        <w:div w:id="2618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1295">
                                  <w:marLeft w:val="0"/>
                                  <w:marRight w:val="0"/>
                                  <w:marTop w:val="0"/>
                                  <w:marBottom w:val="0"/>
                                  <w:divBdr>
                                    <w:top w:val="none" w:sz="0" w:space="0" w:color="auto"/>
                                    <w:left w:val="none" w:sz="0" w:space="0" w:color="auto"/>
                                    <w:bottom w:val="none" w:sz="0" w:space="0" w:color="auto"/>
                                    <w:right w:val="none" w:sz="0" w:space="0" w:color="auto"/>
                                  </w:divBdr>
                                  <w:divsChild>
                                    <w:div w:id="1056271821">
                                      <w:marLeft w:val="0"/>
                                      <w:marRight w:val="0"/>
                                      <w:marTop w:val="0"/>
                                      <w:marBottom w:val="0"/>
                                      <w:divBdr>
                                        <w:top w:val="none" w:sz="0" w:space="0" w:color="auto"/>
                                        <w:left w:val="none" w:sz="0" w:space="0" w:color="auto"/>
                                        <w:bottom w:val="none" w:sz="0" w:space="0" w:color="auto"/>
                                        <w:right w:val="none" w:sz="0" w:space="0" w:color="auto"/>
                                      </w:divBdr>
                                      <w:divsChild>
                                        <w:div w:id="21290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1646723">
      <w:bodyDiv w:val="1"/>
      <w:marLeft w:val="0"/>
      <w:marRight w:val="0"/>
      <w:marTop w:val="0"/>
      <w:marBottom w:val="0"/>
      <w:divBdr>
        <w:top w:val="none" w:sz="0" w:space="0" w:color="auto"/>
        <w:left w:val="none" w:sz="0" w:space="0" w:color="auto"/>
        <w:bottom w:val="none" w:sz="0" w:space="0" w:color="auto"/>
        <w:right w:val="none" w:sz="0" w:space="0" w:color="auto"/>
      </w:divBdr>
    </w:div>
    <w:div w:id="1840657177">
      <w:bodyDiv w:val="1"/>
      <w:marLeft w:val="0"/>
      <w:marRight w:val="0"/>
      <w:marTop w:val="0"/>
      <w:marBottom w:val="0"/>
      <w:divBdr>
        <w:top w:val="none" w:sz="0" w:space="0" w:color="auto"/>
        <w:left w:val="none" w:sz="0" w:space="0" w:color="auto"/>
        <w:bottom w:val="none" w:sz="0" w:space="0" w:color="auto"/>
        <w:right w:val="none" w:sz="0" w:space="0" w:color="auto"/>
      </w:divBdr>
      <w:divsChild>
        <w:div w:id="338583271">
          <w:marLeft w:val="0"/>
          <w:marRight w:val="0"/>
          <w:marTop w:val="0"/>
          <w:marBottom w:val="0"/>
          <w:divBdr>
            <w:top w:val="none" w:sz="0" w:space="0" w:color="auto"/>
            <w:left w:val="none" w:sz="0" w:space="0" w:color="auto"/>
            <w:bottom w:val="none" w:sz="0" w:space="0" w:color="auto"/>
            <w:right w:val="none" w:sz="0" w:space="0" w:color="auto"/>
          </w:divBdr>
        </w:div>
      </w:divsChild>
    </w:div>
    <w:div w:id="1928466253">
      <w:bodyDiv w:val="1"/>
      <w:marLeft w:val="0"/>
      <w:marRight w:val="0"/>
      <w:marTop w:val="0"/>
      <w:marBottom w:val="0"/>
      <w:divBdr>
        <w:top w:val="none" w:sz="0" w:space="0" w:color="auto"/>
        <w:left w:val="none" w:sz="0" w:space="0" w:color="auto"/>
        <w:bottom w:val="none" w:sz="0" w:space="0" w:color="auto"/>
        <w:right w:val="none" w:sz="0" w:space="0" w:color="auto"/>
      </w:divBdr>
    </w:div>
    <w:div w:id="20776257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190</Words>
  <Characters>1087</Characters>
  <Application>Microsoft Office Word</Application>
  <DocSecurity>0</DocSecurity>
  <PresentationFormat/>
  <Lines>9</Lines>
  <Paragraphs>2</Paragraphs>
  <Slides>0</Slides>
  <Notes>0</Notes>
  <HiddenSlides>0</HiddenSlides>
  <MMClips>0</MMClips>
  <ScaleCrop>false</ScaleCrop>
  <Company>china</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证券代码：002623                                              证券简称：亚玛顿</dc:title>
  <dc:subject/>
  <dc:creator>Administrator</dc:creator>
  <cp:keywords/>
  <cp:lastModifiedBy>周质文</cp:lastModifiedBy>
  <cp:revision>11</cp:revision>
  <cp:lastPrinted>2016-07-11T01:17:00Z</cp:lastPrinted>
  <dcterms:created xsi:type="dcterms:W3CDTF">2024-05-08T08:32:00Z</dcterms:created>
  <dcterms:modified xsi:type="dcterms:W3CDTF">2026-04-09T02:02:00Z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