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952E4">
      <w:pPr>
        <w:spacing w:before="156" w:beforeLines="50" w:after="156" w:afterLines="50" w:line="400" w:lineRule="exact"/>
        <w:rPr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bCs/>
          <w:iCs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600717                          </w:t>
      </w:r>
      <w:r>
        <w:rPr>
          <w:rFonts w:hint="eastAsia"/>
          <w:color w:val="000000"/>
          <w:sz w:val="24"/>
          <w:lang w:val="en-US" w:eastAsia="zh-CN"/>
        </w:rPr>
        <w:t xml:space="preserve">       </w:t>
      </w:r>
      <w:r>
        <w:rPr>
          <w:color w:val="000000"/>
          <w:sz w:val="24"/>
        </w:rPr>
        <w:t xml:space="preserve">   </w:t>
      </w:r>
      <w:r>
        <w:rPr>
          <w:rFonts w:hAnsi="宋体"/>
          <w:bCs/>
          <w:iCs/>
          <w:color w:val="000000"/>
          <w:sz w:val="24"/>
        </w:rPr>
        <w:t>证券简称：</w:t>
      </w:r>
      <w:r>
        <w:rPr>
          <w:color w:val="000000"/>
          <w:sz w:val="24"/>
        </w:rPr>
        <w:t>天津港</w:t>
      </w:r>
    </w:p>
    <w:p w14:paraId="6F90E495">
      <w:pPr>
        <w:spacing w:before="156" w:beforeLines="50" w:after="156" w:afterLines="50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/>
          <w:b/>
          <w:bCs/>
          <w:iCs/>
          <w:color w:val="000000"/>
          <w:sz w:val="32"/>
          <w:szCs w:val="32"/>
        </w:rPr>
        <w:t>天津港股份有限公司</w:t>
      </w: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投资者关系活动记录表</w:t>
      </w:r>
    </w:p>
    <w:p w14:paraId="309D6358">
      <w:pPr>
        <w:spacing w:line="400" w:lineRule="exact"/>
        <w:rPr>
          <w:bCs/>
          <w:iCs/>
          <w:color w:val="000000"/>
          <w:sz w:val="24"/>
        </w:rPr>
      </w:pPr>
      <w:r>
        <w:rPr>
          <w:rFonts w:hint="eastAsia" w:ascii="宋体" w:hAnsi="宋体"/>
          <w:bCs/>
          <w:iCs/>
          <w:color w:val="000000"/>
          <w:sz w:val="24"/>
        </w:rPr>
        <w:t xml:space="preserve">                                                     </w:t>
      </w:r>
    </w:p>
    <w:tbl>
      <w:tblPr>
        <w:tblStyle w:val="8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847"/>
      </w:tblGrid>
      <w:tr w14:paraId="28B47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2EF2D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  <w:p w14:paraId="61ADC4DF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10AD8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  <w:lang w:eastAsia="zh-CN"/>
              </w:rPr>
              <w:t>☑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特定对象调研</w:t>
            </w:r>
            <w:r>
              <w:rPr>
                <w:kern w:val="0"/>
                <w:sz w:val="24"/>
              </w:rPr>
              <w:t xml:space="preserve">    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MS Mincho" w:hAnsi="MS Mincho" w:cs="MS Mincho"/>
                <w:bCs/>
                <w:iCs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rFonts w:hAnsi="宋体"/>
                <w:kern w:val="0"/>
                <w:sz w:val="24"/>
              </w:rPr>
              <w:t>分析师会议</w:t>
            </w:r>
          </w:p>
          <w:p w14:paraId="37A8AF23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媒体采访</w:t>
            </w:r>
            <w:r>
              <w:rPr>
                <w:kern w:val="0"/>
                <w:sz w:val="24"/>
              </w:rPr>
              <w:t xml:space="preserve">            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 </w:t>
            </w:r>
            <w:r>
              <w:rPr>
                <w:rFonts w:hAnsi="宋体"/>
                <w:kern w:val="0"/>
                <w:sz w:val="24"/>
              </w:rPr>
              <w:t>业绩说明会</w:t>
            </w:r>
          </w:p>
          <w:p w14:paraId="6D5D292D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新闻发布会</w:t>
            </w:r>
            <w:r>
              <w:rPr>
                <w:kern w:val="0"/>
                <w:sz w:val="24"/>
              </w:rPr>
              <w:t xml:space="preserve">          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 </w:t>
            </w:r>
            <w:r>
              <w:rPr>
                <w:rFonts w:hAnsi="宋体"/>
                <w:kern w:val="0"/>
                <w:sz w:val="24"/>
              </w:rPr>
              <w:t>路演活动</w:t>
            </w:r>
          </w:p>
          <w:p w14:paraId="4876B2F8">
            <w:pPr>
              <w:tabs>
                <w:tab w:val="left" w:pos="3045"/>
                <w:tab w:val="center" w:pos="3199"/>
              </w:tabs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现场参观</w:t>
            </w:r>
            <w:r>
              <w:rPr>
                <w:bCs/>
                <w:iCs/>
                <w:color w:val="000000"/>
                <w:kern w:val="0"/>
                <w:sz w:val="24"/>
              </w:rPr>
              <w:tab/>
            </w:r>
          </w:p>
          <w:p w14:paraId="17C50647">
            <w:pPr>
              <w:tabs>
                <w:tab w:val="center" w:pos="3199"/>
              </w:tabs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其他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（</w:t>
            </w:r>
            <w:r>
              <w:rPr>
                <w:rFonts w:hAnsi="宋体"/>
                <w:kern w:val="0"/>
                <w:sz w:val="24"/>
                <w:u w:val="single"/>
              </w:rPr>
              <w:t>请文字说明其他活动内容）</w:t>
            </w:r>
          </w:p>
        </w:tc>
      </w:tr>
      <w:tr w14:paraId="39F9C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25F87">
            <w:pPr>
              <w:spacing w:line="420" w:lineRule="exact"/>
              <w:rPr>
                <w:rFonts w:hint="eastAsia" w:eastAsia="宋体"/>
                <w:bCs/>
                <w:iCs/>
                <w:color w:val="000000"/>
                <w:kern w:val="0"/>
                <w:sz w:val="24"/>
                <w:lang w:eastAsia="zh-CN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时间</w:t>
            </w:r>
            <w:r>
              <w:rPr>
                <w:rFonts w:hint="eastAsia" w:hAnsi="宋体"/>
                <w:bCs/>
                <w:iCs/>
                <w:color w:val="000000"/>
                <w:kern w:val="0"/>
                <w:sz w:val="24"/>
                <w:lang w:eastAsia="zh-CN"/>
              </w:rPr>
              <w:t>及参与人员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1DF27">
            <w:pPr>
              <w:spacing w:line="46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6</w:t>
            </w:r>
            <w:r>
              <w:rPr>
                <w:rFonts w:asciiTheme="minorEastAsia" w:hAnsiTheme="minorEastAsia" w:eastAsiaTheme="minorEastAsia"/>
                <w:sz w:val="24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4</w:t>
            </w:r>
            <w:r>
              <w:rPr>
                <w:rFonts w:asciiTheme="minorEastAsia" w:hAnsiTheme="minorEastAsia" w:eastAsiaTheme="minorEastAsia"/>
                <w:sz w:val="24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16</w:t>
            </w:r>
            <w:r>
              <w:rPr>
                <w:rFonts w:asciiTheme="minorEastAsia" w:hAnsiTheme="minorEastAsia" w:eastAsiaTheme="minorEastAsia"/>
                <w:sz w:val="24"/>
              </w:rPr>
              <w:t>日 (周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四</w:t>
            </w:r>
            <w:r>
              <w:rPr>
                <w:rFonts w:asciiTheme="minorEastAsia" w:hAnsiTheme="minorEastAsia" w:eastAsiaTheme="minorEastAsia"/>
                <w:sz w:val="24"/>
              </w:rPr>
              <w:t>) 1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4</w:t>
            </w:r>
            <w:r>
              <w:rPr>
                <w:rFonts w:asciiTheme="minorEastAsia" w:hAnsiTheme="minorEastAsia" w:eastAsiaTheme="minorEastAsia"/>
                <w:sz w:val="24"/>
              </w:rPr>
              <w:t>:00</w:t>
            </w:r>
            <w:r>
              <w:rPr>
                <w:rFonts w:hint="eastAsia" w:asciiTheme="minorEastAsia" w:hAnsiTheme="minorEastAsia" w:eastAsiaTheme="minorEastAsia"/>
                <w:sz w:val="24"/>
              </w:rPr>
              <w:t>-</w:t>
            </w:r>
            <w:r>
              <w:rPr>
                <w:rFonts w:asciiTheme="minorEastAsia" w:hAnsiTheme="minorEastAsia" w:eastAsiaTheme="minorEastAsia"/>
                <w:sz w:val="24"/>
              </w:rPr>
              <w:t>1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5</w:t>
            </w:r>
            <w:r>
              <w:rPr>
                <w:rFonts w:asciiTheme="minorEastAsia" w:hAnsiTheme="minorEastAsia" w:eastAsiaTheme="minorEastAsia"/>
                <w:sz w:val="24"/>
              </w:rPr>
              <w:t>:30</w:t>
            </w:r>
          </w:p>
          <w:p w14:paraId="5A8D0F13">
            <w:pPr>
              <w:spacing w:line="460" w:lineRule="exact"/>
              <w:rPr>
                <w:rFonts w:hint="default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北京苏商基金 王俊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24"/>
              </w:rPr>
              <w:t>王梅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、赵心怡</w:t>
            </w:r>
          </w:p>
        </w:tc>
      </w:tr>
      <w:tr w14:paraId="77B94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E2AE8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719F7">
            <w:pPr>
              <w:spacing w:before="156" w:beforeLines="50" w:after="156" w:afterLines="50" w:line="420" w:lineRule="exact"/>
              <w:rPr>
                <w:rFonts w:hint="eastAsia" w:eastAsia="宋体"/>
                <w:bCs/>
                <w:iCs/>
                <w:color w:val="000000"/>
                <w:sz w:val="24"/>
                <w:lang w:eastAsia="zh-CN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eastAsia="zh-CN"/>
              </w:rPr>
              <w:t>公司</w:t>
            </w:r>
          </w:p>
        </w:tc>
      </w:tr>
      <w:tr w14:paraId="06F15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87004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5B120">
            <w:pPr>
              <w:spacing w:line="460" w:lineRule="exact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张伟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付豪</w:t>
            </w:r>
          </w:p>
        </w:tc>
      </w:tr>
      <w:tr w14:paraId="61F13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C635D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 w14:paraId="7803228A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28077">
            <w:pPr>
              <w:spacing w:before="156" w:beforeLines="50" w:line="460" w:lineRule="exact"/>
              <w:ind w:firstLine="482" w:firstLineChars="2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机构</w:t>
            </w:r>
            <w:r>
              <w:rPr>
                <w:rFonts w:ascii="宋体" w:hAnsi="宋体"/>
                <w:b/>
                <w:sz w:val="24"/>
              </w:rPr>
              <w:t>投资者提出的问题及公司回复情况</w:t>
            </w:r>
          </w:p>
          <w:p w14:paraId="2C693237">
            <w:pPr>
              <w:pStyle w:val="11"/>
              <w:numPr>
                <w:ilvl w:val="0"/>
                <w:numId w:val="0"/>
              </w:numPr>
              <w:ind w:firstLine="480" w:firstLineChars="200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1.公司2026年预计吞吐量整体增速情况？</w:t>
            </w:r>
          </w:p>
          <w:p w14:paraId="74C8B3BC">
            <w:pPr>
              <w:pStyle w:val="11"/>
              <w:numPr>
                <w:ilvl w:val="0"/>
                <w:numId w:val="0"/>
              </w:numPr>
              <w:ind w:firstLine="480" w:firstLineChars="200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2025年，公司持续深耕“拓集、优散”战略，有色矿、化肥吞吐量创历史新高，铁矿石、钢材达近八年最高水平。在此基础上，公司将进一步优化货类结构，提升高附加值货种占比，推动吞吐量实现有质量、有效益的增长。2026年预计完成货物吞吐量4.63亿吨、集装箱吞吐量2179万TEU，坚持稳中有进的增长态势。</w:t>
            </w:r>
          </w:p>
          <w:p w14:paraId="0344E792">
            <w:pPr>
              <w:pStyle w:val="11"/>
              <w:numPr>
                <w:ilvl w:val="0"/>
                <w:numId w:val="0"/>
              </w:numPr>
              <w:ind w:firstLine="480" w:firstLineChars="200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2.请介绍下装卸费率情况。</w:t>
            </w:r>
          </w:p>
          <w:p w14:paraId="144ABEA4">
            <w:pPr>
              <w:pStyle w:val="11"/>
              <w:numPr>
                <w:ilvl w:val="0"/>
                <w:numId w:val="0"/>
              </w:numPr>
              <w:ind w:firstLine="480" w:firstLineChars="200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公司严格遵循交通运输部下发的《港口计费收费办法》，实施清单化收费模式，并对所有收费价格进行公示，</w:t>
            </w:r>
            <w:r>
              <w:rPr>
                <w:rFonts w:hint="default" w:asciiTheme="minorEastAsia" w:hAnsiTheme="minorEastAsia" w:eastAsiaTheme="minorEastAsia"/>
                <w:lang w:val="en-US" w:eastAsia="zh-CN"/>
              </w:rPr>
              <w:t>确保收费依法合规、公开透明。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公司制定了完善的商务价格体系，</w:t>
            </w:r>
            <w:r>
              <w:rPr>
                <w:rFonts w:hint="default" w:asciiTheme="minorEastAsia" w:hAnsiTheme="minorEastAsia" w:eastAsiaTheme="minorEastAsia"/>
                <w:lang w:val="en-US" w:eastAsia="zh-CN"/>
              </w:rPr>
              <w:t>根据货类、内外贸、作业工艺及环节实施差异化定价策略，同时结合客户对公司航线及吞吐量的贡献度给予相应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优惠，</w:t>
            </w:r>
            <w:r>
              <w:rPr>
                <w:rFonts w:hint="default" w:asciiTheme="minorEastAsia" w:hAnsiTheme="minorEastAsia" w:eastAsiaTheme="minorEastAsia"/>
                <w:lang w:val="en-US" w:eastAsia="zh-CN"/>
              </w:rPr>
              <w:t>增强市场竞争力。</w:t>
            </w:r>
          </w:p>
          <w:p w14:paraId="7230D9DF">
            <w:pPr>
              <w:pStyle w:val="11"/>
              <w:numPr>
                <w:ilvl w:val="0"/>
                <w:numId w:val="0"/>
              </w:numPr>
              <w:ind w:firstLine="480" w:firstLineChars="200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3.请介绍下公司未来的资本开支计划，对生产经营有什么积极作用？</w:t>
            </w:r>
          </w:p>
          <w:p w14:paraId="3B1D8D86">
            <w:pPr>
              <w:pStyle w:val="11"/>
              <w:numPr>
                <w:ilvl w:val="0"/>
                <w:numId w:val="0"/>
              </w:numPr>
              <w:ind w:firstLine="480" w:firstLineChars="200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2026年公司预计完成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lang w:val="en-US" w:eastAsia="zh-CN"/>
              </w:rPr>
              <w:t>资产投资16.95亿元，重点投向码头能力提升、自动化升级改造及数字化转型等领域。公司近年来自动化改造效果显著，已实现2个传统集装箱泊位全流程自动化运营，作业效率明显提升；JTOS系统已实现全港4家集装箱码头全面上线，投资效益正在稳步兑现。公司始终保持稳健的财务策略，资本开支与经营现金流相匹配，兼顾短期盈利与中长期发展，致力于为股东创造可持续的投资回报。</w:t>
            </w:r>
          </w:p>
          <w:p w14:paraId="51A9718C">
            <w:pPr>
              <w:pStyle w:val="11"/>
              <w:numPr>
                <w:ilvl w:val="0"/>
                <w:numId w:val="0"/>
              </w:numPr>
              <w:ind w:firstLine="480" w:firstLineChars="200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  <w:t>4.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请介绍下公司分红政策的执行情况。</w:t>
            </w:r>
          </w:p>
          <w:p w14:paraId="37AA3048">
            <w:pPr>
              <w:pStyle w:val="11"/>
              <w:numPr>
                <w:ilvl w:val="0"/>
                <w:numId w:val="0"/>
              </w:numPr>
              <w:ind w:firstLine="480" w:firstLineChars="200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公司始终重视对投资者的合理回报，分红方案统筹考虑了当期盈利水平、未来发展资金需求及股东回报诉求等因素。2025年度拟每10股派发现金红利1.02元（含税），现金分红约2.95亿元。方案还需进一步提交公司年度股东会审议，审议通过后施行。未来，公司将坚持稳健可持续的分红政策，在保障公司战略投入和健康运营的前提下，努力为股东创造更优回报，力争实现公司发展与股东利益的良性互动。</w:t>
            </w:r>
          </w:p>
          <w:p w14:paraId="7264A176">
            <w:pPr>
              <w:pStyle w:val="11"/>
              <w:numPr>
                <w:ilvl w:val="0"/>
                <w:numId w:val="0"/>
              </w:numPr>
              <w:ind w:firstLine="480" w:firstLineChars="200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5.公司外贸、内贸箱结构变化对毛利率有什么影响？</w:t>
            </w:r>
          </w:p>
          <w:p w14:paraId="5DA350D1">
            <w:pPr>
              <w:pStyle w:val="11"/>
              <w:numPr>
                <w:ilvl w:val="0"/>
                <w:numId w:val="0"/>
              </w:numPr>
              <w:ind w:firstLine="480" w:firstLineChars="200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公司持续完善外贸干线网络，2025年，集装箱班轮航线达150条，装卸业务毛利率提升至34.06%，体现出公司通过货类结构优化和作业效率提升，有效增强了业务的盈利韧性。未来公司将充分发挥“一带一路”战略支点和北方国际航运枢纽的定位优势，积极拓展外贸增量的同时，推动内贸货物提质增效，持续优化内外贸业务结构。</w:t>
            </w:r>
          </w:p>
          <w:p w14:paraId="0A7D6621">
            <w:pPr>
              <w:pStyle w:val="11"/>
              <w:numPr>
                <w:ilvl w:val="0"/>
                <w:numId w:val="0"/>
              </w:numPr>
              <w:ind w:firstLine="480" w:firstLineChars="200"/>
              <w:rPr>
                <w:rFonts w:hint="eastAsia" w:asciiTheme="minorEastAsia" w:hAnsiTheme="minorEastAsia" w:eastAsiaTheme="minorEastAsia"/>
                <w:lang w:val="en-US" w:eastAsia="zh-CN"/>
              </w:rPr>
            </w:pPr>
          </w:p>
          <w:p w14:paraId="3A81109A">
            <w:pPr>
              <w:pStyle w:val="11"/>
              <w:rPr>
                <w:rFonts w:hint="eastAsia" w:asciiTheme="minorEastAsia" w:hAnsiTheme="minorEastAsia" w:eastAsiaTheme="minorEastAsia"/>
                <w:lang w:val="en-US" w:eastAsia="zh-CN"/>
              </w:rPr>
            </w:pPr>
          </w:p>
          <w:p w14:paraId="236FAC6F">
            <w:pPr>
              <w:pStyle w:val="11"/>
              <w:rPr>
                <w:rFonts w:hint="eastAsia" w:asciiTheme="minorEastAsia" w:hAnsiTheme="minorEastAsia" w:eastAsiaTheme="minorEastAsia"/>
                <w:lang w:val="en-US" w:eastAsia="zh-CN"/>
              </w:rPr>
            </w:pPr>
          </w:p>
          <w:p w14:paraId="6455A8F2">
            <w:pPr>
              <w:pStyle w:val="11"/>
              <w:ind w:left="0" w:leftChars="0" w:firstLine="0" w:firstLineChars="0"/>
              <w:rPr>
                <w:rFonts w:hint="eastAsia" w:asciiTheme="minorEastAsia" w:hAnsiTheme="minorEastAsia" w:eastAsiaTheme="minorEastAsia"/>
                <w:lang w:val="en-US" w:eastAsia="zh-CN"/>
              </w:rPr>
            </w:pPr>
          </w:p>
        </w:tc>
      </w:tr>
    </w:tbl>
    <w:p w14:paraId="50580E8D"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F1460C">
    <w:pPr>
      <w:pStyle w:val="4"/>
      <w:pBdr>
        <w:bottom w:val="none" w:color="auto" w:sz="0" w:space="0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1NzQzMzBiM2IyN2YxMjM0NjFkY2UzMzNiZDMzMjEifQ=="/>
  </w:docVars>
  <w:rsids>
    <w:rsidRoot w:val="006861C7"/>
    <w:rsid w:val="0000695E"/>
    <w:rsid w:val="000268C0"/>
    <w:rsid w:val="00026A12"/>
    <w:rsid w:val="000363B5"/>
    <w:rsid w:val="00036D9D"/>
    <w:rsid w:val="000375D7"/>
    <w:rsid w:val="00043015"/>
    <w:rsid w:val="00044B01"/>
    <w:rsid w:val="00046DDE"/>
    <w:rsid w:val="000479D0"/>
    <w:rsid w:val="00047EB9"/>
    <w:rsid w:val="00053546"/>
    <w:rsid w:val="00060A74"/>
    <w:rsid w:val="00067110"/>
    <w:rsid w:val="0007451A"/>
    <w:rsid w:val="00090C36"/>
    <w:rsid w:val="0009298A"/>
    <w:rsid w:val="000A2808"/>
    <w:rsid w:val="000A3707"/>
    <w:rsid w:val="000A3BAC"/>
    <w:rsid w:val="000C26FD"/>
    <w:rsid w:val="000C2D85"/>
    <w:rsid w:val="000C6E35"/>
    <w:rsid w:val="000D09A0"/>
    <w:rsid w:val="000E4C6C"/>
    <w:rsid w:val="000E5700"/>
    <w:rsid w:val="000F0C4B"/>
    <w:rsid w:val="000F0E22"/>
    <w:rsid w:val="000F179D"/>
    <w:rsid w:val="00105A04"/>
    <w:rsid w:val="00111E72"/>
    <w:rsid w:val="001169A9"/>
    <w:rsid w:val="00125EB2"/>
    <w:rsid w:val="00126315"/>
    <w:rsid w:val="0012749D"/>
    <w:rsid w:val="0013054E"/>
    <w:rsid w:val="00132DAF"/>
    <w:rsid w:val="00142A4C"/>
    <w:rsid w:val="00144279"/>
    <w:rsid w:val="001452FF"/>
    <w:rsid w:val="001526E8"/>
    <w:rsid w:val="0015477A"/>
    <w:rsid w:val="00154EA0"/>
    <w:rsid w:val="00161916"/>
    <w:rsid w:val="0016530E"/>
    <w:rsid w:val="0016617A"/>
    <w:rsid w:val="00167E99"/>
    <w:rsid w:val="00176B4E"/>
    <w:rsid w:val="0019658A"/>
    <w:rsid w:val="001975AB"/>
    <w:rsid w:val="001A00F5"/>
    <w:rsid w:val="001A1F65"/>
    <w:rsid w:val="001A5CE9"/>
    <w:rsid w:val="001C33DC"/>
    <w:rsid w:val="001C50AD"/>
    <w:rsid w:val="001D198C"/>
    <w:rsid w:val="001D22EE"/>
    <w:rsid w:val="001D4C89"/>
    <w:rsid w:val="001E1838"/>
    <w:rsid w:val="001E3145"/>
    <w:rsid w:val="001E6509"/>
    <w:rsid w:val="001E71FF"/>
    <w:rsid w:val="001E7968"/>
    <w:rsid w:val="001F60CA"/>
    <w:rsid w:val="00220790"/>
    <w:rsid w:val="0022180A"/>
    <w:rsid w:val="00223ABC"/>
    <w:rsid w:val="002241B9"/>
    <w:rsid w:val="002264E0"/>
    <w:rsid w:val="002274D9"/>
    <w:rsid w:val="0023455A"/>
    <w:rsid w:val="00237994"/>
    <w:rsid w:val="0024470D"/>
    <w:rsid w:val="0024713E"/>
    <w:rsid w:val="00251D58"/>
    <w:rsid w:val="002530EE"/>
    <w:rsid w:val="002549E6"/>
    <w:rsid w:val="00256602"/>
    <w:rsid w:val="00271C8D"/>
    <w:rsid w:val="00273B53"/>
    <w:rsid w:val="0028080C"/>
    <w:rsid w:val="00295257"/>
    <w:rsid w:val="00297703"/>
    <w:rsid w:val="002A0826"/>
    <w:rsid w:val="002A0984"/>
    <w:rsid w:val="002A3F50"/>
    <w:rsid w:val="002A589B"/>
    <w:rsid w:val="002B1184"/>
    <w:rsid w:val="002B71B8"/>
    <w:rsid w:val="002B7469"/>
    <w:rsid w:val="002C22C6"/>
    <w:rsid w:val="002C6568"/>
    <w:rsid w:val="002C723B"/>
    <w:rsid w:val="002D39BC"/>
    <w:rsid w:val="002E1B15"/>
    <w:rsid w:val="002E1D3A"/>
    <w:rsid w:val="003005F0"/>
    <w:rsid w:val="00302497"/>
    <w:rsid w:val="003030BF"/>
    <w:rsid w:val="00304F89"/>
    <w:rsid w:val="00306023"/>
    <w:rsid w:val="00311823"/>
    <w:rsid w:val="003226FD"/>
    <w:rsid w:val="00327D5D"/>
    <w:rsid w:val="00340039"/>
    <w:rsid w:val="0034372F"/>
    <w:rsid w:val="00344914"/>
    <w:rsid w:val="00345B51"/>
    <w:rsid w:val="00346917"/>
    <w:rsid w:val="0035084D"/>
    <w:rsid w:val="00354A7B"/>
    <w:rsid w:val="00360FDA"/>
    <w:rsid w:val="00363075"/>
    <w:rsid w:val="0036329C"/>
    <w:rsid w:val="00365BD1"/>
    <w:rsid w:val="00367D18"/>
    <w:rsid w:val="00372A1C"/>
    <w:rsid w:val="0037435A"/>
    <w:rsid w:val="00376CE5"/>
    <w:rsid w:val="00377D8F"/>
    <w:rsid w:val="00383679"/>
    <w:rsid w:val="003A1E68"/>
    <w:rsid w:val="003B0122"/>
    <w:rsid w:val="003B0BE5"/>
    <w:rsid w:val="003B4F6E"/>
    <w:rsid w:val="003C2D53"/>
    <w:rsid w:val="003C6E6E"/>
    <w:rsid w:val="003D18F1"/>
    <w:rsid w:val="003D205A"/>
    <w:rsid w:val="003E001E"/>
    <w:rsid w:val="003E1C22"/>
    <w:rsid w:val="003F0DEA"/>
    <w:rsid w:val="003F297A"/>
    <w:rsid w:val="003F7C4D"/>
    <w:rsid w:val="0040075F"/>
    <w:rsid w:val="00403300"/>
    <w:rsid w:val="0041012E"/>
    <w:rsid w:val="004118C0"/>
    <w:rsid w:val="00417A31"/>
    <w:rsid w:val="0042004B"/>
    <w:rsid w:val="00433384"/>
    <w:rsid w:val="0043777D"/>
    <w:rsid w:val="00441F3B"/>
    <w:rsid w:val="00441FD0"/>
    <w:rsid w:val="00444828"/>
    <w:rsid w:val="00455AC4"/>
    <w:rsid w:val="0045767F"/>
    <w:rsid w:val="00463E9B"/>
    <w:rsid w:val="00464924"/>
    <w:rsid w:val="00467414"/>
    <w:rsid w:val="00473F30"/>
    <w:rsid w:val="0048591A"/>
    <w:rsid w:val="00486D86"/>
    <w:rsid w:val="004871BB"/>
    <w:rsid w:val="0048721A"/>
    <w:rsid w:val="0049352F"/>
    <w:rsid w:val="004A0BD5"/>
    <w:rsid w:val="004A1BBF"/>
    <w:rsid w:val="004A73E5"/>
    <w:rsid w:val="004A7EAE"/>
    <w:rsid w:val="004C19BF"/>
    <w:rsid w:val="004D1001"/>
    <w:rsid w:val="004D7640"/>
    <w:rsid w:val="004E1A9B"/>
    <w:rsid w:val="004E1BB3"/>
    <w:rsid w:val="004E7CCE"/>
    <w:rsid w:val="004F0E07"/>
    <w:rsid w:val="004F1E7A"/>
    <w:rsid w:val="00500AB6"/>
    <w:rsid w:val="005155FB"/>
    <w:rsid w:val="0052077F"/>
    <w:rsid w:val="00522763"/>
    <w:rsid w:val="005228A2"/>
    <w:rsid w:val="00523907"/>
    <w:rsid w:val="00535D86"/>
    <w:rsid w:val="00537C53"/>
    <w:rsid w:val="00540787"/>
    <w:rsid w:val="005438F5"/>
    <w:rsid w:val="00544901"/>
    <w:rsid w:val="00544AF0"/>
    <w:rsid w:val="005474D3"/>
    <w:rsid w:val="00550737"/>
    <w:rsid w:val="00555DD2"/>
    <w:rsid w:val="00556D03"/>
    <w:rsid w:val="00565ED9"/>
    <w:rsid w:val="005760C6"/>
    <w:rsid w:val="00585A1B"/>
    <w:rsid w:val="00587AC2"/>
    <w:rsid w:val="00591260"/>
    <w:rsid w:val="00591314"/>
    <w:rsid w:val="00593727"/>
    <w:rsid w:val="00593D40"/>
    <w:rsid w:val="00595187"/>
    <w:rsid w:val="00595F1B"/>
    <w:rsid w:val="005A3BE0"/>
    <w:rsid w:val="005B1026"/>
    <w:rsid w:val="005B642F"/>
    <w:rsid w:val="005C04C1"/>
    <w:rsid w:val="005C1785"/>
    <w:rsid w:val="005D2D87"/>
    <w:rsid w:val="005D6A09"/>
    <w:rsid w:val="005E2B4B"/>
    <w:rsid w:val="005E5F63"/>
    <w:rsid w:val="005E6BA1"/>
    <w:rsid w:val="005F344E"/>
    <w:rsid w:val="005F6CCF"/>
    <w:rsid w:val="006039E2"/>
    <w:rsid w:val="00607734"/>
    <w:rsid w:val="0060779A"/>
    <w:rsid w:val="00610534"/>
    <w:rsid w:val="00622F13"/>
    <w:rsid w:val="00623396"/>
    <w:rsid w:val="00625503"/>
    <w:rsid w:val="0062662D"/>
    <w:rsid w:val="00632E78"/>
    <w:rsid w:val="006344F1"/>
    <w:rsid w:val="00637186"/>
    <w:rsid w:val="0064616F"/>
    <w:rsid w:val="00646DF4"/>
    <w:rsid w:val="00651DE6"/>
    <w:rsid w:val="006523BB"/>
    <w:rsid w:val="0065347E"/>
    <w:rsid w:val="00654B49"/>
    <w:rsid w:val="00662505"/>
    <w:rsid w:val="0066433C"/>
    <w:rsid w:val="0066674C"/>
    <w:rsid w:val="00674B14"/>
    <w:rsid w:val="006760F7"/>
    <w:rsid w:val="006861C7"/>
    <w:rsid w:val="00686DDF"/>
    <w:rsid w:val="00697B12"/>
    <w:rsid w:val="006A55BB"/>
    <w:rsid w:val="006A7613"/>
    <w:rsid w:val="006B0CC1"/>
    <w:rsid w:val="006B278E"/>
    <w:rsid w:val="006B661A"/>
    <w:rsid w:val="006B7CE7"/>
    <w:rsid w:val="006B7D00"/>
    <w:rsid w:val="006C6BC5"/>
    <w:rsid w:val="006D0C68"/>
    <w:rsid w:val="006D61A2"/>
    <w:rsid w:val="006E128B"/>
    <w:rsid w:val="006E1DB4"/>
    <w:rsid w:val="00712CE1"/>
    <w:rsid w:val="007167C5"/>
    <w:rsid w:val="0075113D"/>
    <w:rsid w:val="00753DB6"/>
    <w:rsid w:val="00763847"/>
    <w:rsid w:val="00771FE3"/>
    <w:rsid w:val="00776BDE"/>
    <w:rsid w:val="00786870"/>
    <w:rsid w:val="00792237"/>
    <w:rsid w:val="0079272A"/>
    <w:rsid w:val="007A1DA9"/>
    <w:rsid w:val="007B2252"/>
    <w:rsid w:val="007B79D9"/>
    <w:rsid w:val="007C67B1"/>
    <w:rsid w:val="007E354A"/>
    <w:rsid w:val="007E69C8"/>
    <w:rsid w:val="007F19CC"/>
    <w:rsid w:val="0080525B"/>
    <w:rsid w:val="00805F53"/>
    <w:rsid w:val="008062C5"/>
    <w:rsid w:val="00806B50"/>
    <w:rsid w:val="0080741A"/>
    <w:rsid w:val="00812E79"/>
    <w:rsid w:val="00814B5B"/>
    <w:rsid w:val="008175E6"/>
    <w:rsid w:val="00821D8F"/>
    <w:rsid w:val="00836F34"/>
    <w:rsid w:val="00843E73"/>
    <w:rsid w:val="00844EBF"/>
    <w:rsid w:val="00852842"/>
    <w:rsid w:val="00853C20"/>
    <w:rsid w:val="00854F61"/>
    <w:rsid w:val="00864202"/>
    <w:rsid w:val="00870637"/>
    <w:rsid w:val="00873B59"/>
    <w:rsid w:val="00876DC1"/>
    <w:rsid w:val="0087701F"/>
    <w:rsid w:val="0089283D"/>
    <w:rsid w:val="008949D9"/>
    <w:rsid w:val="0089627C"/>
    <w:rsid w:val="008A0ADC"/>
    <w:rsid w:val="008A1BAB"/>
    <w:rsid w:val="008A255F"/>
    <w:rsid w:val="008A30E1"/>
    <w:rsid w:val="008B38B7"/>
    <w:rsid w:val="008B458E"/>
    <w:rsid w:val="008C4D4A"/>
    <w:rsid w:val="008E0A0F"/>
    <w:rsid w:val="008E11AE"/>
    <w:rsid w:val="008E1708"/>
    <w:rsid w:val="008E4844"/>
    <w:rsid w:val="008F427C"/>
    <w:rsid w:val="00904492"/>
    <w:rsid w:val="00904DFB"/>
    <w:rsid w:val="00910774"/>
    <w:rsid w:val="00912D2B"/>
    <w:rsid w:val="0091457B"/>
    <w:rsid w:val="00923763"/>
    <w:rsid w:val="00924A4B"/>
    <w:rsid w:val="00930ED6"/>
    <w:rsid w:val="0093293F"/>
    <w:rsid w:val="00933105"/>
    <w:rsid w:val="00936C19"/>
    <w:rsid w:val="009410F5"/>
    <w:rsid w:val="00946BB5"/>
    <w:rsid w:val="009474EF"/>
    <w:rsid w:val="00951C24"/>
    <w:rsid w:val="00962626"/>
    <w:rsid w:val="00975A2C"/>
    <w:rsid w:val="009767DD"/>
    <w:rsid w:val="00977AF2"/>
    <w:rsid w:val="00981759"/>
    <w:rsid w:val="00985FC5"/>
    <w:rsid w:val="00993BDD"/>
    <w:rsid w:val="00993D05"/>
    <w:rsid w:val="009A6DFB"/>
    <w:rsid w:val="009B3036"/>
    <w:rsid w:val="009B6EC0"/>
    <w:rsid w:val="009C7FAF"/>
    <w:rsid w:val="009D4199"/>
    <w:rsid w:val="009E5E6A"/>
    <w:rsid w:val="009F01A2"/>
    <w:rsid w:val="009F0DD5"/>
    <w:rsid w:val="009F1B95"/>
    <w:rsid w:val="009F6C05"/>
    <w:rsid w:val="00A13CB6"/>
    <w:rsid w:val="00A14A1A"/>
    <w:rsid w:val="00A22CDD"/>
    <w:rsid w:val="00A253AB"/>
    <w:rsid w:val="00A25AEE"/>
    <w:rsid w:val="00A31EB1"/>
    <w:rsid w:val="00A33AEA"/>
    <w:rsid w:val="00A353F9"/>
    <w:rsid w:val="00A408EF"/>
    <w:rsid w:val="00A461CD"/>
    <w:rsid w:val="00A469C5"/>
    <w:rsid w:val="00A5317D"/>
    <w:rsid w:val="00A6284E"/>
    <w:rsid w:val="00A63E81"/>
    <w:rsid w:val="00A6692E"/>
    <w:rsid w:val="00A8094C"/>
    <w:rsid w:val="00A8172A"/>
    <w:rsid w:val="00A856AB"/>
    <w:rsid w:val="00A8775A"/>
    <w:rsid w:val="00A9184E"/>
    <w:rsid w:val="00A92D96"/>
    <w:rsid w:val="00AA5998"/>
    <w:rsid w:val="00AB07E7"/>
    <w:rsid w:val="00AD1BA8"/>
    <w:rsid w:val="00AD61A3"/>
    <w:rsid w:val="00AE4078"/>
    <w:rsid w:val="00AF7C89"/>
    <w:rsid w:val="00B02A29"/>
    <w:rsid w:val="00B03522"/>
    <w:rsid w:val="00B04AD6"/>
    <w:rsid w:val="00B14CAA"/>
    <w:rsid w:val="00B228F1"/>
    <w:rsid w:val="00B257CE"/>
    <w:rsid w:val="00B350AD"/>
    <w:rsid w:val="00B350CC"/>
    <w:rsid w:val="00B4746C"/>
    <w:rsid w:val="00B54527"/>
    <w:rsid w:val="00B6265E"/>
    <w:rsid w:val="00B65354"/>
    <w:rsid w:val="00B71A0E"/>
    <w:rsid w:val="00B76D61"/>
    <w:rsid w:val="00B81765"/>
    <w:rsid w:val="00B832F5"/>
    <w:rsid w:val="00B91A0A"/>
    <w:rsid w:val="00BA1895"/>
    <w:rsid w:val="00BA2FAB"/>
    <w:rsid w:val="00BB5E28"/>
    <w:rsid w:val="00BD15F3"/>
    <w:rsid w:val="00BD53EF"/>
    <w:rsid w:val="00BD7986"/>
    <w:rsid w:val="00BD79D3"/>
    <w:rsid w:val="00BF5884"/>
    <w:rsid w:val="00C04F82"/>
    <w:rsid w:val="00C15AC0"/>
    <w:rsid w:val="00C17277"/>
    <w:rsid w:val="00C23847"/>
    <w:rsid w:val="00C26030"/>
    <w:rsid w:val="00C40681"/>
    <w:rsid w:val="00C41091"/>
    <w:rsid w:val="00C4401B"/>
    <w:rsid w:val="00C51D58"/>
    <w:rsid w:val="00C63056"/>
    <w:rsid w:val="00C661D1"/>
    <w:rsid w:val="00C71D51"/>
    <w:rsid w:val="00C7553C"/>
    <w:rsid w:val="00C775BA"/>
    <w:rsid w:val="00C85331"/>
    <w:rsid w:val="00C85500"/>
    <w:rsid w:val="00C85A50"/>
    <w:rsid w:val="00C92DFE"/>
    <w:rsid w:val="00C94D46"/>
    <w:rsid w:val="00CA1A9A"/>
    <w:rsid w:val="00CA443A"/>
    <w:rsid w:val="00CB2461"/>
    <w:rsid w:val="00CB37FD"/>
    <w:rsid w:val="00CC4D65"/>
    <w:rsid w:val="00CC61E7"/>
    <w:rsid w:val="00CD25AD"/>
    <w:rsid w:val="00CD3FFC"/>
    <w:rsid w:val="00CE61BF"/>
    <w:rsid w:val="00CF011B"/>
    <w:rsid w:val="00CF0129"/>
    <w:rsid w:val="00CF565C"/>
    <w:rsid w:val="00D016A3"/>
    <w:rsid w:val="00D0314C"/>
    <w:rsid w:val="00D14E74"/>
    <w:rsid w:val="00D251AA"/>
    <w:rsid w:val="00D512E3"/>
    <w:rsid w:val="00D525F9"/>
    <w:rsid w:val="00D573C1"/>
    <w:rsid w:val="00D602C9"/>
    <w:rsid w:val="00D807DA"/>
    <w:rsid w:val="00DA26A9"/>
    <w:rsid w:val="00DA433D"/>
    <w:rsid w:val="00DB01FF"/>
    <w:rsid w:val="00DB5AA6"/>
    <w:rsid w:val="00DC261A"/>
    <w:rsid w:val="00DC7778"/>
    <w:rsid w:val="00DD366B"/>
    <w:rsid w:val="00DE7391"/>
    <w:rsid w:val="00DF2DB5"/>
    <w:rsid w:val="00DF6560"/>
    <w:rsid w:val="00E04CC0"/>
    <w:rsid w:val="00E136FF"/>
    <w:rsid w:val="00E32528"/>
    <w:rsid w:val="00E35F26"/>
    <w:rsid w:val="00E53165"/>
    <w:rsid w:val="00E557B1"/>
    <w:rsid w:val="00E61EF7"/>
    <w:rsid w:val="00E663B4"/>
    <w:rsid w:val="00E71759"/>
    <w:rsid w:val="00E73C19"/>
    <w:rsid w:val="00E80CEB"/>
    <w:rsid w:val="00E816ED"/>
    <w:rsid w:val="00EA5103"/>
    <w:rsid w:val="00EA6FB9"/>
    <w:rsid w:val="00EB2E28"/>
    <w:rsid w:val="00EB5E6A"/>
    <w:rsid w:val="00EC2AD7"/>
    <w:rsid w:val="00ED7DE0"/>
    <w:rsid w:val="00ED7F01"/>
    <w:rsid w:val="00EE171D"/>
    <w:rsid w:val="00EE7891"/>
    <w:rsid w:val="00EF49FE"/>
    <w:rsid w:val="00EF5341"/>
    <w:rsid w:val="00EF5E71"/>
    <w:rsid w:val="00F01D38"/>
    <w:rsid w:val="00F022C1"/>
    <w:rsid w:val="00F04908"/>
    <w:rsid w:val="00F07C21"/>
    <w:rsid w:val="00F12EF6"/>
    <w:rsid w:val="00F21065"/>
    <w:rsid w:val="00F225A5"/>
    <w:rsid w:val="00F24CB4"/>
    <w:rsid w:val="00F27847"/>
    <w:rsid w:val="00F31E44"/>
    <w:rsid w:val="00F355EF"/>
    <w:rsid w:val="00F43465"/>
    <w:rsid w:val="00F45475"/>
    <w:rsid w:val="00F64E72"/>
    <w:rsid w:val="00F65424"/>
    <w:rsid w:val="00F70C7D"/>
    <w:rsid w:val="00F72042"/>
    <w:rsid w:val="00F9272E"/>
    <w:rsid w:val="00F97743"/>
    <w:rsid w:val="00FA6DAF"/>
    <w:rsid w:val="00FB56E9"/>
    <w:rsid w:val="00FC6884"/>
    <w:rsid w:val="00FE566B"/>
    <w:rsid w:val="00FE62F3"/>
    <w:rsid w:val="00FF71D2"/>
    <w:rsid w:val="018B0399"/>
    <w:rsid w:val="01E113E7"/>
    <w:rsid w:val="02B81FC4"/>
    <w:rsid w:val="041C69A4"/>
    <w:rsid w:val="05C0366A"/>
    <w:rsid w:val="05C14C3D"/>
    <w:rsid w:val="06D870D9"/>
    <w:rsid w:val="086016FD"/>
    <w:rsid w:val="08962C16"/>
    <w:rsid w:val="09293304"/>
    <w:rsid w:val="0ACE430C"/>
    <w:rsid w:val="0CEE4F60"/>
    <w:rsid w:val="0D271798"/>
    <w:rsid w:val="0DB43078"/>
    <w:rsid w:val="0ECE683A"/>
    <w:rsid w:val="0F70691A"/>
    <w:rsid w:val="12B85A3D"/>
    <w:rsid w:val="12E01046"/>
    <w:rsid w:val="1329460C"/>
    <w:rsid w:val="13877630"/>
    <w:rsid w:val="140C1569"/>
    <w:rsid w:val="149E0C82"/>
    <w:rsid w:val="16257519"/>
    <w:rsid w:val="17312619"/>
    <w:rsid w:val="189F1804"/>
    <w:rsid w:val="19040FC4"/>
    <w:rsid w:val="19196E74"/>
    <w:rsid w:val="1B2418A5"/>
    <w:rsid w:val="1B750E0A"/>
    <w:rsid w:val="1B7B0307"/>
    <w:rsid w:val="1D0640F7"/>
    <w:rsid w:val="1D457829"/>
    <w:rsid w:val="1DB63878"/>
    <w:rsid w:val="1F9000F9"/>
    <w:rsid w:val="1FBFC074"/>
    <w:rsid w:val="20243BCC"/>
    <w:rsid w:val="21283172"/>
    <w:rsid w:val="22581551"/>
    <w:rsid w:val="255F2A47"/>
    <w:rsid w:val="25652EDE"/>
    <w:rsid w:val="263436B2"/>
    <w:rsid w:val="270F3FF9"/>
    <w:rsid w:val="276F4634"/>
    <w:rsid w:val="2BF337EC"/>
    <w:rsid w:val="2CCA3553"/>
    <w:rsid w:val="2D5E607D"/>
    <w:rsid w:val="31014425"/>
    <w:rsid w:val="33645A78"/>
    <w:rsid w:val="33B14BC3"/>
    <w:rsid w:val="350607E9"/>
    <w:rsid w:val="350D601C"/>
    <w:rsid w:val="35902FA2"/>
    <w:rsid w:val="361E7DB5"/>
    <w:rsid w:val="36C720A4"/>
    <w:rsid w:val="36FB9E1F"/>
    <w:rsid w:val="37335AE2"/>
    <w:rsid w:val="381946E1"/>
    <w:rsid w:val="39B003B6"/>
    <w:rsid w:val="3A50345B"/>
    <w:rsid w:val="3AE27603"/>
    <w:rsid w:val="3B9D79CE"/>
    <w:rsid w:val="3BFA2109"/>
    <w:rsid w:val="3BFA3B96"/>
    <w:rsid w:val="3CC3133F"/>
    <w:rsid w:val="3CEF3472"/>
    <w:rsid w:val="3E120292"/>
    <w:rsid w:val="3EFF16E9"/>
    <w:rsid w:val="3F3370D1"/>
    <w:rsid w:val="40B11C34"/>
    <w:rsid w:val="40E57E4D"/>
    <w:rsid w:val="420E5181"/>
    <w:rsid w:val="434A043B"/>
    <w:rsid w:val="4705676D"/>
    <w:rsid w:val="47FA75D9"/>
    <w:rsid w:val="48594C7C"/>
    <w:rsid w:val="4A8232F8"/>
    <w:rsid w:val="4B7C7600"/>
    <w:rsid w:val="4E2A3343"/>
    <w:rsid w:val="4E2D2E33"/>
    <w:rsid w:val="519A07DF"/>
    <w:rsid w:val="546649A9"/>
    <w:rsid w:val="567D5022"/>
    <w:rsid w:val="578829A2"/>
    <w:rsid w:val="588E4FF6"/>
    <w:rsid w:val="594006C5"/>
    <w:rsid w:val="5A0C5FF2"/>
    <w:rsid w:val="5A654841"/>
    <w:rsid w:val="5B541094"/>
    <w:rsid w:val="5B7F07AB"/>
    <w:rsid w:val="5DA14CA4"/>
    <w:rsid w:val="5EE94B54"/>
    <w:rsid w:val="604E4353"/>
    <w:rsid w:val="607A06FE"/>
    <w:rsid w:val="61BC3E5A"/>
    <w:rsid w:val="620D46B6"/>
    <w:rsid w:val="63100A20"/>
    <w:rsid w:val="635C5315"/>
    <w:rsid w:val="644A563F"/>
    <w:rsid w:val="64AA4AE5"/>
    <w:rsid w:val="66124991"/>
    <w:rsid w:val="67F02A95"/>
    <w:rsid w:val="6910200B"/>
    <w:rsid w:val="6D1A237D"/>
    <w:rsid w:val="6E8757F0"/>
    <w:rsid w:val="71494FDF"/>
    <w:rsid w:val="715776FB"/>
    <w:rsid w:val="71954707"/>
    <w:rsid w:val="7206621D"/>
    <w:rsid w:val="73AF2A42"/>
    <w:rsid w:val="762E1BFC"/>
    <w:rsid w:val="76676633"/>
    <w:rsid w:val="77CF73AC"/>
    <w:rsid w:val="783A2AF8"/>
    <w:rsid w:val="78FF0116"/>
    <w:rsid w:val="7B915F00"/>
    <w:rsid w:val="7D320274"/>
    <w:rsid w:val="B7DDD54D"/>
    <w:rsid w:val="E3FFE6ED"/>
    <w:rsid w:val="F5DB8A63"/>
    <w:rsid w:val="F797912E"/>
    <w:rsid w:val="FE7B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99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9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2"/>
    <w:basedOn w:val="1"/>
    <w:next w:val="6"/>
    <w:qFormat/>
    <w:uiPriority w:val="0"/>
    <w:pPr>
      <w:spacing w:line="440" w:lineRule="exact"/>
      <w:jc w:val="both"/>
    </w:pPr>
    <w:rPr>
      <w:rFonts w:ascii="仿宋_GB2312"/>
      <w:sz w:val="24"/>
    </w:rPr>
  </w:style>
  <w:style w:type="paragraph" w:customStyle="1" w:styleId="6">
    <w:name w:val="标准正文"/>
    <w:basedOn w:val="1"/>
    <w:qFormat/>
    <w:uiPriority w:val="0"/>
    <w:rPr>
      <w:rFonts w:hAnsi="黑体"/>
      <w:szCs w:val="32"/>
    </w:rPr>
  </w:style>
  <w:style w:type="paragraph" w:styleId="7">
    <w:name w:val="HTML Preformatted"/>
    <w:basedOn w:val="1"/>
    <w:link w:val="18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_Style 6"/>
    <w:basedOn w:val="1"/>
    <w:autoRedefine/>
    <w:qFormat/>
    <w:uiPriority w:val="34"/>
    <w:pPr>
      <w:spacing w:line="460" w:lineRule="exact"/>
      <w:ind w:firstLine="480" w:firstLineChars="200"/>
    </w:pPr>
    <w:rPr>
      <w:rFonts w:ascii="宋体" w:hAnsi="宋体"/>
      <w:sz w:val="24"/>
    </w:rPr>
  </w:style>
  <w:style w:type="paragraph" w:customStyle="1" w:styleId="12">
    <w:name w:val="Char Char Char"/>
    <w:basedOn w:val="1"/>
    <w:autoRedefine/>
    <w:qFormat/>
    <w:uiPriority w:val="0"/>
    <w:rPr>
      <w:szCs w:val="21"/>
    </w:rPr>
  </w:style>
  <w:style w:type="paragraph" w:customStyle="1" w:styleId="13">
    <w:name w:val="Char Char Char Char Char Char Char Char Char Char Char Char Char Char Char Char"/>
    <w:basedOn w:val="1"/>
    <w:autoRedefine/>
    <w:qFormat/>
    <w:uiPriority w:val="0"/>
  </w:style>
  <w:style w:type="paragraph" w:customStyle="1" w:styleId="14">
    <w:name w:val="Char Char Char1"/>
    <w:basedOn w:val="1"/>
    <w:autoRedefine/>
    <w:qFormat/>
    <w:uiPriority w:val="0"/>
  </w:style>
  <w:style w:type="character" w:customStyle="1" w:styleId="15">
    <w:name w:val="页脚 Char"/>
    <w:basedOn w:val="9"/>
    <w:link w:val="3"/>
    <w:autoRedefine/>
    <w:qFormat/>
    <w:uiPriority w:val="0"/>
    <w:rPr>
      <w:kern w:val="2"/>
      <w:sz w:val="18"/>
      <w:szCs w:val="18"/>
    </w:rPr>
  </w:style>
  <w:style w:type="character" w:customStyle="1" w:styleId="16">
    <w:name w:val="页眉 Char"/>
    <w:basedOn w:val="9"/>
    <w:link w:val="4"/>
    <w:qFormat/>
    <w:uiPriority w:val="0"/>
    <w:rPr>
      <w:kern w:val="2"/>
      <w:sz w:val="18"/>
      <w:szCs w:val="18"/>
    </w:rPr>
  </w:style>
  <w:style w:type="paragraph" w:styleId="17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8">
    <w:name w:val="HTML 预设格式 Char"/>
    <w:basedOn w:val="9"/>
    <w:link w:val="7"/>
    <w:autoRedefine/>
    <w:qFormat/>
    <w:uiPriority w:val="99"/>
    <w:rPr>
      <w:rFonts w:ascii="宋体" w:hAnsi="宋体"/>
      <w:sz w:val="24"/>
      <w:szCs w:val="24"/>
    </w:rPr>
  </w:style>
  <w:style w:type="character" w:customStyle="1" w:styleId="19">
    <w:name w:val="批注框文本 Char"/>
    <w:basedOn w:val="9"/>
    <w:link w:val="2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6B2591-143A-4414-A0D5-F569163E81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1048</Words>
  <Characters>1119</Characters>
  <Lines>12</Lines>
  <Paragraphs>3</Paragraphs>
  <TotalTime>6</TotalTime>
  <ScaleCrop>false</ScaleCrop>
  <LinksUpToDate>false</LinksUpToDate>
  <CharactersWithSpaces>1248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2024-12-25T08:28:00Z</dcterms:created>
  <dc:creator>微软用户</dc:creator>
  <cp:lastModifiedBy>张镇</cp:lastModifiedBy>
  <cp:lastPrinted>2025-06-18T07:34:00Z</cp:lastPrinted>
  <dcterms:modified xsi:type="dcterms:W3CDTF">2026-04-20T07:06:04Z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6D12E5597A0C44FEA108E03E37AD444C_13</vt:lpwstr>
  </property>
  <property fmtid="{D5CDD505-2E9C-101B-9397-08002B2CF9AE}" pid="4" name="KSOTemplateDocerSaveRecord">
    <vt:lpwstr>eyJoZGlkIjoiYjZiZmJiODg1ZTQxYTAwOWIwYTFiMDYwZWY3ZGJkMDIiLCJ1c2VySWQiOiIxNjc1MzgwNjI1In0=</vt:lpwstr>
  </property>
</Properties>
</file>