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E1CEE">
      <w:pPr>
        <w:spacing w:before="156" w:beforeLines="50" w:after="156" w:afterLines="50" w:line="400" w:lineRule="exact"/>
        <w:jc w:val="left"/>
        <w:rPr>
          <w:rFonts w:hint="eastAsia" w:ascii="宋体" w:hAnsi="宋体"/>
          <w:bCs/>
          <w:iCs/>
          <w:sz w:val="24"/>
        </w:rPr>
      </w:pPr>
      <w:r>
        <w:rPr>
          <w:rFonts w:hint="eastAsia" w:ascii="宋体" w:hAnsi="宋体"/>
          <w:bCs/>
          <w:iCs/>
          <w:sz w:val="24"/>
        </w:rPr>
        <w:t xml:space="preserve">股票代码：603159              </w:t>
      </w:r>
      <w:r>
        <w:rPr>
          <w:rFonts w:hint="eastAsia" w:ascii="宋体" w:hAnsi="宋体"/>
          <w:bCs/>
          <w:iCs/>
          <w:sz w:val="24"/>
        </w:rPr>
        <w:tab/>
      </w:r>
      <w:r>
        <w:rPr>
          <w:rFonts w:hint="eastAsia" w:ascii="宋体" w:hAnsi="宋体"/>
          <w:bCs/>
          <w:iCs/>
          <w:sz w:val="24"/>
        </w:rPr>
        <w:tab/>
      </w:r>
      <w:r>
        <w:rPr>
          <w:rFonts w:hint="eastAsia" w:ascii="宋体" w:hAnsi="宋体"/>
          <w:bCs/>
          <w:iCs/>
          <w:sz w:val="24"/>
        </w:rPr>
        <w:tab/>
      </w:r>
      <w:r>
        <w:rPr>
          <w:rFonts w:ascii="宋体" w:hAnsi="宋体"/>
          <w:bCs/>
          <w:iCs/>
          <w:sz w:val="24"/>
        </w:rPr>
        <w:t xml:space="preserve">            </w:t>
      </w:r>
      <w:r>
        <w:rPr>
          <w:rFonts w:hint="eastAsia" w:ascii="宋体" w:hAnsi="宋体"/>
          <w:bCs/>
          <w:iCs/>
          <w:sz w:val="24"/>
        </w:rPr>
        <w:t>股票简称：上海亚虹</w:t>
      </w:r>
    </w:p>
    <w:p w14:paraId="60369AF0">
      <w:pPr>
        <w:spacing w:before="156" w:beforeLines="50" w:after="156" w:afterLines="50" w:line="400" w:lineRule="exact"/>
        <w:jc w:val="center"/>
        <w:rPr>
          <w:rFonts w:hint="eastAsia" w:ascii="宋体" w:hAnsi="宋体"/>
          <w:bCs/>
          <w:iCs/>
          <w:sz w:val="24"/>
        </w:rPr>
      </w:pPr>
    </w:p>
    <w:p w14:paraId="12046497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sz w:val="28"/>
          <w:szCs w:val="28"/>
        </w:rPr>
      </w:pPr>
      <w:r>
        <w:rPr>
          <w:rFonts w:hint="eastAsia" w:ascii="宋体" w:hAnsi="宋体"/>
          <w:b/>
          <w:bCs/>
          <w:iCs/>
          <w:sz w:val="28"/>
          <w:szCs w:val="28"/>
        </w:rPr>
        <w:t>上海亚虹模具股份有限公司投资者关系活动记录表</w:t>
      </w:r>
    </w:p>
    <w:p w14:paraId="4D93BD50">
      <w:pPr>
        <w:spacing w:line="400" w:lineRule="exact"/>
        <w:jc w:val="right"/>
        <w:rPr>
          <w:rFonts w:hint="eastAsia" w:ascii="宋体" w:hAnsi="宋体"/>
          <w:bCs/>
          <w:iCs/>
          <w:sz w:val="24"/>
          <w:szCs w:val="24"/>
          <w:highlight w:val="yellow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编号：2026-001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5973"/>
      </w:tblGrid>
      <w:tr w14:paraId="28A4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7257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4A00">
            <w:pPr>
              <w:spacing w:line="48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□特定对象调研        □分析师会议</w:t>
            </w:r>
          </w:p>
          <w:p w14:paraId="0B18A60A">
            <w:pPr>
              <w:spacing w:line="48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/>
                <w:sz w:val="24"/>
                <w:szCs w:val="24"/>
              </w:rPr>
              <w:t>业绩说明会</w:t>
            </w:r>
          </w:p>
          <w:p w14:paraId="4BA67E69">
            <w:pPr>
              <w:spacing w:line="48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□新闻发布会          □路演活动</w:t>
            </w:r>
          </w:p>
          <w:p w14:paraId="4D4C6580">
            <w:pPr>
              <w:spacing w:line="48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□现场参观</w:t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  <w:p w14:paraId="06DEB3CC">
            <w:pPr>
              <w:spacing w:line="480" w:lineRule="atLeast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□其他 （请文字说明其他活动内容）</w:t>
            </w:r>
          </w:p>
        </w:tc>
      </w:tr>
      <w:tr w14:paraId="6C9D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B146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8A34B">
            <w:pPr>
              <w:spacing w:line="480" w:lineRule="atLeast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线上参与公司2025年度暨2026年第一季度网上业绩说明会的投资者</w:t>
            </w:r>
          </w:p>
        </w:tc>
      </w:tr>
      <w:tr w14:paraId="0D5F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C1778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4650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05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>11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</w:rPr>
              <w:t>一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下午</w:t>
            </w:r>
            <w:r>
              <w:rPr>
                <w:rFonts w:ascii="宋体" w:hAnsi="宋体"/>
                <w:sz w:val="24"/>
                <w:szCs w:val="24"/>
              </w:rPr>
              <w:t>15:00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16: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</w:tr>
      <w:tr w14:paraId="0307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62EF9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CADE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亚虹模具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微信小程序</w:t>
            </w:r>
          </w:p>
        </w:tc>
      </w:tr>
      <w:tr w14:paraId="72FD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77D1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C680">
            <w:pPr>
              <w:pStyle w:val="2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color w:val="000000"/>
              </w:rPr>
              <w:t>董事、总经理：孙力先生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lang w:val="en-US"/>
              </w:rPr>
              <w:t>常务副总经理：谢佳维先生</w:t>
            </w:r>
          </w:p>
          <w:p w14:paraId="2FB3FC4C">
            <w:pPr>
              <w:pStyle w:val="2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财务总监：吴彬女士</w:t>
            </w:r>
          </w:p>
          <w:p w14:paraId="33C602D9">
            <w:pPr>
              <w:pStyle w:val="2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独立董事：威震峰先生</w:t>
            </w:r>
          </w:p>
          <w:p w14:paraId="4E036318">
            <w:pPr>
              <w:pStyle w:val="2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董事会秘书：包晗先生</w:t>
            </w:r>
          </w:p>
        </w:tc>
      </w:tr>
      <w:tr w14:paraId="79B1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246C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0CB79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1、问：能否介绍一下公司2025全年及2026年一季度的整体经营情况？</w:t>
            </w:r>
          </w:p>
          <w:p w14:paraId="038A3099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答：尊敬的投资者，您好！感谢您的关注！2025年度，公司实现营业收入41,778.42万元，同比下降14.87%；实现归属于上市公司股东的净利润-521.56万元，同比下降117.90%；实现归属于上市公司股东的扣非净利润-824.07万元，同比下降132.95%；经营活动产生现金流净额5,171.71万元，现金流同比去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年稳步提升。 2026年第一季度，公司实现营业收入7,144.66万元，同比下降28.21%；实现归属于上市公司股东的净利润-451.11万元，净利润同比转亏；实现归属于上市公司股东的扣非净利润-481.23万元；经营活动产生现金流净额-914.27万元，现金流同比转负。 </w:t>
            </w:r>
          </w:p>
          <w:p w14:paraId="1C9D33B3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更多经营情况您可关注公司发布的2025年年度报告及2026年第一季度报告，谢谢！</w:t>
            </w:r>
          </w:p>
          <w:p w14:paraId="2298C6C1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EB82495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问：去年是公司上市以来首次年报出现亏损，请问是什么原因？后续有什么措施改善2026年的业绩表现？</w:t>
            </w:r>
          </w:p>
          <w:p w14:paraId="779DE4BA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答：尊敬的投资者，您好！感谢您的关注！公司2025年业绩承压受多方面因素影响。公司所处行业竞争加剧，公司核心产品销售价格承压下行，2025年公司营业收入同比走低。成本端方面，公司的固定成本、生产过程中的直接费用、人工工资等成本短期内难以快速降低，直接压缩了产品利润空间，致使公司毛利率下降，公司收入和利润出现大幅波动。此外，公司一些新项目量产进度延后、放量规模小于预期，叠加计提部分项目的资产减值影响，造成公司净利润出现亏损情况。 </w:t>
            </w:r>
          </w:p>
          <w:p w14:paraId="465EE590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面对不利因素，公司将持续聚焦主业，深化与上下游合作伙伴的互利协作，积极开拓市场、稳固经营规模，严格进行成本管控，提质增效，努力提升经营业绩。</w:t>
            </w:r>
          </w:p>
          <w:p w14:paraId="1E92EF1B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D1C6D99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问：公司的2025年的毛利率，同比2024年下降了4.14个百分点，请问公司有什么应对措施？</w:t>
            </w:r>
          </w:p>
          <w:p w14:paraId="211BC928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答：尊敬的投资者，您好！感谢您的关注！公司2025年毛利率为16.72%，同比2024年的毛利率20.86%下降了4.14%。主要原因是受行业竞争加剧、产品销售单价下滑、成本下降不及预期等因素影响，导致毛利率下降。 公司全体同仁将继续努力，积极开拓市场、深耕客户，聚焦成本管控、运营提效、工艺升级与规范治理。保障公司生产经营稳健发展，提高公司经营质量和韧性，不断强化企业的核心竞争力，推动上市公司高质量发展。</w:t>
            </w:r>
          </w:p>
          <w:p w14:paraId="29AF7B43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CFD2747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问：关注到公司今年拟不进行分红，原因是什么？未来如何做好股东回报工作？</w:t>
            </w:r>
          </w:p>
          <w:p w14:paraId="4FBE526A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答：尊敬的投资者，您好！感谢您的关注！鉴于公司2025年度合并报表归属于上市公司股东的净利润为负，同时综合考量公司发展阶段、实际经营情况、盈利水平、未来现金流状况以及经营资金需求等因素，为保障公司持续发展，维护股东的长远利益，公司2025年度拟不进行利润分配，也不进行公积金转增股本。 </w:t>
            </w:r>
          </w:p>
          <w:p w14:paraId="5C2D7E63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始终重视股东回报工作，于年报披露日同步披露了《上海亚虹模具股份有限公司未来三年股东分红回报规划（2026-2028年）》，着眼于长远和可持续发展，建立对投资者持续、稳定、科学的回报规划与机制。公司将结合实际情况，坚持聚焦主业，努力做好生产经营工作，提升经营质量，致力于为投资者创造长期可持续的投资价值。公司也将持续与广大投资者积极沟通与交流，充分考虑和听取股东对分红事项的意见和建议。</w:t>
            </w:r>
          </w:p>
          <w:p w14:paraId="19FB6680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2BDADC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问：公司2025年经营现金流为正且大幅改善，但2026年一季度经营现金流由正转负，请问具体原因是什么？</w:t>
            </w:r>
          </w:p>
          <w:p w14:paraId="719BBDEC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答：尊敬的投资者，您好！感谢您的关注！公司2025年度经营活动产生现金流净额5,171.71万元，去年同期经营活动产生现金流净额3,412.19万元，同比增长51.57%，较去年稳步提升。主要是原因是在日常运营中，公司以现金流健康作为核心生命线，在收入规模同比下降的背景下，公司持续加强全流程成本费用管控，合理压降各类经营性现金支出，经营现金流保持稳健正向水平。 </w:t>
            </w:r>
          </w:p>
          <w:p w14:paraId="14B66A57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2026年一季度经营现金流净额-914.27万元，去年同期经营活动产生现金流净额1,017.18万元，同比下降。主要原因是受客户付款节奏的影响，本期销售商品、提供劳务收到的现金较少。 </w:t>
            </w:r>
          </w:p>
          <w:p w14:paraId="04E90001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未来，公司将持续积极做好现金流的管理工作，强化应收账款管理、加速资金回笼，优化应付账款节奏、合理利用资金。</w:t>
            </w:r>
          </w:p>
          <w:p w14:paraId="15F47CEB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BC7F1C3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问：关注到公司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拟与嘉兴市城南园区建设发展有限公司签订房屋租赁合同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，请问这个是出于什么考虑呢？谢谢。</w:t>
            </w:r>
          </w:p>
          <w:p w14:paraId="53D0F242">
            <w:pPr>
              <w:spacing w:line="360" w:lineRule="auto"/>
              <w:rPr>
                <w:rFonts w:hint="eastAsia"/>
                <w:sz w:val="24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答：</w:t>
            </w:r>
            <w:r>
              <w:rPr>
                <w:rFonts w:hint="eastAsia"/>
                <w:sz w:val="24"/>
                <w:szCs w:val="32"/>
              </w:rPr>
              <w:t xml:space="preserve">尊敬的投资者，您好！感谢您的关注！公司第五届董事会第十一次会议审议通过了《关于拟签署租赁合同的议案》，具体内容详见公司在上海证券交易所网站（www.sse.com.cn）披露的公司公告。公司本次拟租赁的厂房系政府在建项目，租赁标的位于嘉兴市先进制造业供应链（厨电）园区（正在建设）。主要目的是为了就近配套公司主要客户松下厨电科技（嘉兴）有限公司。公司租赁客户附近的政府新建园区，更贴近客户的生产基地，有利于公司优化生产布局，降低这部分业务的生产、运输等成本，增强公司产品的市场竞争力。 </w:t>
            </w:r>
          </w:p>
          <w:p w14:paraId="435FFA29">
            <w:pPr>
              <w:spacing w:line="360" w:lineRule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次拟租赁的厂房系政府在建项目，该厂房可能因政策调整、施工条件等因素出现建设进度不及预期的情况。或因合规手续不完善、政策变化、双方履约分歧等导致租赁合同无法顺利履行，同时，由于租赁期限较长，亦存在交易对方因经营状况变化或其他原因导致不能履约的风险，公司将加强风险管理和监控，严格执行合同条款，确保租赁事项平稳运行，充分保障公司及全体股东的利益，敬请广大投资者注意投资风险。</w:t>
            </w:r>
          </w:p>
        </w:tc>
      </w:tr>
      <w:tr w14:paraId="6DC9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F5B6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A248D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0F47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28FD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5232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2026年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1日</w:t>
            </w:r>
          </w:p>
        </w:tc>
      </w:tr>
    </w:tbl>
    <w:p w14:paraId="338959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AF7F0"/>
    <w:multiLevelType w:val="singleLevel"/>
    <w:tmpl w:val="2BCAF7F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NDU4MjQxYWEyNjM2MDVkOTU2NWE2NWZhMDFhMjkifQ=="/>
  </w:docVars>
  <w:rsids>
    <w:rsidRoot w:val="00000D3A"/>
    <w:rsid w:val="00000D3A"/>
    <w:rsid w:val="00004E1C"/>
    <w:rsid w:val="000962F0"/>
    <w:rsid w:val="00114D54"/>
    <w:rsid w:val="001A3559"/>
    <w:rsid w:val="001A5B2B"/>
    <w:rsid w:val="001B46F3"/>
    <w:rsid w:val="001C4D3E"/>
    <w:rsid w:val="001E7E25"/>
    <w:rsid w:val="00204348"/>
    <w:rsid w:val="00206E6D"/>
    <w:rsid w:val="002137C4"/>
    <w:rsid w:val="00215F33"/>
    <w:rsid w:val="00276D30"/>
    <w:rsid w:val="0028159C"/>
    <w:rsid w:val="0029333F"/>
    <w:rsid w:val="002D2F34"/>
    <w:rsid w:val="002F1782"/>
    <w:rsid w:val="0032038B"/>
    <w:rsid w:val="00346C15"/>
    <w:rsid w:val="003571B2"/>
    <w:rsid w:val="003D4542"/>
    <w:rsid w:val="00445995"/>
    <w:rsid w:val="00493AAC"/>
    <w:rsid w:val="004A1D33"/>
    <w:rsid w:val="004B22AB"/>
    <w:rsid w:val="004D2EB6"/>
    <w:rsid w:val="00516326"/>
    <w:rsid w:val="00581991"/>
    <w:rsid w:val="005B077B"/>
    <w:rsid w:val="005E3EE2"/>
    <w:rsid w:val="0062475E"/>
    <w:rsid w:val="00696ED0"/>
    <w:rsid w:val="006F6019"/>
    <w:rsid w:val="007171F3"/>
    <w:rsid w:val="00720FB4"/>
    <w:rsid w:val="00796659"/>
    <w:rsid w:val="007C5948"/>
    <w:rsid w:val="007F16D6"/>
    <w:rsid w:val="00811459"/>
    <w:rsid w:val="0082207B"/>
    <w:rsid w:val="00831553"/>
    <w:rsid w:val="00831E5C"/>
    <w:rsid w:val="00835EE1"/>
    <w:rsid w:val="008803FA"/>
    <w:rsid w:val="00881C53"/>
    <w:rsid w:val="008B59EC"/>
    <w:rsid w:val="008F5347"/>
    <w:rsid w:val="00921591"/>
    <w:rsid w:val="00934355"/>
    <w:rsid w:val="0097481F"/>
    <w:rsid w:val="00981CB7"/>
    <w:rsid w:val="00992A79"/>
    <w:rsid w:val="009B4C8A"/>
    <w:rsid w:val="00A43F6C"/>
    <w:rsid w:val="00A51056"/>
    <w:rsid w:val="00A56062"/>
    <w:rsid w:val="00AB33B3"/>
    <w:rsid w:val="00B013B8"/>
    <w:rsid w:val="00B6013C"/>
    <w:rsid w:val="00C0698E"/>
    <w:rsid w:val="00C57D4B"/>
    <w:rsid w:val="00C60AAD"/>
    <w:rsid w:val="00CA7002"/>
    <w:rsid w:val="00CC2661"/>
    <w:rsid w:val="00CF4339"/>
    <w:rsid w:val="00D254A0"/>
    <w:rsid w:val="00D31B9C"/>
    <w:rsid w:val="00D35117"/>
    <w:rsid w:val="00D74802"/>
    <w:rsid w:val="00DC059C"/>
    <w:rsid w:val="00DD073F"/>
    <w:rsid w:val="00DD1656"/>
    <w:rsid w:val="00DE019E"/>
    <w:rsid w:val="00E55844"/>
    <w:rsid w:val="00E632B3"/>
    <w:rsid w:val="00EB2B3F"/>
    <w:rsid w:val="00ED57D1"/>
    <w:rsid w:val="00F700C3"/>
    <w:rsid w:val="00F8380D"/>
    <w:rsid w:val="00F95A5A"/>
    <w:rsid w:val="00FA4D74"/>
    <w:rsid w:val="00FC55A2"/>
    <w:rsid w:val="00FD6735"/>
    <w:rsid w:val="00FD789B"/>
    <w:rsid w:val="03A54A28"/>
    <w:rsid w:val="044C50BA"/>
    <w:rsid w:val="04B769D7"/>
    <w:rsid w:val="053472F5"/>
    <w:rsid w:val="053C5185"/>
    <w:rsid w:val="09D300DC"/>
    <w:rsid w:val="0ACA5ED1"/>
    <w:rsid w:val="0B3D575C"/>
    <w:rsid w:val="0B640F3B"/>
    <w:rsid w:val="0CFF716D"/>
    <w:rsid w:val="0D847672"/>
    <w:rsid w:val="0F6E5462"/>
    <w:rsid w:val="0F711E78"/>
    <w:rsid w:val="0F885383"/>
    <w:rsid w:val="10437371"/>
    <w:rsid w:val="11ED4BC1"/>
    <w:rsid w:val="1593461C"/>
    <w:rsid w:val="161D2412"/>
    <w:rsid w:val="164369A6"/>
    <w:rsid w:val="184E6AEE"/>
    <w:rsid w:val="19AF3CC9"/>
    <w:rsid w:val="19E17D9E"/>
    <w:rsid w:val="1A565C68"/>
    <w:rsid w:val="1B886580"/>
    <w:rsid w:val="1CE123EB"/>
    <w:rsid w:val="1E0D7210"/>
    <w:rsid w:val="21056A8D"/>
    <w:rsid w:val="2177331E"/>
    <w:rsid w:val="21BA320B"/>
    <w:rsid w:val="23705807"/>
    <w:rsid w:val="268128EF"/>
    <w:rsid w:val="28590669"/>
    <w:rsid w:val="2B487ADA"/>
    <w:rsid w:val="2CAE4BF5"/>
    <w:rsid w:val="2D263F00"/>
    <w:rsid w:val="2D9A5735"/>
    <w:rsid w:val="2DB57D66"/>
    <w:rsid w:val="2DE27D71"/>
    <w:rsid w:val="2F1228D8"/>
    <w:rsid w:val="333D2ED1"/>
    <w:rsid w:val="335F00B6"/>
    <w:rsid w:val="3370495F"/>
    <w:rsid w:val="378B2BA5"/>
    <w:rsid w:val="385E093C"/>
    <w:rsid w:val="38832151"/>
    <w:rsid w:val="393778F4"/>
    <w:rsid w:val="39B32F0A"/>
    <w:rsid w:val="39BA6046"/>
    <w:rsid w:val="3D4E7D52"/>
    <w:rsid w:val="404C1ED7"/>
    <w:rsid w:val="40C03352"/>
    <w:rsid w:val="41EE270A"/>
    <w:rsid w:val="447B63D2"/>
    <w:rsid w:val="45E76415"/>
    <w:rsid w:val="46603AD2"/>
    <w:rsid w:val="49687B95"/>
    <w:rsid w:val="49A44BED"/>
    <w:rsid w:val="4BCB7C3F"/>
    <w:rsid w:val="4E1F7FBC"/>
    <w:rsid w:val="4E974655"/>
    <w:rsid w:val="4FB3554D"/>
    <w:rsid w:val="4FC275AB"/>
    <w:rsid w:val="50083210"/>
    <w:rsid w:val="507022B3"/>
    <w:rsid w:val="51024103"/>
    <w:rsid w:val="51FC1024"/>
    <w:rsid w:val="522A084B"/>
    <w:rsid w:val="55144405"/>
    <w:rsid w:val="593B28A8"/>
    <w:rsid w:val="596F2552"/>
    <w:rsid w:val="5A897643"/>
    <w:rsid w:val="5B836EDA"/>
    <w:rsid w:val="5E86303A"/>
    <w:rsid w:val="6247504A"/>
    <w:rsid w:val="628E5F27"/>
    <w:rsid w:val="63416342"/>
    <w:rsid w:val="63FC70D8"/>
    <w:rsid w:val="64882719"/>
    <w:rsid w:val="6B97548F"/>
    <w:rsid w:val="6BFF7765"/>
    <w:rsid w:val="6E5E5CC6"/>
    <w:rsid w:val="6EB07C61"/>
    <w:rsid w:val="6F8C598F"/>
    <w:rsid w:val="6FB219DE"/>
    <w:rsid w:val="714A5429"/>
    <w:rsid w:val="7483192D"/>
    <w:rsid w:val="75E63744"/>
    <w:rsid w:val="7A6D61E2"/>
    <w:rsid w:val="7B1E74DC"/>
    <w:rsid w:val="7BD1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main-color1"/>
    <w:basedOn w:val="6"/>
    <w:qFormat/>
    <w:uiPriority w:val="0"/>
    <w:rPr>
      <w:color w:val="A4A4A4"/>
    </w:rPr>
  </w:style>
  <w:style w:type="character" w:customStyle="1" w:styleId="11">
    <w:name w:val="正文文本 字符"/>
    <w:basedOn w:val="6"/>
    <w:link w:val="2"/>
    <w:qFormat/>
    <w:uiPriority w:val="1"/>
    <w:rPr>
      <w:rFonts w:ascii="宋体" w:hAnsi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2313</Words>
  <Characters>2552</Characters>
  <Lines>18</Lines>
  <Paragraphs>5</Paragraphs>
  <TotalTime>75</TotalTime>
  <ScaleCrop>false</ScaleCrop>
  <LinksUpToDate>false</LinksUpToDate>
  <CharactersWithSpaces>2616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2024-11-06T09:10:00Z</dcterms:created>
  <dc:creator>smy</dc:creator>
  <cp:lastModifiedBy>smy</cp:lastModifiedBy>
  <dcterms:modified xsi:type="dcterms:W3CDTF">2026-05-11T08:09:35Z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56FC83AE1CA1481F87EBCFC30F391FDC_13</vt:lpwstr>
  </property>
  <property fmtid="{D5CDD505-2E9C-101B-9397-08002B2CF9AE}" pid="4" name="KSOTemplateDocerSaveRecord">
    <vt:lpwstr>eyJoZGlkIjoiMjYyNDU4MjQxYWEyNjM2MDVkOTU2NWE2NWZhMDFhMjkiLCJ1c2VySWQiOiI0MDQ2NDY1OTQifQ==</vt:lpwstr>
  </property>
</Properties>
</file>