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63F940" w14:textId="276C582A" w:rsidR="006D5BAB" w:rsidRDefault="006D5BAB" w:rsidP="00411E28">
      <w:pPr>
        <w:snapToGrid w:val="0"/>
        <w:jc w:val="center"/>
        <w:rPr>
          <w:rFonts w:ascii="Times New Roman" w:eastAsia="宋体"/>
          <w:b/>
          <w:sz w:val="36"/>
          <w:szCs w:val="36"/>
        </w:rPr>
      </w:pPr>
      <w:r w:rsidRPr="007A0F17">
        <w:rPr>
          <w:rFonts w:ascii="Times New Roman" w:eastAsia="宋体"/>
          <w:sz w:val="24"/>
          <w:szCs w:val="24"/>
        </w:rPr>
        <w:t>股票简称：</w:t>
      </w:r>
      <w:proofErr w:type="gramStart"/>
      <w:r>
        <w:rPr>
          <w:rFonts w:ascii="Times New Roman" w:eastAsia="宋体" w:hint="eastAsia"/>
          <w:sz w:val="24"/>
          <w:szCs w:val="24"/>
        </w:rPr>
        <w:t>景津</w:t>
      </w:r>
      <w:r w:rsidR="00A10393">
        <w:rPr>
          <w:rFonts w:ascii="Times New Roman" w:eastAsia="宋体" w:hint="eastAsia"/>
          <w:sz w:val="24"/>
          <w:szCs w:val="24"/>
        </w:rPr>
        <w:t>装备</w:t>
      </w:r>
      <w:proofErr w:type="gramEnd"/>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sidRPr="007A0F17">
        <w:rPr>
          <w:rFonts w:ascii="Times New Roman" w:eastAsia="宋体"/>
          <w:sz w:val="24"/>
          <w:szCs w:val="24"/>
        </w:rPr>
        <w:t>股票代码：</w:t>
      </w:r>
      <w:r>
        <w:rPr>
          <w:rFonts w:ascii="Times New Roman" w:eastAsia="宋体" w:hint="eastAsia"/>
          <w:sz w:val="24"/>
          <w:szCs w:val="24"/>
        </w:rPr>
        <w:t>603279</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p>
    <w:p w14:paraId="11B1FBA0" w14:textId="77777777" w:rsidR="001841CD" w:rsidRDefault="001841CD" w:rsidP="00411E28">
      <w:pPr>
        <w:snapToGrid w:val="0"/>
        <w:jc w:val="center"/>
        <w:rPr>
          <w:rFonts w:ascii="Times New Roman" w:eastAsia="宋体"/>
          <w:b/>
          <w:sz w:val="36"/>
          <w:szCs w:val="36"/>
        </w:rPr>
      </w:pPr>
    </w:p>
    <w:p w14:paraId="4DAAF06F" w14:textId="027EFC95" w:rsidR="00FC2700" w:rsidRPr="007A0F17" w:rsidRDefault="00753458" w:rsidP="00411E28">
      <w:pPr>
        <w:snapToGrid w:val="0"/>
        <w:jc w:val="center"/>
        <w:rPr>
          <w:rFonts w:ascii="Times New Roman" w:eastAsia="宋体"/>
          <w:b/>
          <w:sz w:val="36"/>
          <w:szCs w:val="36"/>
        </w:rPr>
      </w:pPr>
      <w:r>
        <w:rPr>
          <w:rFonts w:ascii="Times New Roman" w:eastAsia="宋体" w:hint="eastAsia"/>
          <w:b/>
          <w:sz w:val="36"/>
          <w:szCs w:val="36"/>
        </w:rPr>
        <w:t>景津</w:t>
      </w:r>
      <w:r w:rsidR="00785CCF">
        <w:rPr>
          <w:rFonts w:ascii="Times New Roman" w:eastAsia="宋体" w:hint="eastAsia"/>
          <w:b/>
          <w:sz w:val="36"/>
          <w:szCs w:val="36"/>
        </w:rPr>
        <w:t>装备</w:t>
      </w:r>
      <w:r w:rsidR="008B2D29" w:rsidRPr="007A0F17">
        <w:rPr>
          <w:rFonts w:ascii="Times New Roman" w:eastAsia="宋体"/>
          <w:b/>
          <w:sz w:val="36"/>
          <w:szCs w:val="36"/>
        </w:rPr>
        <w:t>股份有限</w:t>
      </w:r>
      <w:r w:rsidR="00FC2700" w:rsidRPr="007A0F17">
        <w:rPr>
          <w:rFonts w:ascii="Times New Roman" w:eastAsia="宋体"/>
          <w:b/>
          <w:sz w:val="36"/>
          <w:szCs w:val="36"/>
        </w:rPr>
        <w:t>公司</w:t>
      </w:r>
    </w:p>
    <w:p w14:paraId="28C36A3F" w14:textId="5CAC91E1" w:rsidR="006D5BAB" w:rsidRDefault="00012A73" w:rsidP="00411E28">
      <w:pPr>
        <w:snapToGrid w:val="0"/>
        <w:jc w:val="center"/>
        <w:rPr>
          <w:rFonts w:ascii="Times New Roman" w:eastAsia="宋体"/>
          <w:b/>
          <w:sz w:val="36"/>
          <w:szCs w:val="36"/>
        </w:rPr>
      </w:pPr>
      <w:r w:rsidRPr="007A0F17">
        <w:rPr>
          <w:rFonts w:ascii="Times New Roman" w:eastAsia="宋体"/>
          <w:b/>
          <w:sz w:val="36"/>
          <w:szCs w:val="36"/>
        </w:rPr>
        <w:t>投资者关系活动记录表</w:t>
      </w:r>
    </w:p>
    <w:p w14:paraId="08F03615" w14:textId="147ED823" w:rsidR="00FC2700" w:rsidRPr="007A0F17" w:rsidRDefault="00FC2700" w:rsidP="00960218">
      <w:pPr>
        <w:snapToGrid w:val="0"/>
        <w:jc w:val="center"/>
        <w:rPr>
          <w:rFonts w:ascii="Times New Roman" w:eastAsia="宋体"/>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3371BE" w:rsidRPr="007A0F17" w14:paraId="7B3966D2" w14:textId="77777777" w:rsidTr="006466CC">
        <w:trPr>
          <w:trHeight w:val="1557"/>
        </w:trPr>
        <w:tc>
          <w:tcPr>
            <w:tcW w:w="2660" w:type="dxa"/>
            <w:shd w:val="clear" w:color="auto" w:fill="auto"/>
            <w:vAlign w:val="center"/>
          </w:tcPr>
          <w:p w14:paraId="025772EA"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投资者关系活动类别</w:t>
            </w:r>
          </w:p>
        </w:tc>
        <w:tc>
          <w:tcPr>
            <w:tcW w:w="6095" w:type="dxa"/>
            <w:shd w:val="clear" w:color="auto" w:fill="auto"/>
          </w:tcPr>
          <w:p w14:paraId="6FE01FB8" w14:textId="636555F5" w:rsidR="003371BE" w:rsidRPr="007A0F17" w:rsidRDefault="00785CCF" w:rsidP="00487F90">
            <w:pPr>
              <w:spacing w:line="360" w:lineRule="auto"/>
              <w:jc w:val="left"/>
              <w:rPr>
                <w:rFonts w:ascii="Times New Roman" w:eastAsia="宋体"/>
                <w:sz w:val="24"/>
                <w:szCs w:val="24"/>
              </w:rPr>
            </w:pPr>
            <w:r>
              <w:rPr>
                <w:rFonts w:ascii="宋体" w:eastAsia="宋体" w:hAnsi="宋体" w:hint="eastAsia"/>
                <w:kern w:val="0"/>
                <w:sz w:val="24"/>
                <w:szCs w:val="24"/>
              </w:rPr>
              <w:t>□</w:t>
            </w:r>
            <w:r w:rsidR="006466CC">
              <w:rPr>
                <w:rFonts w:ascii="Times New Roman" w:eastAsia="宋体" w:hint="eastAsia"/>
                <w:sz w:val="24"/>
                <w:szCs w:val="24"/>
              </w:rPr>
              <w:t>特定对象调研</w:t>
            </w:r>
            <w:r w:rsidR="003371BE" w:rsidRPr="007A0F17">
              <w:rPr>
                <w:rFonts w:ascii="Times New Roman" w:eastAsia="宋体"/>
                <w:sz w:val="24"/>
                <w:szCs w:val="24"/>
              </w:rPr>
              <w:t xml:space="preserve">    </w:t>
            </w:r>
            <w:r w:rsidR="00493327" w:rsidRPr="007A0F17">
              <w:rPr>
                <w:rFonts w:ascii="Times New Roman" w:eastAsia="宋体"/>
                <w:sz w:val="24"/>
                <w:szCs w:val="24"/>
              </w:rPr>
              <w:t xml:space="preserve">   </w:t>
            </w:r>
            <w:r w:rsidR="00753458">
              <w:rPr>
                <w:rFonts w:ascii="宋体" w:eastAsia="宋体" w:hAnsi="宋体" w:hint="eastAsia"/>
                <w:kern w:val="0"/>
                <w:sz w:val="24"/>
                <w:szCs w:val="24"/>
              </w:rPr>
              <w:t>□</w:t>
            </w:r>
            <w:r w:rsidR="006466CC">
              <w:rPr>
                <w:rFonts w:ascii="Times New Roman" w:eastAsia="宋体" w:hint="eastAsia"/>
                <w:sz w:val="24"/>
                <w:szCs w:val="24"/>
              </w:rPr>
              <w:t>分析师会议</w:t>
            </w:r>
          </w:p>
          <w:p w14:paraId="042DD634" w14:textId="1B9CD87E" w:rsidR="003371BE" w:rsidRPr="007A0F17" w:rsidRDefault="00753458" w:rsidP="00487F90">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媒体采访</w:t>
            </w:r>
            <w:r w:rsidR="003371BE"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r w:rsidR="003371BE" w:rsidRPr="007A0F17">
              <w:rPr>
                <w:rFonts w:ascii="Times New Roman" w:eastAsia="宋体"/>
                <w:kern w:val="0"/>
                <w:sz w:val="24"/>
                <w:szCs w:val="24"/>
              </w:rPr>
              <w:t xml:space="preserve"> </w:t>
            </w:r>
            <w:r w:rsidR="00CB168D">
              <w:rPr>
                <w:rFonts w:ascii="Times New Roman" w:eastAsia="宋体" w:hint="eastAsia"/>
                <w:kern w:val="0"/>
                <w:sz w:val="24"/>
                <w:szCs w:val="24"/>
              </w:rPr>
              <w:t xml:space="preserve"> </w:t>
            </w:r>
            <w:r w:rsidR="00CB168D" w:rsidRPr="00CD0A45">
              <w:rPr>
                <w:rFonts w:ascii="宋体" w:eastAsia="宋体" w:hAnsi="宋体" w:hint="eastAsia"/>
                <w:kern w:val="0"/>
                <w:szCs w:val="24"/>
              </w:rPr>
              <w:sym w:font="Wingdings 2" w:char="F052"/>
            </w:r>
            <w:r w:rsidR="006466CC">
              <w:rPr>
                <w:rFonts w:ascii="Times New Roman" w:eastAsia="宋体" w:hint="eastAsia"/>
                <w:kern w:val="0"/>
                <w:sz w:val="24"/>
                <w:szCs w:val="24"/>
              </w:rPr>
              <w:t>业绩说明会</w:t>
            </w:r>
          </w:p>
          <w:p w14:paraId="6D7F32C6" w14:textId="77777777" w:rsidR="003371BE" w:rsidRPr="007A0F17" w:rsidRDefault="00753458" w:rsidP="00487F90">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新闻发布会</w:t>
            </w:r>
            <w:r w:rsidR="003371BE"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bookmarkStart w:id="0" w:name="OLE_LINK1"/>
            <w:r>
              <w:rPr>
                <w:rFonts w:ascii="宋体" w:eastAsia="宋体" w:hAnsi="宋体" w:hint="eastAsia"/>
                <w:kern w:val="0"/>
                <w:sz w:val="24"/>
                <w:szCs w:val="24"/>
              </w:rPr>
              <w:t>□</w:t>
            </w:r>
            <w:bookmarkEnd w:id="0"/>
            <w:r w:rsidR="006466CC">
              <w:rPr>
                <w:rFonts w:ascii="Times New Roman" w:eastAsia="宋体" w:hint="eastAsia"/>
                <w:kern w:val="0"/>
                <w:sz w:val="24"/>
                <w:szCs w:val="24"/>
              </w:rPr>
              <w:t>路演活动</w:t>
            </w:r>
          </w:p>
          <w:p w14:paraId="43CBC460" w14:textId="082AE480" w:rsidR="003371BE" w:rsidRPr="006466CC" w:rsidRDefault="00753458" w:rsidP="00CB168D">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现场参观</w:t>
            </w:r>
            <w:r w:rsidR="006466CC"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r w:rsidR="00CB168D">
              <w:rPr>
                <w:rFonts w:ascii="宋体" w:eastAsia="宋体" w:hAnsi="宋体" w:hint="eastAsia"/>
                <w:kern w:val="0"/>
                <w:sz w:val="24"/>
                <w:szCs w:val="24"/>
              </w:rPr>
              <w:t>□</w:t>
            </w:r>
            <w:r w:rsidR="006466CC">
              <w:rPr>
                <w:rFonts w:ascii="Times New Roman" w:eastAsia="宋体" w:hint="eastAsia"/>
                <w:kern w:val="0"/>
                <w:sz w:val="24"/>
                <w:szCs w:val="24"/>
              </w:rPr>
              <w:t>其他</w:t>
            </w:r>
          </w:p>
        </w:tc>
      </w:tr>
      <w:tr w:rsidR="003371BE" w:rsidRPr="007A0F17" w14:paraId="59A55477" w14:textId="77777777" w:rsidTr="006466CC">
        <w:trPr>
          <w:trHeight w:val="1250"/>
        </w:trPr>
        <w:tc>
          <w:tcPr>
            <w:tcW w:w="2660" w:type="dxa"/>
            <w:shd w:val="clear" w:color="auto" w:fill="auto"/>
            <w:vAlign w:val="center"/>
          </w:tcPr>
          <w:p w14:paraId="4D5F8E24" w14:textId="0827651D" w:rsidR="003371BE" w:rsidRPr="007A0F17" w:rsidRDefault="003371BE" w:rsidP="00785CCF">
            <w:pPr>
              <w:spacing w:line="360" w:lineRule="auto"/>
              <w:jc w:val="center"/>
              <w:rPr>
                <w:rFonts w:ascii="Times New Roman" w:eastAsia="宋体"/>
                <w:sz w:val="24"/>
                <w:szCs w:val="44"/>
              </w:rPr>
            </w:pPr>
            <w:r w:rsidRPr="007A0F17">
              <w:rPr>
                <w:rFonts w:ascii="Times New Roman" w:eastAsia="宋体"/>
                <w:sz w:val="24"/>
                <w:szCs w:val="30"/>
              </w:rPr>
              <w:t>参与单位名称</w:t>
            </w:r>
          </w:p>
        </w:tc>
        <w:tc>
          <w:tcPr>
            <w:tcW w:w="6095" w:type="dxa"/>
            <w:shd w:val="clear" w:color="auto" w:fill="auto"/>
            <w:vAlign w:val="center"/>
          </w:tcPr>
          <w:p w14:paraId="658FD32D" w14:textId="6AA12E51" w:rsidR="006466CC" w:rsidRPr="006466CC" w:rsidRDefault="00531964" w:rsidP="00353A57">
            <w:pPr>
              <w:spacing w:line="360" w:lineRule="auto"/>
              <w:jc w:val="left"/>
              <w:rPr>
                <w:rFonts w:ascii="Times New Roman" w:eastAsia="宋体"/>
                <w:sz w:val="24"/>
                <w:szCs w:val="24"/>
              </w:rPr>
            </w:pPr>
            <w:r>
              <w:rPr>
                <w:rFonts w:ascii="Times New Roman" w:eastAsia="宋体" w:hint="eastAsia"/>
                <w:sz w:val="24"/>
                <w:szCs w:val="24"/>
              </w:rPr>
              <w:t>线上参与公司</w:t>
            </w:r>
            <w:r>
              <w:rPr>
                <w:rFonts w:ascii="Times New Roman" w:eastAsia="宋体" w:hint="eastAsia"/>
                <w:sz w:val="24"/>
                <w:szCs w:val="24"/>
              </w:rPr>
              <w:t>2025</w:t>
            </w:r>
            <w:r w:rsidR="00B25CD3">
              <w:rPr>
                <w:rFonts w:ascii="Times New Roman" w:eastAsia="宋体" w:hint="eastAsia"/>
                <w:sz w:val="24"/>
                <w:szCs w:val="24"/>
              </w:rPr>
              <w:t>年</w:t>
            </w:r>
            <w:r w:rsidR="00353A57">
              <w:rPr>
                <w:rFonts w:ascii="Times New Roman" w:eastAsia="宋体" w:hint="eastAsia"/>
                <w:sz w:val="24"/>
                <w:szCs w:val="24"/>
              </w:rPr>
              <w:t>度暨</w:t>
            </w:r>
            <w:r w:rsidR="00353A57">
              <w:rPr>
                <w:rFonts w:ascii="Times New Roman" w:eastAsia="宋体" w:hint="eastAsia"/>
                <w:sz w:val="24"/>
                <w:szCs w:val="24"/>
              </w:rPr>
              <w:t>2026</w:t>
            </w:r>
            <w:r w:rsidR="00353A57">
              <w:rPr>
                <w:rFonts w:ascii="Times New Roman" w:eastAsia="宋体" w:hint="eastAsia"/>
                <w:sz w:val="24"/>
                <w:szCs w:val="24"/>
              </w:rPr>
              <w:t>年</w:t>
            </w:r>
            <w:r w:rsidR="00F974B5">
              <w:rPr>
                <w:rFonts w:ascii="Times New Roman" w:eastAsia="宋体" w:hint="eastAsia"/>
                <w:sz w:val="24"/>
                <w:szCs w:val="24"/>
              </w:rPr>
              <w:t>第</w:t>
            </w:r>
            <w:r w:rsidR="00353A57">
              <w:rPr>
                <w:rFonts w:ascii="Times New Roman" w:eastAsia="宋体" w:hint="eastAsia"/>
                <w:sz w:val="24"/>
                <w:szCs w:val="24"/>
              </w:rPr>
              <w:t>一</w:t>
            </w:r>
            <w:r w:rsidR="00F974B5">
              <w:rPr>
                <w:rFonts w:ascii="Times New Roman" w:eastAsia="宋体" w:hint="eastAsia"/>
                <w:sz w:val="24"/>
                <w:szCs w:val="24"/>
              </w:rPr>
              <w:t>季度</w:t>
            </w:r>
            <w:r>
              <w:rPr>
                <w:rFonts w:ascii="Times New Roman" w:eastAsia="宋体" w:hint="eastAsia"/>
                <w:sz w:val="24"/>
                <w:szCs w:val="24"/>
              </w:rPr>
              <w:t>业绩说明会的</w:t>
            </w:r>
            <w:r w:rsidR="002C1AC0">
              <w:rPr>
                <w:rFonts w:ascii="Times New Roman" w:eastAsia="宋体" w:hint="eastAsia"/>
                <w:sz w:val="24"/>
                <w:szCs w:val="24"/>
              </w:rPr>
              <w:t>投资者</w:t>
            </w:r>
          </w:p>
        </w:tc>
      </w:tr>
      <w:tr w:rsidR="003371BE" w:rsidRPr="007A0F17" w14:paraId="2CFDF120" w14:textId="77777777" w:rsidTr="006466CC">
        <w:tc>
          <w:tcPr>
            <w:tcW w:w="2660" w:type="dxa"/>
            <w:shd w:val="clear" w:color="auto" w:fill="auto"/>
            <w:vAlign w:val="center"/>
          </w:tcPr>
          <w:p w14:paraId="36A64162" w14:textId="77777777" w:rsidR="003371BE" w:rsidRPr="007A0F17" w:rsidRDefault="003371BE" w:rsidP="000F0F39">
            <w:pPr>
              <w:spacing w:line="360" w:lineRule="auto"/>
              <w:jc w:val="center"/>
              <w:rPr>
                <w:rFonts w:ascii="Times New Roman" w:eastAsia="宋体"/>
                <w:sz w:val="24"/>
                <w:szCs w:val="30"/>
              </w:rPr>
            </w:pPr>
            <w:r w:rsidRPr="007A0F17">
              <w:rPr>
                <w:rFonts w:ascii="Times New Roman" w:eastAsia="宋体"/>
                <w:sz w:val="24"/>
                <w:szCs w:val="30"/>
              </w:rPr>
              <w:t>时间</w:t>
            </w:r>
          </w:p>
        </w:tc>
        <w:tc>
          <w:tcPr>
            <w:tcW w:w="6095" w:type="dxa"/>
            <w:shd w:val="clear" w:color="auto" w:fill="auto"/>
            <w:vAlign w:val="center"/>
          </w:tcPr>
          <w:p w14:paraId="23271283" w14:textId="3AB4B0A1" w:rsidR="003371BE" w:rsidRPr="007A0F17" w:rsidRDefault="002403BD" w:rsidP="00353A57">
            <w:pPr>
              <w:spacing w:line="360" w:lineRule="auto"/>
              <w:jc w:val="center"/>
              <w:rPr>
                <w:rFonts w:ascii="Times New Roman" w:eastAsia="宋体"/>
                <w:sz w:val="24"/>
                <w:szCs w:val="24"/>
              </w:rPr>
            </w:pPr>
            <w:r w:rsidRPr="002403BD">
              <w:rPr>
                <w:rFonts w:ascii="Times New Roman" w:eastAsia="宋体" w:hint="eastAsia"/>
                <w:sz w:val="24"/>
                <w:szCs w:val="24"/>
              </w:rPr>
              <w:t>202</w:t>
            </w:r>
            <w:r w:rsidR="00353A57">
              <w:rPr>
                <w:rFonts w:ascii="Times New Roman" w:eastAsia="宋体" w:hint="eastAsia"/>
                <w:sz w:val="24"/>
                <w:szCs w:val="24"/>
              </w:rPr>
              <w:t>6</w:t>
            </w:r>
            <w:r w:rsidRPr="002403BD">
              <w:rPr>
                <w:rFonts w:ascii="Times New Roman" w:eastAsia="宋体" w:hint="eastAsia"/>
                <w:sz w:val="24"/>
                <w:szCs w:val="24"/>
              </w:rPr>
              <w:t>年</w:t>
            </w:r>
            <w:r w:rsidR="00353A57">
              <w:rPr>
                <w:rFonts w:ascii="Times New Roman" w:eastAsia="宋体" w:hint="eastAsia"/>
                <w:sz w:val="24"/>
                <w:szCs w:val="24"/>
              </w:rPr>
              <w:t>5</w:t>
            </w:r>
            <w:r w:rsidRPr="002403BD">
              <w:rPr>
                <w:rFonts w:ascii="Times New Roman" w:eastAsia="宋体" w:hint="eastAsia"/>
                <w:sz w:val="24"/>
                <w:szCs w:val="24"/>
              </w:rPr>
              <w:t>月</w:t>
            </w:r>
            <w:r w:rsidR="00353A57">
              <w:rPr>
                <w:rFonts w:ascii="Times New Roman" w:eastAsia="宋体" w:hint="eastAsia"/>
                <w:sz w:val="24"/>
                <w:szCs w:val="24"/>
              </w:rPr>
              <w:t>18</w:t>
            </w:r>
            <w:r w:rsidRPr="002403BD">
              <w:rPr>
                <w:rFonts w:ascii="Times New Roman" w:eastAsia="宋体" w:hint="eastAsia"/>
                <w:sz w:val="24"/>
                <w:szCs w:val="24"/>
              </w:rPr>
              <w:t>日</w:t>
            </w:r>
            <w:r w:rsidRPr="002403BD">
              <w:rPr>
                <w:rFonts w:ascii="Times New Roman" w:eastAsia="宋体" w:hint="eastAsia"/>
                <w:sz w:val="24"/>
                <w:szCs w:val="24"/>
              </w:rPr>
              <w:t>(</w:t>
            </w:r>
            <w:r w:rsidR="00CB168D">
              <w:rPr>
                <w:rFonts w:ascii="Times New Roman" w:eastAsia="宋体" w:hint="eastAsia"/>
                <w:sz w:val="24"/>
                <w:szCs w:val="24"/>
              </w:rPr>
              <w:t>周</w:t>
            </w:r>
            <w:r w:rsidR="00353A57">
              <w:rPr>
                <w:rFonts w:ascii="Times New Roman" w:eastAsia="宋体" w:hint="eastAsia"/>
                <w:sz w:val="24"/>
                <w:szCs w:val="24"/>
              </w:rPr>
              <w:t>一</w:t>
            </w:r>
            <w:r w:rsidRPr="002403BD">
              <w:rPr>
                <w:rFonts w:ascii="Times New Roman" w:eastAsia="宋体" w:hint="eastAsia"/>
                <w:sz w:val="24"/>
                <w:szCs w:val="24"/>
              </w:rPr>
              <w:t xml:space="preserve">) </w:t>
            </w:r>
            <w:r w:rsidR="00CB168D">
              <w:rPr>
                <w:rFonts w:ascii="Times New Roman" w:eastAsia="宋体" w:hint="eastAsia"/>
                <w:sz w:val="24"/>
                <w:szCs w:val="24"/>
              </w:rPr>
              <w:t>上午</w:t>
            </w:r>
            <w:r w:rsidRPr="002403BD">
              <w:rPr>
                <w:rFonts w:ascii="Times New Roman" w:eastAsia="宋体" w:hint="eastAsia"/>
                <w:sz w:val="24"/>
                <w:szCs w:val="24"/>
              </w:rPr>
              <w:t xml:space="preserve"> </w:t>
            </w:r>
            <w:r w:rsidR="00F974B5">
              <w:rPr>
                <w:rFonts w:ascii="Times New Roman" w:eastAsia="宋体" w:hint="eastAsia"/>
                <w:sz w:val="24"/>
                <w:szCs w:val="24"/>
              </w:rPr>
              <w:t>10</w:t>
            </w:r>
            <w:r w:rsidRPr="002403BD">
              <w:rPr>
                <w:rFonts w:ascii="Times New Roman" w:eastAsia="宋体" w:hint="eastAsia"/>
                <w:sz w:val="24"/>
                <w:szCs w:val="24"/>
              </w:rPr>
              <w:t>:</w:t>
            </w:r>
            <w:r w:rsidR="00353A57">
              <w:rPr>
                <w:rFonts w:ascii="Times New Roman" w:eastAsia="宋体" w:hint="eastAsia"/>
                <w:sz w:val="24"/>
                <w:szCs w:val="24"/>
              </w:rPr>
              <w:t>30</w:t>
            </w:r>
            <w:r w:rsidRPr="002403BD">
              <w:rPr>
                <w:rFonts w:ascii="Times New Roman" w:eastAsia="宋体" w:hint="eastAsia"/>
                <w:sz w:val="24"/>
                <w:szCs w:val="24"/>
              </w:rPr>
              <w:t>~1</w:t>
            </w:r>
            <w:r w:rsidR="00F974B5">
              <w:rPr>
                <w:rFonts w:ascii="Times New Roman" w:eastAsia="宋体" w:hint="eastAsia"/>
                <w:sz w:val="24"/>
                <w:szCs w:val="24"/>
              </w:rPr>
              <w:t>1</w:t>
            </w:r>
            <w:r w:rsidRPr="002403BD">
              <w:rPr>
                <w:rFonts w:ascii="Times New Roman" w:eastAsia="宋体" w:hint="eastAsia"/>
                <w:sz w:val="24"/>
                <w:szCs w:val="24"/>
              </w:rPr>
              <w:t>:</w:t>
            </w:r>
            <w:r w:rsidR="00353A57">
              <w:rPr>
                <w:rFonts w:ascii="Times New Roman" w:eastAsia="宋体" w:hint="eastAsia"/>
                <w:sz w:val="24"/>
                <w:szCs w:val="24"/>
              </w:rPr>
              <w:t>30</w:t>
            </w:r>
          </w:p>
        </w:tc>
      </w:tr>
      <w:tr w:rsidR="003371BE" w:rsidRPr="007A0F17" w14:paraId="4F425FCC" w14:textId="77777777" w:rsidTr="006466CC">
        <w:tc>
          <w:tcPr>
            <w:tcW w:w="2660" w:type="dxa"/>
            <w:shd w:val="clear" w:color="auto" w:fill="auto"/>
            <w:vAlign w:val="center"/>
          </w:tcPr>
          <w:p w14:paraId="251821AF"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地点</w:t>
            </w:r>
          </w:p>
        </w:tc>
        <w:tc>
          <w:tcPr>
            <w:tcW w:w="6095" w:type="dxa"/>
            <w:shd w:val="clear" w:color="auto" w:fill="auto"/>
            <w:vAlign w:val="center"/>
          </w:tcPr>
          <w:p w14:paraId="29D0EDDF" w14:textId="40F7C60F" w:rsidR="003371BE" w:rsidRPr="007A0F17" w:rsidRDefault="0003036A" w:rsidP="00481239">
            <w:pPr>
              <w:jc w:val="center"/>
              <w:rPr>
                <w:rFonts w:ascii="Times New Roman" w:eastAsia="宋体"/>
                <w:sz w:val="24"/>
                <w:szCs w:val="24"/>
              </w:rPr>
            </w:pPr>
            <w:r>
              <w:rPr>
                <w:rFonts w:ascii="Times New Roman" w:eastAsia="宋体" w:hint="eastAsia"/>
                <w:sz w:val="24"/>
                <w:szCs w:val="24"/>
              </w:rPr>
              <w:t>上海证券交易所</w:t>
            </w:r>
            <w:r w:rsidR="00531964">
              <w:rPr>
                <w:rFonts w:ascii="Times New Roman" w:eastAsia="宋体" w:hint="eastAsia"/>
                <w:sz w:val="24"/>
                <w:szCs w:val="24"/>
              </w:rPr>
              <w:t>上证路演中心</w:t>
            </w:r>
            <w:r w:rsidR="00531964" w:rsidRPr="00531964">
              <w:rPr>
                <w:rFonts w:ascii="Times New Roman" w:eastAsia="宋体" w:hint="eastAsia"/>
                <w:sz w:val="24"/>
                <w:szCs w:val="24"/>
              </w:rPr>
              <w:t>（</w:t>
            </w:r>
            <w:r w:rsidR="00531964" w:rsidRPr="00531964">
              <w:rPr>
                <w:rFonts w:ascii="Times New Roman" w:eastAsia="宋体" w:hint="eastAsia"/>
                <w:sz w:val="24"/>
                <w:szCs w:val="24"/>
              </w:rPr>
              <w:t>http</w:t>
            </w:r>
            <w:r w:rsidR="00C72875">
              <w:rPr>
                <w:rFonts w:ascii="Times New Roman" w:eastAsia="宋体" w:hint="eastAsia"/>
                <w:sz w:val="24"/>
                <w:szCs w:val="24"/>
              </w:rPr>
              <w:t>s</w:t>
            </w:r>
            <w:bookmarkStart w:id="1" w:name="_GoBack"/>
            <w:bookmarkEnd w:id="1"/>
            <w:r w:rsidR="00531964" w:rsidRPr="00531964">
              <w:rPr>
                <w:rFonts w:ascii="Times New Roman" w:eastAsia="宋体" w:hint="eastAsia"/>
                <w:sz w:val="24"/>
                <w:szCs w:val="24"/>
              </w:rPr>
              <w:t>://roadshow.sseinfo.com/</w:t>
            </w:r>
            <w:r w:rsidR="00531964" w:rsidRPr="00531964">
              <w:rPr>
                <w:rFonts w:ascii="Times New Roman" w:eastAsia="宋体" w:hint="eastAsia"/>
                <w:sz w:val="24"/>
                <w:szCs w:val="24"/>
              </w:rPr>
              <w:t>）</w:t>
            </w:r>
          </w:p>
        </w:tc>
      </w:tr>
      <w:tr w:rsidR="003371BE" w:rsidRPr="007A0F17" w14:paraId="4DDB8345" w14:textId="77777777" w:rsidTr="006466CC">
        <w:trPr>
          <w:trHeight w:val="737"/>
        </w:trPr>
        <w:tc>
          <w:tcPr>
            <w:tcW w:w="2660" w:type="dxa"/>
            <w:shd w:val="clear" w:color="auto" w:fill="auto"/>
            <w:vAlign w:val="center"/>
          </w:tcPr>
          <w:p w14:paraId="40620281" w14:textId="77777777" w:rsidR="003371BE" w:rsidRPr="007A0F17" w:rsidRDefault="00753458" w:rsidP="00487F90">
            <w:pPr>
              <w:spacing w:line="360" w:lineRule="auto"/>
              <w:jc w:val="center"/>
              <w:rPr>
                <w:rFonts w:ascii="Times New Roman" w:eastAsia="宋体"/>
                <w:sz w:val="24"/>
                <w:szCs w:val="30"/>
              </w:rPr>
            </w:pPr>
            <w:r>
              <w:rPr>
                <w:rFonts w:ascii="Times New Roman" w:eastAsia="宋体" w:hint="eastAsia"/>
                <w:sz w:val="24"/>
                <w:szCs w:val="30"/>
              </w:rPr>
              <w:t>上市</w:t>
            </w:r>
            <w:r w:rsidR="003371BE" w:rsidRPr="007A0F17">
              <w:rPr>
                <w:rFonts w:ascii="Times New Roman" w:eastAsia="宋体"/>
                <w:sz w:val="24"/>
                <w:szCs w:val="30"/>
              </w:rPr>
              <w:t>公司接待人员姓名</w:t>
            </w:r>
          </w:p>
        </w:tc>
        <w:tc>
          <w:tcPr>
            <w:tcW w:w="6095" w:type="dxa"/>
            <w:shd w:val="clear" w:color="auto" w:fill="auto"/>
            <w:vAlign w:val="center"/>
          </w:tcPr>
          <w:p w14:paraId="1E950E99" w14:textId="2D03AEA5" w:rsidR="00F974B5" w:rsidRDefault="00F974B5" w:rsidP="00960218">
            <w:pPr>
              <w:jc w:val="left"/>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、董事长、总经理：姜桂廷</w:t>
            </w:r>
          </w:p>
          <w:p w14:paraId="5E7778BE" w14:textId="3D1EDC28" w:rsidR="00785CCF" w:rsidRDefault="00F974B5" w:rsidP="00960218">
            <w:pPr>
              <w:jc w:val="left"/>
              <w:rPr>
                <w:rFonts w:ascii="Times New Roman" w:eastAsia="宋体"/>
                <w:sz w:val="24"/>
                <w:szCs w:val="24"/>
              </w:rPr>
            </w:pPr>
            <w:r>
              <w:rPr>
                <w:rFonts w:ascii="Times New Roman" w:eastAsia="宋体" w:hint="eastAsia"/>
                <w:sz w:val="24"/>
                <w:szCs w:val="24"/>
              </w:rPr>
              <w:t>2</w:t>
            </w:r>
            <w:r w:rsidR="00785CCF">
              <w:rPr>
                <w:rFonts w:ascii="Times New Roman" w:eastAsia="宋体" w:hint="eastAsia"/>
                <w:sz w:val="24"/>
                <w:szCs w:val="24"/>
              </w:rPr>
              <w:t>、董事、副总经理、董事会秘书：张大伟</w:t>
            </w:r>
          </w:p>
          <w:p w14:paraId="207E183E" w14:textId="588F891C" w:rsidR="00CD0A45" w:rsidRDefault="00F974B5" w:rsidP="00960218">
            <w:pPr>
              <w:jc w:val="left"/>
              <w:rPr>
                <w:rFonts w:ascii="Times New Roman" w:eastAsia="宋体"/>
                <w:sz w:val="24"/>
                <w:szCs w:val="24"/>
              </w:rPr>
            </w:pPr>
            <w:r>
              <w:rPr>
                <w:rFonts w:ascii="Times New Roman" w:eastAsia="宋体" w:hint="eastAsia"/>
                <w:sz w:val="24"/>
                <w:szCs w:val="24"/>
              </w:rPr>
              <w:t>3</w:t>
            </w:r>
            <w:r w:rsidR="00785CCF">
              <w:rPr>
                <w:rFonts w:ascii="Times New Roman" w:eastAsia="宋体" w:hint="eastAsia"/>
                <w:sz w:val="24"/>
                <w:szCs w:val="24"/>
              </w:rPr>
              <w:t>、</w:t>
            </w:r>
            <w:r w:rsidR="00827293">
              <w:rPr>
                <w:rFonts w:ascii="Times New Roman" w:eastAsia="宋体" w:hint="eastAsia"/>
                <w:sz w:val="24"/>
                <w:szCs w:val="24"/>
              </w:rPr>
              <w:t>副总经理</w:t>
            </w:r>
            <w:r w:rsidR="00785CCF">
              <w:rPr>
                <w:rFonts w:ascii="Times New Roman" w:eastAsia="宋体" w:hint="eastAsia"/>
                <w:sz w:val="24"/>
                <w:szCs w:val="24"/>
              </w:rPr>
              <w:t>、财务总监：李东强</w:t>
            </w:r>
          </w:p>
          <w:p w14:paraId="24398622" w14:textId="61A55404" w:rsidR="00253129" w:rsidRPr="00253129" w:rsidRDefault="00F974B5" w:rsidP="00F974B5">
            <w:pPr>
              <w:jc w:val="left"/>
              <w:rPr>
                <w:rFonts w:ascii="Times New Roman" w:eastAsia="宋体"/>
                <w:sz w:val="24"/>
                <w:szCs w:val="24"/>
              </w:rPr>
            </w:pPr>
            <w:r>
              <w:rPr>
                <w:rFonts w:ascii="Times New Roman" w:eastAsia="宋体" w:hint="eastAsia"/>
                <w:sz w:val="24"/>
                <w:szCs w:val="24"/>
              </w:rPr>
              <w:t>4</w:t>
            </w:r>
            <w:r w:rsidR="00253129">
              <w:rPr>
                <w:rFonts w:ascii="Times New Roman" w:eastAsia="宋体" w:hint="eastAsia"/>
                <w:sz w:val="24"/>
                <w:szCs w:val="24"/>
              </w:rPr>
              <w:t>、</w:t>
            </w:r>
            <w:r w:rsidR="00531964">
              <w:rPr>
                <w:rFonts w:ascii="Times New Roman" w:eastAsia="宋体" w:hint="eastAsia"/>
                <w:sz w:val="24"/>
                <w:szCs w:val="24"/>
              </w:rPr>
              <w:t>独立董事</w:t>
            </w:r>
            <w:r w:rsidR="00253129">
              <w:rPr>
                <w:rFonts w:ascii="Times New Roman" w:eastAsia="宋体" w:hint="eastAsia"/>
                <w:sz w:val="24"/>
                <w:szCs w:val="24"/>
              </w:rPr>
              <w:t>：</w:t>
            </w:r>
            <w:r>
              <w:rPr>
                <w:rFonts w:ascii="Times New Roman" w:eastAsia="宋体" w:hint="eastAsia"/>
                <w:sz w:val="24"/>
                <w:szCs w:val="24"/>
              </w:rPr>
              <w:t>姜英华</w:t>
            </w:r>
          </w:p>
        </w:tc>
      </w:tr>
      <w:tr w:rsidR="003371BE" w:rsidRPr="007A0F17" w14:paraId="139EABC1" w14:textId="77777777" w:rsidTr="00AC151C">
        <w:trPr>
          <w:trHeight w:val="2117"/>
        </w:trPr>
        <w:tc>
          <w:tcPr>
            <w:tcW w:w="2660" w:type="dxa"/>
            <w:shd w:val="clear" w:color="auto" w:fill="auto"/>
            <w:vAlign w:val="center"/>
          </w:tcPr>
          <w:p w14:paraId="7947BB64"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投资者关系活动主要内容介绍</w:t>
            </w:r>
          </w:p>
        </w:tc>
        <w:tc>
          <w:tcPr>
            <w:tcW w:w="6095" w:type="dxa"/>
            <w:shd w:val="clear" w:color="auto" w:fill="auto"/>
          </w:tcPr>
          <w:p w14:paraId="51B6C65F" w14:textId="483A38DF" w:rsidR="007D6C6E" w:rsidRDefault="001A26B7" w:rsidP="004D4B91">
            <w:pPr>
              <w:spacing w:line="312" w:lineRule="auto"/>
              <w:rPr>
                <w:rFonts w:ascii="Times New Roman" w:eastAsia="宋体"/>
                <w:b/>
                <w:sz w:val="24"/>
                <w:szCs w:val="24"/>
              </w:rPr>
            </w:pPr>
            <w:r>
              <w:rPr>
                <w:rFonts w:ascii="Times New Roman" w:eastAsia="宋体" w:hint="eastAsia"/>
                <w:b/>
                <w:sz w:val="24"/>
                <w:szCs w:val="24"/>
              </w:rPr>
              <w:t>投资者提出的问题及公司回复情况：</w:t>
            </w:r>
          </w:p>
          <w:p w14:paraId="55D9A1C2" w14:textId="5C8A0372" w:rsidR="00AA1EEB" w:rsidRDefault="00AA1EEB" w:rsidP="004D4B91">
            <w:pPr>
              <w:spacing w:line="312" w:lineRule="auto"/>
              <w:rPr>
                <w:rFonts w:ascii="Times New Roman" w:eastAsia="宋体"/>
                <w:b/>
                <w:sz w:val="24"/>
                <w:szCs w:val="24"/>
              </w:rPr>
            </w:pPr>
            <w:r>
              <w:rPr>
                <w:rFonts w:ascii="Times New Roman" w:eastAsia="宋体" w:hint="eastAsia"/>
                <w:b/>
                <w:sz w:val="24"/>
                <w:szCs w:val="24"/>
              </w:rPr>
              <w:t>（一）预征集问题</w:t>
            </w:r>
          </w:p>
          <w:p w14:paraId="049CD3F4" w14:textId="7697FAF0" w:rsidR="00AA1EEB" w:rsidRDefault="00AA1EEB" w:rsidP="004D4B91">
            <w:pPr>
              <w:spacing w:line="312" w:lineRule="auto"/>
              <w:rPr>
                <w:rFonts w:ascii="Times New Roman" w:eastAsia="宋体"/>
                <w:b/>
                <w:sz w:val="24"/>
                <w:szCs w:val="24"/>
              </w:rPr>
            </w:pPr>
            <w:r>
              <w:rPr>
                <w:rFonts w:ascii="Times New Roman" w:eastAsia="宋体" w:hint="eastAsia"/>
                <w:b/>
                <w:sz w:val="24"/>
                <w:szCs w:val="24"/>
              </w:rPr>
              <w:t>问题</w:t>
            </w:r>
            <w:r>
              <w:rPr>
                <w:rFonts w:ascii="Times New Roman" w:eastAsia="宋体" w:hint="eastAsia"/>
                <w:b/>
                <w:sz w:val="24"/>
                <w:szCs w:val="24"/>
              </w:rPr>
              <w:t>1</w:t>
            </w:r>
            <w:r>
              <w:rPr>
                <w:rFonts w:ascii="Times New Roman" w:eastAsia="宋体" w:hint="eastAsia"/>
                <w:b/>
                <w:sz w:val="24"/>
                <w:szCs w:val="24"/>
              </w:rPr>
              <w:t>：</w:t>
            </w:r>
            <w:r w:rsidR="00353A57" w:rsidRPr="00353A57">
              <w:rPr>
                <w:rFonts w:ascii="Times New Roman" w:eastAsia="宋体" w:hint="eastAsia"/>
                <w:b/>
                <w:sz w:val="24"/>
                <w:szCs w:val="24"/>
              </w:rPr>
              <w:t>公司账面现金较为充足，同时仍在推进产能建设和分红。请问未来现金主要用于产能扩张、技术研发、海外布局、分红，还是潜在并购？是否会考虑通过并购补强成套装备或海外服务能力？</w:t>
            </w:r>
          </w:p>
          <w:p w14:paraId="009B2A43" w14:textId="3B5435DE" w:rsidR="00AA1EEB" w:rsidRDefault="00AA1EEB" w:rsidP="004D4B91">
            <w:pPr>
              <w:spacing w:line="312" w:lineRule="auto"/>
              <w:rPr>
                <w:rFonts w:ascii="Times New Roman" w:eastAsia="宋体"/>
                <w:sz w:val="24"/>
                <w:szCs w:val="24"/>
              </w:rPr>
            </w:pPr>
            <w:r w:rsidRPr="00AA1EEB">
              <w:rPr>
                <w:rFonts w:ascii="Times New Roman" w:eastAsia="宋体" w:hint="eastAsia"/>
                <w:sz w:val="24"/>
                <w:szCs w:val="24"/>
              </w:rPr>
              <w:t>回答：</w:t>
            </w:r>
            <w:r w:rsidR="00353A57" w:rsidRPr="00353A57">
              <w:rPr>
                <w:rFonts w:ascii="Times New Roman" w:eastAsia="宋体" w:hint="eastAsia"/>
                <w:sz w:val="24"/>
                <w:szCs w:val="24"/>
              </w:rPr>
              <w:t>尊敬的投资者您好，公司未来将结合业务发展需要与股东回报情况，合理利用资金。</w:t>
            </w:r>
            <w:r w:rsidR="00353A57">
              <w:rPr>
                <w:rFonts w:ascii="Times New Roman" w:eastAsia="宋体" w:hint="eastAsia"/>
                <w:sz w:val="24"/>
                <w:szCs w:val="24"/>
              </w:rPr>
              <w:t>公司未来将继续努力开拓国外市场，提升海外服务能力。感谢您的关注</w:t>
            </w:r>
            <w:r w:rsidR="00BA5B9F" w:rsidRPr="00BA5B9F">
              <w:rPr>
                <w:rFonts w:ascii="Times New Roman" w:eastAsia="宋体" w:hint="eastAsia"/>
                <w:sz w:val="24"/>
                <w:szCs w:val="24"/>
              </w:rPr>
              <w:t>。</w:t>
            </w:r>
          </w:p>
          <w:p w14:paraId="09596033" w14:textId="22BB07CD" w:rsidR="00AA1EEB" w:rsidRPr="00190384" w:rsidRDefault="00190384" w:rsidP="004D4B91">
            <w:pPr>
              <w:spacing w:line="312" w:lineRule="auto"/>
              <w:rPr>
                <w:rFonts w:ascii="Times New Roman" w:eastAsia="宋体"/>
                <w:b/>
                <w:sz w:val="24"/>
                <w:szCs w:val="24"/>
              </w:rPr>
            </w:pPr>
            <w:r w:rsidRPr="00190384">
              <w:rPr>
                <w:rFonts w:ascii="Times New Roman" w:eastAsia="宋体" w:hint="eastAsia"/>
                <w:b/>
                <w:sz w:val="24"/>
                <w:szCs w:val="24"/>
              </w:rPr>
              <w:t>问题</w:t>
            </w:r>
            <w:r w:rsidRPr="00190384">
              <w:rPr>
                <w:rFonts w:ascii="Times New Roman" w:eastAsia="宋体" w:hint="eastAsia"/>
                <w:b/>
                <w:sz w:val="24"/>
                <w:szCs w:val="24"/>
              </w:rPr>
              <w:t>2</w:t>
            </w:r>
            <w:r w:rsidRPr="00190384">
              <w:rPr>
                <w:rFonts w:ascii="Times New Roman" w:eastAsia="宋体" w:hint="eastAsia"/>
                <w:b/>
                <w:sz w:val="24"/>
                <w:szCs w:val="24"/>
              </w:rPr>
              <w:t>：</w:t>
            </w:r>
            <w:r w:rsidR="00353A57" w:rsidRPr="00353A57">
              <w:rPr>
                <w:rFonts w:ascii="Times New Roman" w:eastAsia="宋体" w:hint="eastAsia"/>
                <w:b/>
                <w:sz w:val="24"/>
                <w:szCs w:val="24"/>
              </w:rPr>
              <w:t>公司</w:t>
            </w:r>
            <w:r w:rsidR="00353A57" w:rsidRPr="00353A57">
              <w:rPr>
                <w:rFonts w:ascii="Times New Roman" w:eastAsia="宋体" w:hint="eastAsia"/>
                <w:b/>
                <w:sz w:val="24"/>
                <w:szCs w:val="24"/>
              </w:rPr>
              <w:t>2025</w:t>
            </w:r>
            <w:r w:rsidR="00353A57" w:rsidRPr="00353A57">
              <w:rPr>
                <w:rFonts w:ascii="Times New Roman" w:eastAsia="宋体" w:hint="eastAsia"/>
                <w:b/>
                <w:sz w:val="24"/>
                <w:szCs w:val="24"/>
              </w:rPr>
              <w:t>年在利润下滑背景下仍保持较高分红比例。请问未来高分红政策是否具有可持续性？在三期项目建设和海外拓展需要资金投入的情况下，公司如何平衡股东回报与长期资本开支？</w:t>
            </w:r>
          </w:p>
          <w:p w14:paraId="327B55A7" w14:textId="79545206" w:rsidR="00190384" w:rsidRDefault="00190384" w:rsidP="004D4B91">
            <w:pPr>
              <w:spacing w:line="312" w:lineRule="auto"/>
              <w:rPr>
                <w:rFonts w:ascii="Times New Roman" w:eastAsia="宋体"/>
                <w:sz w:val="24"/>
                <w:szCs w:val="24"/>
              </w:rPr>
            </w:pPr>
            <w:r>
              <w:rPr>
                <w:rFonts w:ascii="Times New Roman" w:eastAsia="宋体" w:hint="eastAsia"/>
                <w:sz w:val="24"/>
                <w:szCs w:val="24"/>
              </w:rPr>
              <w:t>回答：</w:t>
            </w:r>
            <w:r w:rsidR="00353A57" w:rsidRPr="00353A57">
              <w:rPr>
                <w:rFonts w:ascii="Times New Roman" w:eastAsia="宋体" w:hint="eastAsia"/>
                <w:sz w:val="24"/>
                <w:szCs w:val="24"/>
              </w:rPr>
              <w:t>尊敬的投资者您好，公司未来将综合考虑经营情况、发展目标、未分配利润情况、现金流状况及资本开支等因素，在不影响持续经营能力的基础上，合理安排</w:t>
            </w:r>
            <w:r w:rsidR="00353A57" w:rsidRPr="00353A57">
              <w:rPr>
                <w:rFonts w:ascii="Times New Roman" w:eastAsia="宋体" w:hint="eastAsia"/>
                <w:sz w:val="24"/>
                <w:szCs w:val="24"/>
              </w:rPr>
              <w:lastRenderedPageBreak/>
              <w:t>资金管理和股东回报。感谢您的关注。</w:t>
            </w:r>
          </w:p>
          <w:p w14:paraId="188E0F16" w14:textId="5A834F0A" w:rsidR="007B2654" w:rsidRPr="007B2654" w:rsidRDefault="00BA5B9F" w:rsidP="004D4B91">
            <w:pPr>
              <w:spacing w:line="312" w:lineRule="auto"/>
              <w:rPr>
                <w:rFonts w:ascii="Times New Roman" w:eastAsia="宋体"/>
                <w:b/>
                <w:sz w:val="24"/>
                <w:szCs w:val="24"/>
              </w:rPr>
            </w:pPr>
            <w:r w:rsidRPr="00BA5B9F">
              <w:rPr>
                <w:rFonts w:ascii="Times New Roman" w:eastAsia="宋体" w:hint="eastAsia"/>
                <w:b/>
                <w:sz w:val="24"/>
                <w:szCs w:val="24"/>
              </w:rPr>
              <w:t>问题</w:t>
            </w:r>
            <w:r w:rsidRPr="00BA5B9F">
              <w:rPr>
                <w:rFonts w:ascii="Times New Roman" w:eastAsia="宋体" w:hint="eastAsia"/>
                <w:b/>
                <w:sz w:val="24"/>
                <w:szCs w:val="24"/>
              </w:rPr>
              <w:t>3</w:t>
            </w:r>
            <w:r w:rsidRPr="00BA5B9F">
              <w:rPr>
                <w:rFonts w:ascii="Times New Roman" w:eastAsia="宋体" w:hint="eastAsia"/>
                <w:b/>
                <w:sz w:val="24"/>
                <w:szCs w:val="24"/>
              </w:rPr>
              <w:t>：</w:t>
            </w:r>
            <w:r w:rsidR="00353A57" w:rsidRPr="00353A57">
              <w:rPr>
                <w:rFonts w:ascii="Times New Roman" w:eastAsia="宋体" w:hint="eastAsia"/>
                <w:b/>
                <w:sz w:val="24"/>
                <w:szCs w:val="24"/>
              </w:rPr>
              <w:t>公司当前盈利压力主要集中在毛利率端，而费用率相对可控。请问管理层是否认为毛利率是</w:t>
            </w:r>
            <w:r w:rsidR="00353A57" w:rsidRPr="00353A57">
              <w:rPr>
                <w:rFonts w:ascii="Times New Roman" w:eastAsia="宋体" w:hint="eastAsia"/>
                <w:b/>
                <w:sz w:val="24"/>
                <w:szCs w:val="24"/>
              </w:rPr>
              <w:t>2026</w:t>
            </w:r>
            <w:r w:rsidR="00353A57" w:rsidRPr="00353A57">
              <w:rPr>
                <w:rFonts w:ascii="Times New Roman" w:eastAsia="宋体" w:hint="eastAsia"/>
                <w:b/>
                <w:sz w:val="24"/>
                <w:szCs w:val="24"/>
              </w:rPr>
              <w:t>年业绩修复的核心变量？公司是否有明确的毛利率改善目标？</w:t>
            </w:r>
            <w:r w:rsidRPr="00BA5B9F">
              <w:rPr>
                <w:rFonts w:ascii="Times New Roman" w:eastAsia="宋体" w:hint="eastAsia"/>
                <w:sz w:val="24"/>
                <w:szCs w:val="24"/>
              </w:rPr>
              <w:t>回答：</w:t>
            </w:r>
            <w:r w:rsidR="00353A57" w:rsidRPr="00353A57">
              <w:rPr>
                <w:rFonts w:ascii="Times New Roman" w:eastAsia="宋体" w:hint="eastAsia"/>
                <w:sz w:val="24"/>
                <w:szCs w:val="24"/>
              </w:rPr>
              <w:t>尊敬的投资者您好，</w:t>
            </w:r>
            <w:r w:rsidR="00353A57" w:rsidRPr="00353A57">
              <w:rPr>
                <w:rFonts w:ascii="Times New Roman" w:eastAsia="宋体" w:hint="eastAsia"/>
                <w:sz w:val="24"/>
                <w:szCs w:val="24"/>
              </w:rPr>
              <w:t>2025</w:t>
            </w:r>
            <w:r w:rsidR="00353A57" w:rsidRPr="00353A57">
              <w:rPr>
                <w:rFonts w:ascii="Times New Roman" w:eastAsia="宋体" w:hint="eastAsia"/>
                <w:sz w:val="24"/>
                <w:szCs w:val="24"/>
              </w:rPr>
              <w:t>年公司产品销售价格调低，销售收入及毛利率有所下降；未来公司将根据市场需求情况、原材料价格变动情况以及公司经营发展策略等多种因素调整产品价格，同时加强控制成本、费用，努力提升公司整体经营质量与盈利水平。感谢您的关注。</w:t>
            </w:r>
            <w:r w:rsidR="007B2654" w:rsidRPr="007B2654">
              <w:rPr>
                <w:rFonts w:ascii="Times New Roman" w:eastAsia="宋体" w:hint="eastAsia"/>
                <w:b/>
                <w:sz w:val="24"/>
                <w:szCs w:val="24"/>
              </w:rPr>
              <w:t>问题</w:t>
            </w:r>
            <w:r w:rsidR="007B2654" w:rsidRPr="007B2654">
              <w:rPr>
                <w:rFonts w:ascii="Times New Roman" w:eastAsia="宋体" w:hint="eastAsia"/>
                <w:b/>
                <w:sz w:val="24"/>
                <w:szCs w:val="24"/>
              </w:rPr>
              <w:t>4</w:t>
            </w:r>
            <w:r w:rsidR="007B2654" w:rsidRPr="007B2654">
              <w:rPr>
                <w:rFonts w:ascii="Times New Roman" w:eastAsia="宋体" w:hint="eastAsia"/>
                <w:b/>
                <w:sz w:val="24"/>
                <w:szCs w:val="24"/>
              </w:rPr>
              <w:t>：</w:t>
            </w:r>
            <w:r w:rsidR="00205405" w:rsidRPr="00205405">
              <w:rPr>
                <w:rFonts w:ascii="Times New Roman" w:eastAsia="宋体" w:hint="eastAsia"/>
                <w:b/>
                <w:sz w:val="24"/>
                <w:szCs w:val="24"/>
              </w:rPr>
              <w:t>公司应收账款规模较大。请问不同下游行业客户的回款周期是否存在明显差异？新能源、环保、矿业客户中是否有回款压力较大的客户？</w:t>
            </w:r>
            <w:r w:rsidR="00205405" w:rsidRPr="00205405">
              <w:rPr>
                <w:rFonts w:ascii="Times New Roman" w:eastAsia="宋体" w:hint="eastAsia"/>
                <w:b/>
                <w:sz w:val="24"/>
                <w:szCs w:val="24"/>
              </w:rPr>
              <w:t>2026</w:t>
            </w:r>
            <w:r w:rsidR="00205405" w:rsidRPr="00205405">
              <w:rPr>
                <w:rFonts w:ascii="Times New Roman" w:eastAsia="宋体" w:hint="eastAsia"/>
                <w:b/>
                <w:sz w:val="24"/>
                <w:szCs w:val="24"/>
              </w:rPr>
              <w:t>年是否会加大信用政策和回款考核？</w:t>
            </w:r>
          </w:p>
          <w:p w14:paraId="49F5D543" w14:textId="7B10574F" w:rsidR="007B2654" w:rsidRDefault="007B2654" w:rsidP="004D4B91">
            <w:pPr>
              <w:spacing w:line="312" w:lineRule="auto"/>
              <w:rPr>
                <w:rFonts w:ascii="Times New Roman" w:eastAsia="宋体"/>
                <w:sz w:val="24"/>
                <w:szCs w:val="24"/>
              </w:rPr>
            </w:pPr>
            <w:r>
              <w:rPr>
                <w:rFonts w:ascii="Times New Roman" w:eastAsia="宋体" w:hint="eastAsia"/>
                <w:sz w:val="24"/>
                <w:szCs w:val="24"/>
              </w:rPr>
              <w:t>回答：</w:t>
            </w:r>
            <w:r w:rsidR="00205405" w:rsidRPr="00205405">
              <w:rPr>
                <w:rFonts w:ascii="Times New Roman" w:eastAsia="宋体" w:hint="eastAsia"/>
                <w:sz w:val="24"/>
                <w:szCs w:val="24"/>
              </w:rPr>
              <w:t>尊敬的投资者您好，不同行业的回款周期不存在明显差异。近来年公司不断加强应收账款管理，公司的经营活动产生的现金流量保持合理水平。感谢您的关注！</w:t>
            </w:r>
          </w:p>
          <w:p w14:paraId="4221B28E" w14:textId="77CDC33B" w:rsidR="00205405"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7B2654" w:rsidRPr="007B2654">
              <w:rPr>
                <w:rFonts w:ascii="Times New Roman" w:eastAsia="宋体" w:hint="eastAsia"/>
                <w:b/>
                <w:sz w:val="24"/>
                <w:szCs w:val="24"/>
              </w:rPr>
              <w:t>5</w:t>
            </w:r>
            <w:r w:rsidR="007B2654" w:rsidRPr="007B2654">
              <w:rPr>
                <w:rFonts w:ascii="Times New Roman" w:eastAsia="宋体" w:hint="eastAsia"/>
                <w:b/>
                <w:sz w:val="24"/>
                <w:szCs w:val="24"/>
              </w:rPr>
              <w:t>：</w:t>
            </w:r>
            <w:r w:rsidR="00205405" w:rsidRPr="00205405">
              <w:rPr>
                <w:rFonts w:ascii="Times New Roman" w:eastAsia="宋体" w:hint="eastAsia"/>
                <w:b/>
                <w:sz w:val="24"/>
                <w:szCs w:val="24"/>
              </w:rPr>
              <w:t>公司</w:t>
            </w:r>
            <w:r w:rsidR="00205405" w:rsidRPr="00205405">
              <w:rPr>
                <w:rFonts w:ascii="Times New Roman" w:eastAsia="宋体" w:hint="eastAsia"/>
                <w:b/>
                <w:sz w:val="24"/>
                <w:szCs w:val="24"/>
              </w:rPr>
              <w:t>2026Q1</w:t>
            </w:r>
            <w:r w:rsidR="00205405" w:rsidRPr="00205405">
              <w:rPr>
                <w:rFonts w:ascii="Times New Roman" w:eastAsia="宋体" w:hint="eastAsia"/>
                <w:b/>
                <w:sz w:val="24"/>
                <w:szCs w:val="24"/>
              </w:rPr>
              <w:t>采购原材料支付增加、预付款项大幅增长。请问这是因为订单备货、原材料涨价预期，还是供应链付款节奏变化？是否意味着后续订单交付有望改善？</w:t>
            </w:r>
          </w:p>
          <w:p w14:paraId="110D2ACF" w14:textId="12E039F3" w:rsidR="007B2654" w:rsidRDefault="007B2654" w:rsidP="004D4B91">
            <w:pPr>
              <w:spacing w:line="312" w:lineRule="auto"/>
              <w:rPr>
                <w:rFonts w:ascii="Times New Roman" w:eastAsia="宋体"/>
                <w:sz w:val="24"/>
                <w:szCs w:val="24"/>
              </w:rPr>
            </w:pPr>
            <w:r>
              <w:rPr>
                <w:rFonts w:ascii="Times New Roman" w:eastAsia="宋体" w:hint="eastAsia"/>
                <w:sz w:val="24"/>
                <w:szCs w:val="24"/>
              </w:rPr>
              <w:t>回答：</w:t>
            </w:r>
            <w:r w:rsidR="00205405" w:rsidRPr="00205405">
              <w:rPr>
                <w:rFonts w:ascii="Times New Roman" w:eastAsia="宋体" w:hint="eastAsia"/>
                <w:sz w:val="24"/>
                <w:szCs w:val="24"/>
              </w:rPr>
              <w:t>尊敬的投资者，您好，公司</w:t>
            </w:r>
            <w:r w:rsidR="00205405" w:rsidRPr="00205405">
              <w:rPr>
                <w:rFonts w:ascii="Times New Roman" w:eastAsia="宋体" w:hint="eastAsia"/>
                <w:sz w:val="24"/>
                <w:szCs w:val="24"/>
              </w:rPr>
              <w:t>2026</w:t>
            </w:r>
            <w:r w:rsidR="00205405" w:rsidRPr="00205405">
              <w:rPr>
                <w:rFonts w:ascii="Times New Roman" w:eastAsia="宋体" w:hint="eastAsia"/>
                <w:sz w:val="24"/>
                <w:szCs w:val="24"/>
              </w:rPr>
              <w:t>年第一季度经营活动产生的现金流量净额同比下降，主要原因系本期采购原材料支付现金增加。感谢您的关注！</w:t>
            </w:r>
          </w:p>
          <w:p w14:paraId="7C9CB29F" w14:textId="27696A9E" w:rsidR="007B2654" w:rsidRPr="007B2654" w:rsidRDefault="00642F04" w:rsidP="004D4B91">
            <w:pPr>
              <w:spacing w:line="312" w:lineRule="auto"/>
              <w:rPr>
                <w:rFonts w:ascii="Times New Roman" w:eastAsia="宋体"/>
                <w:b/>
                <w:sz w:val="24"/>
                <w:szCs w:val="24"/>
              </w:rPr>
            </w:pPr>
            <w:bookmarkStart w:id="2" w:name="OLE_LINK2"/>
            <w:bookmarkStart w:id="3" w:name="OLE_LINK3"/>
            <w:r>
              <w:rPr>
                <w:rFonts w:ascii="Times New Roman" w:eastAsia="宋体" w:hint="eastAsia"/>
                <w:b/>
                <w:sz w:val="24"/>
                <w:szCs w:val="24"/>
              </w:rPr>
              <w:t>问题</w:t>
            </w:r>
            <w:bookmarkEnd w:id="2"/>
            <w:bookmarkEnd w:id="3"/>
            <w:r w:rsidR="007B2654" w:rsidRPr="007B2654">
              <w:rPr>
                <w:rFonts w:ascii="Times New Roman" w:eastAsia="宋体" w:hint="eastAsia"/>
                <w:b/>
                <w:sz w:val="24"/>
                <w:szCs w:val="24"/>
              </w:rPr>
              <w:t>6</w:t>
            </w:r>
            <w:r w:rsidR="007B2654" w:rsidRPr="007B2654">
              <w:rPr>
                <w:rFonts w:ascii="Times New Roman" w:eastAsia="宋体" w:hint="eastAsia"/>
                <w:b/>
                <w:sz w:val="24"/>
                <w:szCs w:val="24"/>
              </w:rPr>
              <w:t>：</w:t>
            </w:r>
            <w:r w:rsidR="00205405" w:rsidRPr="00205405">
              <w:rPr>
                <w:rFonts w:ascii="Times New Roman" w:eastAsia="宋体" w:hint="eastAsia"/>
                <w:b/>
                <w:sz w:val="24"/>
                <w:szCs w:val="24"/>
              </w:rPr>
              <w:t>2025</w:t>
            </w:r>
            <w:r w:rsidR="00205405" w:rsidRPr="00205405">
              <w:rPr>
                <w:rFonts w:ascii="Times New Roman" w:eastAsia="宋体" w:hint="eastAsia"/>
                <w:b/>
                <w:sz w:val="24"/>
                <w:szCs w:val="24"/>
              </w:rPr>
              <w:t>年公司经营现金</w:t>
            </w:r>
            <w:proofErr w:type="gramStart"/>
            <w:r w:rsidR="00205405" w:rsidRPr="00205405">
              <w:rPr>
                <w:rFonts w:ascii="Times New Roman" w:eastAsia="宋体" w:hint="eastAsia"/>
                <w:b/>
                <w:sz w:val="24"/>
                <w:szCs w:val="24"/>
              </w:rPr>
              <w:t>流表现</w:t>
            </w:r>
            <w:proofErr w:type="gramEnd"/>
            <w:r w:rsidR="00205405" w:rsidRPr="00205405">
              <w:rPr>
                <w:rFonts w:ascii="Times New Roman" w:eastAsia="宋体" w:hint="eastAsia"/>
                <w:b/>
                <w:sz w:val="24"/>
                <w:szCs w:val="24"/>
              </w:rPr>
              <w:t>较好，但</w:t>
            </w:r>
            <w:r w:rsidR="00205405" w:rsidRPr="00205405">
              <w:rPr>
                <w:rFonts w:ascii="Times New Roman" w:eastAsia="宋体" w:hint="eastAsia"/>
                <w:b/>
                <w:sz w:val="24"/>
                <w:szCs w:val="24"/>
              </w:rPr>
              <w:t>2026Q1</w:t>
            </w:r>
            <w:r w:rsidR="00205405" w:rsidRPr="00205405">
              <w:rPr>
                <w:rFonts w:ascii="Times New Roman" w:eastAsia="宋体" w:hint="eastAsia"/>
                <w:b/>
                <w:sz w:val="24"/>
                <w:szCs w:val="24"/>
              </w:rPr>
              <w:t>经营现金流同比下降</w:t>
            </w:r>
            <w:r w:rsidR="00205405" w:rsidRPr="00205405">
              <w:rPr>
                <w:rFonts w:ascii="Times New Roman" w:eastAsia="宋体" w:hint="eastAsia"/>
                <w:b/>
                <w:sz w:val="24"/>
                <w:szCs w:val="24"/>
              </w:rPr>
              <w:t>61.40%</w:t>
            </w:r>
            <w:r w:rsidR="00205405" w:rsidRPr="00205405">
              <w:rPr>
                <w:rFonts w:ascii="Times New Roman" w:eastAsia="宋体" w:hint="eastAsia"/>
                <w:b/>
                <w:sz w:val="24"/>
                <w:szCs w:val="24"/>
              </w:rPr>
              <w:t>。请问</w:t>
            </w:r>
            <w:r w:rsidR="00205405" w:rsidRPr="00205405">
              <w:rPr>
                <w:rFonts w:ascii="Times New Roman" w:eastAsia="宋体" w:hint="eastAsia"/>
                <w:b/>
                <w:sz w:val="24"/>
                <w:szCs w:val="24"/>
              </w:rPr>
              <w:t>Q1</w:t>
            </w:r>
            <w:r w:rsidR="00205405" w:rsidRPr="00205405">
              <w:rPr>
                <w:rFonts w:ascii="Times New Roman" w:eastAsia="宋体" w:hint="eastAsia"/>
                <w:b/>
                <w:sz w:val="24"/>
                <w:szCs w:val="24"/>
              </w:rPr>
              <w:t>现金</w:t>
            </w:r>
            <w:proofErr w:type="gramStart"/>
            <w:r w:rsidR="00205405" w:rsidRPr="00205405">
              <w:rPr>
                <w:rFonts w:ascii="Times New Roman" w:eastAsia="宋体" w:hint="eastAsia"/>
                <w:b/>
                <w:sz w:val="24"/>
                <w:szCs w:val="24"/>
              </w:rPr>
              <w:t>流下降</w:t>
            </w:r>
            <w:proofErr w:type="gramEnd"/>
            <w:r w:rsidR="00205405" w:rsidRPr="00205405">
              <w:rPr>
                <w:rFonts w:ascii="Times New Roman" w:eastAsia="宋体" w:hint="eastAsia"/>
                <w:b/>
                <w:sz w:val="24"/>
                <w:szCs w:val="24"/>
              </w:rPr>
              <w:t>是否属于季节性和采购备货因素？全年经营现金流是否仍有望保持较好水平？</w:t>
            </w:r>
          </w:p>
          <w:p w14:paraId="63180712" w14:textId="4C18D1C4" w:rsidR="007B2654" w:rsidRDefault="007B2654" w:rsidP="004D4B91">
            <w:pPr>
              <w:spacing w:line="312" w:lineRule="auto"/>
              <w:rPr>
                <w:rFonts w:ascii="Times New Roman" w:eastAsia="宋体"/>
                <w:sz w:val="24"/>
                <w:szCs w:val="24"/>
              </w:rPr>
            </w:pPr>
            <w:r>
              <w:rPr>
                <w:rFonts w:ascii="Times New Roman" w:eastAsia="宋体" w:hint="eastAsia"/>
                <w:sz w:val="24"/>
                <w:szCs w:val="24"/>
              </w:rPr>
              <w:t>回答：</w:t>
            </w:r>
            <w:r w:rsidR="00205405" w:rsidRPr="00205405">
              <w:rPr>
                <w:rFonts w:ascii="Times New Roman" w:eastAsia="宋体" w:hint="eastAsia"/>
                <w:sz w:val="24"/>
                <w:szCs w:val="24"/>
              </w:rPr>
              <w:t>尊敬的投资者您好，公司</w:t>
            </w:r>
            <w:r w:rsidR="00205405" w:rsidRPr="00205405">
              <w:rPr>
                <w:rFonts w:ascii="Times New Roman" w:eastAsia="宋体" w:hint="eastAsia"/>
                <w:sz w:val="24"/>
                <w:szCs w:val="24"/>
              </w:rPr>
              <w:t>2026</w:t>
            </w:r>
            <w:r w:rsidR="00205405" w:rsidRPr="00205405">
              <w:rPr>
                <w:rFonts w:ascii="Times New Roman" w:eastAsia="宋体" w:hint="eastAsia"/>
                <w:sz w:val="24"/>
                <w:szCs w:val="24"/>
              </w:rPr>
              <w:t>年第一季度经营活动产生的现金流量净额同比下降的主要原因系本期采购原材料支付现金增加。近年来公司持续加强应收账款管理，经营活动产生的现金</w:t>
            </w:r>
            <w:proofErr w:type="gramStart"/>
            <w:r w:rsidR="00205405" w:rsidRPr="00205405">
              <w:rPr>
                <w:rFonts w:ascii="Times New Roman" w:eastAsia="宋体" w:hint="eastAsia"/>
                <w:sz w:val="24"/>
                <w:szCs w:val="24"/>
              </w:rPr>
              <w:t>流保持</w:t>
            </w:r>
            <w:proofErr w:type="gramEnd"/>
            <w:r w:rsidR="00205405" w:rsidRPr="00205405">
              <w:rPr>
                <w:rFonts w:ascii="Times New Roman" w:eastAsia="宋体" w:hint="eastAsia"/>
                <w:sz w:val="24"/>
                <w:szCs w:val="24"/>
              </w:rPr>
              <w:t>合理水平，全年经营活动现金流情况还请关注后续的定期报告，感谢您的关注！</w:t>
            </w:r>
          </w:p>
          <w:p w14:paraId="6F3433FA" w14:textId="0DC8D56E" w:rsidR="00205405" w:rsidRPr="00205405"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205405" w:rsidRPr="00205405">
              <w:rPr>
                <w:rFonts w:ascii="Times New Roman" w:eastAsia="宋体" w:hint="eastAsia"/>
                <w:b/>
                <w:sz w:val="24"/>
                <w:szCs w:val="24"/>
              </w:rPr>
              <w:t>7</w:t>
            </w:r>
            <w:r w:rsidR="00205405" w:rsidRPr="00205405">
              <w:rPr>
                <w:rFonts w:ascii="Times New Roman" w:eastAsia="宋体" w:hint="eastAsia"/>
                <w:b/>
                <w:sz w:val="24"/>
                <w:szCs w:val="24"/>
              </w:rPr>
              <w:t>：</w:t>
            </w:r>
            <w:r w:rsidR="00205405" w:rsidRPr="00205405">
              <w:rPr>
                <w:rFonts w:ascii="Times New Roman" w:eastAsia="宋体" w:hint="eastAsia"/>
                <w:b/>
                <w:sz w:val="24"/>
                <w:szCs w:val="24"/>
              </w:rPr>
              <w:t>2026Q1</w:t>
            </w:r>
            <w:r w:rsidR="00205405" w:rsidRPr="00205405">
              <w:rPr>
                <w:rFonts w:ascii="Times New Roman" w:eastAsia="宋体" w:hint="eastAsia"/>
                <w:b/>
                <w:sz w:val="24"/>
                <w:szCs w:val="24"/>
              </w:rPr>
              <w:t>公司投资活动现金流流出增加、在建工程增长较快。请问</w:t>
            </w:r>
            <w:r w:rsidR="00205405" w:rsidRPr="00205405">
              <w:rPr>
                <w:rFonts w:ascii="Times New Roman" w:eastAsia="宋体" w:hint="eastAsia"/>
                <w:b/>
                <w:sz w:val="24"/>
                <w:szCs w:val="24"/>
              </w:rPr>
              <w:t>2026-2027</w:t>
            </w:r>
            <w:r w:rsidR="00205405" w:rsidRPr="00205405">
              <w:rPr>
                <w:rFonts w:ascii="Times New Roman" w:eastAsia="宋体" w:hint="eastAsia"/>
                <w:b/>
                <w:sz w:val="24"/>
                <w:szCs w:val="24"/>
              </w:rPr>
              <w:t>年资本开支是否会保持较高</w:t>
            </w:r>
            <w:r w:rsidR="00205405" w:rsidRPr="00205405">
              <w:rPr>
                <w:rFonts w:ascii="Times New Roman" w:eastAsia="宋体" w:hint="eastAsia"/>
                <w:b/>
                <w:sz w:val="24"/>
                <w:szCs w:val="24"/>
              </w:rPr>
              <w:lastRenderedPageBreak/>
              <w:t>水平？公司如何评估新增产能的投资回报率和回收周期？</w:t>
            </w:r>
          </w:p>
          <w:p w14:paraId="1E1C4BBD" w14:textId="5C1B9E5B" w:rsidR="00205405" w:rsidRDefault="00205405" w:rsidP="004D4B91">
            <w:pPr>
              <w:spacing w:line="312" w:lineRule="auto"/>
              <w:rPr>
                <w:rFonts w:ascii="Times New Roman" w:eastAsia="宋体"/>
                <w:sz w:val="24"/>
                <w:szCs w:val="24"/>
              </w:rPr>
            </w:pPr>
            <w:r>
              <w:rPr>
                <w:rFonts w:ascii="Times New Roman" w:eastAsia="宋体" w:hint="eastAsia"/>
                <w:sz w:val="24"/>
                <w:szCs w:val="24"/>
              </w:rPr>
              <w:t>回答：</w:t>
            </w:r>
            <w:r w:rsidRPr="00205405">
              <w:rPr>
                <w:rFonts w:ascii="Times New Roman" w:eastAsia="宋体" w:hint="eastAsia"/>
                <w:sz w:val="24"/>
                <w:szCs w:val="24"/>
              </w:rPr>
              <w:t>尊敬的投资者您好，公司在建工程较上年末增加，主要系公司正在建设的项目投资所致，</w:t>
            </w:r>
            <w:r w:rsidRPr="00205405">
              <w:rPr>
                <w:rFonts w:ascii="Times New Roman" w:eastAsia="宋体" w:hint="eastAsia"/>
                <w:sz w:val="24"/>
                <w:szCs w:val="24"/>
              </w:rPr>
              <w:t>2026-2027</w:t>
            </w:r>
            <w:r w:rsidRPr="00205405">
              <w:rPr>
                <w:rFonts w:ascii="Times New Roman" w:eastAsia="宋体" w:hint="eastAsia"/>
                <w:sz w:val="24"/>
                <w:szCs w:val="24"/>
              </w:rPr>
              <w:t>年资本开支与在建项目的实施计划和建设进度相关。具体信息请关注公司后续披露的相关公告。感谢您的关注！</w:t>
            </w:r>
          </w:p>
          <w:p w14:paraId="2A96F0D6" w14:textId="4DBB9DAF" w:rsidR="00205405" w:rsidRPr="00205405"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205405" w:rsidRPr="00205405">
              <w:rPr>
                <w:rFonts w:ascii="Times New Roman" w:eastAsia="宋体" w:hint="eastAsia"/>
                <w:b/>
                <w:sz w:val="24"/>
                <w:szCs w:val="24"/>
              </w:rPr>
              <w:t>8</w:t>
            </w:r>
            <w:r w:rsidR="00205405" w:rsidRPr="00205405">
              <w:rPr>
                <w:rFonts w:ascii="Times New Roman" w:eastAsia="宋体" w:hint="eastAsia"/>
                <w:b/>
                <w:sz w:val="24"/>
                <w:szCs w:val="24"/>
              </w:rPr>
              <w:t>：在收入承压的情况下，公司仍在推进产能建设。请问现有产能利用率大概处于什么水平？三期项目投产后，是否存在阶段性产能消化压力？</w:t>
            </w:r>
          </w:p>
          <w:p w14:paraId="0EEEA6C4" w14:textId="3FC020EC" w:rsidR="00205405" w:rsidRDefault="00205405" w:rsidP="004D4B91">
            <w:pPr>
              <w:spacing w:line="312" w:lineRule="auto"/>
              <w:rPr>
                <w:rFonts w:ascii="Times New Roman" w:eastAsia="宋体"/>
                <w:sz w:val="24"/>
                <w:szCs w:val="24"/>
              </w:rPr>
            </w:pPr>
            <w:r>
              <w:rPr>
                <w:rFonts w:ascii="Times New Roman" w:eastAsia="宋体" w:hint="eastAsia"/>
                <w:sz w:val="24"/>
                <w:szCs w:val="24"/>
              </w:rPr>
              <w:t>回答：</w:t>
            </w:r>
            <w:r w:rsidRPr="00205405">
              <w:rPr>
                <w:rFonts w:ascii="Times New Roman" w:eastAsia="宋体" w:hint="eastAsia"/>
                <w:sz w:val="24"/>
                <w:szCs w:val="24"/>
              </w:rPr>
              <w:t>尊敬的投资者您好，公司产品多为非标定制，产能存在一定弹性。近年来配套装备业务增长较快，三期项目产品产能与一、二期项目形成互补。三期项目投产后，公司通过不断开拓市场来提高整体的产能利用率。感谢您的关注！</w:t>
            </w:r>
          </w:p>
          <w:p w14:paraId="48BBCFA1" w14:textId="75FE41A8" w:rsidR="00205405" w:rsidRPr="00205405"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205405" w:rsidRPr="00205405">
              <w:rPr>
                <w:rFonts w:ascii="Times New Roman" w:eastAsia="宋体" w:hint="eastAsia"/>
                <w:b/>
                <w:sz w:val="24"/>
                <w:szCs w:val="24"/>
              </w:rPr>
              <w:t>9</w:t>
            </w:r>
            <w:r w:rsidR="00205405" w:rsidRPr="00205405">
              <w:rPr>
                <w:rFonts w:ascii="Times New Roman" w:eastAsia="宋体" w:hint="eastAsia"/>
                <w:b/>
                <w:sz w:val="24"/>
                <w:szCs w:val="24"/>
              </w:rPr>
              <w:t>：公司投资建设过滤成套装备产业化三期项目，请问该项目主要新增哪些产品或工序能力？是为大型压滤机、配套装备、成套系统，还是海外订单做产能储备？预计何时投产、何时贡献收入？</w:t>
            </w:r>
          </w:p>
          <w:p w14:paraId="5B56541B" w14:textId="7970BBE7" w:rsidR="00205405" w:rsidRDefault="00205405" w:rsidP="004D4B91">
            <w:pPr>
              <w:spacing w:line="312" w:lineRule="auto"/>
              <w:rPr>
                <w:rFonts w:ascii="Times New Roman" w:eastAsia="宋体"/>
                <w:sz w:val="24"/>
                <w:szCs w:val="24"/>
              </w:rPr>
            </w:pPr>
            <w:r>
              <w:rPr>
                <w:rFonts w:ascii="Times New Roman" w:eastAsia="宋体" w:hint="eastAsia"/>
                <w:sz w:val="24"/>
                <w:szCs w:val="24"/>
              </w:rPr>
              <w:t>回答：</w:t>
            </w:r>
            <w:r w:rsidRPr="00205405">
              <w:rPr>
                <w:rFonts w:ascii="Times New Roman" w:eastAsia="宋体" w:hint="eastAsia"/>
                <w:sz w:val="24"/>
                <w:szCs w:val="24"/>
              </w:rPr>
              <w:t>尊敬的投资者您好，本项目生产产品包括</w:t>
            </w:r>
            <w:r w:rsidRPr="00205405">
              <w:rPr>
                <w:rFonts w:ascii="Times New Roman" w:eastAsia="宋体" w:hint="eastAsia"/>
                <w:sz w:val="24"/>
                <w:szCs w:val="24"/>
              </w:rPr>
              <w:t>MVR</w:t>
            </w:r>
            <w:r w:rsidRPr="00205405">
              <w:rPr>
                <w:rFonts w:ascii="Times New Roman" w:eastAsia="宋体" w:hint="eastAsia"/>
                <w:sz w:val="24"/>
                <w:szCs w:val="24"/>
              </w:rPr>
              <w:t>蒸发器、多效蒸发器、升膜蒸发器、降膜蒸发器，反应釜、陈化</w:t>
            </w:r>
            <w:proofErr w:type="gramStart"/>
            <w:r w:rsidRPr="00205405">
              <w:rPr>
                <w:rFonts w:ascii="Times New Roman" w:eastAsia="宋体" w:hint="eastAsia"/>
                <w:sz w:val="24"/>
                <w:szCs w:val="24"/>
              </w:rPr>
              <w:t>釜</w:t>
            </w:r>
            <w:proofErr w:type="gramEnd"/>
            <w:r w:rsidRPr="00205405">
              <w:rPr>
                <w:rFonts w:ascii="Times New Roman" w:eastAsia="宋体" w:hint="eastAsia"/>
                <w:sz w:val="24"/>
                <w:szCs w:val="24"/>
              </w:rPr>
              <w:t>、溶解</w:t>
            </w:r>
            <w:proofErr w:type="gramStart"/>
            <w:r w:rsidRPr="00205405">
              <w:rPr>
                <w:rFonts w:ascii="Times New Roman" w:eastAsia="宋体" w:hint="eastAsia"/>
                <w:sz w:val="24"/>
                <w:szCs w:val="24"/>
              </w:rPr>
              <w:t>釜</w:t>
            </w:r>
            <w:proofErr w:type="gramEnd"/>
            <w:r w:rsidRPr="00205405">
              <w:rPr>
                <w:rFonts w:ascii="Times New Roman" w:eastAsia="宋体" w:hint="eastAsia"/>
                <w:sz w:val="24"/>
                <w:szCs w:val="24"/>
              </w:rPr>
              <w:t>，精馏塔、吸收塔、萃取塔、</w:t>
            </w:r>
            <w:proofErr w:type="gramStart"/>
            <w:r w:rsidRPr="00205405">
              <w:rPr>
                <w:rFonts w:ascii="Times New Roman" w:eastAsia="宋体" w:hint="eastAsia"/>
                <w:sz w:val="24"/>
                <w:szCs w:val="24"/>
              </w:rPr>
              <w:t>合成塔等塔器</w:t>
            </w:r>
            <w:proofErr w:type="gramEnd"/>
            <w:r w:rsidRPr="00205405">
              <w:rPr>
                <w:rFonts w:ascii="Times New Roman" w:eastAsia="宋体" w:hint="eastAsia"/>
                <w:sz w:val="24"/>
                <w:szCs w:val="24"/>
              </w:rPr>
              <w:t>，列管式、</w:t>
            </w:r>
            <w:r w:rsidRPr="00205405">
              <w:rPr>
                <w:rFonts w:ascii="Times New Roman" w:eastAsia="宋体" w:hint="eastAsia"/>
                <w:sz w:val="24"/>
                <w:szCs w:val="24"/>
              </w:rPr>
              <w:t>U</w:t>
            </w:r>
            <w:r w:rsidRPr="00205405">
              <w:rPr>
                <w:rFonts w:ascii="Times New Roman" w:eastAsia="宋体" w:hint="eastAsia"/>
                <w:sz w:val="24"/>
                <w:szCs w:val="24"/>
              </w:rPr>
              <w:t>型管式、浮头式等类型换热器，化工、食品、医药卫生级中高压压力容器、常压容器、防腐罐、溶解罐、搅拌罐及各种定制类工业罐体等。这些产品既可以单独使用，也可以与公司压滤机等产品配套使用，与压滤机在浓缩、过滤与分离等工艺上协同互补，形成一种兼顾固液分离、能耗优化与资源回收的综合解决方案，适应当前工业企业对节能减排与资源综合利用的双重需求，契合公司发展成套装备的战略。感谢您的关注。</w:t>
            </w:r>
          </w:p>
          <w:p w14:paraId="74E5889F" w14:textId="7A298998" w:rsidR="00205405" w:rsidRPr="00205405"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205405" w:rsidRPr="00205405">
              <w:rPr>
                <w:rFonts w:ascii="Times New Roman" w:eastAsia="宋体" w:hint="eastAsia"/>
                <w:b/>
                <w:sz w:val="24"/>
                <w:szCs w:val="24"/>
              </w:rPr>
              <w:t>10</w:t>
            </w:r>
            <w:r w:rsidR="00205405" w:rsidRPr="00205405">
              <w:rPr>
                <w:rFonts w:ascii="Times New Roman" w:eastAsia="宋体" w:hint="eastAsia"/>
                <w:b/>
                <w:sz w:val="24"/>
                <w:szCs w:val="24"/>
              </w:rPr>
              <w:t>：公司</w:t>
            </w:r>
            <w:r w:rsidR="00205405" w:rsidRPr="00205405">
              <w:rPr>
                <w:rFonts w:ascii="Times New Roman" w:eastAsia="宋体" w:hint="eastAsia"/>
                <w:b/>
                <w:sz w:val="24"/>
                <w:szCs w:val="24"/>
              </w:rPr>
              <w:t>2026</w:t>
            </w:r>
            <w:r w:rsidR="00205405" w:rsidRPr="00205405">
              <w:rPr>
                <w:rFonts w:ascii="Times New Roman" w:eastAsia="宋体" w:hint="eastAsia"/>
                <w:b/>
                <w:sz w:val="24"/>
                <w:szCs w:val="24"/>
              </w:rPr>
              <w:t>年海外市场拓展重点在哪些区域？海外订单主要来自矿业、环保、新能源还是化工行业？海外业务毛利率、回款周期和售后服务成本与国内业务相比有何差异？</w:t>
            </w:r>
          </w:p>
          <w:p w14:paraId="5124AE00" w14:textId="5738C2FA" w:rsidR="00205405" w:rsidRDefault="00205405" w:rsidP="004D4B91">
            <w:pPr>
              <w:spacing w:line="312" w:lineRule="auto"/>
              <w:rPr>
                <w:rFonts w:ascii="Times New Roman" w:eastAsia="宋体"/>
                <w:sz w:val="24"/>
                <w:szCs w:val="24"/>
              </w:rPr>
            </w:pPr>
            <w:r>
              <w:rPr>
                <w:rFonts w:ascii="Times New Roman" w:eastAsia="宋体" w:hint="eastAsia"/>
                <w:sz w:val="24"/>
                <w:szCs w:val="24"/>
              </w:rPr>
              <w:t>回答：</w:t>
            </w:r>
            <w:r w:rsidRPr="00205405">
              <w:rPr>
                <w:rFonts w:ascii="Times New Roman" w:eastAsia="宋体" w:hint="eastAsia"/>
                <w:sz w:val="24"/>
                <w:szCs w:val="24"/>
              </w:rPr>
              <w:t>尊敬的投资者您好，经过多年的发展和积累，公</w:t>
            </w:r>
            <w:r w:rsidRPr="00205405">
              <w:rPr>
                <w:rFonts w:ascii="Times New Roman" w:eastAsia="宋体" w:hint="eastAsia"/>
                <w:sz w:val="24"/>
                <w:szCs w:val="24"/>
              </w:rPr>
              <w:lastRenderedPageBreak/>
              <w:t>司产品销往欧盟、非洲、印度、澳大利亚、巴西、印度尼西亚、马来西亚等多个国家和地区。海外订单主要来自矿物及加工、化工等行业，海外业务的相关财务数据请关注公司披露的相关公告。感谢您的关注！</w:t>
            </w:r>
          </w:p>
          <w:p w14:paraId="7190DC3E" w14:textId="134532F4"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11</w:t>
            </w:r>
            <w:r w:rsidR="00E1085C" w:rsidRPr="00E1085C">
              <w:rPr>
                <w:rFonts w:ascii="Times New Roman" w:eastAsia="宋体" w:hint="eastAsia"/>
                <w:b/>
                <w:sz w:val="24"/>
                <w:szCs w:val="24"/>
              </w:rPr>
              <w:t>：公司目前是否会主动筛选订单，</w:t>
            </w:r>
            <w:proofErr w:type="gramStart"/>
            <w:r w:rsidR="00E1085C" w:rsidRPr="00E1085C">
              <w:rPr>
                <w:rFonts w:ascii="Times New Roman" w:eastAsia="宋体" w:hint="eastAsia"/>
                <w:b/>
                <w:sz w:val="24"/>
                <w:szCs w:val="24"/>
              </w:rPr>
              <w:t>减少低</w:t>
            </w:r>
            <w:proofErr w:type="gramEnd"/>
            <w:r w:rsidR="00E1085C" w:rsidRPr="00E1085C">
              <w:rPr>
                <w:rFonts w:ascii="Times New Roman" w:eastAsia="宋体" w:hint="eastAsia"/>
                <w:b/>
                <w:sz w:val="24"/>
                <w:szCs w:val="24"/>
              </w:rPr>
              <w:t>毛利、回款周期长或技术要求低的项目？未来是否会将资源更多投向高毛利、高附加值、高复购的行业客户？</w:t>
            </w:r>
          </w:p>
          <w:p w14:paraId="4DBC578F" w14:textId="4E0A9FDE"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尊敬的投资者您好，未来公司在巩固与既有客户的业务合作关系的基础上，将进一步拓展市场范围，开发新的优质客户资源。感谢您的关注！</w:t>
            </w:r>
          </w:p>
          <w:p w14:paraId="08A3F5CC" w14:textId="4FAC7952"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12</w:t>
            </w:r>
            <w:r w:rsidR="00E1085C" w:rsidRPr="00E1085C">
              <w:rPr>
                <w:rFonts w:ascii="Times New Roman" w:eastAsia="宋体" w:hint="eastAsia"/>
                <w:b/>
                <w:sz w:val="24"/>
                <w:szCs w:val="24"/>
              </w:rPr>
              <w:t>：在价格竞争加剧背景下，公司是优先保持市场份额，还是更重视订单质量和利润率？未来行业出清后，公司是否有机会通过技术、品牌和交付能力提升市场份额？</w:t>
            </w:r>
          </w:p>
          <w:p w14:paraId="4BB99AD3" w14:textId="1D375541"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公司深耕过滤装备主业，推进产品高端化、智能化升级，同时稳固公司在节能降耗等方面的技术优势，积极开拓新能源、新材料等市场与客户，依托产品、技术及交付优势，努力提升市场份额。感谢您的关注！</w:t>
            </w:r>
          </w:p>
          <w:p w14:paraId="6ECE7202" w14:textId="5C7764C9"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13</w:t>
            </w:r>
            <w:r w:rsidR="00E1085C" w:rsidRPr="00E1085C">
              <w:rPr>
                <w:rFonts w:ascii="Times New Roman" w:eastAsia="宋体" w:hint="eastAsia"/>
                <w:b/>
                <w:sz w:val="24"/>
                <w:szCs w:val="24"/>
              </w:rPr>
              <w:t>：</w:t>
            </w:r>
            <w:r w:rsidR="00E1085C" w:rsidRPr="00E1085C">
              <w:rPr>
                <w:rFonts w:ascii="Times New Roman" w:eastAsia="宋体" w:hint="eastAsia"/>
                <w:b/>
                <w:sz w:val="24"/>
                <w:szCs w:val="24"/>
              </w:rPr>
              <w:t>2025</w:t>
            </w:r>
            <w:r w:rsidR="00E1085C" w:rsidRPr="00E1085C">
              <w:rPr>
                <w:rFonts w:ascii="Times New Roman" w:eastAsia="宋体" w:hint="eastAsia"/>
                <w:b/>
                <w:sz w:val="24"/>
                <w:szCs w:val="24"/>
              </w:rPr>
              <w:t>年公司客户结构是否发生明显变化？新能源客户占比下降后，矿物、环保、新材料、食品医药等客户是否能够弥补订单缺口？公司是否会披露不同下游行业的新签订单趋势？</w:t>
            </w:r>
          </w:p>
          <w:p w14:paraId="3D020258" w14:textId="3BB98540"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w:t>
            </w:r>
            <w:r w:rsidRPr="00E1085C">
              <w:rPr>
                <w:rFonts w:ascii="Times New Roman" w:eastAsia="宋体" w:hint="eastAsia"/>
                <w:sz w:val="24"/>
                <w:szCs w:val="24"/>
              </w:rPr>
              <w:t>2025</w:t>
            </w:r>
            <w:r w:rsidRPr="00E1085C">
              <w:rPr>
                <w:rFonts w:ascii="Times New Roman" w:eastAsia="宋体" w:hint="eastAsia"/>
                <w:sz w:val="24"/>
                <w:szCs w:val="24"/>
              </w:rPr>
              <w:t>年公司产品下游应用行业数据情况请关注已披露的</w:t>
            </w:r>
            <w:r w:rsidRPr="00E1085C">
              <w:rPr>
                <w:rFonts w:ascii="Times New Roman" w:eastAsia="宋体" w:hint="eastAsia"/>
                <w:sz w:val="24"/>
                <w:szCs w:val="24"/>
              </w:rPr>
              <w:t>2025</w:t>
            </w:r>
            <w:r w:rsidRPr="00E1085C">
              <w:rPr>
                <w:rFonts w:ascii="Times New Roman" w:eastAsia="宋体" w:hint="eastAsia"/>
                <w:sz w:val="24"/>
                <w:szCs w:val="24"/>
              </w:rPr>
              <w:t>年度报告。感谢您的关注！</w:t>
            </w:r>
          </w:p>
          <w:p w14:paraId="5739CD54" w14:textId="34D80958"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14</w:t>
            </w:r>
            <w:r w:rsidR="00E1085C" w:rsidRPr="00E1085C">
              <w:rPr>
                <w:rFonts w:ascii="Times New Roman" w:eastAsia="宋体" w:hint="eastAsia"/>
                <w:b/>
                <w:sz w:val="24"/>
                <w:szCs w:val="24"/>
              </w:rPr>
              <w:t>：新材料、生物医药和食品领域对过滤设备的洁净度、耐腐蚀性、卫生标准和精密控制要求更高。请问公司在这些领域是否已有代表性客户或标杆项目？相关产品毛利率是否高于传统矿物、环保领域？</w:t>
            </w:r>
          </w:p>
          <w:p w14:paraId="4866F330" w14:textId="0A3DE3C6"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尊敬的投资者您好，公司产品广泛应用于新材料、生物、医药和食品领域，拥有众多代表性客户。感谢您的关注。</w:t>
            </w:r>
          </w:p>
          <w:p w14:paraId="0357D9DB" w14:textId="04D665E4"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15</w:t>
            </w:r>
            <w:r w:rsidR="00E1085C" w:rsidRPr="00E1085C">
              <w:rPr>
                <w:rFonts w:ascii="Times New Roman" w:eastAsia="宋体" w:hint="eastAsia"/>
                <w:b/>
                <w:sz w:val="24"/>
                <w:szCs w:val="24"/>
              </w:rPr>
              <w:t>：公司在高端压滤机和过滤成套装备领域的核心</w:t>
            </w:r>
            <w:r w:rsidR="00E1085C" w:rsidRPr="00E1085C">
              <w:rPr>
                <w:rFonts w:ascii="Times New Roman" w:eastAsia="宋体" w:hint="eastAsia"/>
                <w:b/>
                <w:sz w:val="24"/>
                <w:szCs w:val="24"/>
              </w:rPr>
              <w:lastRenderedPageBreak/>
              <w:t>技术壁垒是什么？与国内中小企业相比，公司优势主要体现在哪些指标上，例如过滤效率、滤饼含水率、设备寿命、自动化程度、稳定性或售后响应？</w:t>
            </w:r>
          </w:p>
          <w:p w14:paraId="03E03DFC" w14:textId="463F329C"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尊敬的投资者您好，在固液分离行业内，公司产品在技术研发、加工工艺及质量、生产规模等方面具有一定优势，同时公司不断巩固和拓宽市场范围，提升售后服务质量。感谢您的关注！</w:t>
            </w:r>
          </w:p>
          <w:p w14:paraId="018573BA" w14:textId="610D6897" w:rsidR="00E1085C" w:rsidRPr="00E1085C"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1085C" w:rsidRPr="00E1085C">
              <w:rPr>
                <w:rFonts w:ascii="Times New Roman" w:eastAsia="宋体" w:hint="eastAsia"/>
                <w:b/>
                <w:sz w:val="24"/>
                <w:szCs w:val="24"/>
              </w:rPr>
              <w:t>16</w:t>
            </w:r>
            <w:r w:rsidR="00E1085C" w:rsidRPr="00E1085C">
              <w:rPr>
                <w:rFonts w:ascii="Times New Roman" w:eastAsia="宋体" w:hint="eastAsia"/>
                <w:b/>
                <w:sz w:val="24"/>
                <w:szCs w:val="24"/>
              </w:rPr>
              <w:t>：公司过滤成套装备在节能降耗、提高干度、降低水耗、降低药剂消耗等方面是否有可量化指标？能否向客户证明设备投资回收期或综合运营成本优势？</w:t>
            </w:r>
          </w:p>
          <w:p w14:paraId="4F298CAB" w14:textId="3E4AF36B" w:rsidR="00E1085C" w:rsidRDefault="00E1085C" w:rsidP="004D4B91">
            <w:pPr>
              <w:spacing w:line="312" w:lineRule="auto"/>
              <w:rPr>
                <w:rFonts w:ascii="Times New Roman" w:eastAsia="宋体"/>
                <w:sz w:val="24"/>
                <w:szCs w:val="24"/>
              </w:rPr>
            </w:pPr>
            <w:r>
              <w:rPr>
                <w:rFonts w:ascii="Times New Roman" w:eastAsia="宋体" w:hint="eastAsia"/>
                <w:sz w:val="24"/>
                <w:szCs w:val="24"/>
              </w:rPr>
              <w:t>回答：</w:t>
            </w:r>
            <w:r w:rsidRPr="00E1085C">
              <w:rPr>
                <w:rFonts w:ascii="Times New Roman" w:eastAsia="宋体" w:hint="eastAsia"/>
                <w:sz w:val="24"/>
                <w:szCs w:val="24"/>
              </w:rPr>
              <w:t>尊敬的投资者，您好，公司深耕过滤装备主业，围绕成套装备节能降耗方面持续迭代技术，根据客户需求开发适用不同行业的专用设备，相关参数指标可量化，感谢您的关注。</w:t>
            </w:r>
          </w:p>
          <w:p w14:paraId="333035F6" w14:textId="70580B96" w:rsidR="000B766B" w:rsidRPr="000B766B"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0B766B" w:rsidRPr="000B766B">
              <w:rPr>
                <w:rFonts w:ascii="Times New Roman" w:eastAsia="宋体" w:hint="eastAsia"/>
                <w:b/>
                <w:sz w:val="24"/>
                <w:szCs w:val="24"/>
              </w:rPr>
              <w:t>17</w:t>
            </w:r>
            <w:r w:rsidR="000B766B" w:rsidRPr="000B766B">
              <w:rPr>
                <w:rFonts w:ascii="Times New Roman" w:eastAsia="宋体" w:hint="eastAsia"/>
                <w:b/>
                <w:sz w:val="24"/>
                <w:szCs w:val="24"/>
              </w:rPr>
              <w:t>：公司在智能化控制系统方面目前有哪些核心产品或解决方案？智能压滤机或智能过滤成套装备能否帮助客户实现自动进料、自动压滤、自动卸料、远程监控和节能优化？相关产品收入占比如何？</w:t>
            </w:r>
          </w:p>
          <w:p w14:paraId="2C39624D" w14:textId="79AC2225" w:rsidR="000B766B" w:rsidRDefault="000B766B" w:rsidP="004D4B91">
            <w:pPr>
              <w:spacing w:line="312" w:lineRule="auto"/>
              <w:rPr>
                <w:rFonts w:ascii="Times New Roman" w:eastAsia="宋体"/>
                <w:sz w:val="24"/>
                <w:szCs w:val="24"/>
              </w:rPr>
            </w:pPr>
            <w:r>
              <w:rPr>
                <w:rFonts w:ascii="Times New Roman" w:eastAsia="宋体" w:hint="eastAsia"/>
                <w:sz w:val="24"/>
                <w:szCs w:val="24"/>
              </w:rPr>
              <w:t>回答：</w:t>
            </w:r>
            <w:r w:rsidRPr="000B766B">
              <w:rPr>
                <w:rFonts w:ascii="Times New Roman" w:eastAsia="宋体" w:hint="eastAsia"/>
                <w:sz w:val="24"/>
                <w:szCs w:val="24"/>
              </w:rPr>
              <w:t>尊敬的投资者您好，公司压滤机产品可实现无人值守、全自动控制。感谢您的关注。</w:t>
            </w:r>
          </w:p>
          <w:p w14:paraId="5BA6E006" w14:textId="245DFF50" w:rsidR="000B766B" w:rsidRPr="000B766B"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0B766B" w:rsidRPr="000B766B">
              <w:rPr>
                <w:rFonts w:ascii="Times New Roman" w:eastAsia="宋体" w:hint="eastAsia"/>
                <w:b/>
                <w:sz w:val="24"/>
                <w:szCs w:val="24"/>
              </w:rPr>
              <w:t>18</w:t>
            </w:r>
            <w:r w:rsidR="000B766B" w:rsidRPr="000B766B">
              <w:rPr>
                <w:rFonts w:ascii="Times New Roman" w:eastAsia="宋体" w:hint="eastAsia"/>
                <w:b/>
                <w:sz w:val="24"/>
                <w:szCs w:val="24"/>
              </w:rPr>
              <w:t>：过滤设备天然具有较强定制化属性。请问公司如何在客户定制需求和产品标准化、规模化制造之间取得平衡？未来是否会形成更多标准化模块，以降低设计和制造成本？</w:t>
            </w:r>
          </w:p>
          <w:p w14:paraId="4D3CAF04" w14:textId="6DD1AEC9" w:rsidR="000B766B" w:rsidRDefault="000B766B" w:rsidP="004D4B91">
            <w:pPr>
              <w:spacing w:line="312" w:lineRule="auto"/>
              <w:rPr>
                <w:rFonts w:ascii="Times New Roman" w:eastAsia="宋体"/>
                <w:sz w:val="24"/>
                <w:szCs w:val="24"/>
              </w:rPr>
            </w:pPr>
            <w:r>
              <w:rPr>
                <w:rFonts w:ascii="Times New Roman" w:eastAsia="宋体" w:hint="eastAsia"/>
                <w:sz w:val="24"/>
                <w:szCs w:val="24"/>
              </w:rPr>
              <w:t>回答：</w:t>
            </w:r>
            <w:r w:rsidRPr="000B766B">
              <w:rPr>
                <w:rFonts w:ascii="Times New Roman" w:eastAsia="宋体" w:hint="eastAsia"/>
                <w:sz w:val="24"/>
                <w:szCs w:val="24"/>
              </w:rPr>
              <w:t>尊敬的投资者，您好，压滤机属于非标定制产品，按照客户的需求定制开发，在设计和生产过程中，可实现部分模块的标准化，通过不断创新提升标准化水平，尽可能实现规模化制造，降低设计和制造成本。感谢您的关注。</w:t>
            </w:r>
          </w:p>
          <w:p w14:paraId="202B51DA" w14:textId="519A232F" w:rsidR="000B766B" w:rsidRPr="000B766B"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0B766B" w:rsidRPr="000B766B">
              <w:rPr>
                <w:rFonts w:ascii="Times New Roman" w:eastAsia="宋体" w:hint="eastAsia"/>
                <w:b/>
                <w:sz w:val="24"/>
                <w:szCs w:val="24"/>
              </w:rPr>
              <w:t>19</w:t>
            </w:r>
            <w:r w:rsidR="000B766B" w:rsidRPr="000B766B">
              <w:rPr>
                <w:rFonts w:ascii="Times New Roman" w:eastAsia="宋体" w:hint="eastAsia"/>
                <w:b/>
                <w:sz w:val="24"/>
                <w:szCs w:val="24"/>
              </w:rPr>
              <w:t>：公司正在从单一压滤机产品向过滤成套装备解决方案提供商转型。请问目前成套装备订单占新签订单或收入的比例是多少？成套装备相比单机产品在客户粘性、订单金额、毛利率和售后服务收入方面有何差异？</w:t>
            </w:r>
          </w:p>
          <w:p w14:paraId="0E5B0C45" w14:textId="2096C1EA" w:rsidR="000B766B" w:rsidRDefault="000B766B" w:rsidP="004D4B91">
            <w:pPr>
              <w:spacing w:line="312" w:lineRule="auto"/>
              <w:rPr>
                <w:rFonts w:ascii="Times New Roman" w:eastAsia="宋体"/>
                <w:sz w:val="24"/>
                <w:szCs w:val="24"/>
              </w:rPr>
            </w:pPr>
            <w:r>
              <w:rPr>
                <w:rFonts w:ascii="Times New Roman" w:eastAsia="宋体" w:hint="eastAsia"/>
                <w:sz w:val="24"/>
                <w:szCs w:val="24"/>
              </w:rPr>
              <w:t>回答：</w:t>
            </w:r>
            <w:r w:rsidRPr="000B766B">
              <w:rPr>
                <w:rFonts w:ascii="Times New Roman" w:eastAsia="宋体" w:hint="eastAsia"/>
                <w:sz w:val="24"/>
                <w:szCs w:val="24"/>
              </w:rPr>
              <w:t>尊敬的投资者，您好，关于公司相关产品的业绩</w:t>
            </w:r>
            <w:r w:rsidRPr="000B766B">
              <w:rPr>
                <w:rFonts w:ascii="Times New Roman" w:eastAsia="宋体" w:hint="eastAsia"/>
                <w:sz w:val="24"/>
                <w:szCs w:val="24"/>
              </w:rPr>
              <w:lastRenderedPageBreak/>
              <w:t>情况还请您关注公司公告信息，感谢您的关注。</w:t>
            </w:r>
          </w:p>
          <w:p w14:paraId="5299FEEE" w14:textId="600172F9" w:rsidR="000B766B" w:rsidRPr="006C4C0D"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0B766B" w:rsidRPr="006C4C0D">
              <w:rPr>
                <w:rFonts w:ascii="Times New Roman" w:eastAsia="宋体" w:hint="eastAsia"/>
                <w:b/>
                <w:sz w:val="24"/>
                <w:szCs w:val="24"/>
              </w:rPr>
              <w:t>20</w:t>
            </w:r>
            <w:r w:rsidR="000B766B" w:rsidRPr="006C4C0D">
              <w:rPr>
                <w:rFonts w:ascii="Times New Roman" w:eastAsia="宋体" w:hint="eastAsia"/>
                <w:b/>
                <w:sz w:val="24"/>
                <w:szCs w:val="24"/>
              </w:rPr>
              <w:t>：配套装备业务</w:t>
            </w:r>
            <w:r w:rsidR="000B766B" w:rsidRPr="006C4C0D">
              <w:rPr>
                <w:rFonts w:ascii="Times New Roman" w:eastAsia="宋体" w:hint="eastAsia"/>
                <w:b/>
                <w:sz w:val="24"/>
                <w:szCs w:val="24"/>
              </w:rPr>
              <w:t>2025</w:t>
            </w:r>
            <w:r w:rsidR="000B766B" w:rsidRPr="006C4C0D">
              <w:rPr>
                <w:rFonts w:ascii="Times New Roman" w:eastAsia="宋体" w:hint="eastAsia"/>
                <w:b/>
                <w:sz w:val="24"/>
                <w:szCs w:val="24"/>
              </w:rPr>
              <w:t>年收入增长较快，但毛利率较低。请问配套装备业务增长主要来自哪些产品？未来随着规模扩大、设计标准化和供应链优化，毛利率是否有提升空间？</w:t>
            </w:r>
          </w:p>
          <w:p w14:paraId="6C411F5C" w14:textId="0A03AAA0" w:rsidR="000B766B" w:rsidRDefault="000B766B" w:rsidP="004D4B91">
            <w:pPr>
              <w:spacing w:line="312" w:lineRule="auto"/>
              <w:rPr>
                <w:rFonts w:ascii="Times New Roman" w:eastAsia="宋体"/>
                <w:sz w:val="24"/>
                <w:szCs w:val="24"/>
              </w:rPr>
            </w:pPr>
            <w:r>
              <w:rPr>
                <w:rFonts w:ascii="Times New Roman" w:eastAsia="宋体" w:hint="eastAsia"/>
                <w:sz w:val="24"/>
                <w:szCs w:val="24"/>
              </w:rPr>
              <w:t>回答：</w:t>
            </w:r>
            <w:r w:rsidRPr="000B766B">
              <w:rPr>
                <w:rFonts w:ascii="Times New Roman" w:eastAsia="宋体" w:hint="eastAsia"/>
                <w:sz w:val="24"/>
                <w:szCs w:val="24"/>
              </w:rPr>
              <w:t>您好，随着配套装备的创新迭代和规模的不断扩大，通过优化设计，控制制造成本和费用，保持毛利率在合理区间。感谢您的关注。</w:t>
            </w:r>
          </w:p>
          <w:p w14:paraId="31425E58" w14:textId="6F35F524" w:rsidR="00DC1F84" w:rsidRPr="00DC1F84"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DC1F84" w:rsidRPr="00DC1F84">
              <w:rPr>
                <w:rFonts w:ascii="Times New Roman" w:eastAsia="宋体" w:hint="eastAsia"/>
                <w:b/>
                <w:sz w:val="24"/>
                <w:szCs w:val="24"/>
              </w:rPr>
              <w:t>21</w:t>
            </w:r>
            <w:r w:rsidR="00DC1F84" w:rsidRPr="00DC1F84">
              <w:rPr>
                <w:rFonts w:ascii="Times New Roman" w:eastAsia="宋体" w:hint="eastAsia"/>
                <w:b/>
                <w:sz w:val="24"/>
                <w:szCs w:val="24"/>
              </w:rPr>
              <w:t>：隔膜压滤机收入下滑幅度明显高于厢式压滤机。请问主要原因是新能源客户需求下降，还是隔膜压滤机价格竞争更激烈？未来隔膜压滤机在高端应用场景中是否仍有较强竞争力？</w:t>
            </w:r>
          </w:p>
          <w:p w14:paraId="4EF53CCB" w14:textId="2C4CF798" w:rsidR="00DC1F84" w:rsidRDefault="00DC1F84" w:rsidP="004D4B91">
            <w:pPr>
              <w:spacing w:line="312" w:lineRule="auto"/>
              <w:rPr>
                <w:rFonts w:ascii="Times New Roman" w:eastAsia="宋体"/>
                <w:sz w:val="24"/>
                <w:szCs w:val="24"/>
              </w:rPr>
            </w:pPr>
            <w:r>
              <w:rPr>
                <w:rFonts w:ascii="Times New Roman" w:eastAsia="宋体" w:hint="eastAsia"/>
                <w:sz w:val="24"/>
                <w:szCs w:val="24"/>
              </w:rPr>
              <w:t>回答：</w:t>
            </w:r>
            <w:r w:rsidRPr="00DC1F84">
              <w:rPr>
                <w:rFonts w:ascii="Times New Roman" w:eastAsia="宋体" w:hint="eastAsia"/>
                <w:sz w:val="24"/>
                <w:szCs w:val="24"/>
              </w:rPr>
              <w:t>尊敬的投资者，您好，公司主要产品在行业内具有较强的规模优势。同时得益于技术能力、产品质量和品牌优势，公司生产的高端产品技术附加值高，产品竞争力较强。感谢您的关注。</w:t>
            </w:r>
          </w:p>
          <w:p w14:paraId="2CAD5A25" w14:textId="1B6D87A7" w:rsidR="00E021FA" w:rsidRPr="00E021FA"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E021FA" w:rsidRPr="00E021FA">
              <w:rPr>
                <w:rFonts w:ascii="Times New Roman" w:eastAsia="宋体" w:hint="eastAsia"/>
                <w:b/>
                <w:sz w:val="24"/>
                <w:szCs w:val="24"/>
              </w:rPr>
              <w:t>22</w:t>
            </w:r>
            <w:r w:rsidR="00E021FA" w:rsidRPr="00E021FA">
              <w:rPr>
                <w:rFonts w:ascii="Times New Roman" w:eastAsia="宋体" w:hint="eastAsia"/>
                <w:b/>
                <w:sz w:val="24"/>
                <w:szCs w:val="24"/>
              </w:rPr>
              <w:t>：压滤机整机仍是公司核心业务，但</w:t>
            </w:r>
            <w:r w:rsidR="00E021FA" w:rsidRPr="00E021FA">
              <w:rPr>
                <w:rFonts w:ascii="Times New Roman" w:eastAsia="宋体" w:hint="eastAsia"/>
                <w:b/>
                <w:sz w:val="24"/>
                <w:szCs w:val="24"/>
              </w:rPr>
              <w:t>2025</w:t>
            </w:r>
            <w:r w:rsidR="00E021FA" w:rsidRPr="00E021FA">
              <w:rPr>
                <w:rFonts w:ascii="Times New Roman" w:eastAsia="宋体" w:hint="eastAsia"/>
                <w:b/>
                <w:sz w:val="24"/>
                <w:szCs w:val="24"/>
              </w:rPr>
              <w:t>年收入和毛利率均明显下降。请问压滤机整机价格下降是否已接近尾声？公司未来如何避免价格竞争进一步侵蚀盈利能力？</w:t>
            </w:r>
          </w:p>
          <w:p w14:paraId="5AF1D401" w14:textId="68152DF5" w:rsidR="00E021FA" w:rsidRDefault="00E021FA" w:rsidP="004D4B91">
            <w:pPr>
              <w:spacing w:line="312" w:lineRule="auto"/>
              <w:rPr>
                <w:rFonts w:ascii="Times New Roman" w:eastAsia="宋体"/>
                <w:sz w:val="24"/>
                <w:szCs w:val="24"/>
              </w:rPr>
            </w:pPr>
            <w:r>
              <w:rPr>
                <w:rFonts w:ascii="Times New Roman" w:eastAsia="宋体" w:hint="eastAsia"/>
                <w:sz w:val="24"/>
                <w:szCs w:val="24"/>
              </w:rPr>
              <w:t>回答：</w:t>
            </w:r>
            <w:r w:rsidRPr="00E021FA">
              <w:rPr>
                <w:rFonts w:ascii="Times New Roman" w:eastAsia="宋体" w:hint="eastAsia"/>
                <w:sz w:val="24"/>
                <w:szCs w:val="24"/>
              </w:rPr>
              <w:t>尊敬的投资者您好，公司根据市场需求情况、原材料价格变动情况以及公司经营发展策略等多种因素调整产品价格。感谢您的关注！</w:t>
            </w:r>
          </w:p>
          <w:p w14:paraId="267858AA" w14:textId="2F57D643" w:rsidR="003E3590" w:rsidRPr="003E3590"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3E3590" w:rsidRPr="003E3590">
              <w:rPr>
                <w:rFonts w:ascii="Times New Roman" w:eastAsia="宋体" w:hint="eastAsia"/>
                <w:b/>
                <w:sz w:val="24"/>
                <w:szCs w:val="24"/>
              </w:rPr>
              <w:t>23</w:t>
            </w:r>
            <w:r w:rsidR="003E3590" w:rsidRPr="003E3590">
              <w:rPr>
                <w:rFonts w:ascii="Times New Roman" w:eastAsia="宋体" w:hint="eastAsia"/>
                <w:b/>
                <w:sz w:val="24"/>
                <w:szCs w:val="24"/>
              </w:rPr>
              <w:t>：公司下游行业覆盖广，但部分行业需求波动对业绩影响较大。请问未来公司是否会主动降低对新能源单一周期的依赖？新材料、生物食品、医药保健品等领域未来</w:t>
            </w:r>
            <w:r w:rsidR="003E3590" w:rsidRPr="003E3590">
              <w:rPr>
                <w:rFonts w:ascii="Times New Roman" w:eastAsia="宋体" w:hint="eastAsia"/>
                <w:b/>
                <w:sz w:val="24"/>
                <w:szCs w:val="24"/>
              </w:rPr>
              <w:t>3</w:t>
            </w:r>
            <w:r w:rsidR="003E3590" w:rsidRPr="003E3590">
              <w:rPr>
                <w:rFonts w:ascii="Times New Roman" w:eastAsia="宋体" w:hint="eastAsia"/>
                <w:b/>
                <w:sz w:val="24"/>
                <w:szCs w:val="24"/>
              </w:rPr>
              <w:t>年能否成为更重要的增长来源？</w:t>
            </w:r>
          </w:p>
          <w:p w14:paraId="3449B819" w14:textId="7CBA9A59" w:rsidR="003E3590" w:rsidRDefault="003E3590" w:rsidP="004D4B91">
            <w:pPr>
              <w:spacing w:line="312" w:lineRule="auto"/>
              <w:rPr>
                <w:rFonts w:ascii="Times New Roman" w:eastAsia="宋体"/>
                <w:sz w:val="24"/>
                <w:szCs w:val="24"/>
              </w:rPr>
            </w:pPr>
            <w:r>
              <w:rPr>
                <w:rFonts w:ascii="Times New Roman" w:eastAsia="宋体" w:hint="eastAsia"/>
                <w:sz w:val="24"/>
                <w:szCs w:val="24"/>
              </w:rPr>
              <w:t>回答：</w:t>
            </w:r>
            <w:r w:rsidRPr="003E3590">
              <w:rPr>
                <w:rFonts w:ascii="Times New Roman" w:eastAsia="宋体" w:hint="eastAsia"/>
                <w:sz w:val="24"/>
                <w:szCs w:val="24"/>
              </w:rPr>
              <w:t>尊敬的投资者，您好，公司产品广泛应用于矿物及加工、环保、新能源、新材料、化工、生物、食品、砂石骨料、医药、保健品等领域，未来将持续拓展新兴下游领域，持续挖掘新市场。感谢您的关注。</w:t>
            </w:r>
          </w:p>
          <w:p w14:paraId="1DC052A7" w14:textId="05CA408D" w:rsidR="003E3590" w:rsidRPr="003E3590"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3E3590" w:rsidRPr="003E3590">
              <w:rPr>
                <w:rFonts w:ascii="Times New Roman" w:eastAsia="宋体" w:hint="eastAsia"/>
                <w:b/>
                <w:sz w:val="24"/>
                <w:szCs w:val="24"/>
              </w:rPr>
              <w:t>24</w:t>
            </w:r>
            <w:r w:rsidR="003E3590" w:rsidRPr="003E3590">
              <w:rPr>
                <w:rFonts w:ascii="Times New Roman" w:eastAsia="宋体" w:hint="eastAsia"/>
                <w:b/>
                <w:sz w:val="24"/>
                <w:szCs w:val="24"/>
              </w:rPr>
              <w:t>：环保领域收入占比约</w:t>
            </w:r>
            <w:r w:rsidR="003E3590" w:rsidRPr="003E3590">
              <w:rPr>
                <w:rFonts w:ascii="Times New Roman" w:eastAsia="宋体" w:hint="eastAsia"/>
                <w:b/>
                <w:sz w:val="24"/>
                <w:szCs w:val="24"/>
              </w:rPr>
              <w:t>30%</w:t>
            </w:r>
            <w:r w:rsidR="003E3590" w:rsidRPr="003E3590">
              <w:rPr>
                <w:rFonts w:ascii="Times New Roman" w:eastAsia="宋体" w:hint="eastAsia"/>
                <w:b/>
                <w:sz w:val="24"/>
                <w:szCs w:val="24"/>
              </w:rPr>
              <w:t>，是公司重要基本盘。请问该板块需求主要来自市政污泥、工业污水、</w:t>
            </w:r>
            <w:proofErr w:type="gramStart"/>
            <w:r w:rsidR="003E3590" w:rsidRPr="003E3590">
              <w:rPr>
                <w:rFonts w:ascii="Times New Roman" w:eastAsia="宋体" w:hint="eastAsia"/>
                <w:b/>
                <w:sz w:val="24"/>
                <w:szCs w:val="24"/>
              </w:rPr>
              <w:t>危废处理</w:t>
            </w:r>
            <w:proofErr w:type="gramEnd"/>
            <w:r w:rsidR="003E3590" w:rsidRPr="003E3590">
              <w:rPr>
                <w:rFonts w:ascii="Times New Roman" w:eastAsia="宋体" w:hint="eastAsia"/>
                <w:b/>
                <w:sz w:val="24"/>
                <w:szCs w:val="24"/>
              </w:rPr>
              <w:t>，还是资源循环利用？在地方环保投资节奏变化的背</w:t>
            </w:r>
            <w:r w:rsidR="003E3590" w:rsidRPr="003E3590">
              <w:rPr>
                <w:rFonts w:ascii="Times New Roman" w:eastAsia="宋体" w:hint="eastAsia"/>
                <w:b/>
                <w:sz w:val="24"/>
                <w:szCs w:val="24"/>
              </w:rPr>
              <w:lastRenderedPageBreak/>
              <w:t>景下，该业务订单是否具有较强稳定性？</w:t>
            </w:r>
          </w:p>
          <w:p w14:paraId="155264B7" w14:textId="40676755" w:rsidR="003E3590" w:rsidRDefault="003E3590" w:rsidP="004D4B91">
            <w:pPr>
              <w:spacing w:line="312" w:lineRule="auto"/>
              <w:rPr>
                <w:rFonts w:ascii="Times New Roman" w:eastAsia="宋体"/>
                <w:sz w:val="24"/>
                <w:szCs w:val="24"/>
              </w:rPr>
            </w:pPr>
            <w:r>
              <w:rPr>
                <w:rFonts w:ascii="Times New Roman" w:eastAsia="宋体" w:hint="eastAsia"/>
                <w:sz w:val="24"/>
                <w:szCs w:val="24"/>
              </w:rPr>
              <w:t>回答：</w:t>
            </w:r>
            <w:r w:rsidRPr="003E3590">
              <w:rPr>
                <w:rFonts w:ascii="Times New Roman" w:eastAsia="宋体" w:hint="eastAsia"/>
                <w:sz w:val="24"/>
                <w:szCs w:val="24"/>
              </w:rPr>
              <w:t>您好，在国家“双碳”目标深化推进、环保法规持续加严的背景下，过滤成套装备作为污染治理的核心设备，市场需求存在一定韧性。感谢您的关注。</w:t>
            </w:r>
          </w:p>
          <w:p w14:paraId="59F3FB6C" w14:textId="1B5A2D28" w:rsidR="003E3590" w:rsidRPr="003E3590"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3E3590" w:rsidRPr="003E3590">
              <w:rPr>
                <w:rFonts w:ascii="Times New Roman" w:eastAsia="宋体" w:hint="eastAsia"/>
                <w:b/>
                <w:sz w:val="24"/>
                <w:szCs w:val="24"/>
              </w:rPr>
              <w:t>25</w:t>
            </w:r>
            <w:r w:rsidR="003E3590" w:rsidRPr="003E3590">
              <w:rPr>
                <w:rFonts w:ascii="Times New Roman" w:eastAsia="宋体" w:hint="eastAsia"/>
                <w:b/>
                <w:sz w:val="24"/>
                <w:szCs w:val="24"/>
              </w:rPr>
              <w:t>：矿物及加工领域已成为公司第一大下游应用。请问</w:t>
            </w:r>
            <w:r w:rsidR="003E3590" w:rsidRPr="003E3590">
              <w:rPr>
                <w:rFonts w:ascii="Times New Roman" w:eastAsia="宋体" w:hint="eastAsia"/>
                <w:b/>
                <w:sz w:val="24"/>
                <w:szCs w:val="24"/>
              </w:rPr>
              <w:t>2026</w:t>
            </w:r>
            <w:r w:rsidR="003E3590" w:rsidRPr="003E3590">
              <w:rPr>
                <w:rFonts w:ascii="Times New Roman" w:eastAsia="宋体" w:hint="eastAsia"/>
                <w:b/>
                <w:sz w:val="24"/>
                <w:szCs w:val="24"/>
              </w:rPr>
              <w:t>年该领域订单主要来自煤炭洗选、金属矿山、尾矿处理，还是湿法冶炼？矿山绿色化、智能化改造是否正在带来新的设备更新需求？</w:t>
            </w:r>
          </w:p>
          <w:p w14:paraId="1A34301A" w14:textId="58A03B03" w:rsidR="003E3590" w:rsidRDefault="003E3590" w:rsidP="004D4B91">
            <w:pPr>
              <w:spacing w:line="312" w:lineRule="auto"/>
              <w:rPr>
                <w:rFonts w:ascii="Times New Roman" w:eastAsia="宋体"/>
                <w:sz w:val="24"/>
                <w:szCs w:val="24"/>
              </w:rPr>
            </w:pPr>
            <w:r>
              <w:rPr>
                <w:rFonts w:ascii="Times New Roman" w:eastAsia="宋体" w:hint="eastAsia"/>
                <w:sz w:val="24"/>
                <w:szCs w:val="24"/>
              </w:rPr>
              <w:t>回答：</w:t>
            </w:r>
            <w:r w:rsidRPr="003E3590">
              <w:rPr>
                <w:rFonts w:ascii="Times New Roman" w:eastAsia="宋体" w:hint="eastAsia"/>
                <w:sz w:val="24"/>
                <w:szCs w:val="24"/>
              </w:rPr>
              <w:t>您好，矿物及加工领域主要需求来自于煤炭及矿物洗选、有色金属湿法冶炼等。感谢您的关注。</w:t>
            </w:r>
          </w:p>
          <w:p w14:paraId="1604D2C9" w14:textId="57E83649" w:rsidR="003E3590" w:rsidRPr="003E3590"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003E3590" w:rsidRPr="003E3590">
              <w:rPr>
                <w:rFonts w:ascii="Times New Roman" w:eastAsia="宋体" w:hint="eastAsia"/>
                <w:b/>
                <w:sz w:val="24"/>
                <w:szCs w:val="24"/>
              </w:rPr>
              <w:t>26</w:t>
            </w:r>
            <w:r w:rsidR="003E3590" w:rsidRPr="003E3590">
              <w:rPr>
                <w:rFonts w:ascii="Times New Roman" w:eastAsia="宋体" w:hint="eastAsia"/>
                <w:b/>
                <w:sz w:val="24"/>
                <w:szCs w:val="24"/>
              </w:rPr>
              <w:t>：新能源行业需求下降对公司</w:t>
            </w:r>
            <w:r w:rsidR="003E3590" w:rsidRPr="003E3590">
              <w:rPr>
                <w:rFonts w:ascii="Times New Roman" w:eastAsia="宋体" w:hint="eastAsia"/>
                <w:b/>
                <w:sz w:val="24"/>
                <w:szCs w:val="24"/>
              </w:rPr>
              <w:t>2025</w:t>
            </w:r>
            <w:r w:rsidR="003E3590" w:rsidRPr="003E3590">
              <w:rPr>
                <w:rFonts w:ascii="Times New Roman" w:eastAsia="宋体" w:hint="eastAsia"/>
                <w:b/>
                <w:sz w:val="24"/>
                <w:szCs w:val="24"/>
              </w:rPr>
              <w:t>年业绩影响较大。请问目前锂电、磷酸铁锂、湿法冶金、负极材料等新能源相关客户的资本开支是否已有恢复迹象？</w:t>
            </w:r>
            <w:r w:rsidR="003E3590" w:rsidRPr="003E3590">
              <w:rPr>
                <w:rFonts w:ascii="Times New Roman" w:eastAsia="宋体" w:hint="eastAsia"/>
                <w:b/>
                <w:sz w:val="24"/>
                <w:szCs w:val="24"/>
              </w:rPr>
              <w:t>2026</w:t>
            </w:r>
            <w:r w:rsidR="003E3590" w:rsidRPr="003E3590">
              <w:rPr>
                <w:rFonts w:ascii="Times New Roman" w:eastAsia="宋体" w:hint="eastAsia"/>
                <w:b/>
                <w:sz w:val="24"/>
                <w:szCs w:val="24"/>
              </w:rPr>
              <w:t>年新能源行业收入占比是否有望企稳或回升？</w:t>
            </w:r>
          </w:p>
          <w:p w14:paraId="07A8F6B2" w14:textId="5CB41202" w:rsidR="003E3590" w:rsidRDefault="003E3590" w:rsidP="004D4B91">
            <w:pPr>
              <w:spacing w:line="312" w:lineRule="auto"/>
              <w:rPr>
                <w:rFonts w:ascii="Times New Roman" w:eastAsia="宋体"/>
                <w:sz w:val="24"/>
                <w:szCs w:val="24"/>
              </w:rPr>
            </w:pPr>
            <w:r>
              <w:rPr>
                <w:rFonts w:ascii="Times New Roman" w:eastAsia="宋体" w:hint="eastAsia"/>
                <w:sz w:val="24"/>
                <w:szCs w:val="24"/>
              </w:rPr>
              <w:t>回答：</w:t>
            </w:r>
            <w:r w:rsidRPr="003E3590">
              <w:rPr>
                <w:rFonts w:ascii="Times New Roman" w:eastAsia="宋体" w:hint="eastAsia"/>
                <w:sz w:val="24"/>
                <w:szCs w:val="24"/>
              </w:rPr>
              <w:t>您好，关于公司未来业绩情况还请您继续关注公司公告信息。感谢您的关注。</w:t>
            </w:r>
          </w:p>
          <w:p w14:paraId="7AACD54D" w14:textId="3A641DAA" w:rsidR="00642F04" w:rsidRPr="00642F04"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Pr="00642F04">
              <w:rPr>
                <w:rFonts w:ascii="Times New Roman" w:eastAsia="宋体" w:hint="eastAsia"/>
                <w:b/>
                <w:sz w:val="24"/>
                <w:szCs w:val="24"/>
              </w:rPr>
              <w:t>27</w:t>
            </w:r>
            <w:r w:rsidRPr="00642F04">
              <w:rPr>
                <w:rFonts w:ascii="Times New Roman" w:eastAsia="宋体" w:hint="eastAsia"/>
                <w:b/>
                <w:sz w:val="24"/>
                <w:szCs w:val="24"/>
              </w:rPr>
              <w:t>：公司当前利润率仍处于承压状态。请问管理层认为未来毛利率修复的主要驱动是什么？是产品售价企稳、原材料成本下降、成套</w:t>
            </w:r>
            <w:proofErr w:type="gramStart"/>
            <w:r w:rsidRPr="00642F04">
              <w:rPr>
                <w:rFonts w:ascii="Times New Roman" w:eastAsia="宋体" w:hint="eastAsia"/>
                <w:b/>
                <w:sz w:val="24"/>
                <w:szCs w:val="24"/>
              </w:rPr>
              <w:t>装备占</w:t>
            </w:r>
            <w:proofErr w:type="gramEnd"/>
            <w:r w:rsidRPr="00642F04">
              <w:rPr>
                <w:rFonts w:ascii="Times New Roman" w:eastAsia="宋体" w:hint="eastAsia"/>
                <w:b/>
                <w:sz w:val="24"/>
                <w:szCs w:val="24"/>
              </w:rPr>
              <w:t>比提升，还是高毛利行业订单恢复？</w:t>
            </w:r>
          </w:p>
          <w:p w14:paraId="39795B7A" w14:textId="7F82EB73" w:rsidR="00642F04" w:rsidRDefault="00642F04" w:rsidP="004D4B91">
            <w:pPr>
              <w:spacing w:line="312" w:lineRule="auto"/>
              <w:rPr>
                <w:rFonts w:ascii="Times New Roman" w:eastAsia="宋体"/>
                <w:sz w:val="24"/>
                <w:szCs w:val="24"/>
              </w:rPr>
            </w:pPr>
            <w:r>
              <w:rPr>
                <w:rFonts w:ascii="Times New Roman" w:eastAsia="宋体" w:hint="eastAsia"/>
                <w:sz w:val="24"/>
                <w:szCs w:val="24"/>
              </w:rPr>
              <w:t>回答：</w:t>
            </w:r>
            <w:r w:rsidRPr="00642F04">
              <w:rPr>
                <w:rFonts w:ascii="Times New Roman" w:eastAsia="宋体" w:hint="eastAsia"/>
                <w:sz w:val="24"/>
                <w:szCs w:val="24"/>
              </w:rPr>
              <w:t>您好，关于公司未来业绩情况还请您继续关注公司公告信息。感谢您的关注。</w:t>
            </w:r>
          </w:p>
          <w:p w14:paraId="5C8FA89D" w14:textId="0A6364EB" w:rsidR="00642F04" w:rsidRPr="00642F04"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Pr="00642F04">
              <w:rPr>
                <w:rFonts w:ascii="Times New Roman" w:eastAsia="宋体" w:hint="eastAsia"/>
                <w:b/>
                <w:sz w:val="24"/>
                <w:szCs w:val="24"/>
              </w:rPr>
              <w:t>28</w:t>
            </w:r>
            <w:r w:rsidRPr="00642F04">
              <w:rPr>
                <w:rFonts w:ascii="Times New Roman" w:eastAsia="宋体" w:hint="eastAsia"/>
                <w:b/>
                <w:sz w:val="24"/>
                <w:szCs w:val="24"/>
              </w:rPr>
              <w:t>：从</w:t>
            </w:r>
            <w:r w:rsidRPr="00642F04">
              <w:rPr>
                <w:rFonts w:ascii="Times New Roman" w:eastAsia="宋体" w:hint="eastAsia"/>
                <w:b/>
                <w:sz w:val="24"/>
                <w:szCs w:val="24"/>
              </w:rPr>
              <w:t>2026Q1</w:t>
            </w:r>
            <w:r w:rsidRPr="00642F04">
              <w:rPr>
                <w:rFonts w:ascii="Times New Roman" w:eastAsia="宋体" w:hint="eastAsia"/>
                <w:b/>
                <w:sz w:val="24"/>
                <w:szCs w:val="24"/>
              </w:rPr>
              <w:t>数据看，公司收入和利润降幅较</w:t>
            </w:r>
            <w:r w:rsidRPr="00642F04">
              <w:rPr>
                <w:rFonts w:ascii="Times New Roman" w:eastAsia="宋体" w:hint="eastAsia"/>
                <w:b/>
                <w:sz w:val="24"/>
                <w:szCs w:val="24"/>
              </w:rPr>
              <w:t>2025</w:t>
            </w:r>
            <w:r w:rsidRPr="00642F04">
              <w:rPr>
                <w:rFonts w:ascii="Times New Roman" w:eastAsia="宋体" w:hint="eastAsia"/>
                <w:b/>
                <w:sz w:val="24"/>
                <w:szCs w:val="24"/>
              </w:rPr>
              <w:t>年全年有所收窄。请问管理层如何判断</w:t>
            </w:r>
            <w:r w:rsidRPr="00642F04">
              <w:rPr>
                <w:rFonts w:ascii="Times New Roman" w:eastAsia="宋体" w:hint="eastAsia"/>
                <w:b/>
                <w:sz w:val="24"/>
                <w:szCs w:val="24"/>
              </w:rPr>
              <w:t>2026</w:t>
            </w:r>
            <w:r w:rsidRPr="00642F04">
              <w:rPr>
                <w:rFonts w:ascii="Times New Roman" w:eastAsia="宋体" w:hint="eastAsia"/>
                <w:b/>
                <w:sz w:val="24"/>
                <w:szCs w:val="24"/>
              </w:rPr>
              <w:t>年全年业绩趋势？目前是否已经看到订单、价格、毛利率或下游需求的边际改善？</w:t>
            </w:r>
          </w:p>
          <w:p w14:paraId="49147F9D" w14:textId="37A8EE2A" w:rsidR="00642F04" w:rsidRDefault="00642F04" w:rsidP="004D4B91">
            <w:pPr>
              <w:spacing w:line="312" w:lineRule="auto"/>
              <w:rPr>
                <w:rFonts w:ascii="Times New Roman" w:eastAsia="宋体"/>
                <w:sz w:val="24"/>
                <w:szCs w:val="24"/>
              </w:rPr>
            </w:pPr>
            <w:r>
              <w:rPr>
                <w:rFonts w:ascii="Times New Roman" w:eastAsia="宋体" w:hint="eastAsia"/>
                <w:sz w:val="24"/>
                <w:szCs w:val="24"/>
              </w:rPr>
              <w:t>回答：</w:t>
            </w:r>
            <w:r w:rsidRPr="00642F04">
              <w:rPr>
                <w:rFonts w:ascii="Times New Roman" w:eastAsia="宋体" w:hint="eastAsia"/>
                <w:sz w:val="24"/>
                <w:szCs w:val="24"/>
              </w:rPr>
              <w:t>您好，关于公司未来业绩情况还请您继续关注公司公告信息。感谢您的关注。</w:t>
            </w:r>
          </w:p>
          <w:p w14:paraId="66C59F4A" w14:textId="404B18AE" w:rsidR="00642F04" w:rsidRPr="00642F04" w:rsidRDefault="00642F04" w:rsidP="004D4B91">
            <w:pPr>
              <w:spacing w:line="312" w:lineRule="auto"/>
              <w:rPr>
                <w:rFonts w:ascii="Times New Roman" w:eastAsia="宋体"/>
                <w:b/>
                <w:sz w:val="24"/>
                <w:szCs w:val="24"/>
              </w:rPr>
            </w:pPr>
            <w:r>
              <w:rPr>
                <w:rFonts w:ascii="Times New Roman" w:eastAsia="宋体" w:hint="eastAsia"/>
                <w:b/>
                <w:sz w:val="24"/>
                <w:szCs w:val="24"/>
              </w:rPr>
              <w:t>问题</w:t>
            </w:r>
            <w:r w:rsidRPr="00642F04">
              <w:rPr>
                <w:rFonts w:ascii="Times New Roman" w:eastAsia="宋体" w:hint="eastAsia"/>
                <w:b/>
                <w:sz w:val="24"/>
                <w:szCs w:val="24"/>
              </w:rPr>
              <w:t>29</w:t>
            </w:r>
            <w:r w:rsidRPr="00642F04">
              <w:rPr>
                <w:rFonts w:ascii="Times New Roman" w:eastAsia="宋体" w:hint="eastAsia"/>
                <w:b/>
                <w:sz w:val="24"/>
                <w:szCs w:val="24"/>
              </w:rPr>
              <w:t>：公司</w:t>
            </w:r>
            <w:r w:rsidRPr="00642F04">
              <w:rPr>
                <w:rFonts w:ascii="Times New Roman" w:eastAsia="宋体" w:hint="eastAsia"/>
                <w:b/>
                <w:sz w:val="24"/>
                <w:szCs w:val="24"/>
              </w:rPr>
              <w:t>2025</w:t>
            </w:r>
            <w:r w:rsidRPr="00642F04">
              <w:rPr>
                <w:rFonts w:ascii="Times New Roman" w:eastAsia="宋体" w:hint="eastAsia"/>
                <w:b/>
                <w:sz w:val="24"/>
                <w:szCs w:val="24"/>
              </w:rPr>
              <w:t>年及</w:t>
            </w:r>
            <w:r w:rsidRPr="00642F04">
              <w:rPr>
                <w:rFonts w:ascii="Times New Roman" w:eastAsia="宋体" w:hint="eastAsia"/>
                <w:b/>
                <w:sz w:val="24"/>
                <w:szCs w:val="24"/>
              </w:rPr>
              <w:t>2026Q1</w:t>
            </w:r>
            <w:r w:rsidRPr="00642F04">
              <w:rPr>
                <w:rFonts w:ascii="Times New Roman" w:eastAsia="宋体" w:hint="eastAsia"/>
                <w:b/>
                <w:sz w:val="24"/>
                <w:szCs w:val="24"/>
              </w:rPr>
              <w:t>均出现收入和利润下滑，且利润降幅明显大于收入降幅。请问管理层能否拆分说明：收入下滑主要来自哪些下游行业、哪些产品类别？利润下滑主要是价格下降、产品结构变化、原材料成本、产能利用率，还是费用</w:t>
            </w:r>
            <w:proofErr w:type="gramStart"/>
            <w:r w:rsidRPr="00642F04">
              <w:rPr>
                <w:rFonts w:ascii="Times New Roman" w:eastAsia="宋体" w:hint="eastAsia"/>
                <w:b/>
                <w:sz w:val="24"/>
                <w:szCs w:val="24"/>
              </w:rPr>
              <w:t>端因素</w:t>
            </w:r>
            <w:proofErr w:type="gramEnd"/>
            <w:r w:rsidRPr="00642F04">
              <w:rPr>
                <w:rFonts w:ascii="Times New Roman" w:eastAsia="宋体" w:hint="eastAsia"/>
                <w:b/>
                <w:sz w:val="24"/>
                <w:szCs w:val="24"/>
              </w:rPr>
              <w:t>导致？</w:t>
            </w:r>
          </w:p>
          <w:p w14:paraId="62BCE42C" w14:textId="41A1C7B1" w:rsidR="00642F04" w:rsidRPr="007B2654" w:rsidRDefault="00642F04" w:rsidP="004D4B91">
            <w:pPr>
              <w:spacing w:line="312" w:lineRule="auto"/>
              <w:rPr>
                <w:rFonts w:ascii="Times New Roman" w:eastAsia="宋体"/>
                <w:sz w:val="24"/>
                <w:szCs w:val="24"/>
              </w:rPr>
            </w:pPr>
            <w:r>
              <w:rPr>
                <w:rFonts w:ascii="Times New Roman" w:eastAsia="宋体" w:hint="eastAsia"/>
                <w:sz w:val="24"/>
                <w:szCs w:val="24"/>
              </w:rPr>
              <w:t>回答：</w:t>
            </w:r>
            <w:r w:rsidRPr="00642F04">
              <w:rPr>
                <w:rFonts w:ascii="Times New Roman" w:eastAsia="宋体" w:hint="eastAsia"/>
                <w:sz w:val="24"/>
                <w:szCs w:val="24"/>
              </w:rPr>
              <w:t>尊敬的投资者您好，感谢您的关注</w:t>
            </w:r>
            <w:r>
              <w:rPr>
                <w:rFonts w:ascii="Times New Roman" w:eastAsia="宋体" w:hint="eastAsia"/>
                <w:sz w:val="24"/>
                <w:szCs w:val="24"/>
              </w:rPr>
              <w:t>。</w:t>
            </w:r>
          </w:p>
          <w:p w14:paraId="35B31577" w14:textId="36F58930" w:rsidR="00AA1EEB" w:rsidRPr="007A0F17" w:rsidRDefault="00AA1EEB" w:rsidP="004D4B91">
            <w:pPr>
              <w:spacing w:line="312" w:lineRule="auto"/>
              <w:rPr>
                <w:rFonts w:ascii="Times New Roman" w:eastAsia="宋体"/>
                <w:b/>
                <w:sz w:val="24"/>
                <w:szCs w:val="24"/>
              </w:rPr>
            </w:pPr>
            <w:r>
              <w:rPr>
                <w:rFonts w:ascii="Times New Roman" w:eastAsia="宋体" w:hint="eastAsia"/>
                <w:b/>
                <w:sz w:val="24"/>
                <w:szCs w:val="24"/>
              </w:rPr>
              <w:lastRenderedPageBreak/>
              <w:t>（二）现场提问环节</w:t>
            </w:r>
          </w:p>
          <w:p w14:paraId="1AA9586A" w14:textId="77777777" w:rsidR="00642F04" w:rsidRDefault="00E70AFD" w:rsidP="004D4B91">
            <w:pPr>
              <w:spacing w:line="312" w:lineRule="auto"/>
              <w:rPr>
                <w:rFonts w:ascii="Times New Roman" w:eastAsia="宋体"/>
                <w:b/>
                <w:sz w:val="24"/>
                <w:szCs w:val="24"/>
              </w:rPr>
            </w:pPr>
            <w:r>
              <w:rPr>
                <w:rFonts w:ascii="Times New Roman" w:eastAsia="宋体" w:hint="eastAsia"/>
                <w:b/>
                <w:sz w:val="24"/>
                <w:szCs w:val="24"/>
              </w:rPr>
              <w:t>问题</w:t>
            </w:r>
            <w:r w:rsidR="007E5155">
              <w:rPr>
                <w:rFonts w:ascii="Times New Roman" w:eastAsia="宋体" w:hint="eastAsia"/>
                <w:b/>
                <w:sz w:val="24"/>
                <w:szCs w:val="24"/>
              </w:rPr>
              <w:t>1</w:t>
            </w:r>
            <w:r>
              <w:rPr>
                <w:rFonts w:ascii="Times New Roman" w:eastAsia="宋体" w:hint="eastAsia"/>
                <w:b/>
                <w:sz w:val="24"/>
                <w:szCs w:val="24"/>
              </w:rPr>
              <w:t>：</w:t>
            </w:r>
            <w:r w:rsidR="00642F04" w:rsidRPr="00642F04">
              <w:rPr>
                <w:rFonts w:ascii="Times New Roman" w:eastAsia="宋体" w:hint="eastAsia"/>
                <w:b/>
                <w:sz w:val="24"/>
                <w:szCs w:val="24"/>
              </w:rPr>
              <w:t>请问公司一季度</w:t>
            </w:r>
            <w:r w:rsidR="00642F04" w:rsidRPr="00642F04">
              <w:rPr>
                <w:rFonts w:ascii="Times New Roman" w:eastAsia="宋体" w:hint="eastAsia"/>
                <w:b/>
                <w:sz w:val="24"/>
                <w:szCs w:val="24"/>
              </w:rPr>
              <w:t>EHOUSE</w:t>
            </w:r>
            <w:r w:rsidR="00642F04" w:rsidRPr="00642F04">
              <w:rPr>
                <w:rFonts w:ascii="Times New Roman" w:eastAsia="宋体" w:hint="eastAsia"/>
                <w:b/>
                <w:sz w:val="24"/>
                <w:szCs w:val="24"/>
              </w:rPr>
              <w:t>等相关电力装备产品销售情况怎么样？除配套压滤机机产品外，在其他行业有没有应用？</w:t>
            </w:r>
          </w:p>
          <w:p w14:paraId="52D111BD" w14:textId="77777777" w:rsidR="00642F04" w:rsidRDefault="00E70AFD" w:rsidP="004D4B91">
            <w:pPr>
              <w:spacing w:line="312" w:lineRule="auto"/>
              <w:rPr>
                <w:rFonts w:ascii="Times New Roman" w:eastAsia="宋体"/>
                <w:sz w:val="24"/>
                <w:szCs w:val="24"/>
              </w:rPr>
            </w:pPr>
            <w:r w:rsidRPr="00E70AFD">
              <w:rPr>
                <w:rFonts w:ascii="Times New Roman" w:eastAsia="宋体" w:hint="eastAsia"/>
                <w:sz w:val="24"/>
                <w:szCs w:val="24"/>
              </w:rPr>
              <w:t>回答：</w:t>
            </w:r>
            <w:r w:rsidR="00642F04" w:rsidRPr="00642F04">
              <w:rPr>
                <w:rFonts w:ascii="Times New Roman" w:eastAsia="宋体" w:hint="eastAsia"/>
                <w:sz w:val="24"/>
                <w:szCs w:val="24"/>
              </w:rPr>
              <w:t>尊敬的投资者您好，公司生产的预装式变电站是集成配电设备，实现电压变换、电能分配与供电保护，安装便捷，广泛应用于工业企业、园区、住宅等场景。具体业绩情况请关注公司后续披露的定期报告。感谢您的关注！</w:t>
            </w:r>
          </w:p>
          <w:p w14:paraId="48B208EB" w14:textId="34BF963F" w:rsidR="002C1AC0" w:rsidRPr="002C1AC0" w:rsidRDefault="002C1AC0" w:rsidP="004D4B91">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2</w:t>
            </w:r>
            <w:r w:rsidRPr="002C1AC0">
              <w:rPr>
                <w:rFonts w:ascii="Times New Roman" w:eastAsia="宋体" w:hint="eastAsia"/>
                <w:b/>
                <w:sz w:val="24"/>
                <w:szCs w:val="24"/>
              </w:rPr>
              <w:t>：</w:t>
            </w:r>
            <w:r w:rsidR="002017A1" w:rsidRPr="002017A1">
              <w:rPr>
                <w:rFonts w:ascii="Times New Roman" w:eastAsia="宋体" w:hint="eastAsia"/>
                <w:b/>
                <w:sz w:val="24"/>
                <w:szCs w:val="24"/>
              </w:rPr>
              <w:t>请问公司海外业务今年有没有恢复增长？</w:t>
            </w:r>
          </w:p>
          <w:p w14:paraId="17811634" w14:textId="77777777" w:rsidR="002017A1" w:rsidRDefault="002C1AC0" w:rsidP="00D17DDD">
            <w:pPr>
              <w:spacing w:line="312" w:lineRule="auto"/>
              <w:rPr>
                <w:rFonts w:ascii="Times New Roman" w:eastAsia="宋体"/>
                <w:sz w:val="24"/>
                <w:szCs w:val="24"/>
              </w:rPr>
            </w:pPr>
            <w:r>
              <w:rPr>
                <w:rFonts w:ascii="Times New Roman" w:eastAsia="宋体" w:hint="eastAsia"/>
                <w:sz w:val="24"/>
                <w:szCs w:val="24"/>
              </w:rPr>
              <w:t>回答：</w:t>
            </w:r>
            <w:r w:rsidR="002017A1" w:rsidRPr="002017A1">
              <w:rPr>
                <w:rFonts w:ascii="Times New Roman" w:eastAsia="宋体" w:hint="eastAsia"/>
                <w:sz w:val="24"/>
                <w:szCs w:val="24"/>
              </w:rPr>
              <w:t>尊敬的投资者您好，海外业务的业绩情况请关注公司后续披露的定期报告。感谢您的关注。</w:t>
            </w:r>
          </w:p>
          <w:p w14:paraId="53F106F2" w14:textId="77777777" w:rsidR="002017A1" w:rsidRDefault="002C1AC0" w:rsidP="00D17DDD">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3</w:t>
            </w:r>
            <w:r w:rsidRPr="002C1AC0">
              <w:rPr>
                <w:rFonts w:ascii="Times New Roman" w:eastAsia="宋体" w:hint="eastAsia"/>
                <w:b/>
                <w:sz w:val="24"/>
                <w:szCs w:val="24"/>
              </w:rPr>
              <w:t>：</w:t>
            </w:r>
            <w:r w:rsidR="002017A1" w:rsidRPr="002017A1">
              <w:rPr>
                <w:rFonts w:ascii="Times New Roman" w:eastAsia="宋体" w:hint="eastAsia"/>
                <w:b/>
                <w:sz w:val="24"/>
                <w:szCs w:val="24"/>
              </w:rPr>
              <w:t>技术创新和产业升级方面有哪些举措？</w:t>
            </w:r>
          </w:p>
          <w:p w14:paraId="4711195F" w14:textId="77777777" w:rsidR="002017A1" w:rsidRDefault="002C1AC0" w:rsidP="00D17DDD">
            <w:pPr>
              <w:spacing w:line="312" w:lineRule="auto"/>
              <w:rPr>
                <w:rFonts w:ascii="Times New Roman" w:eastAsia="宋体"/>
                <w:sz w:val="24"/>
                <w:szCs w:val="24"/>
              </w:rPr>
            </w:pPr>
            <w:r>
              <w:rPr>
                <w:rFonts w:ascii="Times New Roman" w:eastAsia="宋体" w:hint="eastAsia"/>
                <w:sz w:val="24"/>
                <w:szCs w:val="24"/>
              </w:rPr>
              <w:t>回答：</w:t>
            </w:r>
            <w:r w:rsidR="002017A1" w:rsidRPr="002017A1">
              <w:rPr>
                <w:rFonts w:ascii="Times New Roman" w:eastAsia="宋体" w:hint="eastAsia"/>
                <w:sz w:val="24"/>
                <w:szCs w:val="24"/>
              </w:rPr>
              <w:t>尊敬的投资者您好，公司实施创新驱动发展战略，推动产品创新和技术升级，提高产品竞争力，努力拓展新的应用领域。感谢您的关注。</w:t>
            </w:r>
          </w:p>
          <w:p w14:paraId="0D8DCA83" w14:textId="6540546B" w:rsidR="007B2654" w:rsidRPr="007B2654" w:rsidRDefault="002C1AC0" w:rsidP="00AC151C">
            <w:pPr>
              <w:spacing w:line="312" w:lineRule="auto"/>
              <w:rPr>
                <w:rFonts w:ascii="Times New Roman" w:eastAsia="宋体"/>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4</w:t>
            </w:r>
            <w:r w:rsidRPr="002C1AC0">
              <w:rPr>
                <w:rFonts w:ascii="Times New Roman" w:eastAsia="宋体" w:hint="eastAsia"/>
                <w:b/>
                <w:sz w:val="24"/>
                <w:szCs w:val="24"/>
              </w:rPr>
              <w:t>：</w:t>
            </w:r>
            <w:r w:rsidR="002017A1" w:rsidRPr="002017A1">
              <w:rPr>
                <w:rFonts w:ascii="Times New Roman" w:eastAsia="宋体" w:hint="eastAsia"/>
                <w:b/>
                <w:sz w:val="24"/>
                <w:szCs w:val="24"/>
              </w:rPr>
              <w:t>公司对于提高配套设备的毛利率方面采取了哪些措施？预计今年的毛利率比去年会有所提升吗？</w:t>
            </w:r>
            <w:r>
              <w:rPr>
                <w:rFonts w:ascii="Times New Roman" w:eastAsia="宋体" w:hint="eastAsia"/>
                <w:sz w:val="24"/>
                <w:szCs w:val="24"/>
              </w:rPr>
              <w:t>回答：</w:t>
            </w:r>
            <w:r w:rsidR="00854381">
              <w:rPr>
                <w:rFonts w:ascii="Times New Roman" w:eastAsia="宋体" w:hint="eastAsia"/>
                <w:sz w:val="24"/>
                <w:szCs w:val="24"/>
              </w:rPr>
              <w:t>回答：</w:t>
            </w:r>
            <w:r w:rsidR="002017A1" w:rsidRPr="002017A1">
              <w:rPr>
                <w:rFonts w:ascii="Times New Roman" w:eastAsia="宋体" w:hint="eastAsia"/>
                <w:sz w:val="24"/>
                <w:szCs w:val="24"/>
              </w:rPr>
              <w:t>尊敬的投资者，您好，公司将通过不断创新提升产品竞争力，推动配套设备规模不断提升，同时加强成本控制，保持产品毛利率在合理区间。感谢您的关注。</w:t>
            </w:r>
          </w:p>
        </w:tc>
      </w:tr>
      <w:tr w:rsidR="00D17DDD" w:rsidRPr="007A0F17" w14:paraId="16B0452C" w14:textId="77777777" w:rsidTr="006466CC">
        <w:tc>
          <w:tcPr>
            <w:tcW w:w="2660" w:type="dxa"/>
            <w:shd w:val="clear" w:color="auto" w:fill="auto"/>
            <w:vAlign w:val="center"/>
          </w:tcPr>
          <w:p w14:paraId="0C95051D" w14:textId="743C3FEC" w:rsidR="00D17DDD" w:rsidRPr="007A0F17" w:rsidRDefault="00D17DDD" w:rsidP="00487F90">
            <w:pPr>
              <w:spacing w:line="360" w:lineRule="auto"/>
              <w:jc w:val="center"/>
              <w:rPr>
                <w:rFonts w:ascii="Times New Roman" w:eastAsia="宋体"/>
                <w:sz w:val="24"/>
                <w:szCs w:val="30"/>
              </w:rPr>
            </w:pPr>
            <w:r w:rsidRPr="00D17DDD">
              <w:rPr>
                <w:rFonts w:ascii="Times New Roman" w:eastAsia="宋体" w:hint="eastAsia"/>
                <w:sz w:val="24"/>
                <w:szCs w:val="30"/>
              </w:rPr>
              <w:lastRenderedPageBreak/>
              <w:t>关于本次活动是否涉及应披露重大信息的说明</w:t>
            </w:r>
          </w:p>
        </w:tc>
        <w:tc>
          <w:tcPr>
            <w:tcW w:w="6095" w:type="dxa"/>
            <w:shd w:val="clear" w:color="auto" w:fill="auto"/>
            <w:vAlign w:val="center"/>
          </w:tcPr>
          <w:p w14:paraId="4BF1CF73" w14:textId="466D27FC" w:rsidR="00D17DDD" w:rsidRDefault="00D17DDD" w:rsidP="00BB0A94">
            <w:pPr>
              <w:jc w:val="center"/>
              <w:rPr>
                <w:rFonts w:ascii="Times New Roman" w:eastAsia="宋体"/>
                <w:sz w:val="24"/>
                <w:szCs w:val="24"/>
              </w:rPr>
            </w:pPr>
            <w:r>
              <w:rPr>
                <w:rFonts w:ascii="Times New Roman" w:eastAsia="宋体" w:hint="eastAsia"/>
                <w:sz w:val="24"/>
                <w:szCs w:val="24"/>
              </w:rPr>
              <w:t>无</w:t>
            </w:r>
          </w:p>
        </w:tc>
      </w:tr>
      <w:tr w:rsidR="003371BE" w:rsidRPr="007A0F17" w14:paraId="744BC850" w14:textId="77777777" w:rsidTr="006466CC">
        <w:tc>
          <w:tcPr>
            <w:tcW w:w="2660" w:type="dxa"/>
            <w:shd w:val="clear" w:color="auto" w:fill="auto"/>
            <w:vAlign w:val="center"/>
          </w:tcPr>
          <w:p w14:paraId="492FCC60"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附件清单</w:t>
            </w:r>
            <w:r w:rsidRPr="007A0F17">
              <w:rPr>
                <w:rFonts w:ascii="Times New Roman" w:eastAsia="宋体"/>
                <w:sz w:val="24"/>
                <w:szCs w:val="30"/>
              </w:rPr>
              <w:t>(</w:t>
            </w:r>
            <w:r w:rsidRPr="007A0F17">
              <w:rPr>
                <w:rFonts w:ascii="Times New Roman" w:eastAsia="宋体"/>
                <w:sz w:val="24"/>
                <w:szCs w:val="30"/>
              </w:rPr>
              <w:t>如有</w:t>
            </w:r>
            <w:r w:rsidRPr="007A0F17">
              <w:rPr>
                <w:rFonts w:ascii="Times New Roman" w:eastAsia="宋体"/>
                <w:sz w:val="24"/>
                <w:szCs w:val="30"/>
              </w:rPr>
              <w:t>)</w:t>
            </w:r>
          </w:p>
        </w:tc>
        <w:tc>
          <w:tcPr>
            <w:tcW w:w="6095" w:type="dxa"/>
            <w:shd w:val="clear" w:color="auto" w:fill="auto"/>
            <w:vAlign w:val="center"/>
          </w:tcPr>
          <w:p w14:paraId="49C060BB" w14:textId="77777777" w:rsidR="003371BE" w:rsidRPr="007A0F17" w:rsidRDefault="00BB0A94" w:rsidP="00BB0A94">
            <w:pPr>
              <w:jc w:val="center"/>
              <w:rPr>
                <w:rFonts w:ascii="Times New Roman" w:eastAsia="宋体"/>
                <w:sz w:val="24"/>
                <w:szCs w:val="24"/>
              </w:rPr>
            </w:pPr>
            <w:r>
              <w:rPr>
                <w:rFonts w:ascii="Times New Roman" w:eastAsia="宋体" w:hint="eastAsia"/>
                <w:sz w:val="24"/>
                <w:szCs w:val="24"/>
              </w:rPr>
              <w:t>无</w:t>
            </w:r>
          </w:p>
        </w:tc>
      </w:tr>
    </w:tbl>
    <w:p w14:paraId="6BB47169" w14:textId="77777777" w:rsidR="003371BE" w:rsidRPr="007A0F17" w:rsidRDefault="003371BE" w:rsidP="00B45021">
      <w:pPr>
        <w:jc w:val="left"/>
        <w:rPr>
          <w:rFonts w:ascii="Times New Roman" w:eastAsia="宋体"/>
          <w:sz w:val="44"/>
          <w:szCs w:val="44"/>
        </w:rPr>
      </w:pPr>
    </w:p>
    <w:sectPr w:rsidR="003371BE" w:rsidRPr="007A0F17" w:rsidSect="00254496">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3E2" w15:done="0"/>
  <w15:commentEx w15:paraId="06BD8524" w15:paraIdParent="4A5003E2" w15:done="0"/>
  <w15:commentEx w15:paraId="3D955B9B" w15:done="0"/>
  <w15:commentEx w15:paraId="76EB51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4783" w14:textId="77777777" w:rsidR="00C16655" w:rsidRDefault="00C16655" w:rsidP="0038223A">
      <w:r>
        <w:separator/>
      </w:r>
    </w:p>
  </w:endnote>
  <w:endnote w:type="continuationSeparator" w:id="0">
    <w:p w14:paraId="05C5CE51" w14:textId="77777777" w:rsidR="00C16655" w:rsidRDefault="00C16655" w:rsidP="0038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D4D7C" w14:textId="77777777" w:rsidR="00C16655" w:rsidRDefault="00C16655" w:rsidP="0038223A">
      <w:r>
        <w:separator/>
      </w:r>
    </w:p>
  </w:footnote>
  <w:footnote w:type="continuationSeparator" w:id="0">
    <w:p w14:paraId="513B0C34" w14:textId="77777777" w:rsidR="00C16655" w:rsidRDefault="00C16655" w:rsidP="003822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a">
    <w15:presenceInfo w15:providerId="None" w15:userId="A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AF2"/>
    <w:rsid w:val="000100CC"/>
    <w:rsid w:val="00012A73"/>
    <w:rsid w:val="0003036A"/>
    <w:rsid w:val="000416DC"/>
    <w:rsid w:val="0004270E"/>
    <w:rsid w:val="00053F54"/>
    <w:rsid w:val="00063228"/>
    <w:rsid w:val="00095EAB"/>
    <w:rsid w:val="000971FC"/>
    <w:rsid w:val="000B311C"/>
    <w:rsid w:val="000B766B"/>
    <w:rsid w:val="000B78B7"/>
    <w:rsid w:val="000D511A"/>
    <w:rsid w:val="000E2CC8"/>
    <w:rsid w:val="000E5B41"/>
    <w:rsid w:val="000F0F39"/>
    <w:rsid w:val="0010433C"/>
    <w:rsid w:val="00110144"/>
    <w:rsid w:val="00110B7B"/>
    <w:rsid w:val="00130F8D"/>
    <w:rsid w:val="001532DE"/>
    <w:rsid w:val="00172A27"/>
    <w:rsid w:val="00177AB4"/>
    <w:rsid w:val="00180091"/>
    <w:rsid w:val="001841CD"/>
    <w:rsid w:val="00190384"/>
    <w:rsid w:val="0019477C"/>
    <w:rsid w:val="0019622F"/>
    <w:rsid w:val="001A26B7"/>
    <w:rsid w:val="001A3D0A"/>
    <w:rsid w:val="001A73FD"/>
    <w:rsid w:val="002014CA"/>
    <w:rsid w:val="002017A1"/>
    <w:rsid w:val="0020192E"/>
    <w:rsid w:val="00203408"/>
    <w:rsid w:val="00205405"/>
    <w:rsid w:val="00211F26"/>
    <w:rsid w:val="002403BD"/>
    <w:rsid w:val="002445C6"/>
    <w:rsid w:val="00253129"/>
    <w:rsid w:val="00254496"/>
    <w:rsid w:val="00263750"/>
    <w:rsid w:val="00270223"/>
    <w:rsid w:val="00283C63"/>
    <w:rsid w:val="00296268"/>
    <w:rsid w:val="002974E1"/>
    <w:rsid w:val="002A00EB"/>
    <w:rsid w:val="002A7A46"/>
    <w:rsid w:val="002C061B"/>
    <w:rsid w:val="002C1AC0"/>
    <w:rsid w:val="002E09B7"/>
    <w:rsid w:val="0030428D"/>
    <w:rsid w:val="00325356"/>
    <w:rsid w:val="0033327D"/>
    <w:rsid w:val="003371BE"/>
    <w:rsid w:val="003501EB"/>
    <w:rsid w:val="00350565"/>
    <w:rsid w:val="003505CA"/>
    <w:rsid w:val="00353A57"/>
    <w:rsid w:val="003546B5"/>
    <w:rsid w:val="0038223A"/>
    <w:rsid w:val="00386333"/>
    <w:rsid w:val="0038688B"/>
    <w:rsid w:val="003B5588"/>
    <w:rsid w:val="003D296C"/>
    <w:rsid w:val="003E3590"/>
    <w:rsid w:val="00411E28"/>
    <w:rsid w:val="00415D63"/>
    <w:rsid w:val="00435846"/>
    <w:rsid w:val="00441578"/>
    <w:rsid w:val="004620B0"/>
    <w:rsid w:val="00481239"/>
    <w:rsid w:val="00487F90"/>
    <w:rsid w:val="00493327"/>
    <w:rsid w:val="004A1488"/>
    <w:rsid w:val="004C10BD"/>
    <w:rsid w:val="004C2EBE"/>
    <w:rsid w:val="004D4B91"/>
    <w:rsid w:val="004F4351"/>
    <w:rsid w:val="00506848"/>
    <w:rsid w:val="00516EA3"/>
    <w:rsid w:val="00520CCF"/>
    <w:rsid w:val="00523E5F"/>
    <w:rsid w:val="00527F38"/>
    <w:rsid w:val="00531964"/>
    <w:rsid w:val="005408BF"/>
    <w:rsid w:val="00540C2C"/>
    <w:rsid w:val="005422E9"/>
    <w:rsid w:val="005523A3"/>
    <w:rsid w:val="005560C2"/>
    <w:rsid w:val="00566CCE"/>
    <w:rsid w:val="0057672F"/>
    <w:rsid w:val="005830F3"/>
    <w:rsid w:val="005C4D3D"/>
    <w:rsid w:val="005D7000"/>
    <w:rsid w:val="005E1AC0"/>
    <w:rsid w:val="005E2B55"/>
    <w:rsid w:val="005F20CF"/>
    <w:rsid w:val="005F2981"/>
    <w:rsid w:val="005F778C"/>
    <w:rsid w:val="00626608"/>
    <w:rsid w:val="00630CB6"/>
    <w:rsid w:val="00636B42"/>
    <w:rsid w:val="00642F04"/>
    <w:rsid w:val="00644DE6"/>
    <w:rsid w:val="006466CC"/>
    <w:rsid w:val="00667F33"/>
    <w:rsid w:val="006A43F8"/>
    <w:rsid w:val="006B6DCF"/>
    <w:rsid w:val="006C2184"/>
    <w:rsid w:val="006C4C0D"/>
    <w:rsid w:val="006D5BAB"/>
    <w:rsid w:val="006F0933"/>
    <w:rsid w:val="00700F2A"/>
    <w:rsid w:val="00732C93"/>
    <w:rsid w:val="007356AA"/>
    <w:rsid w:val="00753458"/>
    <w:rsid w:val="007820BC"/>
    <w:rsid w:val="00785CCF"/>
    <w:rsid w:val="00787E34"/>
    <w:rsid w:val="00791E95"/>
    <w:rsid w:val="007953CF"/>
    <w:rsid w:val="007964C0"/>
    <w:rsid w:val="00796F5E"/>
    <w:rsid w:val="007A0F17"/>
    <w:rsid w:val="007B2654"/>
    <w:rsid w:val="007C3ADF"/>
    <w:rsid w:val="007D6C6E"/>
    <w:rsid w:val="007D6E1D"/>
    <w:rsid w:val="007E5155"/>
    <w:rsid w:val="007F11E1"/>
    <w:rsid w:val="00815C6B"/>
    <w:rsid w:val="00827293"/>
    <w:rsid w:val="00830F9D"/>
    <w:rsid w:val="008474E5"/>
    <w:rsid w:val="0085210A"/>
    <w:rsid w:val="00854381"/>
    <w:rsid w:val="00872CC8"/>
    <w:rsid w:val="008B2D29"/>
    <w:rsid w:val="008B3994"/>
    <w:rsid w:val="008D7154"/>
    <w:rsid w:val="008E709C"/>
    <w:rsid w:val="00904B99"/>
    <w:rsid w:val="00905659"/>
    <w:rsid w:val="00960218"/>
    <w:rsid w:val="009836E8"/>
    <w:rsid w:val="00987D69"/>
    <w:rsid w:val="009A0C65"/>
    <w:rsid w:val="00A10393"/>
    <w:rsid w:val="00A10996"/>
    <w:rsid w:val="00A301F8"/>
    <w:rsid w:val="00A54570"/>
    <w:rsid w:val="00A645F6"/>
    <w:rsid w:val="00A70FC4"/>
    <w:rsid w:val="00AA1D95"/>
    <w:rsid w:val="00AA1EEB"/>
    <w:rsid w:val="00AC151C"/>
    <w:rsid w:val="00B02A17"/>
    <w:rsid w:val="00B02BDF"/>
    <w:rsid w:val="00B07E47"/>
    <w:rsid w:val="00B25CD3"/>
    <w:rsid w:val="00B3129E"/>
    <w:rsid w:val="00B45021"/>
    <w:rsid w:val="00B64093"/>
    <w:rsid w:val="00B713B0"/>
    <w:rsid w:val="00B77ED2"/>
    <w:rsid w:val="00B81F5D"/>
    <w:rsid w:val="00B96039"/>
    <w:rsid w:val="00BA40B0"/>
    <w:rsid w:val="00BA5B9F"/>
    <w:rsid w:val="00BB0A94"/>
    <w:rsid w:val="00BD4ACB"/>
    <w:rsid w:val="00C01EE4"/>
    <w:rsid w:val="00C050EE"/>
    <w:rsid w:val="00C12AF6"/>
    <w:rsid w:val="00C14397"/>
    <w:rsid w:val="00C14F94"/>
    <w:rsid w:val="00C16655"/>
    <w:rsid w:val="00C37FF5"/>
    <w:rsid w:val="00C72875"/>
    <w:rsid w:val="00C736EA"/>
    <w:rsid w:val="00C8218F"/>
    <w:rsid w:val="00C82F42"/>
    <w:rsid w:val="00C95FFF"/>
    <w:rsid w:val="00CB168D"/>
    <w:rsid w:val="00CB1AE0"/>
    <w:rsid w:val="00CD0A45"/>
    <w:rsid w:val="00CE2F91"/>
    <w:rsid w:val="00CE3C7C"/>
    <w:rsid w:val="00CE5961"/>
    <w:rsid w:val="00CF6F3E"/>
    <w:rsid w:val="00CF7880"/>
    <w:rsid w:val="00D031B6"/>
    <w:rsid w:val="00D148E7"/>
    <w:rsid w:val="00D17DDD"/>
    <w:rsid w:val="00D57A21"/>
    <w:rsid w:val="00D73AD0"/>
    <w:rsid w:val="00D808D2"/>
    <w:rsid w:val="00DA1585"/>
    <w:rsid w:val="00DB1436"/>
    <w:rsid w:val="00DC08BC"/>
    <w:rsid w:val="00DC1E94"/>
    <w:rsid w:val="00DC1F84"/>
    <w:rsid w:val="00DC76C3"/>
    <w:rsid w:val="00DF38D3"/>
    <w:rsid w:val="00E008F2"/>
    <w:rsid w:val="00E021FA"/>
    <w:rsid w:val="00E0249C"/>
    <w:rsid w:val="00E06F71"/>
    <w:rsid w:val="00E1085C"/>
    <w:rsid w:val="00E140C5"/>
    <w:rsid w:val="00E2088F"/>
    <w:rsid w:val="00E4122A"/>
    <w:rsid w:val="00E478E3"/>
    <w:rsid w:val="00E55AB2"/>
    <w:rsid w:val="00E70AFD"/>
    <w:rsid w:val="00E77241"/>
    <w:rsid w:val="00E8222A"/>
    <w:rsid w:val="00E87A7C"/>
    <w:rsid w:val="00E90E9E"/>
    <w:rsid w:val="00E93011"/>
    <w:rsid w:val="00E9546A"/>
    <w:rsid w:val="00EA3C7F"/>
    <w:rsid w:val="00ED0677"/>
    <w:rsid w:val="00ED7D54"/>
    <w:rsid w:val="00F13BF0"/>
    <w:rsid w:val="00F22D0A"/>
    <w:rsid w:val="00F23706"/>
    <w:rsid w:val="00F25157"/>
    <w:rsid w:val="00F3291B"/>
    <w:rsid w:val="00F40E48"/>
    <w:rsid w:val="00F82BA9"/>
    <w:rsid w:val="00F974B5"/>
    <w:rsid w:val="00FA3E61"/>
    <w:rsid w:val="00FB748F"/>
    <w:rsid w:val="00FC2700"/>
    <w:rsid w:val="00FC7AB9"/>
    <w:rsid w:val="00FD49E6"/>
    <w:rsid w:val="00FD541D"/>
    <w:rsid w:val="00FE5654"/>
    <w:rsid w:val="00FF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4D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496"/>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3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8223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38223A"/>
    <w:rPr>
      <w:rFonts w:ascii="仿宋_GB2312" w:eastAsia="仿宋_GB2312" w:hAnsi="Times New Roman" w:cs="Times New Roman"/>
      <w:kern w:val="2"/>
      <w:sz w:val="18"/>
      <w:szCs w:val="18"/>
    </w:rPr>
  </w:style>
  <w:style w:type="paragraph" w:styleId="a5">
    <w:name w:val="footer"/>
    <w:basedOn w:val="a"/>
    <w:link w:val="Char0"/>
    <w:rsid w:val="0038223A"/>
    <w:pPr>
      <w:tabs>
        <w:tab w:val="center" w:pos="4153"/>
        <w:tab w:val="right" w:pos="8306"/>
      </w:tabs>
      <w:snapToGrid w:val="0"/>
      <w:jc w:val="left"/>
    </w:pPr>
    <w:rPr>
      <w:sz w:val="18"/>
      <w:szCs w:val="18"/>
    </w:rPr>
  </w:style>
  <w:style w:type="character" w:customStyle="1" w:styleId="Char0">
    <w:name w:val="页脚 Char"/>
    <w:link w:val="a5"/>
    <w:rsid w:val="0038223A"/>
    <w:rPr>
      <w:rFonts w:ascii="仿宋_GB2312" w:eastAsia="仿宋_GB2312" w:hAnsi="Times New Roman" w:cs="Times New Roman"/>
      <w:kern w:val="2"/>
      <w:sz w:val="18"/>
      <w:szCs w:val="18"/>
    </w:rPr>
  </w:style>
  <w:style w:type="paragraph" w:styleId="a6">
    <w:name w:val="Balloon Text"/>
    <w:basedOn w:val="a"/>
    <w:link w:val="Char1"/>
    <w:rsid w:val="0010433C"/>
    <w:rPr>
      <w:sz w:val="18"/>
      <w:szCs w:val="18"/>
    </w:rPr>
  </w:style>
  <w:style w:type="character" w:customStyle="1" w:styleId="Char1">
    <w:name w:val="批注框文本 Char"/>
    <w:link w:val="a6"/>
    <w:rsid w:val="0010433C"/>
    <w:rPr>
      <w:rFonts w:ascii="仿宋_GB2312" w:eastAsia="仿宋_GB2312" w:hAnsi="Times New Roman" w:cs="Times New Roman"/>
      <w:kern w:val="2"/>
      <w:sz w:val="18"/>
      <w:szCs w:val="18"/>
    </w:rPr>
  </w:style>
  <w:style w:type="paragraph" w:customStyle="1" w:styleId="005">
    <w:name w:val="005正文"/>
    <w:basedOn w:val="a"/>
    <w:link w:val="005Char"/>
    <w:qFormat/>
    <w:rsid w:val="0019477C"/>
    <w:pPr>
      <w:spacing w:beforeLines="50" w:line="360" w:lineRule="auto"/>
      <w:ind w:firstLineChars="200" w:firstLine="200"/>
    </w:pPr>
    <w:rPr>
      <w:rFonts w:ascii="Times New Roman" w:eastAsia="宋体"/>
      <w:sz w:val="24"/>
      <w:szCs w:val="22"/>
    </w:rPr>
  </w:style>
  <w:style w:type="character" w:customStyle="1" w:styleId="005Char">
    <w:name w:val="005正文 Char"/>
    <w:link w:val="005"/>
    <w:qFormat/>
    <w:rsid w:val="0019477C"/>
    <w:rPr>
      <w:rFonts w:ascii="Times New Roman" w:hAnsi="Times New Roman" w:cs="Times New Roman"/>
      <w:kern w:val="2"/>
      <w:sz w:val="24"/>
      <w:szCs w:val="22"/>
    </w:rPr>
  </w:style>
  <w:style w:type="character" w:customStyle="1" w:styleId="fontstyle01">
    <w:name w:val="fontstyle01"/>
    <w:basedOn w:val="a0"/>
    <w:rsid w:val="00732C93"/>
    <w:rPr>
      <w:rFonts w:ascii="宋体" w:eastAsia="宋体" w:hAnsi="宋体" w:hint="eastAsia"/>
      <w:b w:val="0"/>
      <w:bCs w:val="0"/>
      <w:i w:val="0"/>
      <w:iCs w:val="0"/>
      <w:color w:val="000000"/>
      <w:sz w:val="24"/>
      <w:szCs w:val="24"/>
    </w:rPr>
  </w:style>
  <w:style w:type="character" w:styleId="a7">
    <w:name w:val="annotation reference"/>
    <w:basedOn w:val="a0"/>
    <w:rsid w:val="00FC7AB9"/>
    <w:rPr>
      <w:sz w:val="21"/>
      <w:szCs w:val="21"/>
    </w:rPr>
  </w:style>
  <w:style w:type="paragraph" w:styleId="a8">
    <w:name w:val="annotation text"/>
    <w:basedOn w:val="a"/>
    <w:link w:val="Char2"/>
    <w:rsid w:val="00FC7AB9"/>
    <w:pPr>
      <w:jc w:val="left"/>
    </w:pPr>
  </w:style>
  <w:style w:type="character" w:customStyle="1" w:styleId="Char2">
    <w:name w:val="批注文字 Char"/>
    <w:basedOn w:val="a0"/>
    <w:link w:val="a8"/>
    <w:rsid w:val="00FC7AB9"/>
    <w:rPr>
      <w:rFonts w:ascii="仿宋_GB2312" w:eastAsia="仿宋_GB2312" w:hAnsi="Times New Roman" w:cs="Times New Roman"/>
      <w:kern w:val="2"/>
      <w:sz w:val="28"/>
      <w:szCs w:val="28"/>
    </w:rPr>
  </w:style>
  <w:style w:type="paragraph" w:styleId="a9">
    <w:name w:val="annotation subject"/>
    <w:basedOn w:val="a8"/>
    <w:next w:val="a8"/>
    <w:link w:val="Char3"/>
    <w:rsid w:val="00FC7AB9"/>
    <w:rPr>
      <w:b/>
      <w:bCs/>
    </w:rPr>
  </w:style>
  <w:style w:type="character" w:customStyle="1" w:styleId="Char3">
    <w:name w:val="批注主题 Char"/>
    <w:basedOn w:val="Char2"/>
    <w:link w:val="a9"/>
    <w:rsid w:val="00FC7AB9"/>
    <w:rPr>
      <w:rFonts w:ascii="仿宋_GB2312" w:eastAsia="仿宋_GB2312" w:hAnsi="Times New Roman" w:cs="Times New Roman"/>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496"/>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3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8223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38223A"/>
    <w:rPr>
      <w:rFonts w:ascii="仿宋_GB2312" w:eastAsia="仿宋_GB2312" w:hAnsi="Times New Roman" w:cs="Times New Roman"/>
      <w:kern w:val="2"/>
      <w:sz w:val="18"/>
      <w:szCs w:val="18"/>
    </w:rPr>
  </w:style>
  <w:style w:type="paragraph" w:styleId="a5">
    <w:name w:val="footer"/>
    <w:basedOn w:val="a"/>
    <w:link w:val="Char0"/>
    <w:rsid w:val="0038223A"/>
    <w:pPr>
      <w:tabs>
        <w:tab w:val="center" w:pos="4153"/>
        <w:tab w:val="right" w:pos="8306"/>
      </w:tabs>
      <w:snapToGrid w:val="0"/>
      <w:jc w:val="left"/>
    </w:pPr>
    <w:rPr>
      <w:sz w:val="18"/>
      <w:szCs w:val="18"/>
    </w:rPr>
  </w:style>
  <w:style w:type="character" w:customStyle="1" w:styleId="Char0">
    <w:name w:val="页脚 Char"/>
    <w:link w:val="a5"/>
    <w:rsid w:val="0038223A"/>
    <w:rPr>
      <w:rFonts w:ascii="仿宋_GB2312" w:eastAsia="仿宋_GB2312" w:hAnsi="Times New Roman" w:cs="Times New Roman"/>
      <w:kern w:val="2"/>
      <w:sz w:val="18"/>
      <w:szCs w:val="18"/>
    </w:rPr>
  </w:style>
  <w:style w:type="paragraph" w:styleId="a6">
    <w:name w:val="Balloon Text"/>
    <w:basedOn w:val="a"/>
    <w:link w:val="Char1"/>
    <w:rsid w:val="0010433C"/>
    <w:rPr>
      <w:sz w:val="18"/>
      <w:szCs w:val="18"/>
    </w:rPr>
  </w:style>
  <w:style w:type="character" w:customStyle="1" w:styleId="Char1">
    <w:name w:val="批注框文本 Char"/>
    <w:link w:val="a6"/>
    <w:rsid w:val="0010433C"/>
    <w:rPr>
      <w:rFonts w:ascii="仿宋_GB2312" w:eastAsia="仿宋_GB2312" w:hAnsi="Times New Roman" w:cs="Times New Roman"/>
      <w:kern w:val="2"/>
      <w:sz w:val="18"/>
      <w:szCs w:val="18"/>
    </w:rPr>
  </w:style>
  <w:style w:type="paragraph" w:customStyle="1" w:styleId="005">
    <w:name w:val="005正文"/>
    <w:basedOn w:val="a"/>
    <w:link w:val="005Char"/>
    <w:qFormat/>
    <w:rsid w:val="0019477C"/>
    <w:pPr>
      <w:spacing w:beforeLines="50" w:line="360" w:lineRule="auto"/>
      <w:ind w:firstLineChars="200" w:firstLine="200"/>
    </w:pPr>
    <w:rPr>
      <w:rFonts w:ascii="Times New Roman" w:eastAsia="宋体"/>
      <w:sz w:val="24"/>
      <w:szCs w:val="22"/>
    </w:rPr>
  </w:style>
  <w:style w:type="character" w:customStyle="1" w:styleId="005Char">
    <w:name w:val="005正文 Char"/>
    <w:link w:val="005"/>
    <w:qFormat/>
    <w:rsid w:val="0019477C"/>
    <w:rPr>
      <w:rFonts w:ascii="Times New Roman" w:hAnsi="Times New Roman" w:cs="Times New Roman"/>
      <w:kern w:val="2"/>
      <w:sz w:val="24"/>
      <w:szCs w:val="22"/>
    </w:rPr>
  </w:style>
  <w:style w:type="character" w:customStyle="1" w:styleId="fontstyle01">
    <w:name w:val="fontstyle01"/>
    <w:basedOn w:val="a0"/>
    <w:rsid w:val="00732C93"/>
    <w:rPr>
      <w:rFonts w:ascii="宋体" w:eastAsia="宋体" w:hAnsi="宋体" w:hint="eastAsia"/>
      <w:b w:val="0"/>
      <w:bCs w:val="0"/>
      <w:i w:val="0"/>
      <w:iCs w:val="0"/>
      <w:color w:val="000000"/>
      <w:sz w:val="24"/>
      <w:szCs w:val="24"/>
    </w:rPr>
  </w:style>
  <w:style w:type="character" w:styleId="a7">
    <w:name w:val="annotation reference"/>
    <w:basedOn w:val="a0"/>
    <w:rsid w:val="00FC7AB9"/>
    <w:rPr>
      <w:sz w:val="21"/>
      <w:szCs w:val="21"/>
    </w:rPr>
  </w:style>
  <w:style w:type="paragraph" w:styleId="a8">
    <w:name w:val="annotation text"/>
    <w:basedOn w:val="a"/>
    <w:link w:val="Char2"/>
    <w:rsid w:val="00FC7AB9"/>
    <w:pPr>
      <w:jc w:val="left"/>
    </w:pPr>
  </w:style>
  <w:style w:type="character" w:customStyle="1" w:styleId="Char2">
    <w:name w:val="批注文字 Char"/>
    <w:basedOn w:val="a0"/>
    <w:link w:val="a8"/>
    <w:rsid w:val="00FC7AB9"/>
    <w:rPr>
      <w:rFonts w:ascii="仿宋_GB2312" w:eastAsia="仿宋_GB2312" w:hAnsi="Times New Roman" w:cs="Times New Roman"/>
      <w:kern w:val="2"/>
      <w:sz w:val="28"/>
      <w:szCs w:val="28"/>
    </w:rPr>
  </w:style>
  <w:style w:type="paragraph" w:styleId="a9">
    <w:name w:val="annotation subject"/>
    <w:basedOn w:val="a8"/>
    <w:next w:val="a8"/>
    <w:link w:val="Char3"/>
    <w:rsid w:val="00FC7AB9"/>
    <w:rPr>
      <w:b/>
      <w:bCs/>
    </w:rPr>
  </w:style>
  <w:style w:type="character" w:customStyle="1" w:styleId="Char3">
    <w:name w:val="批注主题 Char"/>
    <w:basedOn w:val="Char2"/>
    <w:link w:val="a9"/>
    <w:rsid w:val="00FC7AB9"/>
    <w:rPr>
      <w:rFonts w:ascii="仿宋_GB2312" w:eastAsia="仿宋_GB2312" w:hAnsi="Times New Roman"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854</Words>
  <Characters>4872</Characters>
  <Application>Microsoft Office Word</Application>
  <DocSecurity>0</DocSecurity>
  <PresentationFormat/>
  <Lines>40</Lines>
  <Paragraphs>11</Paragraphs>
  <Slides>0</Slides>
  <Notes>0</Notes>
  <HiddenSlides>0</HiddenSlides>
  <MMClips>0</MMClips>
  <ScaleCrop>false</ScaleCrop>
  <Company>otc</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周</cp:lastModifiedBy>
  <cp:revision>50</cp:revision>
  <cp:lastPrinted>2020-07-13T09:20:00Z</cp:lastPrinted>
  <dcterms:created xsi:type="dcterms:W3CDTF">2020-07-13T06:36:00Z</dcterms:created>
  <dcterms:modified xsi:type="dcterms:W3CDTF">2026-05-18T08:04:00Z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