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647AF">
      <w:pPr>
        <w:pStyle w:val="2"/>
        <w:rPr>
          <w:rFonts w:hint="eastAsia" w:ascii="宋体" w:hAnsi="宋体" w:eastAsia="宋体" w:cs="宋体"/>
          <w:sz w:val="21"/>
          <w:szCs w:val="21"/>
          <w:lang w:val="en-US"/>
        </w:rPr>
      </w:pPr>
    </w:p>
    <w:p w14:paraId="450C2FEB">
      <w:pPr>
        <w:pStyle w:val="2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证券代码：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603091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</w:t>
      </w:r>
      <w:r>
        <w:rPr>
          <w:rFonts w:hint="eastAsia" w:ascii="宋体" w:hAnsi="宋体" w:eastAsia="宋体" w:cs="宋体"/>
          <w:sz w:val="22"/>
          <w:szCs w:val="22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证券简称：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众鑫股份</w:t>
      </w:r>
    </w:p>
    <w:p w14:paraId="343287D4">
      <w:pPr>
        <w:rPr>
          <w:rFonts w:hint="default"/>
          <w:lang w:val="en-US" w:eastAsia="zh-CN"/>
        </w:rPr>
      </w:pPr>
    </w:p>
    <w:p w14:paraId="37ABB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787E0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宋体" w:cs="宋体"/>
          <w:b w:val="0"/>
          <w:bCs w:val="0"/>
          <w:sz w:val="26"/>
          <w:szCs w:val="26"/>
        </w:rPr>
      </w:pPr>
      <w:r>
        <w:rPr>
          <w:rFonts w:hint="eastAsia" w:ascii="宋体" w:hAnsi="宋体" w:eastAsia="宋体" w:cs="宋体"/>
          <w:b w:val="0"/>
          <w:bCs w:val="0"/>
          <w:sz w:val="26"/>
          <w:szCs w:val="26"/>
        </w:rPr>
        <w:t>浙江众鑫环保科技集团股份有限公司</w:t>
      </w:r>
    </w:p>
    <w:p w14:paraId="1F1E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600" w:lineRule="exact"/>
        <w:jc w:val="center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投资者关系活动记录表</w:t>
      </w:r>
    </w:p>
    <w:p w14:paraId="58E551A1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sz w:val="20"/>
          <w:szCs w:val="20"/>
        </w:rPr>
        <w:t>-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004</w:t>
      </w:r>
    </w:p>
    <w:tbl>
      <w:tblPr>
        <w:tblStyle w:val="9"/>
        <w:tblW w:w="92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190"/>
        <w:gridCol w:w="8026"/>
      </w:tblGrid>
      <w:tr w14:paraId="2C888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190" w:type="dxa"/>
            <w:vAlign w:val="center"/>
          </w:tcPr>
          <w:p w14:paraId="561774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投资者关系</w:t>
            </w:r>
          </w:p>
          <w:p w14:paraId="56AD63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活动类别</w:t>
            </w:r>
          </w:p>
        </w:tc>
        <w:tc>
          <w:tcPr>
            <w:tcW w:w="8026" w:type="dxa"/>
            <w:vAlign w:val="center"/>
          </w:tcPr>
          <w:p w14:paraId="0BDE6096">
            <w:pPr>
              <w:pStyle w:val="12"/>
              <w:spacing w:before="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  <w:p w14:paraId="2AADC4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color w:val="auto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b w:val="0"/>
                    <w:bCs w:val="0"/>
                    <w:color w:val="auto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特定对象调研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分析师会议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b w:val="0"/>
                    <w:bCs w:val="0"/>
                    <w:color w:val="auto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媒体采访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b w:val="0"/>
                    <w:bCs w:val="0"/>
                    <w:color w:val="auto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业绩说明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会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b w:val="0"/>
                    <w:bCs w:val="0"/>
                    <w:color w:val="auto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新闻发布会</w:t>
            </w:r>
          </w:p>
          <w:p w14:paraId="46E57C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路演活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动    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b w:val="0"/>
                    <w:bCs w:val="0"/>
                    <w:color w:val="auto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现场参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观 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b w:val="0"/>
                    <w:bCs w:val="0"/>
                    <w:color w:val="auto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其他（请文字说明其他活动内容）</w:t>
            </w:r>
          </w:p>
        </w:tc>
      </w:tr>
      <w:tr w14:paraId="0454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190" w:type="dxa"/>
            <w:vAlign w:val="center"/>
          </w:tcPr>
          <w:p w14:paraId="7D5A41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参与</w:t>
            </w:r>
          </w:p>
          <w:p w14:paraId="65A372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单位</w:t>
            </w:r>
          </w:p>
          <w:p w14:paraId="30C8F21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8026" w:type="dxa"/>
            <w:vAlign w:val="center"/>
          </w:tcPr>
          <w:p w14:paraId="6878CA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信达证券      泉果基金      景明资产      国泰海通      招银理财 </w:t>
            </w:r>
          </w:p>
          <w:p w14:paraId="2EE3D58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光大保德信    优益增资本    中信建投基金  </w:t>
            </w:r>
          </w:p>
        </w:tc>
      </w:tr>
      <w:tr w14:paraId="455EA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90" w:type="dxa"/>
            <w:vAlign w:val="center"/>
          </w:tcPr>
          <w:p w14:paraId="37E7B4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8026" w:type="dxa"/>
            <w:vAlign w:val="center"/>
          </w:tcPr>
          <w:p w14:paraId="39D292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 xml:space="preserve">日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10:30--12:00</w:t>
            </w:r>
          </w:p>
        </w:tc>
      </w:tr>
      <w:tr w14:paraId="3CD27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190" w:type="dxa"/>
            <w:vAlign w:val="center"/>
          </w:tcPr>
          <w:p w14:paraId="541356E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地点</w:t>
            </w:r>
          </w:p>
        </w:tc>
        <w:tc>
          <w:tcPr>
            <w:tcW w:w="8026" w:type="dxa"/>
            <w:vAlign w:val="center"/>
          </w:tcPr>
          <w:p w14:paraId="7A53DF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公司及车间现场</w:t>
            </w:r>
          </w:p>
        </w:tc>
      </w:tr>
      <w:tr w14:paraId="48068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90" w:type="dxa"/>
            <w:vAlign w:val="center"/>
          </w:tcPr>
          <w:p w14:paraId="7EE2F2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上市公司</w:t>
            </w:r>
          </w:p>
          <w:p w14:paraId="65D6F5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接待人员</w:t>
            </w:r>
          </w:p>
          <w:p w14:paraId="31E6FB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8026" w:type="dxa"/>
            <w:vAlign w:val="center"/>
          </w:tcPr>
          <w:p w14:paraId="5E82F2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董事长滕步彬先生；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董事会秘书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滕步相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先生；  </w:t>
            </w:r>
          </w:p>
        </w:tc>
      </w:tr>
      <w:tr w14:paraId="20239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881" w:hRule="atLeast"/>
          <w:jc w:val="center"/>
        </w:trPr>
        <w:tc>
          <w:tcPr>
            <w:tcW w:w="1190" w:type="dxa"/>
            <w:vAlign w:val="center"/>
          </w:tcPr>
          <w:p w14:paraId="1F38C9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投资者</w:t>
            </w:r>
          </w:p>
          <w:p w14:paraId="68FF7F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关系</w:t>
            </w:r>
          </w:p>
          <w:p w14:paraId="2C6BD0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活动</w:t>
            </w:r>
          </w:p>
          <w:p w14:paraId="2DE2FB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主要</w:t>
            </w:r>
          </w:p>
          <w:p w14:paraId="14E471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内容</w:t>
            </w:r>
          </w:p>
          <w:p w14:paraId="1ABFBC9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介绍</w:t>
            </w:r>
          </w:p>
        </w:tc>
        <w:tc>
          <w:tcPr>
            <w:tcW w:w="8026" w:type="dxa"/>
            <w:vAlign w:val="center"/>
          </w:tcPr>
          <w:p w14:paraId="5C26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bookmarkStart w:id="0" w:name="2VkM-1779298020410"/>
            <w:bookmarkEnd w:id="0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问一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: 类似杯子类型的产品发展方向？公司的目标产品价格能做到比PE淋膜价格更低吗？目前相关产品的成本情况是怎样的？</w:t>
            </w:r>
          </w:p>
          <w:p w14:paraId="5288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1" w:name="Waym-1779298020413"/>
            <w:bookmarkEnd w:id="1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 xml:space="preserve">: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公司的目标：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杯子单价做到PE淋膜杯成本接近或更低，从更安全更健康更环保的角度，从容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占有市场的一席之地。</w:t>
            </w:r>
          </w:p>
          <w:p w14:paraId="3C3C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在图案印刷精美和内容丰富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方面仍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存在不足，但随着体量的放大，整体印刷成本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将会得到进一步优化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，传统淋膜纸杯需要经过造纸、涂布、印刷、切片、成型等多道工序，流程长且有边废料产生；而公司的纸浆模塑类产品，是直接立体造纸一个流程（投入纸浆即可产出成品），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我们的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自动化解决方案是成熟的，且边废料实现重复使用，两类工艺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所使用的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材料都是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同类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的纸浆，各自成本边界线一目了然。</w:t>
            </w:r>
          </w:p>
          <w:p w14:paraId="4ED5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bookmarkStart w:id="2" w:name="51ET-1779298020427"/>
            <w:bookmarkEnd w:id="2"/>
            <w:bookmarkStart w:id="3" w:name="89G3-1779310457171"/>
            <w:bookmarkEnd w:id="3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问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:公司在美国建厂的进展如何？去美国建厂的背景和必要性是什么？</w:t>
            </w:r>
          </w:p>
          <w:p w14:paraId="4813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4" w:name="SZwg-1779298020429"/>
            <w:bookmarkEnd w:id="4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二：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目前已进入实质性推进阶段，公司注册、土地规划相关审批工作均在开展，计划2027年第三季度完成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试生产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。建厂的核心背景是市场增量，美国主战场的市场健康可持续性发展，例如美国零售端品牌出于供应链安全考虑，普遍诉求为美国制造，在品类选择上是优先选择美国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本土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制造，尤其是Costco 、沃尔玛等零售巨头。从行业发展维度看，布局美国本土产能是支撑公司业务健康可持续发展、打开美国市场长期空间的必要举措，具备必要性与紧迫性。</w:t>
            </w:r>
          </w:p>
          <w:p w14:paraId="5A157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5" w:name="Q21N-1779310597020"/>
            <w:bookmarkEnd w:id="5"/>
            <w:bookmarkStart w:id="6" w:name="kUtu-1779298020435"/>
            <w:bookmarkEnd w:id="6"/>
          </w:p>
          <w:p w14:paraId="0CC0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</w:p>
          <w:p w14:paraId="0FE7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问三:公司在美国建厂的竞争优势是什么？</w:t>
            </w:r>
          </w:p>
          <w:p w14:paraId="67F0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7" w:name="Gunz-1779298020437"/>
            <w:bookmarkEnd w:id="7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:</w:t>
            </w:r>
            <w:bookmarkStart w:id="8" w:name="cutI-1779310601273"/>
            <w:bookmarkEnd w:id="8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公司的核心优势来自在纸塑行业20年的装备能力、运营经验、工艺迭代积累的成熟度，新工厂从规划设计阶段就可以规避行业已出现的问题，优化生产成本，在细分赛道的竞争力领先于美国新进入的厂商。 同时公司拥有多地建厂的经验，泰国等海外工厂的建设运营经验提升了公司海外建厂的成熟度，公司在泰国的生产线已实现最快22天即可达产。</w:t>
            </w:r>
          </w:p>
          <w:p w14:paraId="2A3B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9" w:name="kaHy-1779298020439"/>
            <w:bookmarkEnd w:id="9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问四: 公司美国工厂的成本目标是多少？美国本土生产的成本和盈利性如何？</w:t>
            </w:r>
          </w:p>
          <w:p w14:paraId="7F2D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10" w:name="gfLn-1779298020441"/>
            <w:bookmarkEnd w:id="10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:   核心管理目标：美国制造的成本小于等于泰国生产加关税加供应链的成本，产品选择、劳动组织安排、工厂规划设计均围绕该目标推进。</w:t>
            </w:r>
          </w:p>
          <w:p w14:paraId="1494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从理论可行性计算，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如果能在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预算周期内实现达标达产</w:t>
            </w:r>
            <w:bookmarkStart w:id="11" w:name="S8tF-1779298020443"/>
            <w:bookmarkEnd w:id="11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美国工厂的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单吨绝对值收益要高出泰国水平。</w:t>
            </w:r>
          </w:p>
          <w:p w14:paraId="5D3B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问五: 反倾销政策对美国市场业务有什么影响？未来美国市场的增长趋势如何？</w:t>
            </w:r>
          </w:p>
          <w:p w14:paraId="5BE2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12" w:name="3UzA-1779298020445"/>
            <w:bookmarkEnd w:id="12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: </w:t>
            </w:r>
            <w:bookmarkStart w:id="13" w:name="82uY-1779298020448"/>
            <w:bookmarkEnd w:id="13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2024年的反倾销政策对2025年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美国市场业务造成了一定冲击：一方面零售端出于供应链安全考虑暂时撤下相关中国纸浆模塑产品；另一方面部分原计划2025年替换为纸浆模塑的需求暂时选择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暂缓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；但随着中国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以外的供应链逐步完善，2025年下半年行业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增长节奏已恢复，增长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势态趋向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强劲。</w:t>
            </w:r>
          </w:p>
          <w:p w14:paraId="13BF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问六: 公司目前在国内的竞争优势是什么？和国内竞争对手的差距有多大？</w:t>
            </w:r>
          </w:p>
          <w:p w14:paraId="3026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14" w:name="Seod-1779298020450"/>
            <w:bookmarkEnd w:id="14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: </w:t>
            </w:r>
            <w:bookmarkStart w:id="15" w:name="N2Rm-1779310612447"/>
            <w:bookmarkEnd w:id="15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自制装备、模具的领先，过去众鑫很多次提起过，但这种优势我觉得是单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的，真正优势应该是多维度的，规模优势给我们带来产品线重塑和供应链的优势，行业多品类锻炼了高效交付的服务优势，多基地生产给我们带来了组织人才能力优势。</w:t>
            </w:r>
          </w:p>
          <w:p w14:paraId="33D8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公司紧紧围绕更高生产效率、更高质量交付持续努力，持续领先。到今天为止，纸浆模塑还是一个很小的婴儿，总的体量还很小，和友商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相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比，众鑫起步稍早了些，从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25年的营收和利润角度看，虽然众鑫领先后几位数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量差距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是有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所呈现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放大的。</w:t>
            </w:r>
          </w:p>
          <w:p w14:paraId="505F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16" w:name="eOil-1779298020452"/>
            <w:bookmarkEnd w:id="16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问七: 公司出海的核心竞争力是什么？在东南亚市场的竞争优势相比国内有什么变化？</w:t>
            </w:r>
          </w:p>
          <w:p w14:paraId="1884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17" w:name="MZdb-1779298020454"/>
            <w:bookmarkEnd w:id="17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: 核心竞争力还是组织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优势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和人才优势，过去多基地组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建工作经验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，成就了众鑫第一个泰国海外基地最快时间落地，且卓有成效。</w:t>
            </w:r>
          </w:p>
          <w:p w14:paraId="3E8D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相对条件对大家都是一样的，是公平公正的，海外对人才对资本提出更高的要求。当然你是产业转移还是作为一次产业升级出去，其中会拉大差距。</w:t>
            </w:r>
          </w:p>
          <w:p w14:paraId="3671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18" w:name="bKUv-1779298020456"/>
            <w:bookmarkEnd w:id="18"/>
            <w:bookmarkStart w:id="19" w:name="nE4N-1779310615614"/>
            <w:bookmarkEnd w:id="19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问八: 同行跟随公司出海布局会对公司产生多大影响？这类模仿的门槛高吗？</w:t>
            </w:r>
          </w:p>
          <w:p w14:paraId="06247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20" w:name="8CnX-1779298020458"/>
            <w:bookmarkEnd w:id="20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: 利好，我始终觉得充分竞争一定是对行业成长和高速发展，带来重大的利好，众鑫的优秀在过去国内已充分证明。在资金、人才、ODI审批上有一定的门槛。</w:t>
            </w:r>
          </w:p>
          <w:p w14:paraId="3756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21" w:name="Kyza-1779298020460"/>
            <w:bookmarkEnd w:id="21"/>
            <w:bookmarkStart w:id="22" w:name="W54e-1779311130789"/>
            <w:bookmarkEnd w:id="22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问九: 公司未来的战略定位是什么？核心的发展逻辑是怎样的？</w:t>
            </w:r>
          </w:p>
          <w:p w14:paraId="2B1F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23" w:name="zSTw-1779298020462"/>
            <w:bookmarkEnd w:id="23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: </w:t>
            </w:r>
            <w:bookmarkStart w:id="24" w:name="pSae-1779311208851"/>
            <w:bookmarkEnd w:id="24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全球制造全球服务，做纸浆模塑全球最有影响力企业，</w:t>
            </w:r>
          </w:p>
          <w:p w14:paraId="6B0F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核心发展逻辑，把产品性能做到接近塑料，把成本做到低于塑料，实现全生态周期完美闭环。</w:t>
            </w:r>
          </w:p>
          <w:p w14:paraId="2E2C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25" w:name="pElV-1779298020468"/>
            <w:bookmarkEnd w:id="25"/>
          </w:p>
          <w:p w14:paraId="3C0E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问十: 公司泰国工厂的成本构成情况如何？和国内相比有哪些差异？</w:t>
            </w:r>
          </w:p>
          <w:p w14:paraId="1AEAC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26" w:name="caim-1779298020470"/>
            <w:bookmarkEnd w:id="26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 xml:space="preserve">: </w:t>
            </w:r>
            <w:bookmarkStart w:id="27" w:name="4Yap-1779311225699"/>
            <w:bookmarkEnd w:id="27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泰国工厂成本优于国内兰溪工厂和华宝工厂，高于崇左众鑫。</w:t>
            </w:r>
          </w:p>
          <w:p w14:paraId="4696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主要差异：原材料、物料、电力等单价及供应链成本高于国内；泰国最新设备单机产能明显优于国内。</w:t>
            </w:r>
          </w:p>
          <w:p w14:paraId="64EA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28" w:name="r9zs-1779298020476"/>
            <w:bookmarkEnd w:id="28"/>
            <w:bookmarkStart w:id="29" w:name="S377-1779298020472"/>
            <w:bookmarkEnd w:id="29"/>
            <w:bookmarkStart w:id="30" w:name="XTof-1779298020481"/>
            <w:bookmarkEnd w:id="30"/>
            <w:bookmarkStart w:id="31" w:name="7qiP-1779311375035"/>
            <w:bookmarkEnd w:id="31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问十一: 目前公司在一次性餐饮具市场的份额已经较高，未来如何进一步提升份额、实现市场扩张？</w:t>
            </w:r>
          </w:p>
          <w:p w14:paraId="0872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32" w:name="bjIc-1779298020483"/>
            <w:bookmarkEnd w:id="32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十一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属于一个高速增长期，从众鑫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25年非美国市场增长可以看出，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也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可以从中国各路资本参与看出，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也可以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从美国对中国和越南反倾销动机和逻辑看出，这是一个有很大想象空间的行业，在我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看来，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众鑫的市场份额只代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表其在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行业内的竞争力而已。</w:t>
            </w:r>
          </w:p>
          <w:p w14:paraId="6CFBF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①纸塑餐饮具占比总份额比例非常小。</w:t>
            </w:r>
          </w:p>
          <w:p w14:paraId="5A7F3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②杯子，生鲜托盘，预制菜，工业精品包装无限市场空间。</w:t>
            </w:r>
          </w:p>
          <w:p w14:paraId="7A3F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故众鑫①只要做出更好成本和更好性能，就是助力行业更高速发展，②在领先的基础上布局好未来3∽5年的产能。</w:t>
            </w:r>
          </w:p>
          <w:p w14:paraId="1594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33" w:name="dwWI-1779298020485"/>
            <w:bookmarkEnd w:id="33"/>
            <w:bookmarkStart w:id="34" w:name="eAZR-1779311557234"/>
            <w:bookmarkEnd w:id="34"/>
            <w:bookmarkStart w:id="35" w:name="K0Em-1779298020493"/>
            <w:bookmarkEnd w:id="35"/>
            <w:bookmarkStart w:id="36" w:name="OFAN-1779311415579"/>
            <w:bookmarkEnd w:id="36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问十二: 针对东南亚湿法制造相关产能今年陆续释放的情况，公司当前的美国市场竞争策略是怎样的？</w:t>
            </w:r>
          </w:p>
          <w:p w14:paraId="26F4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37" w:name="EnLZ-1779298020495"/>
            <w:bookmarkEnd w:id="37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十二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bookmarkStart w:id="38" w:name="vIlW-1779298020497"/>
            <w:bookmarkEnd w:id="38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短期来看公司会结合自身的短期发展目标推进相关业务，长期则会以市场占有率为核心指标开展布局。目前公司在东南亚的产能爬坡符合预期，已有大量客户正在对接合作流程，且环保类产品布局完善，同时当地供应链不完善是行业普遍存在的问题，公司配套客户的服务优势在东南亚市场能够凸显，可实现3天响应解决客户交付相关问题，差异化竞争力较强。</w:t>
            </w:r>
          </w:p>
          <w:p w14:paraId="1958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2" w:firstLineChars="200"/>
              <w:textAlignment w:val="auto"/>
              <w:rPr>
                <w:rFonts w:hint="eastAsia" w:ascii="宋体" w:hAnsi="宋体" w:eastAsia="宋体" w:cs="宋体"/>
              </w:rPr>
            </w:pPr>
            <w:bookmarkStart w:id="39" w:name="qtOf-1779298020501"/>
            <w:bookmarkEnd w:id="39"/>
            <w:bookmarkStart w:id="40" w:name="9aEm-1779311602312"/>
            <w:bookmarkEnd w:id="40"/>
            <w:r>
              <w:rPr>
                <w:rFonts w:hint="eastAsia" w:ascii="宋体" w:hAnsi="宋体" w:eastAsia="宋体" w:cs="宋体"/>
                <w:b/>
                <w:lang w:eastAsia="zh-CN"/>
              </w:rPr>
              <w:t>问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十三</w:t>
            </w:r>
            <w:r>
              <w:rPr>
                <w:rFonts w:hint="eastAsia" w:ascii="宋体" w:hAnsi="宋体" w:eastAsia="宋体" w:cs="宋体"/>
                <w:b/>
              </w:rPr>
              <w:t>: 目前纸塑产品相对塑料产品的性价比和盈利情况如何，行业未来的规模发展趋势是怎样的？</w:t>
            </w:r>
          </w:p>
          <w:p w14:paraId="32A6E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41" w:name="EpaC-1779298020503"/>
            <w:bookmarkEnd w:id="41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十三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 xml:space="preserve">: </w:t>
            </w:r>
            <w:bookmarkStart w:id="42" w:name="jqWS-1779311688686"/>
            <w:bookmarkEnd w:id="42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当前纸塑产品的市场售价较塑料产品高20%—30%，盈利情况行业内参差不齐。</w:t>
            </w:r>
          </w:p>
          <w:p w14:paraId="01E3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行业未来发展趋势往规模化头部集中，往上下游深度融合集中，往标准化精细化定制化集中。</w:t>
            </w:r>
          </w:p>
          <w:p w14:paraId="03EB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43" w:name="Pj8q-1779298020509"/>
            <w:bookmarkEnd w:id="43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问十四: 公司未来的产能和业务布局规划是怎样的？</w:t>
            </w:r>
          </w:p>
          <w:p w14:paraId="06ACA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44" w:name="I3Wu-1779298020511"/>
            <w:bookmarkEnd w:id="44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十四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</w:t>
            </w:r>
            <w:bookmarkStart w:id="45" w:name="hnh5-1779298020513"/>
            <w:bookmarkEnd w:id="45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国内淘汰落后产能，布局领先产能，崇左众鑫二期已在建，来宾众鑫设计工作已在进行，预期国内分别在 2027 年、2028年 初形成先进产能；拟将在泰国以外的其他地区布局另一个产能，为美国市场未来 3~5 年增量做准备。</w:t>
            </w:r>
          </w:p>
          <w:p w14:paraId="2BCE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2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问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十五</w:t>
            </w:r>
            <w:r>
              <w:rPr>
                <w:rFonts w:hint="eastAsia" w:ascii="宋体" w:hAnsi="宋体" w:eastAsia="宋体" w:cs="宋体"/>
                <w:b/>
              </w:rPr>
              <w:t>: 公司在国内市场的新产品布局以及工艺改进情况如何？</w:t>
            </w:r>
          </w:p>
          <w:p w14:paraId="47B1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46" w:name="46mW-1779298020516"/>
            <w:bookmarkEnd w:id="46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十五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: 杯子和杯托会是主打产品。产品工艺方面采用纸浆与PE淋膜、耐高温膜、高阻隔性膜复合的方案，替代传统塑料。</w:t>
            </w:r>
            <w:bookmarkStart w:id="47" w:name="1AXM-1779298020518"/>
            <w:bookmarkEnd w:id="47"/>
            <w:bookmarkStart w:id="48" w:name="P2ZY-1779312027452"/>
            <w:bookmarkEnd w:id="48"/>
          </w:p>
          <w:p w14:paraId="5A0A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49" w:name="gJDV-1779312022681"/>
            <w:bookmarkEnd w:id="49"/>
            <w:bookmarkStart w:id="50" w:name="WMfG-1779298020530"/>
            <w:bookmarkEnd w:id="50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问十六: 非美市场的拓展规划是什么，如何实现市场份额提升？</w:t>
            </w:r>
          </w:p>
          <w:p w14:paraId="3C205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</w:rPr>
            </w:pPr>
            <w:bookmarkStart w:id="51" w:name="1sMe-1779298020532"/>
            <w:bookmarkEnd w:id="51"/>
            <w:r>
              <w:rPr>
                <w:rFonts w:hint="eastAsia" w:ascii="宋体" w:hAnsi="宋体" w:eastAsia="宋体" w:cs="宋体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十六</w:t>
            </w:r>
            <w:r>
              <w:rPr>
                <w:rFonts w:hint="eastAsia" w:ascii="宋体" w:hAnsi="宋体" w:eastAsia="宋体" w:cs="宋体"/>
              </w:rPr>
              <w:t xml:space="preserve">: </w:t>
            </w:r>
            <w:bookmarkStart w:id="52" w:name="e0u6-1779298020542"/>
            <w:bookmarkEnd w:id="52"/>
            <w:bookmarkStart w:id="53" w:name="qjVz-1779298020534"/>
            <w:bookmarkEnd w:id="53"/>
            <w:bookmarkStart w:id="54" w:name="5JYW-1779312017631"/>
            <w:bookmarkEnd w:id="54"/>
            <w:bookmarkStart w:id="55" w:name="6gzm-1779312021260"/>
            <w:bookmarkEnd w:id="55"/>
            <w:bookmarkStart w:id="56" w:name="zgKn-1779312019507"/>
            <w:bookmarkEnd w:id="56"/>
            <w:bookmarkStart w:id="57" w:name="RdTG-1779312016015"/>
            <w:bookmarkEnd w:id="57"/>
            <w:r>
              <w:rPr>
                <w:rFonts w:hint="eastAsia" w:ascii="宋体" w:hAnsi="宋体" w:eastAsia="宋体" w:cs="宋体"/>
              </w:rPr>
              <w:t>有制造优势的区域坚定本地制造本地服务。</w:t>
            </w:r>
          </w:p>
          <w:p w14:paraId="56652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无制造优势的本地公司本地服务。</w:t>
            </w:r>
            <w:bookmarkStart w:id="58" w:name="zkvi-1779298020546"/>
            <w:bookmarkEnd w:id="58"/>
          </w:p>
          <w:p w14:paraId="4614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问十七: 如何看待行业内新出现的干法模塑技术？该技术未来会不会对公司现有的湿压产品造成竞争压力？</w:t>
            </w:r>
          </w:p>
          <w:p w14:paraId="0942F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bookmarkStart w:id="59" w:name="IqxK-1779298020548"/>
            <w:bookmarkEnd w:id="59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十七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: 公司正在积极主动深入了解该技术的发展情况，目前看其对公司现有产品的竞争压力有限，未来如果该技术实现原材料成本下降、量产成熟，公司也会持续跟进应对。</w:t>
            </w:r>
          </w:p>
          <w:p w14:paraId="721B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60" w:name="Ihfv-1779298020551"/>
            <w:bookmarkEnd w:id="60"/>
            <w:bookmarkStart w:id="61" w:name="hyFr-1779298020555"/>
            <w:bookmarkEnd w:id="61"/>
            <w:bookmarkStart w:id="62" w:name="I7cZ-1779312013124"/>
            <w:bookmarkEnd w:id="62"/>
            <w:bookmarkStart w:id="63" w:name="cTbV-1779312011237"/>
            <w:bookmarkEnd w:id="63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问十八: 泰国基地的现有产能、未来扩产规划是怎样的？</w:t>
            </w:r>
          </w:p>
          <w:p w14:paraId="40C7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bookmarkStart w:id="64" w:name="q0J6-1779298020557"/>
            <w:bookmarkEnd w:id="64"/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十八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: 泰国基地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当前具备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10万吨产能，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如对设备性能、管理流程等再加以优化，生产线具备超产的能力，另外，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泰国还有两百多亩预留土地。</w:t>
            </w:r>
          </w:p>
          <w:p w14:paraId="30CB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bookmarkStart w:id="65" w:name="vQu0-1779312008009"/>
            <w:bookmarkEnd w:id="65"/>
            <w:bookmarkStart w:id="66" w:name="NE9c-1779298020563"/>
            <w:bookmarkEnd w:id="66"/>
            <w:bookmarkStart w:id="67" w:name="nCLl-1779312009819"/>
            <w:bookmarkEnd w:id="67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问十九 公司2026年的核心工作重点以及相关业务的业绩预期是怎样的？</w:t>
            </w:r>
          </w:p>
          <w:p w14:paraId="06B6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68" w:name="AT7m-1779298020565"/>
            <w:bookmarkEnd w:id="68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十九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: 2026年核心工作有三项：一是推进美国工厂建设，二是推动精品工业包装业务实现盈利，三是布局未来装备相关业务。过往公司在精品包装业务上走了弯路，管理团队更侧重成本管控而对产品理解不足。2025年该业务营收仅为3000万元；2026年公司会优先提升产品专业性、做好交付，再</w:t>
            </w:r>
            <w:bookmarkStart w:id="69" w:name="_GoBack"/>
            <w:bookmarkEnd w:id="69"/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管控成本，该业务基数较低，2026年业绩会有较大幅度增长，同时公司也在规划新的工厂场地，近期会推进相关扩产工作，新工厂会优先以租赁形式落地，先夯实基础能力。</w:t>
            </w:r>
          </w:p>
          <w:p w14:paraId="47CDC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4A92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190" w:type="dxa"/>
            <w:vAlign w:val="center"/>
          </w:tcPr>
          <w:p w14:paraId="77A1925F">
            <w:pPr>
              <w:pStyle w:val="12"/>
              <w:spacing w:before="1"/>
              <w:ind w:left="107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sz w:val="20"/>
                <w:szCs w:val="20"/>
              </w:rPr>
              <w:t>关于本次活动是否涉及应披露重大信息的说明</w:t>
            </w:r>
          </w:p>
        </w:tc>
        <w:tc>
          <w:tcPr>
            <w:tcW w:w="8026" w:type="dxa"/>
            <w:vAlign w:val="center"/>
          </w:tcPr>
          <w:p w14:paraId="32D510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本次活动不涉及未公开披露的重大信息。</w:t>
            </w:r>
          </w:p>
        </w:tc>
      </w:tr>
      <w:tr w14:paraId="29216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90" w:type="dxa"/>
            <w:vAlign w:val="center"/>
          </w:tcPr>
          <w:p w14:paraId="042D6BF2">
            <w:pPr>
              <w:pStyle w:val="12"/>
              <w:spacing w:before="1"/>
              <w:ind w:left="107" w:leftChars="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附件清单（如有）</w:t>
            </w:r>
          </w:p>
        </w:tc>
        <w:tc>
          <w:tcPr>
            <w:tcW w:w="8026" w:type="dxa"/>
            <w:vAlign w:val="center"/>
          </w:tcPr>
          <w:p w14:paraId="303CFB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color w:val="auto"/>
                <w:sz w:val="20"/>
                <w:szCs w:val="20"/>
                <w:lang w:val="zh-CN" w:eastAsia="zh-CN" w:bidi="zh-CN"/>
              </w:rPr>
            </w:pPr>
          </w:p>
        </w:tc>
      </w:tr>
      <w:tr w14:paraId="0F251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90" w:type="dxa"/>
            <w:vAlign w:val="center"/>
          </w:tcPr>
          <w:p w14:paraId="5C76F7DE">
            <w:pPr>
              <w:pStyle w:val="12"/>
              <w:spacing w:before="1"/>
              <w:ind w:left="107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日期</w:t>
            </w:r>
          </w:p>
        </w:tc>
        <w:tc>
          <w:tcPr>
            <w:tcW w:w="8026" w:type="dxa"/>
            <w:vAlign w:val="center"/>
          </w:tcPr>
          <w:p w14:paraId="10D2C3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color w:val="auto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</w:tr>
    </w:tbl>
    <w:p w14:paraId="71C8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00" w:firstLineChars="200"/>
        <w:textAlignment w:val="auto"/>
        <w:rPr>
          <w:rFonts w:ascii="宋体" w:hAnsi="宋体" w:eastAsia="宋体" w:cs="宋体"/>
          <w:sz w:val="20"/>
          <w:szCs w:val="20"/>
        </w:rPr>
      </w:pPr>
    </w:p>
    <w:sectPr>
      <w:type w:val="continuous"/>
      <w:pgSz w:w="11910" w:h="16840"/>
      <w:pgMar w:top="1701" w:right="1701" w:bottom="1134" w:left="1701" w:header="737" w:footer="737" w:gutter="0"/>
      <w:cols w:space="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537C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2214413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D945ED5"/>
    <w:rsid w:val="0E6C1F07"/>
    <w:rsid w:val="0E90599A"/>
    <w:rsid w:val="0ED720CD"/>
    <w:rsid w:val="0F3A2FC0"/>
    <w:rsid w:val="10AF6D27"/>
    <w:rsid w:val="118934A9"/>
    <w:rsid w:val="12070CAE"/>
    <w:rsid w:val="13DE0153"/>
    <w:rsid w:val="145F688C"/>
    <w:rsid w:val="14D47131"/>
    <w:rsid w:val="15680001"/>
    <w:rsid w:val="15DD2205"/>
    <w:rsid w:val="17072842"/>
    <w:rsid w:val="17A67110"/>
    <w:rsid w:val="1864189B"/>
    <w:rsid w:val="18D73A7D"/>
    <w:rsid w:val="191B532F"/>
    <w:rsid w:val="194D47E4"/>
    <w:rsid w:val="19557370"/>
    <w:rsid w:val="1A317923"/>
    <w:rsid w:val="1BD06B6A"/>
    <w:rsid w:val="1E390B52"/>
    <w:rsid w:val="1F782BDE"/>
    <w:rsid w:val="204A6A53"/>
    <w:rsid w:val="23317869"/>
    <w:rsid w:val="245C04B2"/>
    <w:rsid w:val="25650CAE"/>
    <w:rsid w:val="26406598"/>
    <w:rsid w:val="28080056"/>
    <w:rsid w:val="28734C1A"/>
    <w:rsid w:val="28C72DDD"/>
    <w:rsid w:val="29EE0E64"/>
    <w:rsid w:val="2BC4020A"/>
    <w:rsid w:val="2CCB6C14"/>
    <w:rsid w:val="2E787424"/>
    <w:rsid w:val="2EF90F16"/>
    <w:rsid w:val="2F125C63"/>
    <w:rsid w:val="302C3D0A"/>
    <w:rsid w:val="3104598F"/>
    <w:rsid w:val="313C0ADE"/>
    <w:rsid w:val="339F0597"/>
    <w:rsid w:val="33DE31BB"/>
    <w:rsid w:val="3489628B"/>
    <w:rsid w:val="369A0B25"/>
    <w:rsid w:val="383334E4"/>
    <w:rsid w:val="389C49C0"/>
    <w:rsid w:val="39A24859"/>
    <w:rsid w:val="39BC78F4"/>
    <w:rsid w:val="3B35486F"/>
    <w:rsid w:val="3B593A55"/>
    <w:rsid w:val="3B914B85"/>
    <w:rsid w:val="3E116017"/>
    <w:rsid w:val="3EF1250A"/>
    <w:rsid w:val="3FCD63BA"/>
    <w:rsid w:val="40567DB0"/>
    <w:rsid w:val="40FF5CD2"/>
    <w:rsid w:val="41B26CBF"/>
    <w:rsid w:val="42725099"/>
    <w:rsid w:val="42C35F6C"/>
    <w:rsid w:val="42DB40B0"/>
    <w:rsid w:val="43B71B0A"/>
    <w:rsid w:val="448C3914"/>
    <w:rsid w:val="44FA0589"/>
    <w:rsid w:val="453F3B2A"/>
    <w:rsid w:val="455837CB"/>
    <w:rsid w:val="45A663E3"/>
    <w:rsid w:val="45F60406"/>
    <w:rsid w:val="46852F88"/>
    <w:rsid w:val="469F09AF"/>
    <w:rsid w:val="477B376F"/>
    <w:rsid w:val="47B16CD9"/>
    <w:rsid w:val="47D26DC9"/>
    <w:rsid w:val="483B2C21"/>
    <w:rsid w:val="4AE3316B"/>
    <w:rsid w:val="4B756271"/>
    <w:rsid w:val="4C134DDA"/>
    <w:rsid w:val="4C8E1CA8"/>
    <w:rsid w:val="4D6D36A4"/>
    <w:rsid w:val="4E920990"/>
    <w:rsid w:val="50041972"/>
    <w:rsid w:val="510903EF"/>
    <w:rsid w:val="51673238"/>
    <w:rsid w:val="521E25EB"/>
    <w:rsid w:val="53D672A5"/>
    <w:rsid w:val="53F137F4"/>
    <w:rsid w:val="543A6906"/>
    <w:rsid w:val="5543118E"/>
    <w:rsid w:val="55446043"/>
    <w:rsid w:val="56850CBB"/>
    <w:rsid w:val="58143BA6"/>
    <w:rsid w:val="598A1B77"/>
    <w:rsid w:val="59D8738A"/>
    <w:rsid w:val="5A666D76"/>
    <w:rsid w:val="5B2253C2"/>
    <w:rsid w:val="5C724FDF"/>
    <w:rsid w:val="5CF02E0F"/>
    <w:rsid w:val="5E754A34"/>
    <w:rsid w:val="5F860D1E"/>
    <w:rsid w:val="603269D2"/>
    <w:rsid w:val="618F1171"/>
    <w:rsid w:val="61A52BCA"/>
    <w:rsid w:val="61A6664B"/>
    <w:rsid w:val="66D72B5D"/>
    <w:rsid w:val="67095496"/>
    <w:rsid w:val="67ED7463"/>
    <w:rsid w:val="681A546A"/>
    <w:rsid w:val="68507D37"/>
    <w:rsid w:val="69CB37D4"/>
    <w:rsid w:val="6A0D5B9B"/>
    <w:rsid w:val="6A3B23B1"/>
    <w:rsid w:val="6A411276"/>
    <w:rsid w:val="6A553560"/>
    <w:rsid w:val="6AEA32DC"/>
    <w:rsid w:val="6CAA436B"/>
    <w:rsid w:val="6CC24AB5"/>
    <w:rsid w:val="6D9271B2"/>
    <w:rsid w:val="6DD21C41"/>
    <w:rsid w:val="6F134790"/>
    <w:rsid w:val="6FE81F5F"/>
    <w:rsid w:val="70C8281B"/>
    <w:rsid w:val="72394F8C"/>
    <w:rsid w:val="72446028"/>
    <w:rsid w:val="72705654"/>
    <w:rsid w:val="73076EC0"/>
    <w:rsid w:val="73593B14"/>
    <w:rsid w:val="74210CA6"/>
    <w:rsid w:val="746F4E76"/>
    <w:rsid w:val="7528060B"/>
    <w:rsid w:val="76430096"/>
    <w:rsid w:val="76F75805"/>
    <w:rsid w:val="77A80CB1"/>
    <w:rsid w:val="77CD0717"/>
    <w:rsid w:val="783B5DE1"/>
    <w:rsid w:val="788C25F5"/>
    <w:rsid w:val="79F72AA9"/>
    <w:rsid w:val="7A144529"/>
    <w:rsid w:val="7BA03009"/>
    <w:rsid w:val="7C9F0F7B"/>
    <w:rsid w:val="7DD37FAE"/>
    <w:rsid w:val="7E255D40"/>
    <w:rsid w:val="7F4B6D8D"/>
    <w:rsid w:val="7FE2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42fb862f-a28a-4198-a939-17583ce219da</errorID>
      <errorWord>2026年05月20日</errorWord>
      <group>L1_Knowledge</group>
      <groupName>知识性问题</groupName>
      <ability>L2_Time</ability>
      <abilityName>日期时间</abilityName>
      <candidateList>
        <item>2026年5月20日</item>
      </candidateList>
      <explain>根据日常书写习惯，月份一般会省略前导零。</explain>
      <paraID>39D292D0</paraID>
      <start>0</start>
      <end>11</end>
      <status>ignored</status>
      <modifiedWord/>
      <trackRevisions>false</trackRevisions>
    </reviewItem>
    <reviewItem>
      <errorID>a618ca7b-9a79-4cd6-8c57-72693dcc8f31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5C268A48</paraID>
      <start>2</start>
      <end>3</end>
      <status>ignored</status>
      <modifiedWord/>
      <trackRevisions>false</trackRevisions>
    </reviewItem>
    <reviewItem>
      <errorID>c680bfb8-c716-45fa-82a6-92de837c17a1</errorID>
      <errorWord>PL答淋膜</errorWord>
      <group>L1_Other</group>
      <groupName>其他问题</groupName>
      <ability>L2_Consistency</ability>
      <abilityName>一致性检查</abilityName>
      <candidateList>
        <item>PE淋膜</item>
      </candidateList>
      <explain>术语一致性问题，文本中正确表述为‘PE淋膜’，‘PL答淋膜’可能为笔误</explain>
      <paraID>5C268A48</paraID>
      <start>31</start>
      <end>35</end>
      <status>modified</status>
      <modifiedWord>PE淋膜</modifiedWord>
      <trackRevisions>false</trackRevisions>
    </reviewItem>
    <reviewItem>
      <errorID>713f6f7b-2be0-4b1c-9b76-5df98d7ab227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5288DB97</paraID>
      <start>2</start>
      <end>3</end>
      <status>ignored</status>
      <modifiedWord/>
      <trackRevisions>false</trackRevisions>
    </reviewItem>
    <reviewItem>
      <errorID>c4efd37b-d71a-4f9a-992c-27547a58cb16</errorID>
      <errorWord>且但</errorWord>
      <group>L1_Word</group>
      <groupName>字词问题</groupName>
      <ability>L2_Typo</ability>
      <abilityName>字词错误</abilityName>
      <candidateList>
        <item>但</item>
      </candidateList>
      <explain/>
      <paraID>3C3C4C8E</paraID>
      <start>22</start>
      <end>23</end>
      <status>modified</status>
      <modifiedWord>但</modifiedWord>
      <trackRevisions>false</trackRevisions>
    </reviewItem>
    <reviewItem>
      <errorID>c5439f25-b5b3-485e-9f22-256b972e7cbb</errorID>
      <errorWord>工艺的</errorWord>
      <group>L1_Word</group>
      <groupName>字词问题</groupName>
      <ability>L2_Typo</ability>
      <abilityName>字词错误</abilityName>
      <candidateList>
        <item>工艺</item>
      </candidateList>
      <explain/>
      <paraID>3C3C4C8E</paraID>
      <start>152</start>
      <end>154</end>
      <status>modified</status>
      <modifiedWord>工艺</modifiedWord>
      <trackRevisions>false</trackRevisions>
    </reviewItem>
    <reviewItem>
      <errorID>303f5f16-8f5c-459f-9681-2bf6ce131b6c</errorID>
      <errorWord>边际</errorWord>
      <group>L1_Word</group>
      <groupName>字词问题</groupName>
      <ability>L2_Typo</ability>
      <abilityName>字词错误</abilityName>
      <candidateList>
        <item>边界</item>
      </candidateList>
      <explain/>
      <paraID>3C3C4C8E</paraID>
      <start>172</start>
      <end>174</end>
      <status>modified</status>
      <modifiedWord>边界</modifiedWord>
      <trackRevisions>false</trackRevisions>
    </reviewItem>
    <reviewItem>
      <errorID>1129a928-6997-405c-bf40-ff7915d56fb3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4ED5317C</paraID>
      <start>2</start>
      <end>3</end>
      <status>ignored</status>
      <modifiedWord/>
      <trackRevisions>false</trackRevisions>
    </reviewItem>
    <reviewItem>
      <errorID>04460778-5370-419e-be46-d762a7195497</errorID>
      <errorWord>司</errorWord>
      <group>L1_Word</group>
      <groupName>字词问题</groupName>
      <ability>L2_Typo</ability>
      <abilityName>字词错误</abilityName>
      <candidateList>
        <item>司在</item>
      </candidateList>
      <explain/>
      <paraID>4ED5317C</paraID>
      <start>5</start>
      <end>7</end>
      <status>modified</status>
      <modifiedWord>司在</modifiedWord>
      <trackRevisions>false</trackRevisions>
    </reviewItem>
    <reviewItem>
      <errorID>980b996e-6f32-4053-b332-c331f62ab6cf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FE7D456</paraID>
      <start>2</start>
      <end>3</end>
      <status>ignored</status>
      <modifiedWord/>
      <trackRevisions>false</trackRevisions>
    </reviewItem>
    <reviewItem>
      <errorID>683674c0-c10e-4892-a765-a40c4bb1e292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67F0CF72</paraID>
      <start>2</start>
      <end>3</end>
      <status>ignored</status>
      <modifiedWord/>
      <trackRevisions>false</trackRevisions>
    </reviewItem>
    <reviewItem>
      <errorID>93553c9d-7b79-4027-b08c-99c0c61711d9</errorID>
      <errorWord>来自于</errorWord>
      <group>L1_Grammar</group>
      <groupName>语法问题</groupName>
      <ability>L2_Grammar</ability>
      <abilityName>语法错误</abilityName>
      <candidateList>
        <item>来自</item>
      </candidateList>
      <explain/>
      <paraID>67F0CF72</paraID>
      <start>10</start>
      <end>12</end>
      <status>modified</status>
      <modifiedWord>来自</modifiedWord>
      <trackRevisions>false</trackRevisions>
    </reviewItem>
    <reviewItem>
      <errorID>6474bd6d-e172-4b53-a198-a5b73bbd2b7b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2A3B1830</paraID>
      <start>2</start>
      <end>3</end>
      <status>ignored</status>
      <modifiedWord/>
      <trackRevisions>false</trackRevisions>
    </reviewItem>
    <reviewItem>
      <errorID>213a0742-a27e-4dc2-93d9-f3dd631e9a99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7F2D7CC0</paraID>
      <start>2</start>
      <end>3</end>
      <status>ignored</status>
      <modifiedWord/>
      <trackRevisions>false</trackRevisions>
    </reviewItem>
    <reviewItem>
      <errorID>6ad45d39-dca5-4d73-90b1-62818f6085ea</errorID>
      <errorWord>目标，从</errorWord>
      <group>L1_Grammar</group>
      <groupName>语法问题</groupName>
      <ability>L2_Grammar</ability>
      <abilityName>语法错误</abilityName>
      <candidateList>
        <item>从</item>
      </candidateList>
      <explain/>
      <paraID>1494D10F</paraID>
      <start>0</start>
      <end>1</end>
      <status>modified</status>
      <modifiedWord>从</modifiedWord>
      <trackRevisions>false</trackRevisions>
    </reviewItem>
    <reviewItem>
      <errorID>0722f0b9-538f-4d73-9444-707f3ed8d47c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5D3B782E</paraID>
      <start>2</start>
      <end>3</end>
      <status>ignored</status>
      <modifiedWord/>
      <trackRevisions>false</trackRevisions>
    </reviewItem>
    <reviewItem>
      <errorID>500828f6-d182-4592-86d3-cef94ac0088b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5BE2CEF5</paraID>
      <start>2</start>
      <end>3</end>
      <status>ignored</status>
      <modifiedWord/>
      <trackRevisions>false</trackRevisions>
    </reviewItem>
    <reviewItem>
      <errorID>c807d62d-e121-46ae-b429-27f29df04f81</errorID>
      <errorWord>下半起</errorWord>
      <group>L1_Knowledge</group>
      <groupName>知识性问题</groupName>
      <ability>L2_Knowledge</ability>
      <abilityName>其他知识</abilityName>
      <candidateList>
        <item>下半年</item>
      </candidateList>
      <explain/>
      <paraID>5BE2CEF5</paraID>
      <start>119</start>
      <end>122</end>
      <status>modified</status>
      <modifiedWord>下半年</modifiedWord>
      <trackRevisions>false</trackRevisions>
    </reviewItem>
    <reviewItem>
      <errorID>634b03fa-83a9-4f86-af18-381bd44e13ae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13BF60DB</paraID>
      <start>2</start>
      <end>3</end>
      <status>ignored</status>
      <modifiedWord/>
      <trackRevisions>false</trackRevisions>
    </reviewItem>
    <reviewItem>
      <errorID>f1b59469-4643-410b-88c3-73e389b7d61e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302632E7</paraID>
      <start>2</start>
      <end>3</end>
      <status>ignored</status>
      <modifiedWord/>
      <trackRevisions>false</trackRevisions>
    </reviewItem>
    <reviewItem>
      <errorID>6ae006be-86a8-455e-ad1a-d918b43da76c</errorID>
      <errorWord>来</errorWord>
      <group>L1_Word</group>
      <groupName>字词问题</groupName>
      <ability>L2_Typo</ability>
      <abilityName>字词错误</abilityName>
      <candidateList>
        <item>来了</item>
      </candidateList>
      <explain/>
      <paraID>302632E7</paraID>
      <start>59</start>
      <end>60</end>
      <status>ignored</status>
      <modifiedWord/>
      <trackRevisions>false</trackRevisions>
    </reviewItem>
    <reviewItem>
      <errorID>50c7c6a4-7388-44e3-8e75-ab1c2811ceca</errorID>
      <errorWord>止</errorWord>
      <group>L1_Grammar</group>
      <groupName>语法问题</groupName>
      <ability>L2_Grammar</ability>
      <abilityName>语法错误</abilityName>
      <candidateList>
        <item>为止，</item>
      </candidateList>
      <explain/>
      <paraID>33D81148</paraID>
      <start>32</start>
      <end>35</end>
      <status>modified</status>
      <modifiedWord>为止，</modifiedWord>
      <trackRevisions>false</trackRevisions>
    </reviewItem>
    <reviewItem>
      <errorID>cedca0d6-8d6f-43f1-8999-bcc7fa02cb56</errorID>
      <errorWord>点</errorWord>
      <group>L1_Knowledge</group>
      <groupName>知识性问题</groupName>
      <ability>L2_Knowledge</ability>
      <abilityName>其他知识</abilityName>
      <candidateList>
        <item>些</item>
      </candidateList>
      <explain>请检查“点”是否为量词使用错误，建议修改为“些”。</explain>
      <paraID>33D81148</paraID>
      <start>70</start>
      <end>71</end>
      <status>modified</status>
      <modifiedWord>些</modifiedWord>
      <trackRevisions>false</trackRevisions>
    </reviewItem>
    <reviewItem>
      <errorID>29b07960-c8c2-4e21-aba6-a79145004402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505F3829</paraID>
      <start>2</start>
      <end>3</end>
      <status>ignored</status>
      <modifiedWord/>
      <trackRevisions>false</trackRevisions>
    </reviewItem>
    <reviewItem>
      <errorID>14919b2b-e5b1-453f-a3b2-fa9814077120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188482D5</paraID>
      <start>2</start>
      <end>3</end>
      <status>ignored</status>
      <modifiedWord/>
      <trackRevisions>false</trackRevisions>
    </reviewItem>
    <reviewItem>
      <errorID>e88d7806-cc7d-4896-8eca-a22c7c41ffa7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367114F2</paraID>
      <start>2</start>
      <end>3</end>
      <status>ignored</status>
      <modifiedWord/>
      <trackRevisions>false</trackRevisions>
    </reviewItem>
    <reviewItem>
      <errorID>009b6bfe-7df0-4f35-b9a0-80cc4604b1f0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62471C3</paraID>
      <start>2</start>
      <end>3</end>
      <status>ignored</status>
      <modifiedWord/>
      <trackRevisions>false</trackRevisions>
    </reviewItem>
    <reviewItem>
      <errorID>f83e9e97-fc32-4d1a-8e14-dbc130acd49a</errorID>
      <errorWord>对会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 62471C3</paraID>
      <start>19</start>
      <end>20</end>
      <status>modified</status>
      <modifiedWord>对</modifiedWord>
      <trackRevisions>false</trackRevisions>
    </reviewItem>
    <reviewItem>
      <errorID>9ce8a9da-63c6-4636-87e6-778ab0a5d778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37565777</paraID>
      <start>2</start>
      <end>3</end>
      <status>ignored</status>
      <modifiedWord/>
      <trackRevisions>false</trackRevisions>
    </reviewItem>
    <reviewItem>
      <errorID>c160f6aa-82a7-42fc-b02b-3ce52014cd18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2B1FAE5A</paraID>
      <start>2</start>
      <end>3</end>
      <status>ignored</status>
      <modifiedWord/>
      <trackRevisions>false</trackRevisions>
    </reviewItem>
    <reviewItem>
      <errorID>2c976096-a4af-4bed-9f56-cb00dc14c198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3C0E2DD4</paraID>
      <start>2</start>
      <end>3</end>
      <status>ignored</status>
      <modifiedWord/>
      <trackRevisions>false</trackRevisions>
    </reviewItem>
    <reviewItem>
      <errorID>374771fa-57ac-4d9d-aa5c-bce952036ca6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1AEACDA3</paraID>
      <start>2</start>
      <end>3</end>
      <status>ignored</status>
      <modifiedWord/>
      <trackRevisions>false</trackRevisions>
    </reviewItem>
    <reviewItem>
      <errorID>1a0c939b-4e3b-4b22-a1a8-300b85560e91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64EA866E</paraID>
      <start>3</start>
      <end>4</end>
      <status>ignored</status>
      <modifiedWord/>
      <trackRevisions>false</trackRevisions>
    </reviewItem>
    <reviewItem>
      <errorID>f78d1ef3-eb7d-4eba-b92c-ef8e1bcec5d8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8721DB4</paraID>
      <start>3</start>
      <end>4</end>
      <status>ignored</status>
      <modifiedWord/>
      <trackRevisions>false</trackRevisions>
    </reviewItem>
    <reviewItem>
      <errorID>63c3a8b0-7646-4600-b218-1a929f20fa50</errorID>
      <errorWord>占比</errorWord>
      <group>L1_Word</group>
      <groupName>字词问题</groupName>
      <ability>L2_Typo</ability>
      <abilityName>字词错误</abilityName>
      <candidateList>
        <item>占</item>
      </candidateList>
      <explain/>
      <paraID>6CFBFDA2</paraID>
      <start>6</start>
      <end>8</end>
      <status>ignored</status>
      <modifiedWord/>
      <trackRevisions>false</trackRevisions>
    </reviewItem>
    <reviewItem>
      <errorID>c7b6c8ac-0e3f-4b78-a579-6474e393137d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1594427A</paraID>
      <start>3</start>
      <end>4</end>
      <status>ignored</status>
      <modifiedWord/>
      <trackRevisions>false</trackRevisions>
    </reviewItem>
    <reviewItem>
      <errorID>8f91491c-452b-4a50-b371-4df5543653c2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26F42B45</paraID>
      <start>3</start>
      <end>4</end>
      <status>ignored</status>
      <modifiedWord/>
      <trackRevisions>false</trackRevisions>
    </reviewItem>
    <reviewItem>
      <errorID>c80e347b-3252-43ce-a3f3-c4fc8012afa5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19587265</paraID>
      <start>3</start>
      <end>4</end>
      <status>ignored</status>
      <modifiedWord/>
      <trackRevisions>false</trackRevisions>
    </reviewItem>
    <reviewItem>
      <errorID>e5479b3f-4976-4da8-bffc-6851b3f649aa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32A6E3A1</paraID>
      <start>3</start>
      <end>4</end>
      <status>ignored</status>
      <modifiedWord/>
      <trackRevisions>false</trackRevisions>
    </reviewItem>
    <reviewItem>
      <errorID>f2cd7b03-db17-480a-9679-3e7dd94d332f</errorID>
      <errorWord>20%-30%</errorWord>
      <group>L1_Knowledge</group>
      <groupName>知识性问题</groupName>
      <ability>L2_Knowledge</ability>
      <abilityName>其他知识</abilityName>
      <candidateList>
        <item>20%—30%</item>
      </candidateList>
      <explain>1. “20%-30%”中的单位“%”仅出现在后一个数字上，容易引起歧义；根据《现代汉语标点符号数字用法规范手册》，数字表示范围两边需要使用统一的格式。2.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32A6E3A1</paraID>
      <start>22</start>
      <end>29</end>
      <status>modified</status>
      <modifiedWord>20%—30%</modifiedWord>
      <trackRevisions>false</trackRevisions>
    </reviewItem>
    <reviewItem>
      <errorID>6c72c7b9-2b7e-4ead-ae19-407edfc60577</errorID>
      <errorWord>内参次不齐</errorWord>
      <group>L1_Word</group>
      <groupName>字词问题</groupName>
      <ability>L2_Typo</ability>
      <abilityName>字词错误</abilityName>
      <candidateList>
        <item>内参差不齐</item>
      </candidateList>
      <explain/>
      <paraID>32A6E3A1</paraID>
      <start>36</start>
      <end>41</end>
      <status>modified</status>
      <modifiedWord>内参差不齐</modifiedWord>
      <trackRevisions>false</trackRevisions>
    </reviewItem>
    <reviewItem>
      <errorID>4439d081-b482-4424-aea6-ce1747f7d505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3EBE130</paraID>
      <start>3</start>
      <end>4</end>
      <status>ignored</status>
      <modifiedWord/>
      <trackRevisions>false</trackRevisions>
    </reviewItem>
    <reviewItem>
      <errorID>1353e44b-6c65-424c-91d5-7363d18be3c8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6ACA265</paraID>
      <start>3</start>
      <end>4</end>
      <status>ignored</status>
      <modifiedWord/>
      <trackRevisions>false</trackRevisions>
    </reviewItem>
    <reviewItem>
      <errorID>2c12af51-e65b-4f85-9830-828cc84cf15b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2BCEBD21</paraID>
      <start>3</start>
      <end>4</end>
      <status>ignored</status>
      <modifiedWord/>
      <trackRevisions>false</trackRevisions>
    </reviewItem>
    <reviewItem>
      <errorID>643b2c0c-302e-43ce-b300-0fd39537ebe1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47B1358C</paraID>
      <start>3</start>
      <end>4</end>
      <status>ignored</status>
      <modifiedWord/>
      <trackRevisions>false</trackRevisions>
    </reviewItem>
    <reviewItem>
      <errorID>b0aebf5f-91c0-4ecc-87d5-bd476a0e4851</errorID>
      <errorWord>PL答膜</errorWord>
      <group>L1_Other</group>
      <groupName>其他问题</groupName>
      <ability>L2_Consistency</ability>
      <abilityName>一致性检查</abilityName>
      <candidateList>
        <item>PE淋膜</item>
      </candidateList>
      <explain>术语一致性问题，结合前文推测此处应为‘PE淋膜’相关表述</explain>
      <paraID>47B1358C</paraID>
      <start>28</start>
      <end>32</end>
      <status>modified</status>
      <modifiedWord>PE淋膜</modifiedWord>
      <trackRevisions>false</trackRevisions>
    </reviewItem>
    <reviewItem>
      <errorID>71b44c0e-0efc-4bb3-9b5b-a794b074eb14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5A0A03B8</paraID>
      <start>3</start>
      <end>4</end>
      <status>ignored</status>
      <modifiedWord/>
      <trackRevisions>false</trackRevisions>
    </reviewItem>
    <reviewItem>
      <errorID>62544dc3-7327-47ff-b491-61214c780edc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3C205EDD</paraID>
      <start>3</start>
      <end>4</end>
      <status>ignored</status>
      <modifiedWord/>
      <trackRevisions>false</trackRevisions>
    </reviewItem>
    <reviewItem>
      <errorID>6e80d57d-0f19-42a9-9403-1b874f369740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461453FC</paraID>
      <start>3</start>
      <end>4</end>
      <status>ignored</status>
      <modifiedWord/>
      <trackRevisions>false</trackRevisions>
    </reviewItem>
    <reviewItem>
      <errorID>6c0b68cb-baf4-43dc-a59f-3e71ca9c6920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942FA63</paraID>
      <start>3</start>
      <end>4</end>
      <status>ignored</status>
      <modifiedWord/>
      <trackRevisions>false</trackRevisions>
    </reviewItem>
    <reviewItem>
      <errorID>a90cf3a5-47b3-4ce6-853e-485833d0fa02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721B9638</paraID>
      <start>3</start>
      <end>4</end>
      <status>ignored</status>
      <modifiedWord/>
      <trackRevisions>false</trackRevisions>
    </reviewItem>
    <reviewItem>
      <errorID>588deb2a-cb31-4965-b879-7fd4356951f5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40C74399</paraID>
      <start>3</start>
      <end>4</end>
      <status>ignored</status>
      <modifiedWord/>
      <trackRevisions>false</trackRevisions>
    </reviewItem>
    <reviewItem>
      <errorID>23492a64-b315-444d-a490-320d6e822bea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6B6043C</paraID>
      <start>3</start>
      <end>4</end>
      <status>ignored</status>
      <modifiedWord/>
      <trackRevisions>false</trackRevisions>
    </reviewItem>
    <reviewItem>
      <errorID>39536d88-839e-4a0a-a452-319c9d92f8a3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 6B6043C</paraID>
      <start>112</start>
      <end>114</end>
      <status>modified</status>
      <modifiedWord>万元</modifiedWord>
      <trackRevisions>false</trackRevisions>
    </reviewItem>
    <reviewItem>
      <errorID>0c8073c7-b728-4879-af66-0e9ea4e0007a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 6B6043C</paraID>
      <start>216</start>
      <end>217</end>
      <status>modified</status>
      <modifiedWord>。</modifiedWord>
      <trackRevisions>false</trackRevisions>
    </reviewItem>
    <reviewItem>
      <errorID>c47104aa-5d67-44e5-9dd5-362bf4f99b98</errorID>
      <errorWord>2026年05月20日</errorWord>
      <group>L1_Knowledge</group>
      <groupName>知识性问题</groupName>
      <ability>L2_Time</ability>
      <abilityName>日期时间</abilityName>
      <candidateList>
        <item>2026年5月20日</item>
      </candidateList>
      <explain>根据日常书写习惯，月份一般会省略前导零。</explain>
      <paraID>10D2C3A2</paraID>
      <start>0</start>
      <end>11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1af8a-e3b8-4837-8e23-63c51de69930}">
  <ds:schemaRefs/>
</ds:datastoreItem>
</file>

<file path=customXml/itemProps2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3280</Words>
  <Characters>3377</Characters>
  <Lines>2</Lines>
  <Paragraphs>1</Paragraphs>
  <TotalTime>32</TotalTime>
  <ScaleCrop>false</ScaleCrop>
  <LinksUpToDate>false</LinksUpToDate>
  <CharactersWithSpaces>3537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勤思慎行</cp:lastModifiedBy>
  <cp:lastPrinted>2026-01-20T04:43:00Z</cp:lastPrinted>
  <dcterms:modified xsi:type="dcterms:W3CDTF">2026-05-26T08:23:54Z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26B06DC9EEAB43A499FD161AD04DE2AE_13</vt:lpwstr>
  </property>
  <property fmtid="{D5CDD505-2E9C-101B-9397-08002B2CF9AE}" pid="4" name="KSOTemplateDocerSaveRecord">
    <vt:lpwstr>eyJoZGlkIjoiZDQxM2QzMmU3NWVmZTc5Yzc2MjM3YTMyNGE4NzMyZDYiLCJ1c2VySWQiOiI1MDAyMTAxMzYifQ==</vt:lpwstr>
  </property>
</Properties>
</file>