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7E5E">
      <w:pPr>
        <w:pStyle w:val="2"/>
        <w:rPr>
          <w:lang w:eastAsia="zh-CN"/>
        </w:rPr>
      </w:pPr>
      <w:r>
        <w:rPr>
          <w:lang w:eastAsia="zh-CN"/>
        </w:rPr>
        <w:t>证券代码：</w:t>
      </w:r>
      <w:r>
        <w:rPr>
          <w:rFonts w:hint="eastAsia"/>
          <w:lang w:eastAsia="zh-CN"/>
        </w:rPr>
        <w:t xml:space="preserve">600099                                   </w: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林海股份</w:t>
      </w:r>
    </w:p>
    <w:p w14:paraId="3B3FD5B6">
      <w:pPr>
        <w:pStyle w:val="2"/>
        <w:rPr>
          <w:lang w:eastAsia="zh-CN"/>
        </w:rPr>
      </w:pPr>
    </w:p>
    <w:p w14:paraId="663434CD">
      <w:pPr>
        <w:spacing w:line="480" w:lineRule="auto"/>
        <w:jc w:val="center"/>
        <w:rPr>
          <w:b/>
          <w:w w:val="99"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林海</w:t>
      </w:r>
      <w:r>
        <w:rPr>
          <w:b/>
          <w:w w:val="99"/>
          <w:sz w:val="32"/>
          <w:szCs w:val="32"/>
          <w:lang w:eastAsia="zh-CN"/>
        </w:rPr>
        <w:t>股</w:t>
      </w:r>
      <w:r>
        <w:rPr>
          <w:b/>
          <w:spacing w:val="4"/>
          <w:w w:val="99"/>
          <w:sz w:val="32"/>
          <w:szCs w:val="32"/>
          <w:lang w:eastAsia="zh-CN"/>
        </w:rPr>
        <w:t>份有</w:t>
      </w:r>
      <w:r>
        <w:rPr>
          <w:b/>
          <w:w w:val="99"/>
          <w:sz w:val="32"/>
          <w:szCs w:val="32"/>
          <w:lang w:eastAsia="zh-CN"/>
        </w:rPr>
        <w:t>限</w:t>
      </w:r>
      <w:r>
        <w:rPr>
          <w:b/>
          <w:spacing w:val="4"/>
          <w:w w:val="99"/>
          <w:sz w:val="32"/>
          <w:szCs w:val="32"/>
          <w:lang w:eastAsia="zh-CN"/>
        </w:rPr>
        <w:t>公</w:t>
      </w:r>
      <w:r>
        <w:rPr>
          <w:b/>
          <w:w w:val="99"/>
          <w:sz w:val="32"/>
          <w:szCs w:val="32"/>
          <w:lang w:eastAsia="zh-CN"/>
        </w:rPr>
        <w:t>司</w:t>
      </w:r>
    </w:p>
    <w:p w14:paraId="71E2C980">
      <w:pPr>
        <w:spacing w:line="480" w:lineRule="auto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202</w:t>
      </w:r>
      <w:r>
        <w:rPr>
          <w:rFonts w:hint="eastAsia"/>
          <w:b/>
          <w:spacing w:val="4"/>
          <w:w w:val="99"/>
          <w:sz w:val="32"/>
          <w:szCs w:val="32"/>
          <w:lang w:val="en-US" w:eastAsia="zh-CN"/>
        </w:rPr>
        <w:t>6</w:t>
      </w:r>
      <w:r>
        <w:rPr>
          <w:rFonts w:hint="eastAsia"/>
          <w:b/>
          <w:spacing w:val="4"/>
          <w:w w:val="99"/>
          <w:sz w:val="32"/>
          <w:szCs w:val="32"/>
          <w:lang w:eastAsia="zh-CN"/>
        </w:rPr>
        <w:t>年</w:t>
      </w:r>
      <w:r>
        <w:rPr>
          <w:rFonts w:hint="eastAsia"/>
          <w:b/>
          <w:spacing w:val="4"/>
          <w:w w:val="99"/>
          <w:sz w:val="32"/>
          <w:szCs w:val="32"/>
          <w:lang w:val="en-US" w:eastAsia="zh-CN"/>
        </w:rPr>
        <w:t>6</w:t>
      </w:r>
      <w:r>
        <w:rPr>
          <w:rFonts w:hint="eastAsia"/>
          <w:b/>
          <w:spacing w:val="4"/>
          <w:w w:val="99"/>
          <w:sz w:val="32"/>
          <w:szCs w:val="32"/>
          <w:lang w:eastAsia="zh-CN"/>
        </w:rPr>
        <w:t>月</w:t>
      </w:r>
      <w:r>
        <w:rPr>
          <w:rFonts w:hint="eastAsia"/>
          <w:b/>
          <w:spacing w:val="4"/>
          <w:w w:val="99"/>
          <w:sz w:val="32"/>
          <w:szCs w:val="32"/>
          <w:lang w:val="en-US" w:eastAsia="zh-CN"/>
        </w:rPr>
        <w:t>9日</w:t>
      </w:r>
      <w:r>
        <w:rPr>
          <w:b/>
          <w:spacing w:val="4"/>
          <w:w w:val="99"/>
          <w:sz w:val="32"/>
          <w:szCs w:val="32"/>
          <w:lang w:eastAsia="zh-CN"/>
        </w:rPr>
        <w:t>投资</w:t>
      </w:r>
      <w:r>
        <w:rPr>
          <w:b/>
          <w:w w:val="99"/>
          <w:sz w:val="32"/>
          <w:szCs w:val="32"/>
          <w:lang w:eastAsia="zh-CN"/>
        </w:rPr>
        <w:t>者</w:t>
      </w:r>
      <w:r>
        <w:rPr>
          <w:b/>
          <w:spacing w:val="4"/>
          <w:w w:val="99"/>
          <w:sz w:val="32"/>
          <w:szCs w:val="32"/>
          <w:lang w:eastAsia="zh-CN"/>
        </w:rPr>
        <w:t>关</w:t>
      </w:r>
      <w:r>
        <w:rPr>
          <w:b/>
          <w:w w:val="99"/>
          <w:sz w:val="32"/>
          <w:szCs w:val="32"/>
          <w:lang w:eastAsia="zh-CN"/>
        </w:rPr>
        <w:t>系</w:t>
      </w:r>
      <w:r>
        <w:rPr>
          <w:b/>
          <w:spacing w:val="4"/>
          <w:w w:val="99"/>
          <w:sz w:val="32"/>
          <w:szCs w:val="32"/>
          <w:lang w:eastAsia="zh-CN"/>
        </w:rPr>
        <w:t>活</w:t>
      </w:r>
      <w:r>
        <w:rPr>
          <w:b/>
          <w:w w:val="99"/>
          <w:sz w:val="32"/>
          <w:szCs w:val="32"/>
          <w:lang w:eastAsia="zh-CN"/>
        </w:rPr>
        <w:t>动</w:t>
      </w:r>
      <w:r>
        <w:rPr>
          <w:b/>
          <w:spacing w:val="4"/>
          <w:w w:val="99"/>
          <w:sz w:val="32"/>
          <w:szCs w:val="32"/>
          <w:lang w:eastAsia="zh-CN"/>
        </w:rPr>
        <w:t>记录</w:t>
      </w:r>
      <w:r>
        <w:rPr>
          <w:b/>
          <w:w w:val="99"/>
          <w:sz w:val="32"/>
          <w:szCs w:val="32"/>
          <w:lang w:eastAsia="zh-CN"/>
        </w:rPr>
        <w:t>表</w:t>
      </w:r>
    </w:p>
    <w:tbl>
      <w:tblPr>
        <w:tblStyle w:val="6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7616"/>
      </w:tblGrid>
      <w:tr w14:paraId="050A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55EEACB7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</w:t>
            </w:r>
            <w:r>
              <w:rPr>
                <w:rFonts w:hint="eastAsia"/>
                <w:spacing w:val="4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关系</w:t>
            </w:r>
          </w:p>
          <w:p w14:paraId="3B9307DD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7616" w:type="dxa"/>
          </w:tcPr>
          <w:p w14:paraId="646FF39F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特定对象调研       □分析师会议</w:t>
            </w:r>
          </w:p>
          <w:p w14:paraId="3D9C8C68">
            <w:pPr>
              <w:pStyle w:val="11"/>
              <w:tabs>
                <w:tab w:val="left" w:pos="3008"/>
              </w:tabs>
              <w:spacing w:before="22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□媒体采访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lang w:eastAsia="zh-CN"/>
              </w:rPr>
              <w:t>业绩说明会（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2025年年度业绩说明会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681BD36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□路演活动</w:t>
            </w:r>
          </w:p>
          <w:p w14:paraId="5917C2AD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□现场参观</w:t>
            </w:r>
          </w:p>
          <w:p w14:paraId="75549545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□其他  </w:t>
            </w:r>
          </w:p>
        </w:tc>
      </w:tr>
      <w:tr w14:paraId="1C2E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2B1138FA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lang w:eastAsia="zh-CN"/>
              </w:rPr>
              <w:t>位名称</w:t>
            </w:r>
          </w:p>
          <w:p w14:paraId="069FA9E5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7616" w:type="dxa"/>
            <w:vAlign w:val="center"/>
          </w:tcPr>
          <w:p w14:paraId="58A87E67">
            <w:pPr>
              <w:pStyle w:val="11"/>
              <w:ind w:lef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线上参与公司业绩说明会的投资者</w:t>
            </w:r>
          </w:p>
        </w:tc>
      </w:tr>
      <w:tr w14:paraId="0DD1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27645B89">
            <w:pPr>
              <w:pStyle w:val="11"/>
              <w:ind w:left="0" w:firstLine="240" w:firstLineChars="10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16" w:type="dxa"/>
            <w:vAlign w:val="center"/>
          </w:tcPr>
          <w:p w14:paraId="2A86D1E6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6月9日（周二）9:30-11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</w:tr>
      <w:tr w14:paraId="14BB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3BFA7BAD">
            <w:pPr>
              <w:tabs>
                <w:tab w:val="left" w:pos="828"/>
              </w:tabs>
              <w:ind w:firstLine="240" w:firstLineChars="1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/方式</w:t>
            </w:r>
          </w:p>
        </w:tc>
        <w:tc>
          <w:tcPr>
            <w:tcW w:w="7616" w:type="dxa"/>
            <w:vAlign w:val="center"/>
          </w:tcPr>
          <w:p w14:paraId="1D2CDDD0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上海证券交易所上证路演中心/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50E"/>
                <w:spacing w:val="0"/>
                <w:sz w:val="24"/>
                <w:szCs w:val="24"/>
                <w:shd w:val="clear" w:fill="FFFFFF"/>
              </w:rPr>
              <w:t>自行录制+网络文字互动问答</w:t>
            </w:r>
          </w:p>
        </w:tc>
      </w:tr>
      <w:tr w14:paraId="06F9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03C8EDA6">
            <w:pPr>
              <w:tabs>
                <w:tab w:val="left" w:pos="828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上市公司</w:t>
            </w:r>
          </w:p>
          <w:p w14:paraId="01664318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616" w:type="dxa"/>
            <w:vAlign w:val="center"/>
          </w:tcPr>
          <w:p w14:paraId="627B1A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董事长：常康忠先生</w:t>
            </w:r>
          </w:p>
          <w:p w14:paraId="0D6E92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董事、总经理：陆莹先生</w:t>
            </w:r>
          </w:p>
          <w:p w14:paraId="542C85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独立董事：张增华先生</w:t>
            </w:r>
          </w:p>
          <w:p w14:paraId="603B68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财务总监、董秘：李鹏鹏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先生</w:t>
            </w:r>
          </w:p>
        </w:tc>
      </w:tr>
      <w:tr w14:paraId="1982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3F55B619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16" w:type="dxa"/>
            <w:vAlign w:val="center"/>
          </w:tcPr>
          <w:p w14:paraId="143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公司于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日（周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z w:val="24"/>
                <w:szCs w:val="24"/>
              </w:rPr>
              <w:t>）召开2025年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年度</w:t>
            </w:r>
            <w:r>
              <w:rPr>
                <w:rFonts w:ascii="宋体" w:hAnsi="宋体" w:eastAsia="宋体" w:cs="宋体"/>
                <w:sz w:val="24"/>
                <w:szCs w:val="24"/>
              </w:rPr>
              <w:t>业绩说明会。本次业绩说明会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采取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50E"/>
                <w:spacing w:val="0"/>
                <w:sz w:val="24"/>
                <w:szCs w:val="24"/>
                <w:shd w:val="clear" w:fill="FFFFFF"/>
              </w:rPr>
              <w:t>自行录制+网络文字互动问答</w:t>
            </w:r>
            <w:r>
              <w:rPr>
                <w:rFonts w:ascii="宋体" w:hAnsi="宋体" w:eastAsia="宋体" w:cs="宋体"/>
                <w:sz w:val="24"/>
                <w:szCs w:val="24"/>
              </w:rPr>
              <w:t>形式召开。完整交流内容请见上证路演中心网站（https://roadshow.sseinfo.com）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主要交流内容如下：</w:t>
            </w:r>
          </w:p>
          <w:p w14:paraId="7DA1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预征集问题：</w:t>
            </w:r>
          </w:p>
          <w:p w14:paraId="6842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一、请问公司有没有先进制造业产品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2F71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尊敬的投资者您好，公司全地形车、高速插秧机、森林消防机械等主要产品技术性能处于行业先进水平，公司拥有较为完善自主知识产权体系，近年来主持或参与制定多项国家标准。公司将持续坚持技术创新，推动产品性能升级，不断提升核心竞争力，积极践行以“投资者为本”的发展理念，推动公司高质量发展和投资价值提升，切实履行上市公司的责任和义务，维护全体股东利益。感谢您的关注！</w:t>
            </w:r>
          </w:p>
          <w:p w14:paraId="54EE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二、总经理好，公司和张雪机车有没有货物供给关系?</w:t>
            </w:r>
          </w:p>
          <w:p w14:paraId="6C82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尊敬的投资者您好，公司和张雪机车没有货物供给关系，感谢您的关注！</w:t>
            </w:r>
          </w:p>
          <w:p w14:paraId="41FC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现场交流：</w:t>
            </w:r>
          </w:p>
          <w:p w14:paraId="73C2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一、订单趋势、在手订单结构、订单能见度如何？</w:t>
            </w:r>
          </w:p>
          <w:p w14:paraId="2D84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尊敬的投资者您好，目前公司在手订单较为充足，整体经营情况良好。从订单结构看，特种车辆和农业机械两大板块保持较好的增长势头，其中特种车辆新品订单增长显著，近期公司组织开展“劳动竞赛”，有力保障了订单的按时交付，感谢您的关注。</w:t>
            </w:r>
          </w:p>
          <w:p w14:paraId="44DA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二、您好，请问公司今年有扩展其他业务的打算吗？</w:t>
            </w:r>
          </w:p>
          <w:p w14:paraId="1502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尊敬的投资者您好，公司坚持能力提升与业绩增长并重，坚持产品竞争力提升与业务模式创新并重，坚持内在价值提升与资本市场赋能并重，秉持“产业为本、战略为舵、资本为帆”的核心原则，不断深化改革，加快新产品开发速度和新项目进度，加快转型升级步伐，做大做强特种车辆、做精做优农林机械，并结合公司发展战略，积极探索利用资本市场平台功能，优化资源配置、提升产业能级，通过资本运作加速孵化新的效益增长点，开拓增量空间，推动企业实现高质量发展。感谢您的关注！</w:t>
            </w:r>
          </w:p>
          <w:p w14:paraId="271F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三、技术创新和产业升级方面有哪些举措？</w:t>
            </w:r>
          </w:p>
          <w:p w14:paraId="1719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尊敬的投资者您好，2025年，公司成功攻克水冷四级泵、大排量隔膜泵技术，完成宽窄行高速插秧机、大功率高速插秧机及4款大马力高速插秧机的系列化开发；并推出LH2V91MY发动机、ATV1000全地形车等高附加值新品。2026年以来，公司按照年度新品开发计划，重点推进了新300/400ATV、大流量水泵、200行距制种高速插秧机、8公斤喂入量收割机等产品的开发。</w:t>
            </w:r>
          </w:p>
          <w:p w14:paraId="0AEA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公司将持续深化“迈向国际”技术创新转型，推进高水平科技自立自强，对标行业一流先进水平，持续加大新产品研发投入，不断推动核心技术攻关和技术创新。感谢您的关注！</w:t>
            </w:r>
          </w:p>
        </w:tc>
      </w:tr>
      <w:tr w14:paraId="38D8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8" w:type="dxa"/>
          </w:tcPr>
          <w:p w14:paraId="643BD6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8" w:right="-1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附件清单</w:t>
            </w:r>
          </w:p>
          <w:p w14:paraId="077681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8" w:right="-17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(如有)</w:t>
            </w:r>
          </w:p>
        </w:tc>
        <w:tc>
          <w:tcPr>
            <w:tcW w:w="7616" w:type="dxa"/>
            <w:vAlign w:val="center"/>
          </w:tcPr>
          <w:p w14:paraId="6330173D">
            <w:pPr>
              <w:pStyle w:val="11"/>
              <w:spacing w:before="41"/>
              <w:ind w:left="105" w:right="-1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 w14:paraId="4C53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78" w:type="dxa"/>
          </w:tcPr>
          <w:p w14:paraId="48A35F6B">
            <w:pPr>
              <w:pStyle w:val="11"/>
              <w:spacing w:before="108"/>
              <w:ind w:left="10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616" w:type="dxa"/>
          </w:tcPr>
          <w:p w14:paraId="724FFE81">
            <w:pPr>
              <w:pStyle w:val="11"/>
              <w:spacing w:before="10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90DC9FB"/>
    <w:sectPr>
      <w:pgSz w:w="11910" w:h="16840"/>
      <w:pgMar w:top="1191" w:right="1560" w:bottom="1134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GViMzE5ZjYzMmFmZTRmNTQwZDMzNzk2ODdhYmYifQ=="/>
  </w:docVars>
  <w:rsids>
    <w:rsidRoot w:val="002E6828"/>
    <w:rsid w:val="0007798A"/>
    <w:rsid w:val="000A18FB"/>
    <w:rsid w:val="00231C2F"/>
    <w:rsid w:val="002D2416"/>
    <w:rsid w:val="002E6828"/>
    <w:rsid w:val="00312CD5"/>
    <w:rsid w:val="00361CDA"/>
    <w:rsid w:val="00487135"/>
    <w:rsid w:val="00521AB5"/>
    <w:rsid w:val="00574784"/>
    <w:rsid w:val="006932BD"/>
    <w:rsid w:val="006D2A98"/>
    <w:rsid w:val="006F5F10"/>
    <w:rsid w:val="00746E46"/>
    <w:rsid w:val="00786637"/>
    <w:rsid w:val="007C6E95"/>
    <w:rsid w:val="00875AC1"/>
    <w:rsid w:val="009153DF"/>
    <w:rsid w:val="00967F00"/>
    <w:rsid w:val="00976781"/>
    <w:rsid w:val="00A15C49"/>
    <w:rsid w:val="00AB59E5"/>
    <w:rsid w:val="00AE5207"/>
    <w:rsid w:val="00B42812"/>
    <w:rsid w:val="00B82246"/>
    <w:rsid w:val="00BD006A"/>
    <w:rsid w:val="00CA511F"/>
    <w:rsid w:val="00E37B6C"/>
    <w:rsid w:val="00E516E3"/>
    <w:rsid w:val="00EA2D10"/>
    <w:rsid w:val="01115C7F"/>
    <w:rsid w:val="01315624"/>
    <w:rsid w:val="014F4893"/>
    <w:rsid w:val="02713DE6"/>
    <w:rsid w:val="02A23DA7"/>
    <w:rsid w:val="02DF2093"/>
    <w:rsid w:val="043438CC"/>
    <w:rsid w:val="0453511D"/>
    <w:rsid w:val="055D1082"/>
    <w:rsid w:val="05784265"/>
    <w:rsid w:val="058E2A81"/>
    <w:rsid w:val="05C55124"/>
    <w:rsid w:val="06AD6F44"/>
    <w:rsid w:val="06CE1DB6"/>
    <w:rsid w:val="07A71460"/>
    <w:rsid w:val="07BC2556"/>
    <w:rsid w:val="08517DBF"/>
    <w:rsid w:val="08A21AF3"/>
    <w:rsid w:val="08CC6078"/>
    <w:rsid w:val="0A375EC4"/>
    <w:rsid w:val="0A3E69D1"/>
    <w:rsid w:val="0A5346D9"/>
    <w:rsid w:val="0A7B67B1"/>
    <w:rsid w:val="0AB063A2"/>
    <w:rsid w:val="0ABF74D6"/>
    <w:rsid w:val="0BF51F2D"/>
    <w:rsid w:val="0C0C702E"/>
    <w:rsid w:val="0C3E5B31"/>
    <w:rsid w:val="0D036452"/>
    <w:rsid w:val="0D677404"/>
    <w:rsid w:val="0D6E60A1"/>
    <w:rsid w:val="0DB3350E"/>
    <w:rsid w:val="0DB6446C"/>
    <w:rsid w:val="0DC97929"/>
    <w:rsid w:val="0E86745E"/>
    <w:rsid w:val="0EE007E8"/>
    <w:rsid w:val="0EE82616"/>
    <w:rsid w:val="0F5E6042"/>
    <w:rsid w:val="0F707EAE"/>
    <w:rsid w:val="0F952C28"/>
    <w:rsid w:val="0FA638D0"/>
    <w:rsid w:val="0FD43597"/>
    <w:rsid w:val="0FEC6BCB"/>
    <w:rsid w:val="0FF15885"/>
    <w:rsid w:val="105D74C7"/>
    <w:rsid w:val="10A12FE8"/>
    <w:rsid w:val="10FD7E68"/>
    <w:rsid w:val="11041023"/>
    <w:rsid w:val="113D38F1"/>
    <w:rsid w:val="121C260C"/>
    <w:rsid w:val="12A66F27"/>
    <w:rsid w:val="12C67C4E"/>
    <w:rsid w:val="13473913"/>
    <w:rsid w:val="13695D54"/>
    <w:rsid w:val="136D1608"/>
    <w:rsid w:val="136F47F2"/>
    <w:rsid w:val="1442760C"/>
    <w:rsid w:val="14DF4854"/>
    <w:rsid w:val="14E76E65"/>
    <w:rsid w:val="15277B3D"/>
    <w:rsid w:val="155928BA"/>
    <w:rsid w:val="15B900D5"/>
    <w:rsid w:val="161C07B7"/>
    <w:rsid w:val="169052DA"/>
    <w:rsid w:val="16CB2F83"/>
    <w:rsid w:val="16D87002"/>
    <w:rsid w:val="173059AA"/>
    <w:rsid w:val="179E5E79"/>
    <w:rsid w:val="186B56B7"/>
    <w:rsid w:val="18E473A1"/>
    <w:rsid w:val="18EC6D45"/>
    <w:rsid w:val="1989323D"/>
    <w:rsid w:val="19C24451"/>
    <w:rsid w:val="1A4E5290"/>
    <w:rsid w:val="1A6D0C8B"/>
    <w:rsid w:val="1A907657"/>
    <w:rsid w:val="1AA16254"/>
    <w:rsid w:val="1AE206AC"/>
    <w:rsid w:val="1B554FAF"/>
    <w:rsid w:val="1B920372"/>
    <w:rsid w:val="1C552DE0"/>
    <w:rsid w:val="1C5B2381"/>
    <w:rsid w:val="1CEC5203"/>
    <w:rsid w:val="1D7F75D2"/>
    <w:rsid w:val="1D8F4263"/>
    <w:rsid w:val="1E047E92"/>
    <w:rsid w:val="1E0C793C"/>
    <w:rsid w:val="1E105E8F"/>
    <w:rsid w:val="1E991657"/>
    <w:rsid w:val="1EAD116E"/>
    <w:rsid w:val="1ED206A0"/>
    <w:rsid w:val="1F664E2A"/>
    <w:rsid w:val="20B214F5"/>
    <w:rsid w:val="20B83B8F"/>
    <w:rsid w:val="20FD60D7"/>
    <w:rsid w:val="214722C6"/>
    <w:rsid w:val="21504FB2"/>
    <w:rsid w:val="21A1645C"/>
    <w:rsid w:val="22291070"/>
    <w:rsid w:val="223258CD"/>
    <w:rsid w:val="22C7660E"/>
    <w:rsid w:val="2302255A"/>
    <w:rsid w:val="233223D1"/>
    <w:rsid w:val="235E43E6"/>
    <w:rsid w:val="23612F59"/>
    <w:rsid w:val="23796BA7"/>
    <w:rsid w:val="23A9597F"/>
    <w:rsid w:val="23D9206E"/>
    <w:rsid w:val="24BB5C18"/>
    <w:rsid w:val="24DA5304"/>
    <w:rsid w:val="255D589C"/>
    <w:rsid w:val="2618769F"/>
    <w:rsid w:val="2643564F"/>
    <w:rsid w:val="26D90E92"/>
    <w:rsid w:val="27377EA1"/>
    <w:rsid w:val="2746067F"/>
    <w:rsid w:val="28405D8F"/>
    <w:rsid w:val="28C26FBC"/>
    <w:rsid w:val="28FF1DA8"/>
    <w:rsid w:val="291135F5"/>
    <w:rsid w:val="295F0625"/>
    <w:rsid w:val="29D84B76"/>
    <w:rsid w:val="29E76B67"/>
    <w:rsid w:val="2A2C599F"/>
    <w:rsid w:val="2A973C48"/>
    <w:rsid w:val="2AA61ED3"/>
    <w:rsid w:val="2B8B0885"/>
    <w:rsid w:val="2B93734B"/>
    <w:rsid w:val="2BD15D21"/>
    <w:rsid w:val="2BE912BD"/>
    <w:rsid w:val="2C755F41"/>
    <w:rsid w:val="2C775033"/>
    <w:rsid w:val="2D0732A2"/>
    <w:rsid w:val="2D120D1F"/>
    <w:rsid w:val="2D7E3C87"/>
    <w:rsid w:val="2D937732"/>
    <w:rsid w:val="2DB25727"/>
    <w:rsid w:val="2DBD655D"/>
    <w:rsid w:val="2DBF68A0"/>
    <w:rsid w:val="2DD502B1"/>
    <w:rsid w:val="2DED6716"/>
    <w:rsid w:val="2E032921"/>
    <w:rsid w:val="2E0E596E"/>
    <w:rsid w:val="2E110F39"/>
    <w:rsid w:val="2EA9088F"/>
    <w:rsid w:val="2FC15979"/>
    <w:rsid w:val="301F61D4"/>
    <w:rsid w:val="308524BB"/>
    <w:rsid w:val="30915A7F"/>
    <w:rsid w:val="30A95287"/>
    <w:rsid w:val="30DF2C8E"/>
    <w:rsid w:val="30F87468"/>
    <w:rsid w:val="31BD307D"/>
    <w:rsid w:val="325767A5"/>
    <w:rsid w:val="32D13BDA"/>
    <w:rsid w:val="32FA693C"/>
    <w:rsid w:val="33355F17"/>
    <w:rsid w:val="33CB3404"/>
    <w:rsid w:val="3513017D"/>
    <w:rsid w:val="353A5AEE"/>
    <w:rsid w:val="360511C1"/>
    <w:rsid w:val="369B2F2B"/>
    <w:rsid w:val="36C76516"/>
    <w:rsid w:val="37416463"/>
    <w:rsid w:val="3751287A"/>
    <w:rsid w:val="379E29EC"/>
    <w:rsid w:val="37AB5678"/>
    <w:rsid w:val="3822004A"/>
    <w:rsid w:val="38AF5476"/>
    <w:rsid w:val="38DF70B8"/>
    <w:rsid w:val="39352EA1"/>
    <w:rsid w:val="393F0F12"/>
    <w:rsid w:val="395D0BF4"/>
    <w:rsid w:val="39A83CA4"/>
    <w:rsid w:val="39C41ADC"/>
    <w:rsid w:val="39FC21BB"/>
    <w:rsid w:val="3A1754D5"/>
    <w:rsid w:val="3A7D77A0"/>
    <w:rsid w:val="3AA47AD5"/>
    <w:rsid w:val="3AAF5897"/>
    <w:rsid w:val="3B7E311A"/>
    <w:rsid w:val="3BD766E2"/>
    <w:rsid w:val="3C037BBF"/>
    <w:rsid w:val="3C220374"/>
    <w:rsid w:val="3CF81FA4"/>
    <w:rsid w:val="3D0C1550"/>
    <w:rsid w:val="3D295820"/>
    <w:rsid w:val="3D5A3DC8"/>
    <w:rsid w:val="3D8976D5"/>
    <w:rsid w:val="3E0F588E"/>
    <w:rsid w:val="3E5208B0"/>
    <w:rsid w:val="3EF42A4B"/>
    <w:rsid w:val="3F0F2990"/>
    <w:rsid w:val="3F45474E"/>
    <w:rsid w:val="40430E17"/>
    <w:rsid w:val="406E5A9F"/>
    <w:rsid w:val="406E7B8B"/>
    <w:rsid w:val="41C22FD4"/>
    <w:rsid w:val="41E35778"/>
    <w:rsid w:val="42D950B7"/>
    <w:rsid w:val="436037BB"/>
    <w:rsid w:val="43947A22"/>
    <w:rsid w:val="43B840E5"/>
    <w:rsid w:val="44352E99"/>
    <w:rsid w:val="445826E4"/>
    <w:rsid w:val="447913A7"/>
    <w:rsid w:val="449832F3"/>
    <w:rsid w:val="44CD6516"/>
    <w:rsid w:val="450B1E4C"/>
    <w:rsid w:val="454011EB"/>
    <w:rsid w:val="457A48DC"/>
    <w:rsid w:val="45C57174"/>
    <w:rsid w:val="45D52834"/>
    <w:rsid w:val="45FE037A"/>
    <w:rsid w:val="48AC1250"/>
    <w:rsid w:val="48AF713A"/>
    <w:rsid w:val="496E4757"/>
    <w:rsid w:val="49ED7F9F"/>
    <w:rsid w:val="4A063A00"/>
    <w:rsid w:val="4A8C0F22"/>
    <w:rsid w:val="4A9326C8"/>
    <w:rsid w:val="4B0C247A"/>
    <w:rsid w:val="4B4B7714"/>
    <w:rsid w:val="4B4E7897"/>
    <w:rsid w:val="4BA833BF"/>
    <w:rsid w:val="4BAC7AEB"/>
    <w:rsid w:val="4BD00792"/>
    <w:rsid w:val="4C7C2C83"/>
    <w:rsid w:val="4C852A0C"/>
    <w:rsid w:val="4CAA5AA7"/>
    <w:rsid w:val="4CB2425D"/>
    <w:rsid w:val="4CDD1FE8"/>
    <w:rsid w:val="4D6270CE"/>
    <w:rsid w:val="4DA34B85"/>
    <w:rsid w:val="4DEE3CA1"/>
    <w:rsid w:val="4E2875CB"/>
    <w:rsid w:val="4E5626C3"/>
    <w:rsid w:val="4EAE0F11"/>
    <w:rsid w:val="4ECC7F56"/>
    <w:rsid w:val="4F0B6405"/>
    <w:rsid w:val="4F1E7C08"/>
    <w:rsid w:val="50632B3C"/>
    <w:rsid w:val="508C3766"/>
    <w:rsid w:val="50D5704E"/>
    <w:rsid w:val="50FF1F51"/>
    <w:rsid w:val="512027DB"/>
    <w:rsid w:val="512C739B"/>
    <w:rsid w:val="51772FC4"/>
    <w:rsid w:val="51A06D10"/>
    <w:rsid w:val="5277788F"/>
    <w:rsid w:val="530E3233"/>
    <w:rsid w:val="53B37937"/>
    <w:rsid w:val="53E47AF0"/>
    <w:rsid w:val="54152401"/>
    <w:rsid w:val="54961A63"/>
    <w:rsid w:val="54A97D77"/>
    <w:rsid w:val="55A27C63"/>
    <w:rsid w:val="56335942"/>
    <w:rsid w:val="569435F9"/>
    <w:rsid w:val="56BC3940"/>
    <w:rsid w:val="578C3E5D"/>
    <w:rsid w:val="57D62EBD"/>
    <w:rsid w:val="57E502DB"/>
    <w:rsid w:val="58584F66"/>
    <w:rsid w:val="58CC7966"/>
    <w:rsid w:val="58D81BED"/>
    <w:rsid w:val="58D96EF9"/>
    <w:rsid w:val="594628AC"/>
    <w:rsid w:val="598A4430"/>
    <w:rsid w:val="59910E77"/>
    <w:rsid w:val="5A65081C"/>
    <w:rsid w:val="5A73308E"/>
    <w:rsid w:val="5ABE0C8A"/>
    <w:rsid w:val="5B58738C"/>
    <w:rsid w:val="5B741EAE"/>
    <w:rsid w:val="5C2B04AE"/>
    <w:rsid w:val="5C666239"/>
    <w:rsid w:val="5C7232A0"/>
    <w:rsid w:val="5D4F4649"/>
    <w:rsid w:val="5E880D7F"/>
    <w:rsid w:val="5E9C2F2A"/>
    <w:rsid w:val="5FB46F10"/>
    <w:rsid w:val="600A4823"/>
    <w:rsid w:val="613C71BD"/>
    <w:rsid w:val="61442516"/>
    <w:rsid w:val="61BA27D8"/>
    <w:rsid w:val="61FE12C4"/>
    <w:rsid w:val="62952C2D"/>
    <w:rsid w:val="62F37D50"/>
    <w:rsid w:val="630540BC"/>
    <w:rsid w:val="631E7A1B"/>
    <w:rsid w:val="639D5D2C"/>
    <w:rsid w:val="6491140D"/>
    <w:rsid w:val="65460A60"/>
    <w:rsid w:val="65DC04C1"/>
    <w:rsid w:val="66200D3B"/>
    <w:rsid w:val="663C43E2"/>
    <w:rsid w:val="670C6F9F"/>
    <w:rsid w:val="67E67104"/>
    <w:rsid w:val="682D01BF"/>
    <w:rsid w:val="685F19E3"/>
    <w:rsid w:val="68C1134F"/>
    <w:rsid w:val="697D2657"/>
    <w:rsid w:val="699B74F7"/>
    <w:rsid w:val="69D81A4D"/>
    <w:rsid w:val="6A471FB6"/>
    <w:rsid w:val="6AC06E16"/>
    <w:rsid w:val="6B550E39"/>
    <w:rsid w:val="6C0A3F26"/>
    <w:rsid w:val="6C1D45C3"/>
    <w:rsid w:val="6CA4236F"/>
    <w:rsid w:val="6DD016BD"/>
    <w:rsid w:val="6DF84BAC"/>
    <w:rsid w:val="6E5378F4"/>
    <w:rsid w:val="6E661BB9"/>
    <w:rsid w:val="6E7855AD"/>
    <w:rsid w:val="6E917B1B"/>
    <w:rsid w:val="6E9835BF"/>
    <w:rsid w:val="6FF670D1"/>
    <w:rsid w:val="70971289"/>
    <w:rsid w:val="70DF5C52"/>
    <w:rsid w:val="71094BE2"/>
    <w:rsid w:val="71744751"/>
    <w:rsid w:val="71C034F3"/>
    <w:rsid w:val="725620A9"/>
    <w:rsid w:val="725A3947"/>
    <w:rsid w:val="72800D0F"/>
    <w:rsid w:val="72905A21"/>
    <w:rsid w:val="72C94629"/>
    <w:rsid w:val="72E47908"/>
    <w:rsid w:val="730E30E1"/>
    <w:rsid w:val="73663A5B"/>
    <w:rsid w:val="737D2E0A"/>
    <w:rsid w:val="745B6F20"/>
    <w:rsid w:val="753049E3"/>
    <w:rsid w:val="758C3782"/>
    <w:rsid w:val="75DF5F11"/>
    <w:rsid w:val="76A612DF"/>
    <w:rsid w:val="76AE6010"/>
    <w:rsid w:val="77212C85"/>
    <w:rsid w:val="777A7E82"/>
    <w:rsid w:val="778A27EE"/>
    <w:rsid w:val="782324C9"/>
    <w:rsid w:val="7846159A"/>
    <w:rsid w:val="786F2929"/>
    <w:rsid w:val="78847479"/>
    <w:rsid w:val="788E099A"/>
    <w:rsid w:val="78C9316E"/>
    <w:rsid w:val="78CE00ED"/>
    <w:rsid w:val="78DE0F24"/>
    <w:rsid w:val="796E5475"/>
    <w:rsid w:val="7A0B3E64"/>
    <w:rsid w:val="7A8A0AC1"/>
    <w:rsid w:val="7AF4245F"/>
    <w:rsid w:val="7AF81CD8"/>
    <w:rsid w:val="7BA12DAD"/>
    <w:rsid w:val="7BAB5214"/>
    <w:rsid w:val="7BBD0AA3"/>
    <w:rsid w:val="7BEF1F0C"/>
    <w:rsid w:val="7C89589D"/>
    <w:rsid w:val="7C913608"/>
    <w:rsid w:val="7C9336AF"/>
    <w:rsid w:val="7DB95D76"/>
    <w:rsid w:val="7DDF11A4"/>
    <w:rsid w:val="7DE7349C"/>
    <w:rsid w:val="7E23576E"/>
    <w:rsid w:val="7E521976"/>
    <w:rsid w:val="7F23769E"/>
    <w:rsid w:val="7F5439B7"/>
    <w:rsid w:val="7FC04835"/>
    <w:rsid w:val="7FD06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tabs>
        <w:tab w:val="left" w:pos="6002"/>
      </w:tabs>
      <w:spacing w:before="8"/>
      <w:ind w:right="378"/>
    </w:pPr>
    <w:rPr>
      <w:sz w:val="24"/>
      <w:szCs w:val="24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  <w:pPr>
      <w:ind w:left="100"/>
    </w:pPr>
  </w:style>
  <w:style w:type="character" w:customStyle="1" w:styleId="12">
    <w:name w:val="页眉 Char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3">
    <w:name w:val="页脚 Char"/>
    <w:basedOn w:val="7"/>
    <w:link w:val="3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4">
    <w:name w:val="005正文"/>
    <w:basedOn w:val="1"/>
    <w:autoRedefine/>
    <w:qFormat/>
    <w:uiPriority w:val="0"/>
    <w:pPr>
      <w:adjustRightInd w:val="0"/>
      <w:snapToGrid w:val="0"/>
      <w:spacing w:beforeLines="50" w:afterLines="50" w:line="360" w:lineRule="auto"/>
      <w:ind w:firstLine="200" w:firstLineChars="200"/>
      <w:jc w:val="both"/>
    </w:pPr>
    <w:rPr>
      <w:kern w:val="2"/>
    </w:rPr>
  </w:style>
  <w:style w:type="paragraph" w:customStyle="1" w:styleId="15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6">
    <w:name w:val="修订2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7">
    <w:name w:val="修订3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1228</Words>
  <Characters>1317</Characters>
  <Lines>10</Lines>
  <Paragraphs>2</Paragraphs>
  <TotalTime>32</TotalTime>
  <ScaleCrop>false</ScaleCrop>
  <LinksUpToDate>false</LinksUpToDate>
  <CharactersWithSpaces>1377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2021-06-16T13:10:00Z</dcterms:created>
  <dc:creator>周九</dc:creator>
  <cp:lastModifiedBy>周敏</cp:lastModifiedBy>
  <cp:lastPrinted>2025-05-29T07:54:00Z</cp:lastPrinted>
  <dcterms:modified xsi:type="dcterms:W3CDTF">2026-06-09T09:05:15Z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D250D58B9A6A4775898D8C7181FEF929_13</vt:lpwstr>
  </property>
  <property fmtid="{D5CDD505-2E9C-101B-9397-08002B2CF9AE}" pid="7" name="KSOTemplateDocerSaveRecord">
    <vt:lpwstr>eyJoZGlkIjoiZGFmOGViMzE5ZjYzMmFmZTRmNTQwZDMzNzk2ODdhYmYiLCJ1c2VySWQiOiI0NTQ1NTkxNjYifQ==</vt:lpwstr>
  </property>
</Properties>
</file>