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3AFBD">
      <w:pPr>
        <w:spacing w:before="156" w:beforeLines="50" w:after="156" w:afterLines="50" w:line="400" w:lineRule="exact"/>
        <w:rPr>
          <w:bCs/>
          <w:iCs/>
          <w:color w:val="auto"/>
          <w:sz w:val="24"/>
        </w:rPr>
      </w:pPr>
      <w:r>
        <w:rPr>
          <w:rFonts w:hAnsi="宋体"/>
          <w:bCs/>
          <w:iCs/>
          <w:color w:val="auto"/>
          <w:sz w:val="24"/>
        </w:rPr>
        <w:t>证券代码：</w:t>
      </w:r>
      <w:r>
        <w:rPr>
          <w:color w:val="auto"/>
          <w:sz w:val="24"/>
        </w:rPr>
        <w:t xml:space="preserve">600581                             </w:t>
      </w:r>
      <w:r>
        <w:rPr>
          <w:rFonts w:hAnsi="宋体"/>
          <w:bCs/>
          <w:iCs/>
          <w:color w:val="auto"/>
          <w:sz w:val="24"/>
        </w:rPr>
        <w:t>证券简称：</w:t>
      </w:r>
      <w:r>
        <w:rPr>
          <w:rFonts w:hint="eastAsia"/>
          <w:color w:val="auto"/>
          <w:sz w:val="24"/>
        </w:rPr>
        <w:t>*ST八钢</w:t>
      </w:r>
    </w:p>
    <w:p w14:paraId="7FEC54A2">
      <w:pPr>
        <w:spacing w:before="156" w:beforeLines="50" w:after="156" w:afterLines="50" w:line="400" w:lineRule="exact"/>
        <w:jc w:val="center"/>
        <w:rPr>
          <w:rFonts w:ascii="宋体" w:hAnsi="宋体"/>
          <w:b/>
          <w:bCs/>
          <w:iCs/>
          <w:color w:val="auto"/>
          <w:sz w:val="32"/>
          <w:szCs w:val="32"/>
        </w:rPr>
      </w:pPr>
      <w:r>
        <w:rPr>
          <w:rFonts w:ascii="宋体" w:hAnsi="宋体"/>
          <w:b/>
          <w:bCs/>
          <w:iCs/>
          <w:color w:val="auto"/>
          <w:sz w:val="32"/>
          <w:szCs w:val="32"/>
        </w:rPr>
        <w:t>新疆八一钢铁股份有限公司</w:t>
      </w:r>
      <w:r>
        <w:rPr>
          <w:rFonts w:hint="eastAsia" w:ascii="宋体" w:hAnsi="宋体"/>
          <w:b/>
          <w:bCs/>
          <w:iCs/>
          <w:color w:val="auto"/>
          <w:sz w:val="32"/>
          <w:szCs w:val="32"/>
        </w:rPr>
        <w:t>投资者关系活动记录表</w:t>
      </w:r>
    </w:p>
    <w:p w14:paraId="6BAAD4C1">
      <w:pPr>
        <w:spacing w:line="400" w:lineRule="exact"/>
        <w:rPr>
          <w:bCs/>
          <w:iCs/>
          <w:color w:val="auto"/>
          <w:sz w:val="24"/>
        </w:rPr>
      </w:pPr>
      <w:r>
        <w:rPr>
          <w:rFonts w:hint="eastAsia" w:ascii="宋体" w:hAnsi="宋体"/>
          <w:bCs/>
          <w:iCs/>
          <w:color w:val="auto"/>
          <w:sz w:val="24"/>
        </w:rPr>
        <w:t xml:space="preserve">                                                     </w:t>
      </w:r>
    </w:p>
    <w:tbl>
      <w:tblPr>
        <w:tblStyle w:val="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08"/>
        <w:gridCol w:w="6847"/>
      </w:tblGrid>
      <w:tr w14:paraId="7A41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tcPr>
          <w:p w14:paraId="06B9E733">
            <w:pPr>
              <w:keepNext w:val="0"/>
              <w:keepLines w:val="0"/>
              <w:suppressLineNumbers w:val="0"/>
              <w:spacing w:before="0" w:beforeAutospacing="0" w:after="0" w:afterAutospacing="0" w:line="420" w:lineRule="exact"/>
              <w:ind w:left="0" w:right="0"/>
              <w:rPr>
                <w:rFonts w:hint="default"/>
                <w:bCs/>
                <w:iCs/>
                <w:color w:val="auto"/>
                <w:kern w:val="0"/>
                <w:sz w:val="24"/>
              </w:rPr>
            </w:pPr>
            <w:r>
              <w:rPr>
                <w:rFonts w:hint="default" w:hAnsi="宋体"/>
                <w:bCs/>
                <w:iCs/>
                <w:color w:val="auto"/>
                <w:kern w:val="0"/>
                <w:sz w:val="24"/>
              </w:rPr>
              <w:t>投资者关系活动类别</w:t>
            </w:r>
          </w:p>
          <w:p w14:paraId="18F806C7">
            <w:pPr>
              <w:keepNext w:val="0"/>
              <w:keepLines w:val="0"/>
              <w:suppressLineNumbers w:val="0"/>
              <w:spacing w:before="0" w:beforeAutospacing="0" w:after="0" w:afterAutospacing="0" w:line="420" w:lineRule="exact"/>
              <w:ind w:left="0" w:right="0"/>
              <w:rPr>
                <w:rFonts w:hint="default"/>
                <w:bCs/>
                <w:iCs/>
                <w:color w:val="auto"/>
                <w:sz w:val="24"/>
              </w:rPr>
            </w:pPr>
          </w:p>
        </w:tc>
        <w:tc>
          <w:tcPr>
            <w:tcW w:w="6847" w:type="dxa"/>
            <w:tcBorders>
              <w:top w:val="single" w:color="auto" w:sz="4" w:space="0"/>
              <w:left w:val="single" w:color="auto" w:sz="4" w:space="0"/>
              <w:bottom w:val="single" w:color="auto" w:sz="4" w:space="0"/>
              <w:right w:val="single" w:color="auto" w:sz="4" w:space="0"/>
            </w:tcBorders>
            <w:shd w:val="clear" w:color="auto" w:fill="auto"/>
          </w:tcPr>
          <w:p w14:paraId="38637A1C">
            <w:pPr>
              <w:keepNext w:val="0"/>
              <w:keepLines w:val="0"/>
              <w:suppressLineNumbers w:val="0"/>
              <w:spacing w:before="0" w:beforeAutospacing="0" w:after="0" w:afterAutospacing="0" w:line="420" w:lineRule="exact"/>
              <w:ind w:left="0" w:right="0"/>
              <w:rPr>
                <w:rFonts w:hint="default"/>
                <w:bCs/>
                <w:iCs/>
                <w:color w:val="auto"/>
                <w:sz w:val="24"/>
              </w:rPr>
            </w:pPr>
            <w:r>
              <w:rPr>
                <w:rFonts w:hint="default"/>
                <w:bCs/>
                <w:iCs/>
                <w:color w:val="auto"/>
                <w:kern w:val="0"/>
                <w:sz w:val="24"/>
              </w:rPr>
              <w:t>□</w:t>
            </w:r>
            <w:r>
              <w:rPr>
                <w:rFonts w:hint="default" w:hAnsi="宋体"/>
                <w:color w:val="auto"/>
                <w:kern w:val="0"/>
                <w:sz w:val="24"/>
              </w:rPr>
              <w:t>特定对象调研</w:t>
            </w:r>
            <w:r>
              <w:rPr>
                <w:rFonts w:hint="default"/>
                <w:color w:val="auto"/>
                <w:kern w:val="0"/>
                <w:sz w:val="24"/>
              </w:rPr>
              <w:t xml:space="preserve">       </w:t>
            </w:r>
            <w:r>
              <w:rPr>
                <w:rFonts w:hint="eastAsia"/>
                <w:color w:val="auto"/>
                <w:kern w:val="0"/>
                <w:sz w:val="24"/>
              </w:rPr>
              <w:t xml:space="preserve"> </w:t>
            </w:r>
            <w:r>
              <w:rPr>
                <w:rFonts w:hint="default"/>
                <w:color w:val="auto"/>
                <w:kern w:val="0"/>
                <w:sz w:val="24"/>
              </w:rPr>
              <w:t xml:space="preserve"> </w:t>
            </w:r>
            <w:r>
              <w:rPr>
                <w:rFonts w:hint="default"/>
                <w:bCs/>
                <w:iCs/>
                <w:color w:val="auto"/>
                <w:kern w:val="0"/>
                <w:sz w:val="24"/>
              </w:rPr>
              <w:t>□</w:t>
            </w:r>
            <w:r>
              <w:rPr>
                <w:rFonts w:hint="eastAsia"/>
                <w:bCs/>
                <w:iCs/>
                <w:color w:val="auto"/>
                <w:kern w:val="0"/>
                <w:sz w:val="24"/>
              </w:rPr>
              <w:t xml:space="preserve"> </w:t>
            </w:r>
            <w:r>
              <w:rPr>
                <w:rFonts w:hint="default" w:hAnsi="宋体"/>
                <w:color w:val="auto"/>
                <w:kern w:val="0"/>
                <w:sz w:val="24"/>
              </w:rPr>
              <w:t>分析师会议</w:t>
            </w:r>
          </w:p>
          <w:p w14:paraId="6CEB3444">
            <w:pPr>
              <w:keepNext w:val="0"/>
              <w:keepLines w:val="0"/>
              <w:suppressLineNumbers w:val="0"/>
              <w:spacing w:before="0" w:beforeAutospacing="0" w:after="0" w:afterAutospacing="0" w:line="420" w:lineRule="exact"/>
              <w:ind w:left="0" w:right="0"/>
              <w:rPr>
                <w:rFonts w:hint="default"/>
                <w:bCs/>
                <w:iCs/>
                <w:color w:val="auto"/>
                <w:kern w:val="0"/>
                <w:sz w:val="24"/>
              </w:rPr>
            </w:pPr>
            <w:r>
              <w:rPr>
                <w:rFonts w:hint="default"/>
                <w:bCs/>
                <w:iCs/>
                <w:color w:val="auto"/>
                <w:kern w:val="0"/>
                <w:sz w:val="24"/>
              </w:rPr>
              <w:t>□</w:t>
            </w:r>
            <w:r>
              <w:rPr>
                <w:rFonts w:hint="eastAsia"/>
                <w:bCs/>
                <w:iCs/>
                <w:color w:val="auto"/>
                <w:kern w:val="0"/>
                <w:sz w:val="24"/>
              </w:rPr>
              <w:t xml:space="preserve"> </w:t>
            </w:r>
            <w:r>
              <w:rPr>
                <w:rFonts w:hint="default" w:hAnsi="宋体"/>
                <w:color w:val="auto"/>
                <w:kern w:val="0"/>
                <w:sz w:val="24"/>
              </w:rPr>
              <w:t>媒体采访</w:t>
            </w:r>
            <w:r>
              <w:rPr>
                <w:rFonts w:hint="default"/>
                <w:color w:val="auto"/>
                <w:kern w:val="0"/>
                <w:sz w:val="24"/>
              </w:rPr>
              <w:t xml:space="preserve">            </w:t>
            </w:r>
            <w:r>
              <w:rPr>
                <w:rFonts w:hint="default"/>
                <w:bCs/>
                <w:iCs/>
                <w:color w:val="auto"/>
                <w:kern w:val="0"/>
                <w:sz w:val="24"/>
              </w:rPr>
              <w:t>√</w:t>
            </w:r>
            <w:r>
              <w:rPr>
                <w:rFonts w:hint="eastAsia"/>
                <w:bCs/>
                <w:iCs/>
                <w:color w:val="auto"/>
                <w:kern w:val="0"/>
                <w:sz w:val="24"/>
              </w:rPr>
              <w:t xml:space="preserve"> </w:t>
            </w:r>
            <w:r>
              <w:rPr>
                <w:rFonts w:hint="default" w:hAnsi="宋体"/>
                <w:color w:val="auto"/>
                <w:kern w:val="0"/>
                <w:sz w:val="24"/>
              </w:rPr>
              <w:t>业绩说明会</w:t>
            </w:r>
          </w:p>
          <w:p w14:paraId="6132CFD0">
            <w:pPr>
              <w:keepNext w:val="0"/>
              <w:keepLines w:val="0"/>
              <w:suppressLineNumbers w:val="0"/>
              <w:spacing w:before="0" w:beforeAutospacing="0" w:after="0" w:afterAutospacing="0" w:line="420" w:lineRule="exact"/>
              <w:ind w:left="0" w:right="0"/>
              <w:rPr>
                <w:rFonts w:hint="default"/>
                <w:bCs/>
                <w:iCs/>
                <w:color w:val="auto"/>
                <w:kern w:val="0"/>
                <w:sz w:val="24"/>
              </w:rPr>
            </w:pPr>
            <w:r>
              <w:rPr>
                <w:rFonts w:hint="default"/>
                <w:bCs/>
                <w:iCs/>
                <w:color w:val="auto"/>
                <w:kern w:val="0"/>
                <w:sz w:val="24"/>
              </w:rPr>
              <w:t>□</w:t>
            </w:r>
            <w:r>
              <w:rPr>
                <w:rFonts w:hint="eastAsia"/>
                <w:bCs/>
                <w:iCs/>
                <w:color w:val="auto"/>
                <w:kern w:val="0"/>
                <w:sz w:val="24"/>
              </w:rPr>
              <w:t xml:space="preserve"> </w:t>
            </w:r>
            <w:r>
              <w:rPr>
                <w:rFonts w:hint="default" w:hAnsi="宋体"/>
                <w:color w:val="auto"/>
                <w:kern w:val="0"/>
                <w:sz w:val="24"/>
              </w:rPr>
              <w:t>新闻发布会</w:t>
            </w:r>
            <w:r>
              <w:rPr>
                <w:rFonts w:hint="default"/>
                <w:color w:val="auto"/>
                <w:kern w:val="0"/>
                <w:sz w:val="24"/>
              </w:rPr>
              <w:t xml:space="preserve">          </w:t>
            </w:r>
            <w:r>
              <w:rPr>
                <w:rFonts w:hint="default"/>
                <w:bCs/>
                <w:iCs/>
                <w:color w:val="auto"/>
                <w:kern w:val="0"/>
                <w:sz w:val="24"/>
              </w:rPr>
              <w:t>□</w:t>
            </w:r>
            <w:r>
              <w:rPr>
                <w:rFonts w:hint="eastAsia"/>
                <w:bCs/>
                <w:iCs/>
                <w:color w:val="auto"/>
                <w:kern w:val="0"/>
                <w:sz w:val="24"/>
              </w:rPr>
              <w:t xml:space="preserve"> </w:t>
            </w:r>
            <w:r>
              <w:rPr>
                <w:rFonts w:hint="default" w:hAnsi="宋体"/>
                <w:color w:val="auto"/>
                <w:kern w:val="0"/>
                <w:sz w:val="24"/>
              </w:rPr>
              <w:t>路演活动</w:t>
            </w:r>
          </w:p>
          <w:p w14:paraId="419A5CAF">
            <w:pPr>
              <w:keepNext w:val="0"/>
              <w:keepLines w:val="0"/>
              <w:suppressLineNumbers w:val="0"/>
              <w:tabs>
                <w:tab w:val="left" w:pos="3045"/>
                <w:tab w:val="center" w:pos="3199"/>
              </w:tabs>
              <w:spacing w:before="0" w:beforeAutospacing="0" w:after="0" w:afterAutospacing="0" w:line="420" w:lineRule="exact"/>
              <w:ind w:left="0" w:right="0"/>
              <w:rPr>
                <w:rFonts w:hint="default"/>
                <w:bCs/>
                <w:iCs/>
                <w:color w:val="auto"/>
                <w:kern w:val="0"/>
                <w:sz w:val="24"/>
              </w:rPr>
            </w:pPr>
            <w:r>
              <w:rPr>
                <w:rFonts w:hint="default"/>
                <w:bCs/>
                <w:iCs/>
                <w:color w:val="auto"/>
                <w:kern w:val="0"/>
                <w:sz w:val="24"/>
              </w:rPr>
              <w:t>□</w:t>
            </w:r>
            <w:r>
              <w:rPr>
                <w:rFonts w:hint="eastAsia"/>
                <w:bCs/>
                <w:iCs/>
                <w:color w:val="auto"/>
                <w:kern w:val="0"/>
                <w:sz w:val="24"/>
              </w:rPr>
              <w:t xml:space="preserve"> </w:t>
            </w:r>
            <w:r>
              <w:rPr>
                <w:rFonts w:hint="default" w:hAnsi="宋体"/>
                <w:color w:val="auto"/>
                <w:kern w:val="0"/>
                <w:sz w:val="24"/>
              </w:rPr>
              <w:t>现场参观</w:t>
            </w:r>
            <w:r>
              <w:rPr>
                <w:rFonts w:hint="default"/>
                <w:bCs/>
                <w:iCs/>
                <w:color w:val="auto"/>
                <w:kern w:val="0"/>
                <w:sz w:val="24"/>
              </w:rPr>
              <w:tab/>
            </w:r>
          </w:p>
          <w:p w14:paraId="0F0D12A5">
            <w:pPr>
              <w:keepNext w:val="0"/>
              <w:keepLines w:val="0"/>
              <w:suppressLineNumbers w:val="0"/>
              <w:tabs>
                <w:tab w:val="center" w:pos="3199"/>
              </w:tabs>
              <w:spacing w:before="0" w:beforeAutospacing="0" w:after="0" w:afterAutospacing="0" w:line="420" w:lineRule="exact"/>
              <w:ind w:left="0" w:right="0"/>
              <w:rPr>
                <w:rFonts w:hint="default"/>
                <w:bCs/>
                <w:iCs/>
                <w:color w:val="auto"/>
                <w:sz w:val="24"/>
              </w:rPr>
            </w:pPr>
            <w:r>
              <w:rPr>
                <w:rFonts w:hint="default"/>
                <w:bCs/>
                <w:iCs/>
                <w:color w:val="auto"/>
                <w:kern w:val="0"/>
                <w:sz w:val="24"/>
              </w:rPr>
              <w:t>□</w:t>
            </w:r>
            <w:r>
              <w:rPr>
                <w:rFonts w:hint="eastAsia"/>
                <w:bCs/>
                <w:iCs/>
                <w:color w:val="auto"/>
                <w:kern w:val="0"/>
                <w:sz w:val="24"/>
              </w:rPr>
              <w:t xml:space="preserve"> </w:t>
            </w:r>
            <w:r>
              <w:rPr>
                <w:rFonts w:hint="default" w:hAnsi="宋体"/>
                <w:color w:val="auto"/>
                <w:kern w:val="0"/>
                <w:sz w:val="24"/>
              </w:rPr>
              <w:t>其他</w:t>
            </w:r>
            <w:r>
              <w:rPr>
                <w:rFonts w:hint="default"/>
                <w:color w:val="auto"/>
                <w:kern w:val="0"/>
                <w:sz w:val="24"/>
              </w:rPr>
              <w:t xml:space="preserve"> </w:t>
            </w:r>
            <w:r>
              <w:rPr>
                <w:rFonts w:hint="default" w:hAnsi="宋体"/>
                <w:color w:val="auto"/>
                <w:kern w:val="0"/>
                <w:sz w:val="24"/>
              </w:rPr>
              <w:t>（</w:t>
            </w:r>
            <w:r>
              <w:rPr>
                <w:rFonts w:hint="default" w:hAnsi="宋体"/>
                <w:color w:val="auto"/>
                <w:kern w:val="0"/>
                <w:sz w:val="24"/>
                <w:u w:val="single"/>
              </w:rPr>
              <w:t>请文字说明其他活动内容）</w:t>
            </w:r>
          </w:p>
        </w:tc>
      </w:tr>
      <w:tr w14:paraId="51CD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tcPr>
          <w:p w14:paraId="142F53D0">
            <w:pPr>
              <w:keepNext w:val="0"/>
              <w:keepLines w:val="0"/>
              <w:suppressLineNumbers w:val="0"/>
              <w:spacing w:before="0" w:beforeAutospacing="0" w:after="0" w:afterAutospacing="0" w:line="420" w:lineRule="exact"/>
              <w:ind w:left="0" w:right="0"/>
              <w:rPr>
                <w:rFonts w:hint="default"/>
                <w:bCs/>
                <w:iCs/>
                <w:color w:val="auto"/>
                <w:kern w:val="0"/>
                <w:sz w:val="24"/>
              </w:rPr>
            </w:pPr>
            <w:r>
              <w:rPr>
                <w:rFonts w:hint="default" w:hAnsi="宋体"/>
                <w:bCs/>
                <w:iCs/>
                <w:color w:val="auto"/>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shd w:val="clear" w:color="auto" w:fill="auto"/>
          </w:tcPr>
          <w:p w14:paraId="3EEDD6B6">
            <w:pPr>
              <w:keepNext w:val="0"/>
              <w:keepLines w:val="0"/>
              <w:suppressLineNumbers w:val="0"/>
              <w:spacing w:before="0" w:beforeAutospacing="0" w:after="0" w:afterAutospacing="0" w:line="420" w:lineRule="exact"/>
              <w:ind w:left="0" w:right="0"/>
              <w:rPr>
                <w:rFonts w:hint="default"/>
                <w:bCs/>
                <w:iCs/>
                <w:color w:val="auto"/>
                <w:sz w:val="24"/>
                <w:lang w:val="en-GB"/>
              </w:rPr>
            </w:pPr>
            <w:r>
              <w:rPr>
                <w:rFonts w:hint="eastAsia"/>
                <w:bCs/>
                <w:iCs/>
                <w:color w:val="auto"/>
                <w:sz w:val="24"/>
                <w:lang w:val="en-GB"/>
              </w:rPr>
              <w:t>投资者网上提问</w:t>
            </w:r>
          </w:p>
        </w:tc>
      </w:tr>
      <w:tr w14:paraId="54E5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tcPr>
          <w:p w14:paraId="7F3B87B9">
            <w:pPr>
              <w:keepNext w:val="0"/>
              <w:keepLines w:val="0"/>
              <w:suppressLineNumbers w:val="0"/>
              <w:spacing w:before="0" w:beforeAutospacing="0" w:after="0" w:afterAutospacing="0" w:line="420" w:lineRule="exact"/>
              <w:ind w:left="0" w:right="0"/>
              <w:rPr>
                <w:rFonts w:hint="default"/>
                <w:bCs/>
                <w:iCs/>
                <w:color w:val="auto"/>
                <w:kern w:val="0"/>
                <w:sz w:val="24"/>
              </w:rPr>
            </w:pPr>
            <w:r>
              <w:rPr>
                <w:rFonts w:hint="default" w:hAnsi="宋体"/>
                <w:bCs/>
                <w:iCs/>
                <w:color w:val="auto"/>
                <w:kern w:val="0"/>
                <w:sz w:val="24"/>
              </w:rPr>
              <w:t>时间</w:t>
            </w:r>
          </w:p>
        </w:tc>
        <w:tc>
          <w:tcPr>
            <w:tcW w:w="6847" w:type="dxa"/>
            <w:tcBorders>
              <w:top w:val="single" w:color="auto" w:sz="4" w:space="0"/>
              <w:left w:val="single" w:color="auto" w:sz="4" w:space="0"/>
              <w:bottom w:val="single" w:color="auto" w:sz="4" w:space="0"/>
              <w:right w:val="single" w:color="auto" w:sz="4" w:space="0"/>
            </w:tcBorders>
            <w:shd w:val="clear" w:color="auto" w:fill="auto"/>
          </w:tcPr>
          <w:p w14:paraId="3B37CD10">
            <w:pPr>
              <w:keepNext w:val="0"/>
              <w:keepLines w:val="0"/>
              <w:suppressLineNumbers w:val="0"/>
              <w:spacing w:before="0" w:beforeAutospacing="0" w:after="0" w:afterAutospacing="0" w:line="420" w:lineRule="exact"/>
              <w:ind w:left="0" w:right="0"/>
              <w:rPr>
                <w:rFonts w:hint="default"/>
                <w:bCs/>
                <w:iCs/>
                <w:color w:val="auto"/>
                <w:sz w:val="24"/>
              </w:rPr>
            </w:pPr>
            <w:r>
              <w:rPr>
                <w:rFonts w:hint="default"/>
                <w:bCs/>
                <w:iCs/>
                <w:color w:val="auto"/>
                <w:sz w:val="24"/>
              </w:rPr>
              <w:t>202</w:t>
            </w:r>
            <w:r>
              <w:rPr>
                <w:rFonts w:hint="eastAsia"/>
                <w:bCs/>
                <w:iCs/>
                <w:color w:val="auto"/>
                <w:sz w:val="24"/>
                <w:lang w:val="en-US" w:eastAsia="zh-CN"/>
              </w:rPr>
              <w:t>6</w:t>
            </w:r>
            <w:r>
              <w:rPr>
                <w:rFonts w:hint="default"/>
                <w:bCs/>
                <w:iCs/>
                <w:color w:val="auto"/>
                <w:sz w:val="24"/>
              </w:rPr>
              <w:t>年</w:t>
            </w:r>
            <w:r>
              <w:rPr>
                <w:rFonts w:hint="eastAsia"/>
                <w:bCs/>
                <w:iCs/>
                <w:color w:val="auto"/>
                <w:sz w:val="24"/>
                <w:lang w:val="en-US" w:eastAsia="zh-CN"/>
              </w:rPr>
              <w:t>6</w:t>
            </w:r>
            <w:r>
              <w:rPr>
                <w:rFonts w:hint="default"/>
                <w:bCs/>
                <w:iCs/>
                <w:color w:val="auto"/>
                <w:sz w:val="24"/>
              </w:rPr>
              <w:t>月</w:t>
            </w:r>
            <w:r>
              <w:rPr>
                <w:rFonts w:hint="eastAsia"/>
                <w:bCs/>
                <w:iCs/>
                <w:color w:val="auto"/>
                <w:sz w:val="24"/>
                <w:lang w:val="en-US" w:eastAsia="zh-CN"/>
              </w:rPr>
              <w:t>12</w:t>
            </w:r>
            <w:r>
              <w:rPr>
                <w:rFonts w:hint="default"/>
                <w:bCs/>
                <w:iCs/>
                <w:color w:val="auto"/>
                <w:sz w:val="24"/>
              </w:rPr>
              <w:t>日 (</w:t>
            </w:r>
            <w:r>
              <w:rPr>
                <w:rFonts w:hint="eastAsia"/>
                <w:bCs/>
                <w:iCs/>
                <w:color w:val="auto"/>
                <w:sz w:val="24"/>
                <w:lang w:val="en-US" w:eastAsia="zh-CN"/>
              </w:rPr>
              <w:t>星期五</w:t>
            </w:r>
            <w:r>
              <w:rPr>
                <w:rFonts w:hint="default"/>
                <w:bCs/>
                <w:iCs/>
                <w:color w:val="auto"/>
                <w:sz w:val="24"/>
              </w:rPr>
              <w:t>) 15:</w:t>
            </w:r>
            <w:r>
              <w:rPr>
                <w:rFonts w:hint="eastAsia"/>
                <w:bCs/>
                <w:iCs/>
                <w:color w:val="auto"/>
                <w:sz w:val="24"/>
                <w:lang w:val="en-US" w:eastAsia="zh-CN"/>
              </w:rPr>
              <w:t>3</w:t>
            </w:r>
            <w:r>
              <w:rPr>
                <w:rFonts w:hint="default"/>
                <w:bCs/>
                <w:iCs/>
                <w:color w:val="auto"/>
                <w:sz w:val="24"/>
              </w:rPr>
              <w:t>0</w:t>
            </w:r>
            <w:r>
              <w:rPr>
                <w:rFonts w:hint="eastAsia"/>
                <w:bCs/>
                <w:iCs/>
                <w:color w:val="auto"/>
                <w:sz w:val="24"/>
                <w:lang w:val="en-US" w:eastAsia="zh-CN"/>
              </w:rPr>
              <w:t>-</w:t>
            </w:r>
            <w:r>
              <w:rPr>
                <w:rFonts w:hint="default"/>
                <w:bCs/>
                <w:iCs/>
                <w:color w:val="auto"/>
                <w:sz w:val="24"/>
              </w:rPr>
              <w:t>1</w:t>
            </w:r>
            <w:r>
              <w:rPr>
                <w:rFonts w:hint="eastAsia"/>
                <w:bCs/>
                <w:iCs/>
                <w:color w:val="auto"/>
                <w:sz w:val="24"/>
                <w:lang w:val="en-US" w:eastAsia="zh-CN"/>
              </w:rPr>
              <w:t>7</w:t>
            </w:r>
            <w:r>
              <w:rPr>
                <w:rFonts w:hint="default"/>
                <w:bCs/>
                <w:iCs/>
                <w:color w:val="auto"/>
                <w:sz w:val="24"/>
              </w:rPr>
              <w:t>:00</w:t>
            </w:r>
          </w:p>
        </w:tc>
      </w:tr>
      <w:tr w14:paraId="5364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tcPr>
          <w:p w14:paraId="4DA87630">
            <w:pPr>
              <w:keepNext w:val="0"/>
              <w:keepLines w:val="0"/>
              <w:suppressLineNumbers w:val="0"/>
              <w:spacing w:before="0" w:beforeAutospacing="0" w:after="0" w:afterAutospacing="0" w:line="420" w:lineRule="exact"/>
              <w:ind w:left="0" w:right="0"/>
              <w:rPr>
                <w:rFonts w:hint="default"/>
                <w:bCs/>
                <w:iCs/>
                <w:color w:val="auto"/>
                <w:kern w:val="0"/>
                <w:sz w:val="24"/>
              </w:rPr>
            </w:pPr>
            <w:r>
              <w:rPr>
                <w:rFonts w:hint="default" w:hAnsi="宋体"/>
                <w:bCs/>
                <w:iCs/>
                <w:color w:val="auto"/>
                <w:kern w:val="0"/>
                <w:sz w:val="24"/>
              </w:rPr>
              <w:t>地点</w:t>
            </w:r>
          </w:p>
        </w:tc>
        <w:tc>
          <w:tcPr>
            <w:tcW w:w="6847" w:type="dxa"/>
            <w:tcBorders>
              <w:top w:val="single" w:color="auto" w:sz="4" w:space="0"/>
              <w:left w:val="single" w:color="auto" w:sz="4" w:space="0"/>
              <w:bottom w:val="single" w:color="auto" w:sz="4" w:space="0"/>
              <w:right w:val="single" w:color="auto" w:sz="4" w:space="0"/>
            </w:tcBorders>
            <w:shd w:val="clear" w:color="auto" w:fill="auto"/>
          </w:tcPr>
          <w:p w14:paraId="352A22BD">
            <w:pPr>
              <w:keepNext w:val="0"/>
              <w:keepLines w:val="0"/>
              <w:suppressLineNumbers w:val="0"/>
              <w:spacing w:before="0" w:beforeAutospacing="0" w:after="0" w:afterAutospacing="0" w:line="420" w:lineRule="exact"/>
              <w:ind w:left="0" w:right="0"/>
              <w:rPr>
                <w:rFonts w:hint="default"/>
                <w:bCs/>
                <w:iCs/>
                <w:color w:val="auto"/>
                <w:sz w:val="24"/>
              </w:rPr>
            </w:pPr>
            <w:r>
              <w:rPr>
                <w:rFonts w:hint="default" w:ascii="宋体" w:hAnsi="宋体"/>
                <w:color w:val="auto"/>
                <w:sz w:val="24"/>
              </w:rPr>
              <w:t>公司通过</w:t>
            </w:r>
            <w:r>
              <w:rPr>
                <w:rFonts w:hint="eastAsia" w:ascii="宋体" w:hAnsi="宋体"/>
                <w:bCs/>
                <w:color w:val="auto"/>
                <w:sz w:val="24"/>
              </w:rPr>
              <w:t>全景网“</w:t>
            </w:r>
            <w:r>
              <w:rPr>
                <w:rFonts w:hint="default" w:ascii="宋体" w:hAnsi="宋体" w:eastAsia="宋体" w:cs="宋体"/>
                <w:color w:val="auto"/>
                <w:sz w:val="24"/>
                <w:szCs w:val="24"/>
              </w:rPr>
              <w:t>投资者关系互动平台</w:t>
            </w:r>
            <w:r>
              <w:rPr>
                <w:rFonts w:hint="eastAsia" w:ascii="宋体" w:hAnsi="宋体"/>
                <w:bCs/>
                <w:color w:val="auto"/>
                <w:sz w:val="24"/>
              </w:rPr>
              <w:t>”（http</w:t>
            </w:r>
            <w:r>
              <w:rPr>
                <w:rFonts w:hint="default" w:ascii="宋体" w:hAnsi="宋体"/>
                <w:bCs/>
                <w:color w:val="auto"/>
                <w:sz w:val="24"/>
              </w:rPr>
              <w:t>s</w:t>
            </w:r>
            <w:r>
              <w:rPr>
                <w:rFonts w:hint="eastAsia" w:ascii="宋体" w:hAnsi="宋体"/>
                <w:bCs/>
                <w:color w:val="auto"/>
                <w:sz w:val="24"/>
              </w:rPr>
              <w:t>://</w:t>
            </w:r>
            <w:r>
              <w:rPr>
                <w:rFonts w:hint="eastAsia" w:ascii="宋体" w:hAnsi="宋体"/>
                <w:bCs/>
                <w:color w:val="auto"/>
                <w:sz w:val="24"/>
                <w:lang w:val="en-US" w:eastAsia="zh-CN"/>
              </w:rPr>
              <w:t>ir</w:t>
            </w:r>
            <w:r>
              <w:rPr>
                <w:rFonts w:hint="eastAsia" w:ascii="宋体" w:hAnsi="宋体"/>
                <w:bCs/>
                <w:color w:val="auto"/>
                <w:sz w:val="24"/>
              </w:rPr>
              <w:t>.p5w.net）采用网络远程的方式</w:t>
            </w:r>
            <w:r>
              <w:rPr>
                <w:rFonts w:hint="default" w:ascii="宋体" w:hAnsi="宋体"/>
                <w:color w:val="auto"/>
                <w:sz w:val="24"/>
              </w:rPr>
              <w:t>召开</w:t>
            </w:r>
            <w:r>
              <w:rPr>
                <w:rFonts w:hint="eastAsia" w:ascii="宋体" w:hAnsi="宋体"/>
                <w:color w:val="auto"/>
                <w:sz w:val="24"/>
              </w:rPr>
              <w:t>业绩</w:t>
            </w:r>
            <w:r>
              <w:rPr>
                <w:rFonts w:hint="default" w:ascii="宋体" w:hAnsi="宋体"/>
                <w:color w:val="auto"/>
                <w:sz w:val="24"/>
              </w:rPr>
              <w:t>说明会</w:t>
            </w:r>
          </w:p>
        </w:tc>
      </w:tr>
      <w:tr w14:paraId="4926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tcPr>
          <w:p w14:paraId="4FF38E6D">
            <w:pPr>
              <w:keepNext w:val="0"/>
              <w:keepLines w:val="0"/>
              <w:suppressLineNumbers w:val="0"/>
              <w:spacing w:before="0" w:beforeAutospacing="0" w:after="0" w:afterAutospacing="0" w:line="420" w:lineRule="exact"/>
              <w:ind w:left="0" w:right="0"/>
              <w:rPr>
                <w:rFonts w:hint="default"/>
                <w:bCs/>
                <w:iCs/>
                <w:color w:val="auto"/>
                <w:kern w:val="0"/>
                <w:sz w:val="24"/>
              </w:rPr>
            </w:pPr>
            <w:r>
              <w:rPr>
                <w:rFonts w:hint="default" w:hAnsi="宋体"/>
                <w:bCs/>
                <w:iCs/>
                <w:color w:val="auto"/>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shd w:val="clear" w:color="auto" w:fill="auto"/>
            <w:vAlign w:val="center"/>
          </w:tcPr>
          <w:p w14:paraId="629622AF">
            <w:pPr>
              <w:keepNext w:val="0"/>
              <w:keepLines w:val="0"/>
              <w:suppressLineNumbers w:val="0"/>
              <w:spacing w:before="0" w:beforeAutospacing="0" w:after="0" w:afterAutospacing="0" w:line="420" w:lineRule="exact"/>
              <w:ind w:left="0" w:right="0"/>
              <w:rPr>
                <w:rFonts w:hint="default" w:ascii="宋体" w:hAnsi="宋体"/>
                <w:bCs/>
                <w:color w:val="auto"/>
                <w:sz w:val="24"/>
              </w:rPr>
            </w:pPr>
            <w:r>
              <w:rPr>
                <w:rFonts w:hint="eastAsia" w:ascii="宋体" w:hAnsi="宋体"/>
                <w:bCs/>
                <w:color w:val="auto"/>
                <w:sz w:val="24"/>
                <w:lang w:val="en-US" w:eastAsia="zh-CN"/>
              </w:rPr>
              <w:t>1.董事长  何宇城</w:t>
            </w:r>
            <w:r>
              <w:rPr>
                <w:rFonts w:hint="eastAsia" w:ascii="宋体" w:hAnsi="宋体"/>
                <w:bCs/>
                <w:color w:val="auto"/>
                <w:sz w:val="24"/>
                <w:lang w:val="en-US" w:eastAsia="zh-CN"/>
              </w:rPr>
              <w:br w:type="textWrapping"/>
            </w:r>
            <w:r>
              <w:rPr>
                <w:rFonts w:hint="eastAsia" w:ascii="宋体" w:hAnsi="宋体"/>
                <w:bCs/>
                <w:color w:val="auto"/>
                <w:sz w:val="24"/>
                <w:lang w:val="en-US" w:eastAsia="zh-CN"/>
              </w:rPr>
              <w:t>2.董事、总经理  张志刚</w:t>
            </w:r>
          </w:p>
          <w:p w14:paraId="03B55F9F">
            <w:pPr>
              <w:keepNext w:val="0"/>
              <w:keepLines w:val="0"/>
              <w:suppressLineNumbers w:val="0"/>
              <w:spacing w:before="0" w:beforeAutospacing="0" w:after="0" w:afterAutospacing="0" w:line="420" w:lineRule="exact"/>
              <w:ind w:left="0" w:right="0"/>
              <w:rPr>
                <w:rFonts w:hint="default" w:ascii="宋体" w:hAnsi="宋体"/>
                <w:bCs/>
                <w:color w:val="auto"/>
                <w:sz w:val="24"/>
                <w:lang w:val="en-US"/>
              </w:rPr>
            </w:pPr>
            <w:r>
              <w:rPr>
                <w:rFonts w:hint="eastAsia" w:ascii="宋体" w:hAnsi="宋体"/>
                <w:bCs/>
                <w:color w:val="auto"/>
                <w:sz w:val="24"/>
                <w:lang w:val="en-US" w:eastAsia="zh-CN"/>
              </w:rPr>
              <w:t>3.</w:t>
            </w:r>
            <w:r>
              <w:rPr>
                <w:rFonts w:hint="eastAsia" w:ascii="宋体" w:hAnsi="宋体"/>
                <w:bCs/>
                <w:color w:val="auto"/>
                <w:sz w:val="24"/>
              </w:rPr>
              <w:t>独立董事</w:t>
            </w:r>
            <w:r>
              <w:rPr>
                <w:rFonts w:hint="eastAsia" w:ascii="宋体" w:hAnsi="宋体"/>
                <w:bCs/>
                <w:color w:val="auto"/>
                <w:sz w:val="24"/>
                <w:lang w:val="en-US" w:eastAsia="zh-CN"/>
              </w:rPr>
              <w:t xml:space="preserve">  </w:t>
            </w:r>
            <w:r>
              <w:rPr>
                <w:rFonts w:hint="eastAsia" w:ascii="宋体" w:hAnsi="宋体"/>
                <w:bCs/>
                <w:color w:val="auto"/>
                <w:sz w:val="24"/>
              </w:rPr>
              <w:t>孟祥云</w:t>
            </w:r>
          </w:p>
          <w:p w14:paraId="34EA39BD">
            <w:pPr>
              <w:keepNext w:val="0"/>
              <w:keepLines w:val="0"/>
              <w:suppressLineNumbers w:val="0"/>
              <w:spacing w:before="0" w:beforeAutospacing="0" w:after="0" w:afterAutospacing="0" w:line="420" w:lineRule="exact"/>
              <w:ind w:left="0" w:right="0"/>
              <w:rPr>
                <w:rFonts w:hint="default" w:ascii="宋体" w:hAnsi="宋体"/>
                <w:bCs/>
                <w:color w:val="auto"/>
                <w:sz w:val="24"/>
              </w:rPr>
            </w:pPr>
            <w:r>
              <w:rPr>
                <w:rFonts w:hint="eastAsia" w:ascii="宋体" w:hAnsi="宋体"/>
                <w:bCs/>
                <w:color w:val="auto"/>
                <w:sz w:val="24"/>
                <w:lang w:val="en-US" w:eastAsia="zh-CN"/>
              </w:rPr>
              <w:t>4.</w:t>
            </w:r>
            <w:r>
              <w:rPr>
                <w:rFonts w:hint="default" w:ascii="宋体" w:hAnsi="宋体"/>
                <w:bCs/>
                <w:color w:val="auto"/>
                <w:sz w:val="24"/>
              </w:rPr>
              <w:t>董事会秘书</w:t>
            </w:r>
            <w:r>
              <w:rPr>
                <w:rFonts w:hint="eastAsia" w:ascii="宋体" w:hAnsi="宋体"/>
                <w:bCs/>
                <w:color w:val="auto"/>
                <w:sz w:val="24"/>
                <w:lang w:val="en-US" w:eastAsia="zh-CN"/>
              </w:rPr>
              <w:t xml:space="preserve">  </w:t>
            </w:r>
            <w:r>
              <w:rPr>
                <w:rFonts w:hint="default" w:ascii="宋体" w:hAnsi="宋体"/>
                <w:bCs/>
                <w:color w:val="auto"/>
                <w:sz w:val="24"/>
              </w:rPr>
              <w:t>姜洋</w:t>
            </w:r>
          </w:p>
          <w:p w14:paraId="588E8F8A">
            <w:pPr>
              <w:keepNext w:val="0"/>
              <w:keepLines w:val="0"/>
              <w:suppressLineNumbers w:val="0"/>
              <w:spacing w:before="0" w:beforeAutospacing="0" w:after="0" w:afterAutospacing="0" w:line="420" w:lineRule="exact"/>
              <w:ind w:left="0" w:right="0"/>
              <w:rPr>
                <w:rFonts w:hint="default" w:ascii="宋体" w:hAnsi="宋体" w:eastAsia="宋体"/>
                <w:bCs/>
                <w:color w:val="auto"/>
                <w:sz w:val="24"/>
                <w:lang w:val="en-US" w:eastAsia="zh-CN"/>
              </w:rPr>
            </w:pPr>
            <w:r>
              <w:rPr>
                <w:rFonts w:hint="eastAsia" w:ascii="宋体" w:hAnsi="宋体"/>
                <w:bCs/>
                <w:color w:val="auto"/>
                <w:sz w:val="24"/>
                <w:lang w:val="en-US" w:eastAsia="zh-CN"/>
              </w:rPr>
              <w:t>5.总会计师  曹杰</w:t>
            </w:r>
          </w:p>
        </w:tc>
      </w:tr>
      <w:tr w14:paraId="0726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416EE90B">
            <w:pPr>
              <w:keepNext w:val="0"/>
              <w:keepLines w:val="0"/>
              <w:suppressLineNumbers w:val="0"/>
              <w:spacing w:before="0" w:beforeAutospacing="0" w:after="0" w:afterAutospacing="0" w:line="420" w:lineRule="exact"/>
              <w:ind w:left="0" w:right="0"/>
              <w:rPr>
                <w:rFonts w:hint="default"/>
                <w:bCs/>
                <w:iCs/>
                <w:color w:val="auto"/>
                <w:kern w:val="0"/>
                <w:sz w:val="24"/>
              </w:rPr>
            </w:pPr>
            <w:r>
              <w:rPr>
                <w:rFonts w:hint="default" w:hAnsi="宋体"/>
                <w:bCs/>
                <w:iCs/>
                <w:color w:val="auto"/>
                <w:kern w:val="0"/>
                <w:sz w:val="24"/>
              </w:rPr>
              <w:t>投资者关系活动主要内容介绍</w:t>
            </w:r>
          </w:p>
          <w:p w14:paraId="232FF1E8">
            <w:pPr>
              <w:keepNext w:val="0"/>
              <w:keepLines w:val="0"/>
              <w:suppressLineNumbers w:val="0"/>
              <w:spacing w:before="0" w:beforeAutospacing="0" w:after="0" w:afterAutospacing="0" w:line="420" w:lineRule="exact"/>
              <w:ind w:left="0" w:right="0"/>
              <w:rPr>
                <w:rFonts w:hint="default"/>
                <w:bCs/>
                <w:iCs/>
                <w:color w:val="auto"/>
                <w:sz w:val="24"/>
              </w:rPr>
            </w:pPr>
          </w:p>
        </w:tc>
        <w:tc>
          <w:tcPr>
            <w:tcW w:w="6847" w:type="dxa"/>
            <w:tcBorders>
              <w:top w:val="single" w:color="auto" w:sz="4" w:space="0"/>
              <w:left w:val="single" w:color="auto" w:sz="4" w:space="0"/>
              <w:bottom w:val="single" w:color="auto" w:sz="4" w:space="0"/>
              <w:right w:val="single" w:color="auto" w:sz="4" w:space="0"/>
            </w:tcBorders>
            <w:shd w:val="clear" w:color="auto" w:fill="auto"/>
          </w:tcPr>
          <w:p w14:paraId="54EBE626">
            <w:pPr>
              <w:keepNext w:val="0"/>
              <w:keepLines w:val="0"/>
              <w:suppressLineNumbers w:val="0"/>
              <w:spacing w:before="0" w:beforeAutospacing="0" w:after="0" w:afterAutospacing="0" w:line="420" w:lineRule="exact"/>
              <w:ind w:left="0" w:right="0"/>
              <w:jc w:val="left"/>
              <w:rPr>
                <w:rFonts w:hint="eastAsia" w:ascii="宋体" w:hAnsi="宋体" w:eastAsia="宋体"/>
                <w:b/>
                <w:bCs w:val="0"/>
                <w:color w:val="auto"/>
                <w:sz w:val="24"/>
                <w:lang w:eastAsia="zh-CN"/>
              </w:rPr>
            </w:pPr>
            <w:r>
              <w:rPr>
                <w:rFonts w:hint="default" w:ascii="宋体" w:hAnsi="宋体"/>
                <w:b/>
                <w:bCs w:val="0"/>
                <w:color w:val="auto"/>
                <w:sz w:val="24"/>
              </w:rPr>
              <w:t>投资者提出的问题及公司回复情况</w:t>
            </w:r>
            <w:r>
              <w:rPr>
                <w:rFonts w:hint="eastAsia" w:ascii="宋体" w:hAnsi="宋体"/>
                <w:b/>
                <w:bCs w:val="0"/>
                <w:color w:val="auto"/>
                <w:sz w:val="24"/>
                <w:lang w:eastAsia="zh-CN"/>
              </w:rPr>
              <w:t>：</w:t>
            </w:r>
          </w:p>
          <w:p w14:paraId="4FA4E647">
            <w:pPr>
              <w:pStyle w:val="10"/>
              <w:keepNext w:val="0"/>
              <w:keepLines w:val="0"/>
              <w:numPr>
                <w:ilvl w:val="0"/>
                <w:numId w:val="0"/>
              </w:numPr>
              <w:suppressLineNumbers w:val="0"/>
              <w:shd w:val="clear"/>
              <w:spacing w:before="0" w:beforeAutospacing="0" w:after="0" w:afterAutospacing="0" w:line="460" w:lineRule="exact"/>
              <w:ind w:left="413" w:leftChars="0" w:right="0"/>
              <w:rPr>
                <w:rFonts w:hint="eastAsia" w:ascii="宋体" w:hAnsi="宋体" w:eastAsia="宋体"/>
                <w:b/>
                <w:color w:val="auto"/>
                <w:sz w:val="24"/>
                <w:szCs w:val="24"/>
                <w:lang w:eastAsia="zh-CN"/>
              </w:rPr>
            </w:pPr>
            <w:r>
              <w:rPr>
                <w:rFonts w:hint="default" w:ascii="宋体" w:hAnsi="宋体"/>
                <w:b/>
                <w:color w:val="auto"/>
                <w:sz w:val="24"/>
                <w:szCs w:val="24"/>
              </w:rPr>
              <w:t>1</w:t>
            </w:r>
            <w:r>
              <w:rPr>
                <w:rFonts w:hint="eastAsia" w:ascii="宋体" w:hAnsi="宋体"/>
                <w:b/>
                <w:color w:val="auto"/>
                <w:sz w:val="24"/>
                <w:szCs w:val="24"/>
                <w:lang w:val="en-US" w:eastAsia="zh-CN"/>
              </w:rPr>
              <w:t>.</w:t>
            </w:r>
            <w:r>
              <w:rPr>
                <w:rFonts w:hint="default" w:ascii="宋体" w:hAnsi="宋体"/>
                <w:b/>
                <w:color w:val="auto"/>
                <w:sz w:val="24"/>
                <w:szCs w:val="24"/>
              </w:rPr>
              <w:t>请问截止6月12日股东人数多少人</w:t>
            </w:r>
            <w:r>
              <w:rPr>
                <w:rFonts w:hint="eastAsia" w:ascii="宋体" w:hAnsi="宋体"/>
                <w:b/>
                <w:color w:val="auto"/>
                <w:sz w:val="24"/>
                <w:szCs w:val="24"/>
                <w:lang w:eastAsia="zh-CN"/>
              </w:rPr>
              <w:t>？</w:t>
            </w:r>
          </w:p>
          <w:p w14:paraId="4A9436A0">
            <w:pPr>
              <w:pStyle w:val="10"/>
              <w:keepNext w:val="0"/>
              <w:keepLines w:val="0"/>
              <w:suppressLineNumbers w:val="0"/>
              <w:shd w:val="clear"/>
              <w:spacing w:before="0" w:beforeAutospacing="0" w:after="0" w:afterAutospacing="0" w:line="460" w:lineRule="exact"/>
              <w:ind w:left="-2" w:leftChars="-1" w:right="0" w:firstLine="480"/>
              <w:rPr>
                <w:rFonts w:hint="default" w:ascii="宋体" w:hAnsi="宋体"/>
                <w:color w:val="auto"/>
                <w:sz w:val="24"/>
                <w:szCs w:val="24"/>
              </w:rPr>
            </w:pPr>
            <w:r>
              <w:rPr>
                <w:rFonts w:hint="eastAsia" w:ascii="宋体" w:hAnsi="宋体"/>
                <w:color w:val="auto"/>
                <w:sz w:val="24"/>
                <w:szCs w:val="24"/>
                <w:lang w:val="en-US" w:eastAsia="zh-CN"/>
              </w:rPr>
              <w:t>回复：</w:t>
            </w:r>
            <w:r>
              <w:rPr>
                <w:rFonts w:hint="default" w:ascii="宋体" w:hAnsi="宋体"/>
                <w:color w:val="auto"/>
                <w:sz w:val="24"/>
                <w:szCs w:val="24"/>
              </w:rPr>
              <w:t>尊敬的投资者，您好！公司股东人数随着交易的进行实时变动，根据《上市公司信息披露管理办法》等相关规定，公司在定期报告中披露股东人数，敬请关注公司定期报告。感谢您对公司的关注！</w:t>
            </w:r>
          </w:p>
          <w:p w14:paraId="32E2F083">
            <w:pPr>
              <w:pStyle w:val="10"/>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460" w:lineRule="exact"/>
              <w:ind w:left="0" w:leftChars="0" w:right="0" w:firstLine="482" w:firstLineChars="200"/>
              <w:textAlignment w:val="auto"/>
              <w:rPr>
                <w:rFonts w:hint="default" w:ascii="宋体" w:hAnsi="宋体"/>
                <w:b/>
                <w:color w:val="auto"/>
                <w:sz w:val="24"/>
                <w:szCs w:val="24"/>
              </w:rPr>
            </w:pPr>
            <w:r>
              <w:rPr>
                <w:rFonts w:hint="default" w:ascii="宋体" w:hAnsi="宋体"/>
                <w:b/>
                <w:color w:val="auto"/>
                <w:sz w:val="24"/>
                <w:szCs w:val="24"/>
              </w:rPr>
              <w:t>2</w:t>
            </w:r>
            <w:r>
              <w:rPr>
                <w:rFonts w:hint="eastAsia" w:ascii="宋体" w:hAnsi="宋体"/>
                <w:b/>
                <w:color w:val="auto"/>
                <w:sz w:val="24"/>
                <w:szCs w:val="24"/>
                <w:lang w:val="en-US" w:eastAsia="zh-CN"/>
              </w:rPr>
              <w:t>.</w:t>
            </w:r>
            <w:r>
              <w:rPr>
                <w:rFonts w:hint="default" w:ascii="宋体" w:hAnsi="宋体"/>
                <w:b/>
                <w:color w:val="auto"/>
                <w:sz w:val="24"/>
                <w:szCs w:val="24"/>
              </w:rPr>
              <w:t>您好，我注意到贵公司2024年及本次均未采用直播形式的业绩说明会并提供视频回放。近年来监管机构持续倡导上市公司加强投资者关系管理，鼓励通过数字化手段提升沟通质量与信息披露透明度。基于此，请问贵公司在2025年的业绩说明会中，是否考虑采用视频直播并提供会后回放，以提升信息获取的便利性与透明度？此外，是否计划引入线上视频交流机制，在问答环节通过视频方式回应投资者关切，增强互动效果并更好契合监管导向？</w:t>
            </w:r>
          </w:p>
          <w:p w14:paraId="5E5B664A">
            <w:pPr>
              <w:pStyle w:val="10"/>
              <w:keepNext w:val="0"/>
              <w:keepLines w:val="0"/>
              <w:suppressLineNumbers w:val="0"/>
              <w:shd w:val="clear"/>
              <w:spacing w:before="0" w:beforeAutospacing="0" w:after="0" w:afterAutospacing="0" w:line="460" w:lineRule="exact"/>
              <w:ind w:left="-2" w:leftChars="-1" w:right="0" w:firstLine="480"/>
              <w:rPr>
                <w:rFonts w:hint="default" w:ascii="宋体" w:hAnsi="宋体"/>
                <w:color w:val="auto"/>
                <w:sz w:val="24"/>
                <w:szCs w:val="24"/>
              </w:rPr>
            </w:pPr>
            <w:r>
              <w:rPr>
                <w:rFonts w:hint="eastAsia" w:ascii="宋体" w:hAnsi="宋体"/>
                <w:color w:val="auto"/>
                <w:sz w:val="24"/>
                <w:szCs w:val="24"/>
                <w:lang w:val="en-US" w:eastAsia="zh-CN"/>
              </w:rPr>
              <w:t>回复：</w:t>
            </w:r>
            <w:r>
              <w:rPr>
                <w:rFonts w:hint="default" w:ascii="宋体" w:hAnsi="宋体"/>
                <w:color w:val="auto"/>
                <w:sz w:val="24"/>
                <w:szCs w:val="24"/>
              </w:rPr>
              <w:t>尊敬的投资者，您好！公司高度重视投资者关系管理，始终致力于提升信息披露透明度与沟通效率。对于2025年年度业绩说明会的具体形式，公司将根据监管要求、技术条件及投资者需求进行综合评估，按照规则要求发布公告并予以披露。公司将持续听取市场意见，不断优化投资者沟通方式，敬请广大投资者关注公告并积极参与交流。感谢您的关注与宝贵建议。</w:t>
            </w:r>
          </w:p>
          <w:p w14:paraId="5B94C61C">
            <w:pPr>
              <w:pStyle w:val="10"/>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460" w:lineRule="exact"/>
              <w:ind w:left="0" w:leftChars="0" w:right="0" w:firstLine="482" w:firstLineChars="200"/>
              <w:textAlignment w:val="auto"/>
              <w:rPr>
                <w:rFonts w:hint="eastAsia" w:ascii="宋体" w:hAnsi="宋体" w:eastAsia="宋体"/>
                <w:b/>
                <w:color w:val="auto"/>
                <w:sz w:val="24"/>
                <w:szCs w:val="24"/>
                <w:lang w:eastAsia="zh-CN"/>
              </w:rPr>
            </w:pPr>
            <w:r>
              <w:rPr>
                <w:rFonts w:hint="default" w:ascii="宋体" w:hAnsi="宋体"/>
                <w:b/>
                <w:color w:val="auto"/>
                <w:sz w:val="24"/>
                <w:szCs w:val="24"/>
              </w:rPr>
              <w:t>3</w:t>
            </w:r>
            <w:r>
              <w:rPr>
                <w:rFonts w:hint="eastAsia" w:ascii="宋体" w:hAnsi="宋体"/>
                <w:b/>
                <w:color w:val="auto"/>
                <w:sz w:val="24"/>
                <w:szCs w:val="24"/>
                <w:lang w:val="en-US" w:eastAsia="zh-CN"/>
              </w:rPr>
              <w:t>.</w:t>
            </w:r>
            <w:r>
              <w:rPr>
                <w:rFonts w:hint="default" w:ascii="宋体" w:hAnsi="宋体"/>
                <w:b/>
                <w:color w:val="auto"/>
                <w:sz w:val="24"/>
                <w:szCs w:val="24"/>
                <w:shd w:val="clear"/>
              </w:rPr>
              <w:t>请问何董，八一钢铁第二次戴帽，有没有想过一次性解决原材料自给率的问题，一次性解决反复亏损的问题，明年八一正好是100周年，本身八一两字八一钢铁就意义非凡</w:t>
            </w:r>
            <w:r>
              <w:rPr>
                <w:rFonts w:hint="eastAsia" w:ascii="宋体" w:hAnsi="宋体"/>
                <w:b/>
                <w:color w:val="auto"/>
                <w:sz w:val="24"/>
                <w:szCs w:val="24"/>
                <w:shd w:val="clear"/>
                <w:lang w:eastAsia="zh-CN"/>
              </w:rPr>
              <w:t>。</w:t>
            </w:r>
          </w:p>
          <w:p w14:paraId="370DC810">
            <w:pPr>
              <w:pStyle w:val="10"/>
              <w:keepNext w:val="0"/>
              <w:keepLines w:val="0"/>
              <w:suppressLineNumbers w:val="0"/>
              <w:shd w:val="clear"/>
              <w:spacing w:before="0" w:beforeAutospacing="0" w:after="0" w:afterAutospacing="0" w:line="460" w:lineRule="exact"/>
              <w:ind w:left="-2" w:leftChars="-1" w:right="0" w:firstLine="480"/>
              <w:rPr>
                <w:rFonts w:hint="default" w:ascii="宋体" w:hAnsi="宋体"/>
                <w:color w:val="auto"/>
                <w:sz w:val="24"/>
                <w:szCs w:val="24"/>
              </w:rPr>
            </w:pPr>
            <w:r>
              <w:rPr>
                <w:rFonts w:hint="eastAsia" w:ascii="宋体" w:hAnsi="宋体"/>
                <w:color w:val="auto"/>
                <w:sz w:val="24"/>
                <w:szCs w:val="24"/>
                <w:lang w:val="en-US" w:eastAsia="zh-CN"/>
              </w:rPr>
              <w:t>回复：</w:t>
            </w:r>
            <w:r>
              <w:rPr>
                <w:rFonts w:hint="default" w:ascii="宋体" w:hAnsi="宋体"/>
                <w:color w:val="auto"/>
                <w:sz w:val="24"/>
                <w:szCs w:val="24"/>
              </w:rPr>
              <w:t>尊敬的投资者，您好！原材料保障、扭亏增效是公司核心经营目标，公司会持续发力，全力提升经营质效。感谢关注。</w:t>
            </w:r>
          </w:p>
          <w:p w14:paraId="0962FF0A">
            <w:pPr>
              <w:pStyle w:val="10"/>
              <w:keepNext w:val="0"/>
              <w:keepLines w:val="0"/>
              <w:numPr>
                <w:ilvl w:val="0"/>
                <w:numId w:val="0"/>
              </w:numPr>
              <w:suppressLineNumbers w:val="0"/>
              <w:shd w:val="clear"/>
              <w:spacing w:before="0" w:beforeAutospacing="0" w:after="0" w:afterAutospacing="0" w:line="460" w:lineRule="exact"/>
              <w:ind w:left="413" w:leftChars="0" w:right="0"/>
              <w:rPr>
                <w:rFonts w:hint="eastAsia" w:ascii="宋体" w:hAnsi="宋体" w:eastAsia="宋体"/>
                <w:b/>
                <w:color w:val="auto"/>
                <w:sz w:val="24"/>
                <w:szCs w:val="24"/>
                <w:lang w:eastAsia="zh-CN"/>
              </w:rPr>
            </w:pPr>
            <w:r>
              <w:rPr>
                <w:rFonts w:hint="default" w:ascii="宋体" w:hAnsi="宋体"/>
                <w:b/>
                <w:color w:val="auto"/>
                <w:sz w:val="24"/>
                <w:szCs w:val="24"/>
              </w:rPr>
              <w:t>4</w:t>
            </w:r>
            <w:r>
              <w:rPr>
                <w:rFonts w:hint="eastAsia" w:ascii="宋体" w:hAnsi="宋体"/>
                <w:b/>
                <w:color w:val="auto"/>
                <w:sz w:val="24"/>
                <w:szCs w:val="24"/>
                <w:lang w:val="en-US" w:eastAsia="zh-CN"/>
              </w:rPr>
              <w:t>.</w:t>
            </w:r>
            <w:r>
              <w:rPr>
                <w:rFonts w:hint="default" w:ascii="宋体" w:hAnsi="宋体"/>
                <w:b/>
                <w:color w:val="auto"/>
                <w:sz w:val="24"/>
                <w:szCs w:val="24"/>
                <w:shd w:val="clear"/>
              </w:rPr>
              <w:t>有没有资产收购计划</w:t>
            </w:r>
            <w:r>
              <w:rPr>
                <w:rFonts w:hint="eastAsia" w:ascii="宋体" w:hAnsi="宋体"/>
                <w:b/>
                <w:color w:val="auto"/>
                <w:sz w:val="24"/>
                <w:szCs w:val="24"/>
                <w:shd w:val="clear"/>
                <w:lang w:eastAsia="zh-CN"/>
              </w:rPr>
              <w:t>？</w:t>
            </w:r>
          </w:p>
          <w:p w14:paraId="0579EDA9">
            <w:pPr>
              <w:pStyle w:val="10"/>
              <w:keepNext w:val="0"/>
              <w:keepLines w:val="0"/>
              <w:suppressLineNumbers w:val="0"/>
              <w:shd w:val="clear"/>
              <w:spacing w:before="0" w:beforeAutospacing="0" w:after="0" w:afterAutospacing="0" w:line="460" w:lineRule="exact"/>
              <w:ind w:left="-2" w:leftChars="-1" w:right="0" w:firstLine="480"/>
              <w:rPr>
                <w:rFonts w:hint="default" w:ascii="宋体" w:hAnsi="宋体"/>
                <w:color w:val="auto"/>
                <w:sz w:val="24"/>
                <w:szCs w:val="24"/>
              </w:rPr>
            </w:pPr>
            <w:r>
              <w:rPr>
                <w:rFonts w:hint="eastAsia" w:ascii="宋体" w:hAnsi="宋体"/>
                <w:color w:val="auto"/>
                <w:sz w:val="24"/>
                <w:szCs w:val="24"/>
                <w:lang w:val="en-US" w:eastAsia="zh-CN"/>
              </w:rPr>
              <w:t>回复：</w:t>
            </w:r>
            <w:r>
              <w:rPr>
                <w:rFonts w:hint="default" w:ascii="宋体" w:hAnsi="宋体"/>
                <w:color w:val="auto"/>
                <w:sz w:val="24"/>
                <w:szCs w:val="24"/>
              </w:rPr>
              <w:t>尊敬的投资者，您好！关于公司有关事项，公司将严格按照《上市公司信息披露管理办法》进行及时披露。具体事项请以公司公告为准，感谢您对公司的关注。</w:t>
            </w:r>
          </w:p>
          <w:p w14:paraId="4CB20F35">
            <w:pPr>
              <w:pStyle w:val="10"/>
              <w:keepNext w:val="0"/>
              <w:keepLines w:val="0"/>
              <w:suppressLineNumbers w:val="0"/>
              <w:shd w:val="clear"/>
              <w:spacing w:before="0" w:beforeAutospacing="0" w:after="0" w:afterAutospacing="0" w:line="460" w:lineRule="exact"/>
              <w:ind w:left="-2" w:leftChars="-1" w:right="0" w:firstLine="480"/>
              <w:rPr>
                <w:rFonts w:hint="default" w:ascii="宋体" w:hAnsi="宋体"/>
                <w:b/>
                <w:color w:val="auto"/>
                <w:sz w:val="24"/>
                <w:szCs w:val="24"/>
              </w:rPr>
            </w:pPr>
            <w:r>
              <w:rPr>
                <w:rFonts w:hint="default" w:ascii="宋体" w:hAnsi="宋体"/>
                <w:b/>
                <w:color w:val="auto"/>
                <w:sz w:val="24"/>
                <w:szCs w:val="24"/>
              </w:rPr>
              <w:t>5</w:t>
            </w:r>
            <w:r>
              <w:rPr>
                <w:rFonts w:hint="eastAsia" w:ascii="宋体" w:hAnsi="宋体"/>
                <w:b/>
                <w:color w:val="auto"/>
                <w:sz w:val="24"/>
                <w:szCs w:val="24"/>
                <w:lang w:val="en-US" w:eastAsia="zh-CN"/>
              </w:rPr>
              <w:t>.</w:t>
            </w:r>
            <w:r>
              <w:rPr>
                <w:rFonts w:hint="default" w:ascii="宋体" w:hAnsi="宋体"/>
                <w:b/>
                <w:color w:val="auto"/>
                <w:sz w:val="24"/>
                <w:szCs w:val="24"/>
              </w:rPr>
              <w:t>您好，作为中小股东，很关心八钢的发展，但是近期两次公布定增方案后，公司股价不涨反跌，表明中小投资者对公司的持续经营能力尚存疑虑，公司后续是否还有其他除定增和剥离亏损资产以外的措施以改善公司的持续经营能力？目前钢铁行业不景气，公司股价也持续下跌，但中小投资者始终对公司不离不弃，公司有没有股票回购计划以增强投资者信心？还请公司领导层好好考虑这个问题。公司一季度产品涨价对盈利有没有提升作用？</w:t>
            </w:r>
          </w:p>
          <w:p w14:paraId="53A2C8E3">
            <w:pPr>
              <w:pStyle w:val="10"/>
              <w:keepNext w:val="0"/>
              <w:keepLines w:val="0"/>
              <w:suppressLineNumbers w:val="0"/>
              <w:shd w:val="clear"/>
              <w:spacing w:before="0" w:beforeAutospacing="0" w:after="0" w:afterAutospacing="0" w:line="460" w:lineRule="exact"/>
              <w:ind w:left="-2" w:leftChars="-1" w:right="0" w:firstLine="480"/>
              <w:rPr>
                <w:rFonts w:hint="default" w:ascii="宋体" w:hAnsi="宋体"/>
                <w:color w:val="auto"/>
                <w:sz w:val="24"/>
                <w:szCs w:val="24"/>
                <w:shd w:val="clear"/>
              </w:rPr>
            </w:pPr>
            <w:r>
              <w:rPr>
                <w:rFonts w:hint="eastAsia" w:ascii="宋体" w:hAnsi="宋体"/>
                <w:color w:val="auto"/>
                <w:sz w:val="24"/>
                <w:szCs w:val="24"/>
                <w:lang w:val="en-US" w:eastAsia="zh-CN"/>
              </w:rPr>
              <w:t>回复：</w:t>
            </w:r>
            <w:r>
              <w:rPr>
                <w:rFonts w:hint="default" w:ascii="宋体" w:hAnsi="宋体"/>
                <w:color w:val="auto"/>
                <w:sz w:val="24"/>
                <w:szCs w:val="24"/>
                <w:shd w:val="clear"/>
              </w:rPr>
              <w:t>尊敬的投资者，您好！公司多措并举改善持续经营能力。公司已拟定了相关持续经营能力改善方案，包括降本增效、提升经营业绩、处置低效无效资产等。此外，公司坚持以</w:t>
            </w:r>
            <w:r>
              <w:rPr>
                <w:rFonts w:hint="eastAsia" w:ascii="宋体" w:hAnsi="宋体"/>
                <w:color w:val="auto"/>
                <w:sz w:val="24"/>
                <w:szCs w:val="24"/>
                <w:shd w:val="clear"/>
                <w:lang w:eastAsia="zh-CN"/>
              </w:rPr>
              <w:t>“</w:t>
            </w:r>
            <w:r>
              <w:rPr>
                <w:rFonts w:hint="default" w:ascii="宋体" w:hAnsi="宋体"/>
                <w:color w:val="auto"/>
                <w:sz w:val="24"/>
                <w:szCs w:val="24"/>
                <w:shd w:val="clear"/>
              </w:rPr>
              <w:t>四化</w:t>
            </w:r>
            <w:r>
              <w:rPr>
                <w:rFonts w:hint="eastAsia" w:ascii="宋体" w:hAnsi="宋体"/>
                <w:color w:val="auto"/>
                <w:sz w:val="24"/>
                <w:szCs w:val="24"/>
                <w:shd w:val="clear"/>
                <w:lang w:eastAsia="zh-CN"/>
              </w:rPr>
              <w:t>”“</w:t>
            </w:r>
            <w:r>
              <w:rPr>
                <w:rFonts w:hint="default" w:ascii="宋体" w:hAnsi="宋体"/>
                <w:color w:val="auto"/>
                <w:sz w:val="24"/>
                <w:szCs w:val="24"/>
                <w:shd w:val="clear"/>
              </w:rPr>
              <w:t>四有</w:t>
            </w:r>
            <w:r>
              <w:rPr>
                <w:rFonts w:hint="eastAsia" w:ascii="宋体" w:hAnsi="宋体"/>
                <w:color w:val="auto"/>
                <w:sz w:val="24"/>
                <w:szCs w:val="24"/>
                <w:shd w:val="clear"/>
                <w:lang w:eastAsia="zh-CN"/>
              </w:rPr>
              <w:t>”</w:t>
            </w:r>
            <w:r>
              <w:rPr>
                <w:rFonts w:hint="default" w:ascii="宋体" w:hAnsi="宋体"/>
                <w:color w:val="auto"/>
                <w:sz w:val="24"/>
                <w:szCs w:val="24"/>
                <w:shd w:val="clear"/>
              </w:rPr>
              <w:t>和算账经营为指引，加快产品结构转型升级、强化质量管理、深耕新疆开拓新市场，全面增强市场竞争能力。关于一季度产品涨价对盈利的影响，根据公司2026年第一季度报告，公司毛利水平较上年同期亏损有所收窄，公司一季度持续深化</w:t>
            </w:r>
            <w:r>
              <w:rPr>
                <w:rFonts w:hint="eastAsia" w:ascii="宋体" w:hAnsi="宋体"/>
                <w:color w:val="auto"/>
                <w:sz w:val="24"/>
                <w:szCs w:val="24"/>
                <w:shd w:val="clear"/>
                <w:lang w:eastAsia="zh-CN"/>
              </w:rPr>
              <w:t>“</w:t>
            </w:r>
            <w:r>
              <w:rPr>
                <w:rFonts w:hint="default" w:ascii="宋体" w:hAnsi="宋体"/>
                <w:color w:val="auto"/>
                <w:sz w:val="24"/>
                <w:szCs w:val="24"/>
                <w:shd w:val="clear"/>
              </w:rPr>
              <w:t>精细化管理与四有方针</w:t>
            </w:r>
            <w:r>
              <w:rPr>
                <w:rFonts w:hint="eastAsia" w:ascii="宋体" w:hAnsi="宋体"/>
                <w:color w:val="auto"/>
                <w:sz w:val="24"/>
                <w:szCs w:val="24"/>
                <w:shd w:val="clear"/>
                <w:lang w:eastAsia="zh-CN"/>
              </w:rPr>
              <w:t>”</w:t>
            </w:r>
            <w:r>
              <w:rPr>
                <w:rFonts w:hint="default" w:ascii="宋体" w:hAnsi="宋体"/>
                <w:color w:val="auto"/>
                <w:sz w:val="24"/>
                <w:szCs w:val="24"/>
                <w:shd w:val="clear"/>
              </w:rPr>
              <w:t>战略管控体系，围绕稳经营、控成本、拓市场、优结构开展各项工作，强化成本与市场双向联动调价机制。感谢您对公司的关注。</w:t>
            </w:r>
          </w:p>
          <w:p w14:paraId="471BA852">
            <w:pPr>
              <w:pStyle w:val="10"/>
              <w:keepNext w:val="0"/>
              <w:keepLines w:val="0"/>
              <w:suppressLineNumbers w:val="0"/>
              <w:shd w:val="clear"/>
              <w:spacing w:before="0" w:beforeAutospacing="0" w:after="0" w:afterAutospacing="0" w:line="460" w:lineRule="exact"/>
              <w:ind w:left="-2" w:leftChars="-1" w:right="0" w:firstLine="480"/>
              <w:rPr>
                <w:rFonts w:hint="default" w:ascii="宋体" w:hAnsi="宋体"/>
                <w:b/>
                <w:color w:val="auto"/>
                <w:sz w:val="24"/>
                <w:szCs w:val="24"/>
              </w:rPr>
            </w:pPr>
            <w:r>
              <w:rPr>
                <w:rFonts w:hint="eastAsia" w:ascii="宋体" w:hAnsi="宋体"/>
                <w:b/>
                <w:color w:val="auto"/>
                <w:sz w:val="24"/>
                <w:szCs w:val="24"/>
                <w:lang w:val="en-US" w:eastAsia="zh-CN"/>
              </w:rPr>
              <w:t>6.</w:t>
            </w:r>
            <w:r>
              <w:rPr>
                <w:rFonts w:hint="default" w:ascii="宋体" w:hAnsi="宋体"/>
                <w:b/>
                <w:color w:val="auto"/>
                <w:sz w:val="24"/>
                <w:szCs w:val="24"/>
              </w:rPr>
              <w:t>姜总好，请问现在定增准备的怎么样了，是否股东会召开完成并表决通过以后可以立马向上交所申报，现在时间很紧张了，定增能否成功，关系到八钢能否成功保壳。为了加快定增，公司在做那些工作。</w:t>
            </w:r>
          </w:p>
          <w:p w14:paraId="51FF03E4">
            <w:pPr>
              <w:pStyle w:val="10"/>
              <w:keepNext w:val="0"/>
              <w:keepLines w:val="0"/>
              <w:suppressLineNumbers w:val="0"/>
              <w:shd w:val="clear"/>
              <w:spacing w:before="0" w:beforeAutospacing="0" w:after="0" w:afterAutospacing="0" w:line="460" w:lineRule="exact"/>
              <w:ind w:left="-2" w:leftChars="-1" w:right="0" w:firstLine="480"/>
              <w:rPr>
                <w:rFonts w:hint="default" w:ascii="宋体" w:hAnsi="宋体"/>
                <w:color w:val="auto"/>
                <w:sz w:val="24"/>
                <w:szCs w:val="24"/>
                <w:shd w:val="clear"/>
              </w:rPr>
            </w:pPr>
            <w:r>
              <w:rPr>
                <w:rFonts w:hint="eastAsia" w:ascii="宋体" w:hAnsi="宋体"/>
                <w:color w:val="auto"/>
                <w:sz w:val="24"/>
                <w:szCs w:val="24"/>
                <w:lang w:val="en-US" w:eastAsia="zh-CN"/>
              </w:rPr>
              <w:t>回复：</w:t>
            </w:r>
            <w:r>
              <w:rPr>
                <w:rFonts w:hint="default" w:ascii="宋体" w:hAnsi="宋体"/>
                <w:color w:val="auto"/>
                <w:sz w:val="24"/>
                <w:szCs w:val="24"/>
                <w:shd w:val="clear"/>
              </w:rPr>
              <w:t>尊敬的投资者，您好！公司2026年度向特定对象发行A股股票的方案，已于2026年6月5日经公司第九届董事会第八次会议审议通过，拟提交公司2026年第二次临时股东会审议。有关事项进展公司将严格按照《上市公司信息披露管理办法》进行及时披露。具体事项请以公司公告为准，感谢您对公司的关注。</w:t>
            </w:r>
          </w:p>
          <w:p w14:paraId="572A9260">
            <w:pPr>
              <w:pStyle w:val="10"/>
              <w:keepNext w:val="0"/>
              <w:keepLines w:val="0"/>
              <w:suppressLineNumbers w:val="0"/>
              <w:shd w:val="clear"/>
              <w:spacing w:before="0" w:beforeAutospacing="0" w:after="0" w:afterAutospacing="0" w:line="460" w:lineRule="exact"/>
              <w:ind w:left="-2" w:leftChars="-1" w:right="0" w:firstLine="480"/>
              <w:rPr>
                <w:rFonts w:hint="default" w:ascii="宋体" w:hAnsi="宋体"/>
                <w:b/>
                <w:color w:val="auto"/>
                <w:sz w:val="24"/>
                <w:szCs w:val="24"/>
                <w:lang w:val="en-US" w:eastAsia="zh-CN"/>
              </w:rPr>
            </w:pPr>
            <w:r>
              <w:rPr>
                <w:rFonts w:hint="eastAsia" w:ascii="宋体" w:hAnsi="宋体"/>
                <w:b/>
                <w:color w:val="auto"/>
                <w:sz w:val="24"/>
                <w:szCs w:val="24"/>
                <w:lang w:val="en-US" w:eastAsia="zh-CN"/>
              </w:rPr>
              <w:t>7.</w:t>
            </w:r>
            <w:r>
              <w:rPr>
                <w:rFonts w:hint="default" w:ascii="宋体" w:hAnsi="宋体"/>
                <w:b/>
                <w:color w:val="auto"/>
                <w:sz w:val="24"/>
                <w:szCs w:val="24"/>
                <w:lang w:val="en-US" w:eastAsia="zh-CN"/>
              </w:rPr>
              <w:t>何董您好，请问焦煤公司股权何时可以转让，预计多久能完成？</w:t>
            </w:r>
          </w:p>
          <w:p w14:paraId="242F1BEB">
            <w:pPr>
              <w:pStyle w:val="10"/>
              <w:keepNext w:val="0"/>
              <w:keepLines w:val="0"/>
              <w:suppressLineNumbers w:val="0"/>
              <w:shd w:val="clear"/>
              <w:spacing w:before="0" w:beforeAutospacing="0" w:after="0" w:afterAutospacing="0" w:line="460" w:lineRule="exact"/>
              <w:ind w:left="-2" w:leftChars="-1" w:right="0" w:firstLine="480"/>
              <w:rPr>
                <w:rFonts w:hint="default" w:ascii="宋体" w:hAnsi="宋体"/>
                <w:color w:val="auto"/>
                <w:sz w:val="24"/>
                <w:szCs w:val="24"/>
                <w:shd w:val="clear"/>
              </w:rPr>
            </w:pPr>
            <w:r>
              <w:rPr>
                <w:rFonts w:hint="eastAsia" w:ascii="宋体" w:hAnsi="宋体"/>
                <w:color w:val="auto"/>
                <w:sz w:val="24"/>
                <w:szCs w:val="24"/>
                <w:lang w:val="en-US" w:eastAsia="zh-CN"/>
              </w:rPr>
              <w:t>回复：</w:t>
            </w:r>
            <w:r>
              <w:rPr>
                <w:rFonts w:hint="default" w:ascii="宋体" w:hAnsi="宋体"/>
                <w:color w:val="auto"/>
                <w:sz w:val="24"/>
                <w:szCs w:val="24"/>
                <w:shd w:val="clear"/>
              </w:rPr>
              <w:t>尊敬的投资者，您好！新疆焦煤（集团）有限责任公司股权转让暨关联交易的议案已于2026年6月5日经公司第九届董事会第八次会议审议通过，拟提交公司2026年第二次临时股东会审议。有关事项进展公司将严格按照《上市公司信息披露管理办法》进行及时披露。具体事项请以公司公告为准，感谢您对公司的关注。</w:t>
            </w:r>
          </w:p>
          <w:p w14:paraId="1735B704">
            <w:pPr>
              <w:pStyle w:val="10"/>
              <w:keepNext w:val="0"/>
              <w:keepLines w:val="0"/>
              <w:suppressLineNumbers w:val="0"/>
              <w:shd w:val="clear"/>
              <w:spacing w:before="0" w:beforeAutospacing="0" w:after="0" w:afterAutospacing="0" w:line="460" w:lineRule="exact"/>
              <w:ind w:left="-2" w:leftChars="-1" w:right="0" w:firstLine="480"/>
              <w:rPr>
                <w:rFonts w:hint="eastAsia" w:ascii="宋体" w:hAnsi="宋体"/>
                <w:b/>
                <w:color w:val="auto"/>
                <w:sz w:val="24"/>
                <w:szCs w:val="24"/>
                <w:lang w:val="en-US" w:eastAsia="zh-CN"/>
              </w:rPr>
            </w:pPr>
            <w:r>
              <w:rPr>
                <w:rFonts w:hint="eastAsia" w:ascii="宋体" w:hAnsi="宋体"/>
                <w:b/>
                <w:color w:val="auto"/>
                <w:sz w:val="24"/>
                <w:szCs w:val="24"/>
                <w:lang w:val="en-US" w:eastAsia="zh-CN"/>
              </w:rPr>
              <w:t>8.</w:t>
            </w:r>
            <w:r>
              <w:rPr>
                <w:rFonts w:hint="default" w:ascii="宋体" w:hAnsi="宋体"/>
                <w:b/>
                <w:color w:val="auto"/>
                <w:sz w:val="24"/>
                <w:szCs w:val="24"/>
                <w:lang w:val="en-US" w:eastAsia="zh-CN"/>
              </w:rPr>
              <w:t>控股股东有没有打算对上市公司注入铁资源矿产？</w:t>
            </w:r>
          </w:p>
          <w:p w14:paraId="3893A730">
            <w:pPr>
              <w:pStyle w:val="10"/>
              <w:keepNext w:val="0"/>
              <w:keepLines w:val="0"/>
              <w:suppressLineNumbers w:val="0"/>
              <w:shd w:val="clear"/>
              <w:spacing w:before="0" w:beforeAutospacing="0" w:after="0" w:afterAutospacing="0" w:line="460" w:lineRule="exact"/>
              <w:ind w:left="-2" w:leftChars="-1" w:right="0" w:firstLine="480"/>
              <w:rPr>
                <w:rFonts w:hint="default" w:ascii="宋体" w:hAnsi="宋体"/>
                <w:color w:val="auto"/>
                <w:sz w:val="24"/>
                <w:szCs w:val="24"/>
                <w:shd w:val="clear"/>
              </w:rPr>
            </w:pPr>
            <w:r>
              <w:rPr>
                <w:rFonts w:hint="eastAsia" w:ascii="宋体" w:hAnsi="宋体"/>
                <w:color w:val="auto"/>
                <w:sz w:val="24"/>
                <w:szCs w:val="24"/>
                <w:lang w:val="en-US" w:eastAsia="zh-CN"/>
              </w:rPr>
              <w:t>回复：</w:t>
            </w:r>
            <w:r>
              <w:rPr>
                <w:rFonts w:hint="default" w:ascii="宋体" w:hAnsi="宋体"/>
                <w:color w:val="auto"/>
                <w:sz w:val="24"/>
                <w:szCs w:val="24"/>
                <w:shd w:val="clear"/>
              </w:rPr>
              <w:t>尊敬的投资者，您好！公司有关事项将严格按照《上市公司信息披露管理办法》进行及时披露。具体事项请以公司公告为准，感谢您对公司的关注。</w:t>
            </w:r>
          </w:p>
          <w:p w14:paraId="65C47419">
            <w:pPr>
              <w:pStyle w:val="10"/>
              <w:keepNext w:val="0"/>
              <w:keepLines w:val="0"/>
              <w:suppressLineNumbers w:val="0"/>
              <w:shd w:val="clear"/>
              <w:spacing w:before="0" w:beforeAutospacing="0" w:after="0" w:afterAutospacing="0" w:line="460" w:lineRule="exact"/>
              <w:ind w:left="-2" w:leftChars="-1" w:right="0" w:firstLine="480"/>
              <w:rPr>
                <w:rFonts w:hint="eastAsia" w:ascii="宋体" w:hAnsi="宋体"/>
                <w:b/>
                <w:color w:val="auto"/>
                <w:sz w:val="24"/>
                <w:szCs w:val="24"/>
                <w:lang w:val="en-US" w:eastAsia="zh-CN"/>
              </w:rPr>
            </w:pPr>
            <w:r>
              <w:rPr>
                <w:rFonts w:hint="eastAsia" w:ascii="宋体" w:hAnsi="宋体"/>
                <w:b/>
                <w:color w:val="auto"/>
                <w:sz w:val="24"/>
                <w:szCs w:val="24"/>
                <w:lang w:val="en-US" w:eastAsia="zh-CN"/>
              </w:rPr>
              <w:t>9.</w:t>
            </w:r>
            <w:r>
              <w:rPr>
                <w:rFonts w:hint="default" w:ascii="宋体" w:hAnsi="宋体"/>
                <w:b/>
                <w:color w:val="auto"/>
                <w:sz w:val="24"/>
                <w:szCs w:val="24"/>
                <w:lang w:val="en-US" w:eastAsia="zh-CN"/>
              </w:rPr>
              <w:t>何董你好，请问今年八一钢铁通过剥离煤矿和定增方案后今年业绩能扭亏为盈吗？谢谢</w:t>
            </w:r>
          </w:p>
          <w:p w14:paraId="38A237B6">
            <w:pPr>
              <w:pStyle w:val="10"/>
              <w:keepNext w:val="0"/>
              <w:keepLines w:val="0"/>
              <w:suppressLineNumbers w:val="0"/>
              <w:shd w:val="clear"/>
              <w:spacing w:before="0" w:beforeAutospacing="0" w:after="0" w:afterAutospacing="0" w:line="460" w:lineRule="exact"/>
              <w:ind w:left="-2" w:leftChars="-1" w:right="0" w:firstLine="480"/>
              <w:rPr>
                <w:rFonts w:hint="default" w:ascii="宋体" w:hAnsi="宋体"/>
                <w:color w:val="auto"/>
                <w:sz w:val="24"/>
                <w:szCs w:val="24"/>
                <w:shd w:val="clear"/>
              </w:rPr>
            </w:pPr>
            <w:r>
              <w:rPr>
                <w:rFonts w:hint="eastAsia" w:ascii="宋体" w:hAnsi="宋体"/>
                <w:color w:val="auto"/>
                <w:sz w:val="24"/>
                <w:szCs w:val="24"/>
                <w:lang w:val="en-US" w:eastAsia="zh-CN"/>
              </w:rPr>
              <w:t>回复：</w:t>
            </w:r>
            <w:r>
              <w:rPr>
                <w:rFonts w:hint="default" w:ascii="宋体" w:hAnsi="宋体"/>
                <w:color w:val="auto"/>
                <w:sz w:val="24"/>
                <w:szCs w:val="24"/>
                <w:shd w:val="clear"/>
              </w:rPr>
              <w:t>尊敬的投资者，您好！公司2026年度向特定对象发行A股股票的方案及焦煤集团股权转让的议案已于2026年6月5日经公司第九届董事会第八次会议审议通过，拟提交公司2026年第二次临时股东会审议。公司多措并举改善持续经营能力，坚持以</w:t>
            </w:r>
            <w:r>
              <w:rPr>
                <w:rFonts w:hint="eastAsia" w:ascii="宋体" w:hAnsi="宋体"/>
                <w:color w:val="auto"/>
                <w:sz w:val="24"/>
                <w:szCs w:val="24"/>
                <w:shd w:val="clear"/>
                <w:lang w:eastAsia="zh-CN"/>
              </w:rPr>
              <w:t>“</w:t>
            </w:r>
            <w:r>
              <w:rPr>
                <w:rFonts w:hint="default" w:ascii="宋体" w:hAnsi="宋体"/>
                <w:color w:val="auto"/>
                <w:sz w:val="24"/>
                <w:szCs w:val="24"/>
                <w:shd w:val="clear"/>
              </w:rPr>
              <w:t>四化</w:t>
            </w:r>
            <w:r>
              <w:rPr>
                <w:rFonts w:hint="eastAsia" w:ascii="宋体" w:hAnsi="宋体"/>
                <w:color w:val="auto"/>
                <w:sz w:val="24"/>
                <w:szCs w:val="24"/>
                <w:shd w:val="clear"/>
                <w:lang w:eastAsia="zh-CN"/>
              </w:rPr>
              <w:t>”“</w:t>
            </w:r>
            <w:r>
              <w:rPr>
                <w:rFonts w:hint="default" w:ascii="宋体" w:hAnsi="宋体"/>
                <w:color w:val="auto"/>
                <w:sz w:val="24"/>
                <w:szCs w:val="24"/>
                <w:shd w:val="clear"/>
              </w:rPr>
              <w:t>四有</w:t>
            </w:r>
            <w:r>
              <w:rPr>
                <w:rFonts w:hint="eastAsia" w:ascii="宋体" w:hAnsi="宋体"/>
                <w:color w:val="auto"/>
                <w:sz w:val="24"/>
                <w:szCs w:val="24"/>
                <w:shd w:val="clear"/>
                <w:lang w:eastAsia="zh-CN"/>
              </w:rPr>
              <w:t>”</w:t>
            </w:r>
            <w:r>
              <w:rPr>
                <w:rFonts w:hint="default" w:ascii="宋体" w:hAnsi="宋体"/>
                <w:color w:val="auto"/>
                <w:sz w:val="24"/>
                <w:szCs w:val="24"/>
                <w:shd w:val="clear"/>
              </w:rPr>
              <w:t>和算账经营为指引，加快产品结构转型升级、强化质量管理、深耕新疆开拓新市场，全面增强市场竞争能力。感谢您对公司的关注。</w:t>
            </w:r>
          </w:p>
          <w:p w14:paraId="5D1F3989">
            <w:pPr>
              <w:pStyle w:val="10"/>
              <w:keepNext w:val="0"/>
              <w:keepLines w:val="0"/>
              <w:suppressLineNumbers w:val="0"/>
              <w:shd w:val="clear"/>
              <w:spacing w:before="0" w:beforeAutospacing="0" w:after="0" w:afterAutospacing="0" w:line="460" w:lineRule="exact"/>
              <w:ind w:left="-2" w:leftChars="-1" w:right="0" w:firstLine="480"/>
              <w:rPr>
                <w:rFonts w:hint="eastAsia" w:ascii="宋体" w:hAnsi="宋体"/>
                <w:b/>
                <w:color w:val="auto"/>
                <w:sz w:val="24"/>
                <w:szCs w:val="24"/>
                <w:lang w:val="en-US" w:eastAsia="zh-CN"/>
              </w:rPr>
            </w:pPr>
            <w:r>
              <w:rPr>
                <w:rFonts w:hint="eastAsia" w:ascii="宋体" w:hAnsi="宋体"/>
                <w:b/>
                <w:color w:val="auto"/>
                <w:sz w:val="24"/>
                <w:szCs w:val="24"/>
                <w:lang w:val="en-US" w:eastAsia="zh-CN"/>
              </w:rPr>
              <w:t>10.</w:t>
            </w:r>
            <w:r>
              <w:rPr>
                <w:rFonts w:hint="default" w:ascii="宋体" w:hAnsi="宋体"/>
                <w:b/>
                <w:color w:val="auto"/>
                <w:sz w:val="24"/>
                <w:szCs w:val="24"/>
                <w:lang w:val="en-US" w:eastAsia="zh-CN"/>
              </w:rPr>
              <w:t>公司有没有股价稳定计划，今年以来公司股价持续下跌，按照目前的股价，无法完成15亿的定增计划。请问公司对公司的市值管理是否有计划。</w:t>
            </w:r>
          </w:p>
          <w:p w14:paraId="39B27DED">
            <w:pPr>
              <w:pStyle w:val="10"/>
              <w:keepNext w:val="0"/>
              <w:keepLines w:val="0"/>
              <w:suppressLineNumbers w:val="0"/>
              <w:shd w:val="clear"/>
              <w:spacing w:before="0" w:beforeAutospacing="0" w:after="0" w:afterAutospacing="0" w:line="460" w:lineRule="exact"/>
              <w:ind w:left="-2" w:leftChars="-1" w:right="0" w:firstLine="480"/>
              <w:rPr>
                <w:rFonts w:hint="default" w:ascii="宋体" w:hAnsi="宋体"/>
                <w:color w:val="auto"/>
                <w:sz w:val="24"/>
                <w:szCs w:val="24"/>
                <w:shd w:val="clear"/>
              </w:rPr>
            </w:pPr>
            <w:r>
              <w:rPr>
                <w:rFonts w:hint="eastAsia" w:ascii="宋体" w:hAnsi="宋体"/>
                <w:color w:val="auto"/>
                <w:sz w:val="24"/>
                <w:szCs w:val="24"/>
                <w:lang w:val="en-US" w:eastAsia="zh-CN"/>
              </w:rPr>
              <w:t>回复：</w:t>
            </w:r>
            <w:r>
              <w:rPr>
                <w:rFonts w:hint="default" w:ascii="宋体" w:hAnsi="宋体"/>
                <w:color w:val="auto"/>
                <w:sz w:val="24"/>
                <w:szCs w:val="24"/>
                <w:shd w:val="clear"/>
              </w:rPr>
              <w:t>尊敬的投资者，您好！公司多措并举，持续优化财务结构、降低融资成本；并已制定2026年提质增效重回报行动方案，重点聚焦产品结构优化、极致成本管控和精益化经营。感谢您对公司的关注。</w:t>
            </w:r>
          </w:p>
          <w:p w14:paraId="4DE5A458">
            <w:pPr>
              <w:pStyle w:val="10"/>
              <w:keepNext w:val="0"/>
              <w:keepLines w:val="0"/>
              <w:suppressLineNumbers w:val="0"/>
              <w:shd w:val="clear"/>
              <w:spacing w:before="0" w:beforeAutospacing="0" w:after="0" w:afterAutospacing="0" w:line="460" w:lineRule="exact"/>
              <w:ind w:left="-2" w:leftChars="-1" w:right="0" w:firstLine="480"/>
              <w:rPr>
                <w:rFonts w:hint="eastAsia" w:ascii="宋体" w:hAnsi="宋体"/>
                <w:b/>
                <w:color w:val="auto"/>
                <w:sz w:val="24"/>
                <w:szCs w:val="24"/>
                <w:lang w:val="en-US" w:eastAsia="zh-CN"/>
              </w:rPr>
            </w:pPr>
            <w:r>
              <w:rPr>
                <w:rFonts w:hint="eastAsia" w:ascii="宋体" w:hAnsi="宋体"/>
                <w:b/>
                <w:color w:val="auto"/>
                <w:sz w:val="24"/>
                <w:szCs w:val="24"/>
                <w:lang w:val="en-US" w:eastAsia="zh-CN"/>
              </w:rPr>
              <w:t>11.公司对外出口业务占比多少？我看对外出口国基本都是中亚地区，是否考虑开拓中东市场？</w:t>
            </w:r>
          </w:p>
          <w:p w14:paraId="5865FDC4">
            <w:pPr>
              <w:pStyle w:val="10"/>
              <w:keepNext w:val="0"/>
              <w:keepLines w:val="0"/>
              <w:suppressLineNumbers w:val="0"/>
              <w:shd w:val="clear"/>
              <w:spacing w:before="0" w:beforeAutospacing="0" w:after="0" w:afterAutospacing="0" w:line="460" w:lineRule="exact"/>
              <w:ind w:left="-2" w:leftChars="-1" w:right="0" w:firstLine="480"/>
              <w:rPr>
                <w:rFonts w:hint="eastAsia" w:ascii="宋体" w:hAnsi="宋体"/>
                <w:color w:val="auto"/>
                <w:sz w:val="24"/>
                <w:szCs w:val="24"/>
                <w:shd w:val="clear"/>
              </w:rPr>
            </w:pPr>
            <w:r>
              <w:rPr>
                <w:rFonts w:hint="eastAsia" w:ascii="宋体" w:hAnsi="宋体"/>
                <w:color w:val="auto"/>
                <w:sz w:val="24"/>
                <w:szCs w:val="24"/>
                <w:lang w:val="en-US" w:eastAsia="zh-CN"/>
              </w:rPr>
              <w:t>回复：</w:t>
            </w:r>
            <w:r>
              <w:rPr>
                <w:rFonts w:hint="eastAsia" w:ascii="宋体" w:hAnsi="宋体"/>
                <w:color w:val="auto"/>
                <w:sz w:val="24"/>
                <w:szCs w:val="24"/>
                <w:shd w:val="clear"/>
              </w:rPr>
              <w:t>尊敬的投资者，您好！公司持续开拓中亚市场，产品出口量稳步增长。目前公司在中亚出口国主要为哈萨克斯坦、乌兹别克斯坦、吉尔吉斯斯坦，暂无计划开拓中东市场。感谢您对公司的关注！</w:t>
            </w:r>
          </w:p>
          <w:p w14:paraId="5F93427D">
            <w:pPr>
              <w:pStyle w:val="10"/>
              <w:keepNext w:val="0"/>
              <w:keepLines w:val="0"/>
              <w:suppressLineNumbers w:val="0"/>
              <w:shd w:val="clear"/>
              <w:spacing w:before="0" w:beforeAutospacing="0" w:after="0" w:afterAutospacing="0" w:line="460" w:lineRule="exact"/>
              <w:ind w:left="-2" w:leftChars="-1" w:right="0" w:firstLine="480"/>
              <w:rPr>
                <w:rFonts w:hint="eastAsia" w:ascii="宋体" w:hAnsi="宋体"/>
                <w:b/>
                <w:color w:val="auto"/>
                <w:sz w:val="24"/>
                <w:szCs w:val="24"/>
                <w:lang w:val="en-US" w:eastAsia="zh-CN"/>
              </w:rPr>
            </w:pPr>
            <w:r>
              <w:rPr>
                <w:rFonts w:hint="eastAsia" w:ascii="宋体" w:hAnsi="宋体"/>
                <w:b/>
                <w:color w:val="auto"/>
                <w:sz w:val="24"/>
                <w:szCs w:val="24"/>
                <w:lang w:val="en-US" w:eastAsia="zh-CN"/>
              </w:rPr>
              <w:t>12.我们注意到，公司的股票已经被ST，请问公司在保壳方面有哪些行为和动作？是否取得实际效果？公司的大股东在保壳方面是否给予上市公司哪些实际的支持？</w:t>
            </w:r>
          </w:p>
          <w:p w14:paraId="39851F99">
            <w:pPr>
              <w:pStyle w:val="10"/>
              <w:keepNext w:val="0"/>
              <w:keepLines w:val="0"/>
              <w:suppressLineNumbers w:val="0"/>
              <w:shd w:val="clear"/>
              <w:spacing w:before="0" w:beforeAutospacing="0" w:after="0" w:afterAutospacing="0" w:line="460" w:lineRule="exact"/>
              <w:ind w:left="-2" w:leftChars="-1" w:right="0" w:firstLine="480"/>
              <w:rPr>
                <w:rFonts w:hint="eastAsia" w:ascii="宋体" w:hAnsi="宋体"/>
                <w:color w:val="auto"/>
                <w:sz w:val="24"/>
                <w:szCs w:val="24"/>
                <w:shd w:val="clear"/>
              </w:rPr>
            </w:pPr>
            <w:r>
              <w:rPr>
                <w:rFonts w:hint="eastAsia" w:ascii="宋体" w:hAnsi="宋体"/>
                <w:color w:val="auto"/>
                <w:sz w:val="24"/>
                <w:szCs w:val="24"/>
                <w:lang w:val="en-US" w:eastAsia="zh-CN"/>
              </w:rPr>
              <w:t>回复：</w:t>
            </w:r>
            <w:r>
              <w:rPr>
                <w:rFonts w:hint="eastAsia" w:ascii="宋体" w:hAnsi="宋体"/>
                <w:color w:val="auto"/>
                <w:sz w:val="24"/>
                <w:szCs w:val="24"/>
                <w:shd w:val="clear"/>
              </w:rPr>
              <w:t>尊敬的投资者，您好！公司2026年度向特定对象发行A股股票的方案及焦煤集团股权转让的议案已于2026年6月5日经公司第九届董事会第八次会议审议通过，拟提交公司2026年第二次临时股东会审议。公司多措并举改善持续经营能力，坚持以</w:t>
            </w:r>
            <w:r>
              <w:rPr>
                <w:rFonts w:hint="eastAsia" w:ascii="宋体" w:hAnsi="宋体"/>
                <w:color w:val="auto"/>
                <w:sz w:val="24"/>
                <w:szCs w:val="24"/>
                <w:shd w:val="clear"/>
                <w:lang w:eastAsia="zh-CN"/>
              </w:rPr>
              <w:t>“</w:t>
            </w:r>
            <w:r>
              <w:rPr>
                <w:rFonts w:hint="eastAsia" w:ascii="宋体" w:hAnsi="宋体"/>
                <w:color w:val="auto"/>
                <w:sz w:val="24"/>
                <w:szCs w:val="24"/>
                <w:shd w:val="clear"/>
              </w:rPr>
              <w:t>四化</w:t>
            </w:r>
            <w:r>
              <w:rPr>
                <w:rFonts w:hint="eastAsia" w:ascii="宋体" w:hAnsi="宋体"/>
                <w:color w:val="auto"/>
                <w:sz w:val="24"/>
                <w:szCs w:val="24"/>
                <w:shd w:val="clear"/>
                <w:lang w:eastAsia="zh-CN"/>
              </w:rPr>
              <w:t>”“</w:t>
            </w:r>
            <w:r>
              <w:rPr>
                <w:rFonts w:hint="eastAsia" w:ascii="宋体" w:hAnsi="宋体"/>
                <w:color w:val="auto"/>
                <w:sz w:val="24"/>
                <w:szCs w:val="24"/>
                <w:shd w:val="clear"/>
              </w:rPr>
              <w:t>四有</w:t>
            </w:r>
            <w:r>
              <w:rPr>
                <w:rFonts w:hint="eastAsia" w:ascii="宋体" w:hAnsi="宋体"/>
                <w:color w:val="auto"/>
                <w:sz w:val="24"/>
                <w:szCs w:val="24"/>
                <w:shd w:val="clear"/>
                <w:lang w:eastAsia="zh-CN"/>
              </w:rPr>
              <w:t>”</w:t>
            </w:r>
            <w:r>
              <w:rPr>
                <w:rFonts w:hint="eastAsia" w:ascii="宋体" w:hAnsi="宋体"/>
                <w:color w:val="auto"/>
                <w:sz w:val="24"/>
                <w:szCs w:val="24"/>
                <w:shd w:val="clear"/>
              </w:rPr>
              <w:t>和算账经营为指引，加快产品结构转型升级、强化质量管理、深耕新疆开拓新市场，全面增强市场竞争能力。有关事项进展公司将严格按照《上市公司信息披露管理办法》进行及时披露。具体事项请以公司公告为准，感谢您对公司的关注。</w:t>
            </w:r>
          </w:p>
          <w:p w14:paraId="04EAA3E3">
            <w:pPr>
              <w:pStyle w:val="10"/>
              <w:keepNext w:val="0"/>
              <w:keepLines w:val="0"/>
              <w:suppressLineNumbers w:val="0"/>
              <w:shd w:val="clear"/>
              <w:spacing w:before="0" w:beforeAutospacing="0" w:after="0" w:afterAutospacing="0" w:line="460" w:lineRule="exact"/>
              <w:ind w:left="-2" w:leftChars="-1" w:right="0" w:firstLine="480"/>
              <w:rPr>
                <w:rFonts w:hint="eastAsia" w:ascii="宋体" w:hAnsi="宋体"/>
                <w:b/>
                <w:color w:val="auto"/>
                <w:sz w:val="24"/>
                <w:szCs w:val="24"/>
                <w:lang w:val="en-US" w:eastAsia="zh-CN"/>
              </w:rPr>
            </w:pPr>
            <w:r>
              <w:rPr>
                <w:rFonts w:hint="eastAsia" w:ascii="宋体" w:hAnsi="宋体"/>
                <w:b/>
                <w:color w:val="auto"/>
                <w:sz w:val="24"/>
                <w:szCs w:val="24"/>
                <w:lang w:val="en-US" w:eastAsia="zh-CN"/>
              </w:rPr>
              <w:t>13.请问公司2季度毛利率有没有回升，管理层有没有思考过彻底解决原材料自给率的问题，解决八钢反复亏损的情况？</w:t>
            </w:r>
          </w:p>
          <w:p w14:paraId="18B8242C">
            <w:pPr>
              <w:pStyle w:val="10"/>
              <w:keepNext w:val="0"/>
              <w:keepLines w:val="0"/>
              <w:suppressLineNumbers w:val="0"/>
              <w:shd w:val="clear"/>
              <w:spacing w:before="0" w:beforeAutospacing="0" w:after="0" w:afterAutospacing="0" w:line="460" w:lineRule="exact"/>
              <w:ind w:left="-2" w:leftChars="-1" w:right="0" w:firstLine="480"/>
              <w:rPr>
                <w:rFonts w:hint="eastAsia" w:ascii="宋体" w:hAnsi="宋体"/>
                <w:color w:val="auto"/>
                <w:sz w:val="24"/>
                <w:szCs w:val="24"/>
                <w:shd w:val="clear"/>
              </w:rPr>
            </w:pPr>
            <w:r>
              <w:rPr>
                <w:rFonts w:hint="eastAsia" w:ascii="宋体" w:hAnsi="宋体"/>
                <w:color w:val="auto"/>
                <w:sz w:val="24"/>
                <w:szCs w:val="24"/>
                <w:lang w:val="en-US" w:eastAsia="zh-CN"/>
              </w:rPr>
              <w:t>回复：</w:t>
            </w:r>
            <w:r>
              <w:rPr>
                <w:rFonts w:hint="eastAsia" w:ascii="宋体" w:hAnsi="宋体"/>
                <w:color w:val="auto"/>
                <w:sz w:val="24"/>
                <w:szCs w:val="24"/>
                <w:shd w:val="clear"/>
              </w:rPr>
              <w:t>尊敬的投资者，您好！原材料保障、扭亏增效是公司核心经营目标，公司会持续发力，全力提升经营质效。感谢您对公司的关注。</w:t>
            </w:r>
          </w:p>
          <w:p w14:paraId="763E8A32">
            <w:pPr>
              <w:pStyle w:val="10"/>
              <w:keepNext w:val="0"/>
              <w:keepLines w:val="0"/>
              <w:suppressLineNumbers w:val="0"/>
              <w:shd w:val="clear"/>
              <w:spacing w:before="0" w:beforeAutospacing="0" w:after="0" w:afterAutospacing="0" w:line="460" w:lineRule="exact"/>
              <w:ind w:left="-2" w:leftChars="-1" w:right="0" w:firstLine="480"/>
              <w:rPr>
                <w:rFonts w:hint="eastAsia" w:ascii="宋体" w:hAnsi="宋体"/>
                <w:b/>
                <w:color w:val="auto"/>
                <w:sz w:val="24"/>
                <w:szCs w:val="24"/>
                <w:lang w:val="en-US" w:eastAsia="zh-CN"/>
              </w:rPr>
            </w:pPr>
            <w:r>
              <w:rPr>
                <w:rFonts w:hint="eastAsia" w:ascii="宋体" w:hAnsi="宋体"/>
                <w:b/>
                <w:color w:val="auto"/>
                <w:sz w:val="24"/>
                <w:szCs w:val="24"/>
                <w:lang w:val="en-US" w:eastAsia="zh-CN"/>
              </w:rPr>
              <w:t>14.焦煤集团转让完成后，每年能够减少多少亏损和财务费用。目前八钢的每一分钱的支出都关系到能否保壳，公司采取了那些措施降低公司的非必要支出和改善经营的方案，能够使公司早日实现扭亏为盈。</w:t>
            </w:r>
          </w:p>
          <w:p w14:paraId="5CEDCC9A">
            <w:pPr>
              <w:pStyle w:val="10"/>
              <w:keepNext w:val="0"/>
              <w:keepLines w:val="0"/>
              <w:suppressLineNumbers w:val="0"/>
              <w:shd w:val="clear"/>
              <w:spacing w:before="0" w:beforeAutospacing="0" w:after="0" w:afterAutospacing="0" w:line="460" w:lineRule="exact"/>
              <w:ind w:left="-2" w:leftChars="-1" w:right="0" w:firstLine="480"/>
              <w:rPr>
                <w:rFonts w:hint="eastAsia" w:ascii="宋体" w:hAnsi="宋体"/>
                <w:color w:val="auto"/>
                <w:sz w:val="24"/>
                <w:szCs w:val="24"/>
                <w:shd w:val="clear"/>
              </w:rPr>
            </w:pPr>
            <w:r>
              <w:rPr>
                <w:rFonts w:hint="eastAsia" w:ascii="宋体" w:hAnsi="宋体"/>
                <w:color w:val="auto"/>
                <w:sz w:val="24"/>
                <w:szCs w:val="24"/>
                <w:lang w:val="en-US" w:eastAsia="zh-CN"/>
              </w:rPr>
              <w:t>回复：</w:t>
            </w:r>
            <w:r>
              <w:rPr>
                <w:rFonts w:hint="eastAsia" w:ascii="宋体" w:hAnsi="宋体"/>
                <w:color w:val="auto"/>
                <w:sz w:val="24"/>
                <w:szCs w:val="24"/>
                <w:shd w:val="clear"/>
              </w:rPr>
              <w:t>尊敬的投资者，您好！焦煤集团股权转让的议案已于2026年6月5日经公司第九届董事会第八次会议审议通过，拟提交公司2026年第二次临时股东会审议，后续将按计划推进。公司多措并举改善持续经营能力，坚持以</w:t>
            </w:r>
            <w:r>
              <w:rPr>
                <w:rFonts w:hint="eastAsia" w:ascii="宋体" w:hAnsi="宋体"/>
                <w:color w:val="auto"/>
                <w:sz w:val="24"/>
                <w:szCs w:val="24"/>
                <w:shd w:val="clear"/>
                <w:lang w:eastAsia="zh-CN"/>
              </w:rPr>
              <w:t>“</w:t>
            </w:r>
            <w:r>
              <w:rPr>
                <w:rFonts w:hint="eastAsia" w:ascii="宋体" w:hAnsi="宋体"/>
                <w:color w:val="auto"/>
                <w:sz w:val="24"/>
                <w:szCs w:val="24"/>
                <w:shd w:val="clear"/>
              </w:rPr>
              <w:t>四化</w:t>
            </w:r>
            <w:r>
              <w:rPr>
                <w:rFonts w:hint="eastAsia" w:ascii="宋体" w:hAnsi="宋体"/>
                <w:color w:val="auto"/>
                <w:sz w:val="24"/>
                <w:szCs w:val="24"/>
                <w:shd w:val="clear"/>
                <w:lang w:eastAsia="zh-CN"/>
              </w:rPr>
              <w:t>”“</w:t>
            </w:r>
            <w:r>
              <w:rPr>
                <w:rFonts w:hint="eastAsia" w:ascii="宋体" w:hAnsi="宋体"/>
                <w:color w:val="auto"/>
                <w:sz w:val="24"/>
                <w:szCs w:val="24"/>
                <w:shd w:val="clear"/>
              </w:rPr>
              <w:t>四有</w:t>
            </w:r>
            <w:r>
              <w:rPr>
                <w:rFonts w:hint="eastAsia" w:ascii="宋体" w:hAnsi="宋体"/>
                <w:color w:val="auto"/>
                <w:sz w:val="24"/>
                <w:szCs w:val="24"/>
                <w:shd w:val="clear"/>
                <w:lang w:eastAsia="zh-CN"/>
              </w:rPr>
              <w:t>”</w:t>
            </w:r>
            <w:r>
              <w:rPr>
                <w:rFonts w:hint="eastAsia" w:ascii="宋体" w:hAnsi="宋体"/>
                <w:color w:val="auto"/>
                <w:sz w:val="24"/>
                <w:szCs w:val="24"/>
                <w:shd w:val="clear"/>
              </w:rPr>
              <w:t>和算账经营为指引，加快产品结构转型升级、强化质量管理、深耕新疆开拓新市场，全面增强市场竞争能力，持续改善经营绩效。感谢您对公司的关注。</w:t>
            </w:r>
          </w:p>
          <w:p w14:paraId="5EE4B949">
            <w:pPr>
              <w:pStyle w:val="10"/>
              <w:keepNext w:val="0"/>
              <w:keepLines w:val="0"/>
              <w:suppressLineNumbers w:val="0"/>
              <w:shd w:val="clear"/>
              <w:spacing w:before="0" w:beforeAutospacing="0" w:after="0" w:afterAutospacing="0" w:line="460" w:lineRule="exact"/>
              <w:ind w:left="-2" w:leftChars="-1" w:right="0" w:firstLine="480"/>
              <w:rPr>
                <w:rFonts w:hint="eastAsia" w:ascii="宋体" w:hAnsi="宋体"/>
                <w:b/>
                <w:color w:val="auto"/>
                <w:sz w:val="24"/>
                <w:szCs w:val="24"/>
                <w:lang w:val="en-US" w:eastAsia="zh-CN"/>
              </w:rPr>
            </w:pPr>
            <w:r>
              <w:rPr>
                <w:rFonts w:hint="eastAsia" w:ascii="宋体" w:hAnsi="宋体"/>
                <w:b/>
                <w:color w:val="auto"/>
                <w:sz w:val="24"/>
                <w:szCs w:val="24"/>
                <w:lang w:val="en-US" w:eastAsia="zh-CN"/>
              </w:rPr>
              <w:t>15.请问定增什么时候审核通过？</w:t>
            </w:r>
          </w:p>
          <w:p w14:paraId="1B8F6F76">
            <w:pPr>
              <w:pStyle w:val="10"/>
              <w:keepNext w:val="0"/>
              <w:keepLines w:val="0"/>
              <w:suppressLineNumbers w:val="0"/>
              <w:shd w:val="clear"/>
              <w:spacing w:before="0" w:beforeAutospacing="0" w:after="0" w:afterAutospacing="0" w:line="460" w:lineRule="exact"/>
              <w:ind w:left="-2" w:leftChars="-1" w:right="0" w:firstLine="480"/>
              <w:rPr>
                <w:rFonts w:hint="eastAsia" w:ascii="宋体" w:hAnsi="宋体"/>
                <w:color w:val="auto"/>
                <w:sz w:val="24"/>
                <w:szCs w:val="24"/>
                <w:shd w:val="clear"/>
              </w:rPr>
            </w:pPr>
            <w:r>
              <w:rPr>
                <w:rFonts w:hint="eastAsia" w:ascii="宋体" w:hAnsi="宋体"/>
                <w:color w:val="auto"/>
                <w:sz w:val="24"/>
                <w:szCs w:val="24"/>
                <w:lang w:val="en-US" w:eastAsia="zh-CN"/>
              </w:rPr>
              <w:t>回复：</w:t>
            </w:r>
            <w:r>
              <w:rPr>
                <w:rFonts w:hint="eastAsia" w:ascii="宋体" w:hAnsi="宋体"/>
                <w:color w:val="auto"/>
                <w:sz w:val="24"/>
                <w:szCs w:val="24"/>
                <w:shd w:val="clear"/>
                <w:lang w:val="en-US" w:eastAsia="zh-CN"/>
              </w:rPr>
              <w:t>尊敬的投资者，您好！公司2026年度向特定对象发行A股股票的方案，已于2026年6月5日经公司第九届董事会第八次会议审议通过，拟提交公司2026年第二次临时股东会审议。有关事项进展公司将严格按照《上市公司信息披露管理办法》进行及时披露。具体事项请以公司公告为准，感谢您对公司的关注。</w:t>
            </w:r>
          </w:p>
          <w:p w14:paraId="1805710F">
            <w:pPr>
              <w:pStyle w:val="10"/>
              <w:keepNext w:val="0"/>
              <w:keepLines w:val="0"/>
              <w:suppressLineNumbers w:val="0"/>
              <w:shd w:val="clear"/>
              <w:spacing w:before="0" w:beforeAutospacing="0" w:after="0" w:afterAutospacing="0" w:line="460" w:lineRule="exact"/>
              <w:ind w:left="-2" w:leftChars="-1" w:right="0" w:firstLine="480"/>
              <w:rPr>
                <w:rFonts w:hint="eastAsia" w:ascii="宋体" w:hAnsi="宋体"/>
                <w:b/>
                <w:color w:val="auto"/>
                <w:sz w:val="24"/>
                <w:szCs w:val="24"/>
                <w:lang w:val="en-US" w:eastAsia="zh-CN"/>
              </w:rPr>
            </w:pPr>
            <w:r>
              <w:rPr>
                <w:rFonts w:hint="eastAsia" w:ascii="宋体" w:hAnsi="宋体"/>
                <w:b/>
                <w:color w:val="auto"/>
                <w:sz w:val="24"/>
                <w:szCs w:val="24"/>
                <w:lang w:val="en-US" w:eastAsia="zh-CN"/>
              </w:rPr>
              <w:t>16.焦煤集团转让什么时间能够完成，转让完成后，净资产能否转正。二季度业绩如何，能否实现扭亏为盈。公司生产越多亏损越多，效益不好的时候为什么不考虑减少生产量，少亏损。今年如何确保完成公司的保壳任务，如何改善经营状况，让公司重新盈利，让公司步入正常的发展？</w:t>
            </w:r>
          </w:p>
          <w:p w14:paraId="56C581FC">
            <w:pPr>
              <w:pStyle w:val="10"/>
              <w:keepNext w:val="0"/>
              <w:keepLines w:val="0"/>
              <w:suppressLineNumbers w:val="0"/>
              <w:shd w:val="clear"/>
              <w:spacing w:before="0" w:beforeAutospacing="0" w:after="0" w:afterAutospacing="0" w:line="460" w:lineRule="exact"/>
              <w:ind w:left="-2" w:leftChars="-1" w:right="0" w:firstLine="480"/>
              <w:rPr>
                <w:rFonts w:hint="eastAsia" w:ascii="宋体" w:hAnsi="宋体"/>
                <w:color w:val="auto"/>
                <w:sz w:val="24"/>
                <w:szCs w:val="24"/>
                <w:shd w:val="clear"/>
                <w:lang w:val="en-US" w:eastAsia="zh-CN"/>
              </w:rPr>
            </w:pPr>
            <w:r>
              <w:rPr>
                <w:rFonts w:hint="eastAsia" w:ascii="宋体" w:hAnsi="宋体"/>
                <w:color w:val="auto"/>
                <w:sz w:val="24"/>
                <w:szCs w:val="24"/>
                <w:lang w:val="en-US" w:eastAsia="zh-CN"/>
              </w:rPr>
              <w:t>回复：</w:t>
            </w:r>
            <w:r>
              <w:rPr>
                <w:rFonts w:hint="eastAsia" w:ascii="宋体" w:hAnsi="宋体"/>
                <w:color w:val="auto"/>
                <w:sz w:val="24"/>
                <w:szCs w:val="24"/>
                <w:shd w:val="clear"/>
                <w:lang w:val="en-US" w:eastAsia="zh-CN"/>
              </w:rPr>
              <w:t>尊敬的投资者，您好！焦煤集团股权转让的议案已于2026年6月5日经公司第九届董事会第八次会议审议通过，拟提交公司2026年第二次临时股东会审议，后续将按计划推进。公司多措并举改善持续经营能力，坚持以“四化”“四有”和算账经营为指引，加快产品结构转型升级、强化质量管理、深耕新疆开拓新市场，全面增强市场竞争能力，持续改善经营绩效。感谢您对公司的关注。</w:t>
            </w:r>
          </w:p>
          <w:p w14:paraId="47A57E91">
            <w:pPr>
              <w:pStyle w:val="10"/>
              <w:keepNext w:val="0"/>
              <w:keepLines w:val="0"/>
              <w:suppressLineNumbers w:val="0"/>
              <w:shd w:val="clear"/>
              <w:spacing w:before="0" w:beforeAutospacing="0" w:after="0" w:afterAutospacing="0" w:line="460" w:lineRule="exact"/>
              <w:ind w:left="-2" w:leftChars="-1" w:right="0" w:firstLine="480"/>
              <w:rPr>
                <w:rFonts w:hint="eastAsia" w:ascii="宋体" w:hAnsi="宋体"/>
                <w:b/>
                <w:color w:val="auto"/>
                <w:sz w:val="24"/>
                <w:szCs w:val="24"/>
                <w:lang w:val="en-US" w:eastAsia="zh-CN"/>
              </w:rPr>
            </w:pPr>
            <w:r>
              <w:rPr>
                <w:rFonts w:hint="eastAsia" w:ascii="宋体" w:hAnsi="宋体"/>
                <w:b/>
                <w:color w:val="auto"/>
                <w:sz w:val="24"/>
                <w:szCs w:val="24"/>
                <w:lang w:val="en-US" w:eastAsia="zh-CN"/>
              </w:rPr>
              <w:t>17.焦煤集团是否按照13.6亿成交，评估价的有效期到什么时间。是否股东会召开通过以后尽快过户，降低亏损额，尽快完成资产转正。</w:t>
            </w:r>
          </w:p>
          <w:p w14:paraId="43B5EFE5">
            <w:pPr>
              <w:pStyle w:val="10"/>
              <w:keepNext w:val="0"/>
              <w:keepLines w:val="0"/>
              <w:suppressLineNumbers w:val="0"/>
              <w:shd w:val="clear"/>
              <w:spacing w:before="0" w:beforeAutospacing="0" w:after="0" w:afterAutospacing="0" w:line="460" w:lineRule="exact"/>
              <w:ind w:left="-2" w:leftChars="-1" w:right="0" w:firstLine="480"/>
              <w:rPr>
                <w:rFonts w:hint="eastAsia" w:ascii="宋体" w:hAnsi="宋体"/>
                <w:color w:val="auto"/>
                <w:sz w:val="24"/>
                <w:szCs w:val="24"/>
                <w:shd w:val="clear"/>
                <w:lang w:val="en-US" w:eastAsia="zh-CN"/>
              </w:rPr>
            </w:pPr>
            <w:r>
              <w:rPr>
                <w:rFonts w:hint="eastAsia" w:ascii="宋体" w:hAnsi="宋体"/>
                <w:color w:val="auto"/>
                <w:sz w:val="24"/>
                <w:szCs w:val="24"/>
                <w:lang w:val="en-US" w:eastAsia="zh-CN"/>
              </w:rPr>
              <w:t>回复：</w:t>
            </w:r>
            <w:r>
              <w:rPr>
                <w:rFonts w:hint="eastAsia" w:ascii="宋体" w:hAnsi="宋体"/>
                <w:color w:val="auto"/>
                <w:sz w:val="24"/>
                <w:szCs w:val="24"/>
                <w:shd w:val="clear"/>
                <w:lang w:val="en-US" w:eastAsia="zh-CN"/>
              </w:rPr>
              <w:t>尊敬的投资者，您好！焦煤集团评估基准日为2025年10月31日，有效期一年。焦煤集团股权转让的议案已于2026年6月5日经公司第九届董事会第八次会议审议通过，拟提交公司2026年第二次临时股东会审议，后续将按计划推进。具体事项请以公司公告为准，感谢您对公司的关注。</w:t>
            </w:r>
          </w:p>
          <w:p w14:paraId="12CB739D">
            <w:pPr>
              <w:pStyle w:val="10"/>
              <w:keepNext w:val="0"/>
              <w:keepLines w:val="0"/>
              <w:suppressLineNumbers w:val="0"/>
              <w:shd w:val="clear"/>
              <w:spacing w:before="0" w:beforeAutospacing="0" w:after="0" w:afterAutospacing="0" w:line="460" w:lineRule="exact"/>
              <w:ind w:left="-2" w:leftChars="-1" w:right="0" w:firstLine="480"/>
              <w:rPr>
                <w:rFonts w:hint="eastAsia" w:ascii="宋体" w:hAnsi="宋体"/>
                <w:b/>
                <w:color w:val="auto"/>
                <w:sz w:val="24"/>
                <w:szCs w:val="24"/>
                <w:lang w:val="en-US" w:eastAsia="zh-CN"/>
              </w:rPr>
            </w:pPr>
            <w:r>
              <w:rPr>
                <w:rFonts w:hint="eastAsia" w:ascii="宋体" w:hAnsi="宋体"/>
                <w:b/>
                <w:color w:val="auto"/>
                <w:sz w:val="24"/>
                <w:szCs w:val="24"/>
                <w:lang w:val="en-US" w:eastAsia="zh-CN"/>
              </w:rPr>
              <w:t>18.请问董事长，公司一直持续亏损，虽然这次剥离了焦炭资产，但主营还是亏损，接下来，有没有什么具体举措能使主营盈利？</w:t>
            </w:r>
          </w:p>
          <w:p w14:paraId="092DC0F8">
            <w:pPr>
              <w:pStyle w:val="10"/>
              <w:keepNext w:val="0"/>
              <w:keepLines w:val="0"/>
              <w:suppressLineNumbers w:val="0"/>
              <w:shd w:val="clear"/>
              <w:spacing w:before="0" w:beforeAutospacing="0" w:after="0" w:afterAutospacing="0" w:line="460" w:lineRule="exact"/>
              <w:ind w:left="-2" w:leftChars="-1" w:right="0" w:firstLine="480"/>
              <w:rPr>
                <w:rFonts w:hint="eastAsia" w:ascii="宋体" w:hAnsi="宋体"/>
                <w:color w:val="auto"/>
                <w:sz w:val="24"/>
                <w:szCs w:val="24"/>
                <w:shd w:val="clear"/>
                <w:lang w:val="en-US" w:eastAsia="zh-CN"/>
              </w:rPr>
            </w:pPr>
            <w:r>
              <w:rPr>
                <w:rFonts w:hint="eastAsia" w:ascii="宋体" w:hAnsi="宋体"/>
                <w:color w:val="auto"/>
                <w:sz w:val="24"/>
                <w:szCs w:val="24"/>
                <w:lang w:val="en-US" w:eastAsia="zh-CN"/>
              </w:rPr>
              <w:t>回复：</w:t>
            </w:r>
            <w:r>
              <w:rPr>
                <w:rFonts w:hint="eastAsia" w:ascii="宋体" w:hAnsi="宋体"/>
                <w:color w:val="auto"/>
                <w:sz w:val="24"/>
                <w:szCs w:val="24"/>
                <w:shd w:val="clear"/>
                <w:lang w:val="en-US" w:eastAsia="zh-CN"/>
              </w:rPr>
              <w:t>尊敬的投资者，您好！公司以“四化”“四有”和算账经营为指引，多措并举改善持续经营能力，高效集约化生产提升效率，全力推进成本削减，结合市场需求优化产品结构，提升产品竞争力，全面落实以用户为中心的运行机制，积极拓展中亚、西藏市场，持续改善经营绩效。感谢您对公司的关注。</w:t>
            </w:r>
          </w:p>
          <w:p w14:paraId="67CE1937">
            <w:pPr>
              <w:pStyle w:val="10"/>
              <w:keepNext w:val="0"/>
              <w:keepLines w:val="0"/>
              <w:suppressLineNumbers w:val="0"/>
              <w:shd w:val="clear"/>
              <w:spacing w:before="0" w:beforeAutospacing="0" w:after="0" w:afterAutospacing="0" w:line="460" w:lineRule="exact"/>
              <w:ind w:left="-2" w:leftChars="-1" w:right="0" w:firstLine="480"/>
              <w:rPr>
                <w:rFonts w:hint="eastAsia" w:ascii="宋体" w:hAnsi="宋体"/>
                <w:b/>
                <w:color w:val="auto"/>
                <w:sz w:val="24"/>
                <w:szCs w:val="24"/>
                <w:lang w:val="en-US" w:eastAsia="zh-CN"/>
              </w:rPr>
            </w:pPr>
            <w:r>
              <w:rPr>
                <w:rFonts w:hint="eastAsia" w:ascii="宋体" w:hAnsi="宋体"/>
                <w:b/>
                <w:color w:val="auto"/>
                <w:sz w:val="24"/>
                <w:szCs w:val="24"/>
                <w:lang w:val="en-US" w:eastAsia="zh-CN"/>
              </w:rPr>
              <w:t>19.何董事长，八钢连亏四年，亏损超过60亿元，目前已经资不抵债，面临退市风险，公司有什么措施保证公司的经营基本面改善，早日实现盈利，让企业正常发展，能给自身造血。按照目前的经营状况，今年能否实现盈利。</w:t>
            </w:r>
          </w:p>
          <w:p w14:paraId="25B514DF">
            <w:pPr>
              <w:pStyle w:val="10"/>
              <w:keepNext w:val="0"/>
              <w:keepLines w:val="0"/>
              <w:suppressLineNumbers w:val="0"/>
              <w:shd w:val="clear"/>
              <w:spacing w:before="0" w:beforeAutospacing="0" w:after="0" w:afterAutospacing="0" w:line="460" w:lineRule="exact"/>
              <w:ind w:left="-2" w:leftChars="-1" w:right="0" w:firstLine="480"/>
              <w:rPr>
                <w:rFonts w:hint="eastAsia" w:ascii="宋体" w:hAnsi="宋体" w:eastAsia="宋体" w:cs="宋体"/>
                <w:kern w:val="2"/>
                <w:sz w:val="24"/>
                <w:szCs w:val="24"/>
                <w:lang w:val="en-US" w:eastAsia="zh-CN" w:bidi="ar"/>
              </w:rPr>
            </w:pPr>
            <w:r>
              <w:rPr>
                <w:rFonts w:hint="eastAsia" w:ascii="宋体" w:hAnsi="宋体"/>
                <w:color w:val="auto"/>
                <w:sz w:val="24"/>
                <w:szCs w:val="24"/>
                <w:lang w:val="en-US" w:eastAsia="zh-CN"/>
              </w:rPr>
              <w:t>回复：</w:t>
            </w:r>
            <w:r>
              <w:rPr>
                <w:rFonts w:hint="eastAsia" w:ascii="宋体" w:hAnsi="宋体"/>
                <w:color w:val="auto"/>
                <w:sz w:val="24"/>
                <w:szCs w:val="24"/>
                <w:shd w:val="clear"/>
                <w:lang w:val="en-US" w:eastAsia="zh-CN"/>
              </w:rPr>
              <w:t>尊敬的投资者，您好！2026年公司以“四化”（高端化、智能化、绿色化、高效化）“四有”（有订单的生产、有边际的产量、有利润的收入、有现金的利润）和算账经营为指引，结合市场需求优化产品结构，提升产品竞争力，全面落实以用户为中心的运行机制，积极拓展中亚、西藏市场。高效集约化生产提升生产效率，全力推进降本增效、制定措施。感谢您对公司的关注。</w:t>
            </w:r>
          </w:p>
        </w:tc>
      </w:tr>
      <w:tr w14:paraId="4636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3F8C4BF5">
            <w:pPr>
              <w:keepNext w:val="0"/>
              <w:keepLines w:val="0"/>
              <w:suppressLineNumbers w:val="0"/>
              <w:spacing w:before="0" w:beforeAutospacing="0" w:after="0" w:afterAutospacing="0" w:line="420" w:lineRule="exact"/>
              <w:ind w:left="0" w:right="0"/>
              <w:rPr>
                <w:rFonts w:hint="default"/>
                <w:bCs/>
                <w:iCs/>
                <w:color w:val="auto"/>
                <w:kern w:val="0"/>
                <w:sz w:val="24"/>
              </w:rPr>
            </w:pPr>
            <w:r>
              <w:rPr>
                <w:rFonts w:hint="default" w:hAnsi="宋体"/>
                <w:bCs/>
                <w:iCs/>
                <w:color w:val="auto"/>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shd w:val="clear" w:color="auto" w:fill="auto"/>
          </w:tcPr>
          <w:p w14:paraId="2354D73B">
            <w:pPr>
              <w:keepNext w:val="0"/>
              <w:keepLines w:val="0"/>
              <w:suppressLineNumbers w:val="0"/>
              <w:spacing w:before="0" w:beforeAutospacing="0" w:after="0" w:afterAutospacing="0" w:line="420" w:lineRule="exact"/>
              <w:ind w:left="0" w:right="0"/>
              <w:rPr>
                <w:rFonts w:hint="eastAsia" w:eastAsia="宋体"/>
                <w:bCs/>
                <w:iCs/>
                <w:color w:val="auto"/>
                <w:sz w:val="24"/>
                <w:lang w:val="en-US" w:eastAsia="zh-CN"/>
              </w:rPr>
            </w:pPr>
            <w:r>
              <w:rPr>
                <w:rFonts w:hint="eastAsia"/>
                <w:bCs/>
                <w:iCs/>
                <w:color w:val="auto"/>
                <w:sz w:val="24"/>
                <w:lang w:val="en-US" w:eastAsia="zh-CN"/>
              </w:rPr>
              <w:t>无</w:t>
            </w:r>
          </w:p>
        </w:tc>
      </w:tr>
      <w:tr w14:paraId="2D9C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11C8EB95">
            <w:pPr>
              <w:keepNext w:val="0"/>
              <w:keepLines w:val="0"/>
              <w:suppressLineNumbers w:val="0"/>
              <w:spacing w:before="0" w:beforeAutospacing="0" w:after="0" w:afterAutospacing="0" w:line="420" w:lineRule="exact"/>
              <w:ind w:left="0" w:right="0"/>
              <w:rPr>
                <w:rFonts w:hint="default"/>
                <w:bCs/>
                <w:iCs/>
                <w:color w:val="auto"/>
                <w:kern w:val="0"/>
                <w:sz w:val="24"/>
              </w:rPr>
            </w:pPr>
            <w:r>
              <w:rPr>
                <w:rFonts w:hint="default" w:hAnsi="宋体"/>
                <w:bCs/>
                <w:iCs/>
                <w:color w:val="auto"/>
                <w:kern w:val="0"/>
                <w:sz w:val="24"/>
              </w:rPr>
              <w:t>日期</w:t>
            </w:r>
          </w:p>
        </w:tc>
        <w:tc>
          <w:tcPr>
            <w:tcW w:w="6847" w:type="dxa"/>
            <w:tcBorders>
              <w:top w:val="single" w:color="auto" w:sz="4" w:space="0"/>
              <w:left w:val="single" w:color="auto" w:sz="4" w:space="0"/>
              <w:bottom w:val="single" w:color="auto" w:sz="4" w:space="0"/>
              <w:right w:val="single" w:color="auto" w:sz="4" w:space="0"/>
            </w:tcBorders>
            <w:shd w:val="clear" w:color="auto" w:fill="auto"/>
          </w:tcPr>
          <w:p w14:paraId="1DD57825">
            <w:pPr>
              <w:keepNext w:val="0"/>
              <w:keepLines w:val="0"/>
              <w:suppressLineNumbers w:val="0"/>
              <w:spacing w:before="0" w:beforeAutospacing="0" w:after="0" w:afterAutospacing="0" w:line="420" w:lineRule="exact"/>
              <w:ind w:left="0" w:right="0"/>
              <w:rPr>
                <w:rFonts w:hint="default" w:eastAsia="宋体"/>
                <w:bCs/>
                <w:iCs/>
                <w:color w:val="auto"/>
                <w:sz w:val="24"/>
                <w:lang w:val="en-US" w:eastAsia="zh-CN"/>
              </w:rPr>
            </w:pPr>
            <w:r>
              <w:rPr>
                <w:rFonts w:hint="default"/>
                <w:bCs/>
                <w:iCs/>
                <w:color w:val="auto"/>
                <w:sz w:val="24"/>
              </w:rPr>
              <w:t>202</w:t>
            </w:r>
            <w:r>
              <w:rPr>
                <w:rFonts w:hint="eastAsia"/>
                <w:bCs/>
                <w:iCs/>
                <w:color w:val="auto"/>
                <w:sz w:val="24"/>
                <w:lang w:val="en-US" w:eastAsia="zh-CN"/>
              </w:rPr>
              <w:t>6年6月12日</w:t>
            </w:r>
            <w:bookmarkStart w:id="0" w:name="_GoBack"/>
            <w:bookmarkEnd w:id="0"/>
          </w:p>
        </w:tc>
      </w:tr>
    </w:tbl>
    <w:p w14:paraId="138EE97B">
      <w:pPr>
        <w:rPr>
          <w:color w:val="auto"/>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4DBA3">
    <w:pPr>
      <w:pStyle w:val="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9A9CB">
    <w:pPr>
      <w:pStyle w:val="4"/>
      <w:pBdr>
        <w:bottom w:val="none" w:color="auto" w:sz="0" w:space="0"/>
      </w:pBdr>
      <w:jc w:val="left"/>
    </w:pPr>
    <w:r>
      <w:drawing>
        <wp:inline distT="0" distB="0" distL="114300" distR="114300">
          <wp:extent cx="1104900" cy="1809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104900" cy="180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3EF6"/>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083F"/>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B187B"/>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B5644"/>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658"/>
    <w:rsid w:val="00F07C21"/>
    <w:rsid w:val="00F12EF6"/>
    <w:rsid w:val="00F21065"/>
    <w:rsid w:val="00F24CB4"/>
    <w:rsid w:val="00F43465"/>
    <w:rsid w:val="00F45475"/>
    <w:rsid w:val="00F64E72"/>
    <w:rsid w:val="00F70C7D"/>
    <w:rsid w:val="00F9272E"/>
    <w:rsid w:val="00F97743"/>
    <w:rsid w:val="00FA6DAF"/>
    <w:rsid w:val="00FC6884"/>
    <w:rsid w:val="00FE62F3"/>
    <w:rsid w:val="00FF71D2"/>
    <w:rsid w:val="01346256"/>
    <w:rsid w:val="01B75D7B"/>
    <w:rsid w:val="02C543F3"/>
    <w:rsid w:val="04CB4A75"/>
    <w:rsid w:val="0510649A"/>
    <w:rsid w:val="05743BFE"/>
    <w:rsid w:val="0584236B"/>
    <w:rsid w:val="06041961"/>
    <w:rsid w:val="06055EDD"/>
    <w:rsid w:val="06484699"/>
    <w:rsid w:val="06823015"/>
    <w:rsid w:val="069F2A49"/>
    <w:rsid w:val="06D43CC1"/>
    <w:rsid w:val="087579C3"/>
    <w:rsid w:val="08EC3C9C"/>
    <w:rsid w:val="08F43D5E"/>
    <w:rsid w:val="091A2894"/>
    <w:rsid w:val="09E4114A"/>
    <w:rsid w:val="0A6D18E6"/>
    <w:rsid w:val="0B3865DD"/>
    <w:rsid w:val="0B6D38EB"/>
    <w:rsid w:val="0BC64080"/>
    <w:rsid w:val="0C8E20CE"/>
    <w:rsid w:val="0CF02CC4"/>
    <w:rsid w:val="0D21345E"/>
    <w:rsid w:val="0D4B12AF"/>
    <w:rsid w:val="0D8C64DB"/>
    <w:rsid w:val="0E541F2C"/>
    <w:rsid w:val="0E6C0137"/>
    <w:rsid w:val="0F213836"/>
    <w:rsid w:val="0F4B530D"/>
    <w:rsid w:val="10755213"/>
    <w:rsid w:val="10774EAC"/>
    <w:rsid w:val="11AC420E"/>
    <w:rsid w:val="12015808"/>
    <w:rsid w:val="12076A57"/>
    <w:rsid w:val="121015B2"/>
    <w:rsid w:val="132A7B11"/>
    <w:rsid w:val="13932D80"/>
    <w:rsid w:val="13A10E9D"/>
    <w:rsid w:val="13B96E01"/>
    <w:rsid w:val="15080015"/>
    <w:rsid w:val="15FC0F5A"/>
    <w:rsid w:val="16962215"/>
    <w:rsid w:val="16F763DC"/>
    <w:rsid w:val="175063E5"/>
    <w:rsid w:val="17666FB1"/>
    <w:rsid w:val="17C53A17"/>
    <w:rsid w:val="17CF6EAC"/>
    <w:rsid w:val="1835084F"/>
    <w:rsid w:val="1850153D"/>
    <w:rsid w:val="19C05D54"/>
    <w:rsid w:val="1A317647"/>
    <w:rsid w:val="1A7A7D93"/>
    <w:rsid w:val="1A8266C3"/>
    <w:rsid w:val="1B2224D9"/>
    <w:rsid w:val="1B4649C2"/>
    <w:rsid w:val="1B860A9F"/>
    <w:rsid w:val="1BB405C6"/>
    <w:rsid w:val="1C135D77"/>
    <w:rsid w:val="1CD16CBF"/>
    <w:rsid w:val="1CF91770"/>
    <w:rsid w:val="1E0B7622"/>
    <w:rsid w:val="1E4C6AC4"/>
    <w:rsid w:val="1EFB4662"/>
    <w:rsid w:val="1F5B7F1D"/>
    <w:rsid w:val="1FBFC074"/>
    <w:rsid w:val="1FDD36D3"/>
    <w:rsid w:val="21874065"/>
    <w:rsid w:val="22633D5B"/>
    <w:rsid w:val="23E534CB"/>
    <w:rsid w:val="24833AB3"/>
    <w:rsid w:val="24A558A7"/>
    <w:rsid w:val="24F63E0D"/>
    <w:rsid w:val="259B75E5"/>
    <w:rsid w:val="25B36AC9"/>
    <w:rsid w:val="26A70D64"/>
    <w:rsid w:val="26F36979"/>
    <w:rsid w:val="271E248E"/>
    <w:rsid w:val="2731282C"/>
    <w:rsid w:val="277D3758"/>
    <w:rsid w:val="27B52098"/>
    <w:rsid w:val="28A644E9"/>
    <w:rsid w:val="28EF73BE"/>
    <w:rsid w:val="294A10CA"/>
    <w:rsid w:val="29535EC4"/>
    <w:rsid w:val="29FE7F82"/>
    <w:rsid w:val="2A224043"/>
    <w:rsid w:val="2A303E92"/>
    <w:rsid w:val="2AFE6FEE"/>
    <w:rsid w:val="2B76690D"/>
    <w:rsid w:val="2C991C9F"/>
    <w:rsid w:val="2DAE7131"/>
    <w:rsid w:val="2EE7237C"/>
    <w:rsid w:val="2F0127C8"/>
    <w:rsid w:val="2F913091"/>
    <w:rsid w:val="2FB5551A"/>
    <w:rsid w:val="3012656A"/>
    <w:rsid w:val="304E6357"/>
    <w:rsid w:val="30B9625E"/>
    <w:rsid w:val="30E12CF9"/>
    <w:rsid w:val="33701470"/>
    <w:rsid w:val="33C747FF"/>
    <w:rsid w:val="34453CA8"/>
    <w:rsid w:val="34EE5DA6"/>
    <w:rsid w:val="35973276"/>
    <w:rsid w:val="35A419B4"/>
    <w:rsid w:val="35E07BDB"/>
    <w:rsid w:val="36637910"/>
    <w:rsid w:val="36FB9E1F"/>
    <w:rsid w:val="375A57BB"/>
    <w:rsid w:val="37664448"/>
    <w:rsid w:val="37E02242"/>
    <w:rsid w:val="383832E1"/>
    <w:rsid w:val="386C091E"/>
    <w:rsid w:val="38895B03"/>
    <w:rsid w:val="3A156746"/>
    <w:rsid w:val="3A1A3D1F"/>
    <w:rsid w:val="3A992100"/>
    <w:rsid w:val="3BFA0FC1"/>
    <w:rsid w:val="3BFA3B96"/>
    <w:rsid w:val="3C6E3334"/>
    <w:rsid w:val="3C771BDA"/>
    <w:rsid w:val="3CC547A1"/>
    <w:rsid w:val="3CEF3472"/>
    <w:rsid w:val="3CFF03B5"/>
    <w:rsid w:val="3D340877"/>
    <w:rsid w:val="3D65483B"/>
    <w:rsid w:val="3D6D117D"/>
    <w:rsid w:val="3DD42E33"/>
    <w:rsid w:val="3E3E513D"/>
    <w:rsid w:val="3E9D6F68"/>
    <w:rsid w:val="3ED646FB"/>
    <w:rsid w:val="3EFF16E9"/>
    <w:rsid w:val="3F684F93"/>
    <w:rsid w:val="3FD45044"/>
    <w:rsid w:val="413454C4"/>
    <w:rsid w:val="41864C80"/>
    <w:rsid w:val="41C660F7"/>
    <w:rsid w:val="4247794A"/>
    <w:rsid w:val="42CA554C"/>
    <w:rsid w:val="431E5ED8"/>
    <w:rsid w:val="43691E94"/>
    <w:rsid w:val="43754824"/>
    <w:rsid w:val="438C2474"/>
    <w:rsid w:val="44027962"/>
    <w:rsid w:val="45243838"/>
    <w:rsid w:val="4571301D"/>
    <w:rsid w:val="460D2C47"/>
    <w:rsid w:val="47753904"/>
    <w:rsid w:val="480B4E32"/>
    <w:rsid w:val="48637208"/>
    <w:rsid w:val="48902B92"/>
    <w:rsid w:val="48BE3054"/>
    <w:rsid w:val="49385404"/>
    <w:rsid w:val="496048CA"/>
    <w:rsid w:val="4A21012A"/>
    <w:rsid w:val="4A547864"/>
    <w:rsid w:val="4A8041CA"/>
    <w:rsid w:val="4A947C65"/>
    <w:rsid w:val="4B074B1B"/>
    <w:rsid w:val="4B58220E"/>
    <w:rsid w:val="4B5E64C7"/>
    <w:rsid w:val="4B62464B"/>
    <w:rsid w:val="4B76606F"/>
    <w:rsid w:val="4C300FCB"/>
    <w:rsid w:val="4CCE7536"/>
    <w:rsid w:val="4E45219E"/>
    <w:rsid w:val="4EC00507"/>
    <w:rsid w:val="4F0B5CD2"/>
    <w:rsid w:val="4F0F63D3"/>
    <w:rsid w:val="4F77609D"/>
    <w:rsid w:val="4FBD5ABB"/>
    <w:rsid w:val="5065209C"/>
    <w:rsid w:val="50B65513"/>
    <w:rsid w:val="51681F24"/>
    <w:rsid w:val="51736437"/>
    <w:rsid w:val="51AD2DF8"/>
    <w:rsid w:val="51D24F51"/>
    <w:rsid w:val="51FD68F9"/>
    <w:rsid w:val="528D14FE"/>
    <w:rsid w:val="532B465F"/>
    <w:rsid w:val="54143AEA"/>
    <w:rsid w:val="545E1835"/>
    <w:rsid w:val="557F72D2"/>
    <w:rsid w:val="562654E2"/>
    <w:rsid w:val="575907F5"/>
    <w:rsid w:val="57667407"/>
    <w:rsid w:val="57F34BD6"/>
    <w:rsid w:val="587C4044"/>
    <w:rsid w:val="58AC312F"/>
    <w:rsid w:val="592F6B22"/>
    <w:rsid w:val="59CE35DF"/>
    <w:rsid w:val="5A226FEB"/>
    <w:rsid w:val="5AEC1F37"/>
    <w:rsid w:val="5B113C83"/>
    <w:rsid w:val="5BAC6AF2"/>
    <w:rsid w:val="5BE40216"/>
    <w:rsid w:val="5C341E49"/>
    <w:rsid w:val="5C7C16B8"/>
    <w:rsid w:val="5D44466D"/>
    <w:rsid w:val="5D5029B7"/>
    <w:rsid w:val="5DC605C7"/>
    <w:rsid w:val="5E5B0B84"/>
    <w:rsid w:val="5EB90ACB"/>
    <w:rsid w:val="5ED27563"/>
    <w:rsid w:val="5F4A6B88"/>
    <w:rsid w:val="5FAB6771"/>
    <w:rsid w:val="61477666"/>
    <w:rsid w:val="61783B86"/>
    <w:rsid w:val="61DD53CB"/>
    <w:rsid w:val="62495C9D"/>
    <w:rsid w:val="62C747BF"/>
    <w:rsid w:val="63A233EE"/>
    <w:rsid w:val="66000F15"/>
    <w:rsid w:val="66452A08"/>
    <w:rsid w:val="66E1284A"/>
    <w:rsid w:val="673A70D6"/>
    <w:rsid w:val="67900263"/>
    <w:rsid w:val="67FE2351"/>
    <w:rsid w:val="68112FCA"/>
    <w:rsid w:val="68C604F0"/>
    <w:rsid w:val="691A33EE"/>
    <w:rsid w:val="692E4BA1"/>
    <w:rsid w:val="69FD1915"/>
    <w:rsid w:val="6A597C7A"/>
    <w:rsid w:val="6A654C5D"/>
    <w:rsid w:val="6A865633"/>
    <w:rsid w:val="6AFC4C97"/>
    <w:rsid w:val="6BA4089A"/>
    <w:rsid w:val="6C382416"/>
    <w:rsid w:val="6C615B9E"/>
    <w:rsid w:val="6D0956EA"/>
    <w:rsid w:val="6D5F47B7"/>
    <w:rsid w:val="6D7B4CAA"/>
    <w:rsid w:val="6DBF6D49"/>
    <w:rsid w:val="6E654DD6"/>
    <w:rsid w:val="6F607449"/>
    <w:rsid w:val="6F6A75EB"/>
    <w:rsid w:val="6FAD1747"/>
    <w:rsid w:val="705C37A5"/>
    <w:rsid w:val="70787571"/>
    <w:rsid w:val="70D06616"/>
    <w:rsid w:val="70FC1909"/>
    <w:rsid w:val="71BF6750"/>
    <w:rsid w:val="71EF136D"/>
    <w:rsid w:val="720044EA"/>
    <w:rsid w:val="721C6264"/>
    <w:rsid w:val="72995E62"/>
    <w:rsid w:val="7347787E"/>
    <w:rsid w:val="734E195C"/>
    <w:rsid w:val="74400637"/>
    <w:rsid w:val="77B50435"/>
    <w:rsid w:val="77B74323"/>
    <w:rsid w:val="77CF73AC"/>
    <w:rsid w:val="77F526F3"/>
    <w:rsid w:val="78F01ECC"/>
    <w:rsid w:val="78FF0116"/>
    <w:rsid w:val="7A771369"/>
    <w:rsid w:val="7A9605C2"/>
    <w:rsid w:val="7AA20E87"/>
    <w:rsid w:val="7AE8614A"/>
    <w:rsid w:val="7AEE5ABC"/>
    <w:rsid w:val="7BE45206"/>
    <w:rsid w:val="7C085C8E"/>
    <w:rsid w:val="7C737385"/>
    <w:rsid w:val="7CCB33DC"/>
    <w:rsid w:val="7DA622E2"/>
    <w:rsid w:val="7E6924EF"/>
    <w:rsid w:val="7EA86EFB"/>
    <w:rsid w:val="7EB81375"/>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6">
    <w:name w:val="Normal (Web)"/>
    <w:basedOn w:val="1"/>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character" w:styleId="9">
    <w:name w:val="Hyperlink"/>
    <w:basedOn w:val="8"/>
    <w:qFormat/>
    <w:uiPriority w:val="0"/>
    <w:rPr>
      <w:color w:val="0000FF"/>
      <w:u w:val="single"/>
    </w:rPr>
  </w:style>
  <w:style w:type="paragraph" w:customStyle="1" w:styleId="10">
    <w:name w:val="_Style 6"/>
    <w:basedOn w:val="1"/>
    <w:qFormat/>
    <w:uiPriority w:val="34"/>
    <w:pPr>
      <w:ind w:firstLine="420" w:firstLineChars="200"/>
    </w:pPr>
    <w:rPr>
      <w:rFonts w:ascii="Calibri" w:hAnsi="Calibri"/>
      <w:szCs w:val="22"/>
    </w:rPr>
  </w:style>
  <w:style w:type="paragraph" w:customStyle="1" w:styleId="11">
    <w:name w:val="Char Char Char"/>
    <w:basedOn w:val="1"/>
    <w:qFormat/>
    <w:uiPriority w:val="0"/>
    <w:rPr>
      <w:szCs w:val="21"/>
    </w:rPr>
  </w:style>
  <w:style w:type="paragraph" w:customStyle="1" w:styleId="12">
    <w:name w:val="Char Char Char Char Char Char Char Char Char Char Char Char Char Char Char Char"/>
    <w:basedOn w:val="1"/>
    <w:qFormat/>
    <w:uiPriority w:val="0"/>
  </w:style>
  <w:style w:type="paragraph" w:customStyle="1" w:styleId="13">
    <w:name w:val="Char Char Char1"/>
    <w:basedOn w:val="1"/>
    <w:qFormat/>
    <w:uiPriority w:val="0"/>
  </w:style>
  <w:style w:type="character" w:customStyle="1" w:styleId="14">
    <w:name w:val="页脚 Char"/>
    <w:basedOn w:val="8"/>
    <w:link w:val="3"/>
    <w:qFormat/>
    <w:uiPriority w:val="0"/>
    <w:rPr>
      <w:kern w:val="2"/>
      <w:sz w:val="18"/>
      <w:szCs w:val="18"/>
    </w:rPr>
  </w:style>
  <w:style w:type="character" w:customStyle="1" w:styleId="15">
    <w:name w:val="页眉 Char"/>
    <w:basedOn w:val="8"/>
    <w:link w:val="4"/>
    <w:qFormat/>
    <w:uiPriority w:val="0"/>
    <w:rPr>
      <w:kern w:val="2"/>
      <w:sz w:val="18"/>
      <w:szCs w:val="18"/>
    </w:rPr>
  </w:style>
  <w:style w:type="character" w:customStyle="1" w:styleId="16">
    <w:name w:val="批注框文本 Char"/>
    <w:basedOn w:val="8"/>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6696bb00-641c-4200-ae4b-a75e5bcc9bc0</errorID>
      <errorWord>(</errorWord>
      <group>L1_Format</group>
      <groupName>格式问题</groupName>
      <ability>L2_HalfPunc_CN</ability>
      <abilityName>全半角问题</abilityName>
      <candidateList>
        <item>（</item>
      </candidateList>
      <explain>文本全半角错误。</explain>
      <paraID>3B37CD10</paraID>
      <start>11</start>
      <end>12</end>
      <status>ignored</status>
      <modifiedWord/>
      <trackRevisions>false</trackRevisions>
    </reviewItem>
    <reviewItem>
      <errorID>74e701dd-0537-44d4-9c42-aba2d9ff290f</errorID>
      <errorWord>)</errorWord>
      <group>L1_Format</group>
      <groupName>格式问题</groupName>
      <ability>L2_HalfPunc_CN</ability>
      <abilityName>全半角问题</abilityName>
      <candidateList>
        <item>）</item>
      </candidateList>
      <explain>文本全半角错误。</explain>
      <paraID>3B37CD10</paraID>
      <start>14</start>
      <end>15</end>
      <status>ignored</status>
      <modifiedWord/>
      <trackRevisions>false</trackRevisions>
    </reviewItem>
    <reviewItem>
      <errorID>56662a74-a7d5-4e21-9da6-8e4822d33d56</errorID>
      <errorWord>截止6</errorWord>
      <group>L1_Word</group>
      <groupName>字词问题</groupName>
      <ability>L2_Typo</ability>
      <abilityName>字词错误</abilityName>
      <candidateList>
        <item>截至6</item>
      </candidateList>
      <explain/>
      <paraID>4FA4E647</paraID>
      <start>4</start>
      <end>7</end>
      <status>ignored</status>
      <modifiedWord/>
      <trackRevisions>false</trackRevisions>
    </reviewItem>
    <reviewItem>
      <errorID>3b08e9a7-de31-481c-a0df-278a93589143</errorID>
      <errorWord>好</errorWord>
      <group>L1_Word</group>
      <groupName>字词问题</groupName>
      <ability>L2_Typo</ability>
      <abilityName>字词错误</abilityName>
      <candidateList>
        <item>好地</item>
      </candidateList>
      <explain/>
      <paraID>32E2F083</paraID>
      <start>193</start>
      <end>194</end>
      <status>ignored</status>
      <modifiedWord/>
      <trackRevisions>false</trackRevisions>
    </reviewItem>
    <reviewItem>
      <errorID>2f2077d2-c210-44d4-b8b3-ece25eda6843</errorID>
      <errorWord>八一两字</errorWord>
      <group>L1_Punc</group>
      <groupName>标点问题</groupName>
      <ability>L2_Punc_CN</ability>
      <abilityName>标点符号问题</abilityName>
      <candidateList>
        <item>“八一”两字</item>
      </candidateList>
      <explain/>
      <paraID>5B94C61C</paraID>
      <start>65</start>
      <end>69</end>
      <status>ignored</status>
      <modifiedWord/>
      <trackRevisions>false</trackRevisions>
    </reviewItem>
    <reviewItem>
      <errorID>41e1bda5-c12f-4c8e-b31b-106283cab62e</errorID>
      <errorWord>的</errorWord>
      <group>L1_Word</group>
      <groupName>字词问题</groupName>
      <ability>L2_DDD</ability>
      <abilityName>的地得用法</abilityName>
      <candidateList>
        <item>得</item>
      </candidateList>
      <explain>“得”常用在动词或形容词后面，表示动作结果、程度或状态评价。</explain>
      <paraID>471BA852</paraID>
      <start>14</start>
      <end>15</end>
      <status>ignored</status>
      <modifiedWord/>
      <trackRevisions>false</trackRevisions>
    </reviewItem>
    <reviewItem>
      <errorID>cf988cd0-df5a-46e2-a9b1-e522ec58bfff</errorID>
      <errorWord>那些</errorWord>
      <group>L1_Word</group>
      <groupName>字词问题</groupName>
      <ability>L2_Typo</ability>
      <abilityName>字词错误</abilityName>
      <candidateList>
        <item>哪些</item>
      </candidateList>
      <explain>〈代〉疑问代词。哪一些：这次会议都有～人参加？｜你们要讨论～问题？</explain>
      <paraID>471BA852</paraID>
      <start>86</start>
      <end>88</end>
      <status>ignored</status>
      <modifiedWord/>
      <trackRevisions>false</trackRevisions>
    </reviewItem>
    <reviewItem>
      <errorID>18e9f420-d075-44cd-b08a-61b018c360d1</errorID>
      <errorWord>那些</errorWord>
      <group>L1_Word</group>
      <groupName>字词问题</groupName>
      <ability>L2_Typo</ability>
      <abilityName>字词错误</abilityName>
      <candidateList>
        <item>哪些</item>
      </candidateList>
      <explain>〈代〉疑问代词。哪一些：这次会议都有～人参加？｜你们要讨论～问题？</explain>
      <paraID>763E8A32</paraID>
      <start>55</start>
      <end>57</end>
      <status>ignored</status>
      <modifiedWord/>
      <trackRevisions>false</trackRevisions>
    </reviewItem>
    <reviewItem>
      <errorID>46c21baf-9a8e-445c-ad4b-dbccb76412f6</errorID>
      <errorWord>，</errorWord>
      <group>L1_Word</group>
      <groupName>字词问题</groupName>
      <ability>L2_Typo</ability>
      <abilityName>字词错误</abilityName>
      <candidateList>
        <item>，减</item>
      </candidateList>
      <explain/>
      <paraID>1805710F</paraID>
      <start>78</start>
      <end>79</end>
      <status>ignored</status>
      <modifiedWord/>
      <trackRevisions>false</trackRevisions>
    </reviewItem>
    <reviewItem>
      <errorID>ba004f5b-9642-4ad8-a620-d80686384bcd</errorID>
      <errorWord>，</errorWord>
      <group>L1_Word</group>
      <groupName>字词问题</groupName>
      <ability>L2_Typo</ability>
      <abilityName>字词错误</abilityName>
      <candidateList>
        <item>，以</item>
      </candidateList>
      <explain/>
      <paraID> 92DC0F8</paraID>
      <start>42</start>
      <end>43</end>
      <status>ignored</status>
      <modifiedWord/>
      <trackRevisions>false</trackRevisions>
    </reviewItem>
  </reviewItems>
  <config/>
</contractReview>
</file>

<file path=customXml/itemProps1.xml><?xml version="1.0" encoding="utf-8"?>
<ds:datastoreItem xmlns:ds="http://schemas.openxmlformats.org/officeDocument/2006/customXml" ds:itemID="{b48d9710-d115-46c5-941b-0d78b12ac6a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4122</Words>
  <Characters>4294</Characters>
  <Lines>1</Lines>
  <Paragraphs>1</Paragraphs>
  <TotalTime>1</TotalTime>
  <ScaleCrop>false</ScaleCrop>
  <LinksUpToDate>false</LinksUpToDate>
  <CharactersWithSpaces>4428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曦</cp:lastModifiedBy>
  <cp:lastPrinted>2014-02-21T05:34:00Z</cp:lastPrinted>
  <dcterms:modified xsi:type="dcterms:W3CDTF">2026-06-12T10:10:59Z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F11DC8EA8368474D986A6E92BDF7AFF6</vt:lpwstr>
  </property>
  <property fmtid="{D5CDD505-2E9C-101B-9397-08002B2CF9AE}" pid="4" name="KSOTemplateDocerSaveRecord">
    <vt:lpwstr>eyJoZGlkIjoiOTFiNzUzZmNiYjBhMjZmNzkyYjlkNjJiNzExOWMzMzAiLCJ1c2VySWQiOiI1ODY4NDc2MzAifQ==</vt:lpwstr>
  </property>
</Properties>
</file>