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C450" w14:textId="77777777" w:rsidR="005175CF" w:rsidRDefault="00000000">
      <w:pPr>
        <w:spacing w:beforeLines="50" w:before="156" w:afterLines="50" w:after="156" w:line="400" w:lineRule="exact"/>
        <w:jc w:val="center"/>
        <w:rPr>
          <w:rFonts w:ascii="Times New Roman" w:eastAsia="黑体" w:hAnsi="Times New Roman"/>
          <w:b/>
          <w:bCs/>
          <w:iCs/>
          <w:color w:val="000000"/>
          <w:sz w:val="30"/>
          <w:szCs w:val="30"/>
        </w:rPr>
      </w:pPr>
      <w:r>
        <w:rPr>
          <w:rFonts w:ascii="Times New Roman" w:eastAsia="黑体" w:hAnsi="Times New Roman"/>
          <w:b/>
          <w:bCs/>
          <w:iCs/>
          <w:color w:val="000000"/>
          <w:sz w:val="30"/>
          <w:szCs w:val="30"/>
        </w:rPr>
        <w:t>西藏卫信康医药股份有限公司</w:t>
      </w:r>
    </w:p>
    <w:p w14:paraId="796C0F05" w14:textId="77777777" w:rsidR="005175CF" w:rsidRDefault="00000000">
      <w:pPr>
        <w:spacing w:beforeLines="50" w:before="156" w:afterLines="50" w:after="156" w:line="400" w:lineRule="exact"/>
        <w:jc w:val="center"/>
        <w:rPr>
          <w:rFonts w:ascii="Times New Roman" w:eastAsia="黑体" w:hAnsi="Times New Roman"/>
          <w:b/>
          <w:bCs/>
          <w:iCs/>
          <w:color w:val="000000"/>
          <w:sz w:val="30"/>
          <w:szCs w:val="30"/>
        </w:rPr>
      </w:pPr>
      <w:r>
        <w:rPr>
          <w:rFonts w:ascii="Times New Roman" w:eastAsia="黑体" w:hAnsi="Times New Roman"/>
          <w:b/>
          <w:bCs/>
          <w:iCs/>
          <w:color w:val="000000"/>
          <w:sz w:val="30"/>
          <w:szCs w:val="30"/>
        </w:rPr>
        <w:t>投资者关系活动记录表</w:t>
      </w:r>
    </w:p>
    <w:p w14:paraId="41892A7A" w14:textId="77777777" w:rsidR="005175CF" w:rsidRDefault="00000000">
      <w:pPr>
        <w:spacing w:line="400" w:lineRule="exact"/>
        <w:rPr>
          <w:rFonts w:ascii="Times New Roman" w:hAnsi="Times New Roman"/>
          <w:bCs/>
          <w:iCs/>
          <w:color w:val="000000"/>
          <w:sz w:val="24"/>
        </w:rPr>
      </w:pPr>
      <w:r>
        <w:rPr>
          <w:rFonts w:ascii="Times New Roman" w:hAnsi="Times New Roman"/>
          <w:bCs/>
          <w:iCs/>
          <w:color w:val="000000"/>
          <w:sz w:val="24"/>
        </w:rPr>
        <w:t xml:space="preserve">                                                       </w:t>
      </w:r>
      <w:r>
        <w:rPr>
          <w:rFonts w:ascii="Times New Roman" w:hAnsi="Times New Roman"/>
          <w:bCs/>
          <w:iCs/>
          <w:color w:val="000000"/>
          <w:sz w:val="24"/>
        </w:rPr>
        <w:t>编号：</w:t>
      </w:r>
      <w:r>
        <w:rPr>
          <w:rFonts w:ascii="Times New Roman" w:hAnsi="Times New Roman"/>
          <w:bCs/>
          <w:iCs/>
          <w:color w:val="000000"/>
          <w:sz w:val="24"/>
        </w:rPr>
        <w:t>202</w:t>
      </w:r>
      <w:r>
        <w:rPr>
          <w:rFonts w:ascii="Times New Roman" w:hAnsi="Times New Roman" w:hint="eastAsia"/>
          <w:bCs/>
          <w:iCs/>
          <w:color w:val="000000"/>
          <w:sz w:val="24"/>
        </w:rPr>
        <w:t>6</w:t>
      </w:r>
      <w:r>
        <w:rPr>
          <w:rFonts w:ascii="Times New Roman" w:hAnsi="Times New Roman"/>
          <w:bCs/>
          <w:iCs/>
          <w:color w:val="000000"/>
          <w:sz w:val="24"/>
        </w:rPr>
        <w:t>-0</w:t>
      </w:r>
      <w:r>
        <w:rPr>
          <w:rFonts w:ascii="Times New Roman" w:hAnsi="Times New Roman" w:hint="eastAsia"/>
          <w:bCs/>
          <w:iCs/>
          <w:color w:val="000000"/>
          <w:sz w:val="24"/>
        </w:rPr>
        <w:t>06</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6564"/>
      </w:tblGrid>
      <w:tr w:rsidR="005175CF" w14:paraId="6E89A6BC" w14:textId="77777777">
        <w:trPr>
          <w:trHeight w:val="2092"/>
        </w:trPr>
        <w:tc>
          <w:tcPr>
            <w:tcW w:w="1908" w:type="dxa"/>
            <w:vAlign w:val="center"/>
          </w:tcPr>
          <w:p w14:paraId="462F674E" w14:textId="77777777" w:rsidR="005175CF" w:rsidRDefault="00000000">
            <w:pPr>
              <w:spacing w:line="360" w:lineRule="auto"/>
              <w:jc w:val="center"/>
              <w:rPr>
                <w:rFonts w:ascii="Times New Roman" w:hAnsi="Times New Roman"/>
                <w:b/>
                <w:bCs/>
                <w:iCs/>
                <w:color w:val="000000"/>
                <w:kern w:val="0"/>
                <w:sz w:val="24"/>
              </w:rPr>
            </w:pPr>
            <w:r>
              <w:rPr>
                <w:rFonts w:ascii="Times New Roman" w:hAnsi="Times New Roman"/>
                <w:b/>
                <w:bCs/>
                <w:iCs/>
                <w:color w:val="000000"/>
                <w:kern w:val="0"/>
                <w:sz w:val="24"/>
              </w:rPr>
              <w:t>投资者关系活动类别</w:t>
            </w:r>
          </w:p>
        </w:tc>
        <w:tc>
          <w:tcPr>
            <w:tcW w:w="6564" w:type="dxa"/>
            <w:vAlign w:val="center"/>
          </w:tcPr>
          <w:p w14:paraId="59F01DCD" w14:textId="77777777" w:rsidR="005175CF" w:rsidRDefault="00000000">
            <w:pPr>
              <w:spacing w:line="480" w:lineRule="atLeast"/>
              <w:rPr>
                <w:rFonts w:ascii="Times New Roman" w:hAnsi="Times New Roman"/>
                <w:bCs/>
                <w:iCs/>
                <w:color w:val="000000"/>
                <w:kern w:val="0"/>
                <w:sz w:val="24"/>
              </w:rPr>
            </w:pPr>
            <w:r>
              <w:rPr>
                <w:rFonts w:ascii="Times New Roman" w:hAnsi="Times New Roman"/>
                <w:bCs/>
                <w:iCs/>
                <w:color w:val="000000"/>
                <w:kern w:val="0"/>
                <w:sz w:val="24"/>
              </w:rPr>
              <w:t>□</w:t>
            </w:r>
            <w:r>
              <w:rPr>
                <w:rFonts w:ascii="Times New Roman" w:hAnsi="Times New Roman"/>
                <w:bCs/>
                <w:iCs/>
                <w:color w:val="000000"/>
                <w:kern w:val="0"/>
                <w:sz w:val="24"/>
              </w:rPr>
              <w:t>特定对象调研</w:t>
            </w:r>
            <w:r>
              <w:rPr>
                <w:rFonts w:ascii="Times New Roman" w:hAnsi="Times New Roman"/>
                <w:bCs/>
                <w:iCs/>
                <w:color w:val="000000"/>
                <w:kern w:val="0"/>
                <w:sz w:val="24"/>
              </w:rPr>
              <w:t xml:space="preserve">         □</w:t>
            </w:r>
            <w:r>
              <w:rPr>
                <w:rFonts w:ascii="Times New Roman" w:hAnsi="Times New Roman"/>
                <w:bCs/>
                <w:iCs/>
                <w:color w:val="000000"/>
                <w:kern w:val="0"/>
                <w:sz w:val="24"/>
              </w:rPr>
              <w:t>分析师会议</w:t>
            </w:r>
            <w:r>
              <w:rPr>
                <w:rFonts w:ascii="Times New Roman" w:hAnsi="Times New Roman"/>
                <w:bCs/>
                <w:iCs/>
                <w:color w:val="000000"/>
                <w:kern w:val="0"/>
                <w:sz w:val="24"/>
              </w:rPr>
              <w:t xml:space="preserve"> </w:t>
            </w:r>
          </w:p>
          <w:p w14:paraId="6BB42A38" w14:textId="77777777" w:rsidR="005175CF" w:rsidRDefault="00000000">
            <w:pPr>
              <w:spacing w:line="480" w:lineRule="atLeast"/>
              <w:rPr>
                <w:rFonts w:ascii="Times New Roman" w:hAnsi="Times New Roman"/>
                <w:bCs/>
                <w:iCs/>
                <w:color w:val="000000"/>
                <w:kern w:val="0"/>
                <w:sz w:val="24"/>
              </w:rPr>
            </w:pPr>
            <w:r>
              <w:rPr>
                <w:rFonts w:ascii="Times New Roman" w:hAnsi="Times New Roman"/>
                <w:bCs/>
                <w:iCs/>
                <w:color w:val="000000"/>
                <w:kern w:val="0"/>
                <w:sz w:val="24"/>
              </w:rPr>
              <w:t>□</w:t>
            </w:r>
            <w:r>
              <w:rPr>
                <w:rFonts w:ascii="Times New Roman" w:hAnsi="Times New Roman"/>
                <w:bCs/>
                <w:iCs/>
                <w:color w:val="000000"/>
                <w:kern w:val="0"/>
                <w:sz w:val="24"/>
              </w:rPr>
              <w:t>媒体采访</w:t>
            </w:r>
            <w:r>
              <w:rPr>
                <w:rFonts w:ascii="Times New Roman" w:hAnsi="Times New Roman"/>
                <w:bCs/>
                <w:iCs/>
                <w:color w:val="000000"/>
                <w:kern w:val="0"/>
                <w:sz w:val="24"/>
              </w:rPr>
              <w:t xml:space="preserve">             √</w:t>
            </w:r>
            <w:r>
              <w:rPr>
                <w:rFonts w:ascii="Times New Roman" w:hAnsi="Times New Roman"/>
                <w:bCs/>
                <w:iCs/>
                <w:color w:val="000000"/>
                <w:kern w:val="0"/>
                <w:sz w:val="24"/>
              </w:rPr>
              <w:t>业绩说明会</w:t>
            </w:r>
          </w:p>
          <w:p w14:paraId="79C4A3FF" w14:textId="77777777" w:rsidR="005175CF" w:rsidRDefault="00000000">
            <w:pPr>
              <w:spacing w:line="480" w:lineRule="atLeast"/>
              <w:rPr>
                <w:rFonts w:ascii="Times New Roman" w:hAnsi="Times New Roman"/>
                <w:bCs/>
                <w:iCs/>
                <w:color w:val="000000"/>
                <w:kern w:val="0"/>
                <w:sz w:val="24"/>
              </w:rPr>
            </w:pPr>
            <w:r>
              <w:rPr>
                <w:rFonts w:ascii="Times New Roman" w:hAnsi="Times New Roman"/>
                <w:bCs/>
                <w:iCs/>
                <w:color w:val="000000"/>
                <w:kern w:val="0"/>
                <w:sz w:val="24"/>
              </w:rPr>
              <w:t>□</w:t>
            </w:r>
            <w:r>
              <w:rPr>
                <w:rFonts w:ascii="Times New Roman" w:hAnsi="Times New Roman"/>
                <w:bCs/>
                <w:iCs/>
                <w:color w:val="000000"/>
                <w:kern w:val="0"/>
                <w:sz w:val="24"/>
              </w:rPr>
              <w:t>新闻发布会</w:t>
            </w:r>
            <w:r>
              <w:rPr>
                <w:rFonts w:ascii="Times New Roman" w:hAnsi="Times New Roman"/>
                <w:bCs/>
                <w:iCs/>
                <w:color w:val="000000"/>
                <w:kern w:val="0"/>
                <w:sz w:val="24"/>
              </w:rPr>
              <w:t xml:space="preserve">           □</w:t>
            </w:r>
            <w:r>
              <w:rPr>
                <w:rFonts w:ascii="Times New Roman" w:hAnsi="Times New Roman"/>
                <w:bCs/>
                <w:iCs/>
                <w:color w:val="000000"/>
                <w:kern w:val="0"/>
                <w:sz w:val="24"/>
              </w:rPr>
              <w:t>路演活动</w:t>
            </w:r>
          </w:p>
          <w:p w14:paraId="026EC509" w14:textId="77777777" w:rsidR="005175CF" w:rsidRDefault="00000000">
            <w:pPr>
              <w:spacing w:line="480" w:lineRule="atLeast"/>
              <w:rPr>
                <w:rFonts w:ascii="Times New Roman" w:hAnsi="Times New Roman"/>
                <w:bCs/>
                <w:iCs/>
                <w:color w:val="000000"/>
                <w:kern w:val="0"/>
                <w:sz w:val="24"/>
              </w:rPr>
            </w:pPr>
            <w:r>
              <w:rPr>
                <w:rFonts w:ascii="Times New Roman" w:hAnsi="Times New Roman"/>
                <w:bCs/>
                <w:iCs/>
                <w:color w:val="000000"/>
                <w:kern w:val="0"/>
                <w:sz w:val="24"/>
              </w:rPr>
              <w:t>□</w:t>
            </w:r>
            <w:r>
              <w:rPr>
                <w:rFonts w:ascii="Times New Roman" w:hAnsi="Times New Roman"/>
                <w:bCs/>
                <w:iCs/>
                <w:color w:val="000000"/>
                <w:kern w:val="0"/>
                <w:sz w:val="24"/>
              </w:rPr>
              <w:t>现场参观</w:t>
            </w:r>
            <w:r>
              <w:rPr>
                <w:rFonts w:ascii="Times New Roman" w:hAnsi="Times New Roman"/>
                <w:bCs/>
                <w:iCs/>
                <w:color w:val="000000"/>
                <w:kern w:val="0"/>
                <w:sz w:val="24"/>
              </w:rPr>
              <w:t xml:space="preserve">             □</w:t>
            </w:r>
            <w:r>
              <w:rPr>
                <w:rFonts w:ascii="Times New Roman" w:hAnsi="Times New Roman"/>
                <w:bCs/>
                <w:iCs/>
                <w:color w:val="000000"/>
                <w:kern w:val="0"/>
                <w:sz w:val="24"/>
              </w:rPr>
              <w:t>其他：电话会议</w:t>
            </w:r>
          </w:p>
        </w:tc>
      </w:tr>
      <w:tr w:rsidR="005175CF" w14:paraId="360F7DA5" w14:textId="77777777">
        <w:trPr>
          <w:trHeight w:val="910"/>
        </w:trPr>
        <w:tc>
          <w:tcPr>
            <w:tcW w:w="1908" w:type="dxa"/>
            <w:vAlign w:val="center"/>
          </w:tcPr>
          <w:p w14:paraId="31CE6A8B" w14:textId="77777777" w:rsidR="005175CF" w:rsidRDefault="00000000">
            <w:pPr>
              <w:spacing w:line="360" w:lineRule="auto"/>
              <w:jc w:val="center"/>
              <w:rPr>
                <w:rFonts w:ascii="Times New Roman" w:hAnsi="Times New Roman"/>
                <w:b/>
                <w:bCs/>
                <w:iCs/>
                <w:color w:val="000000"/>
                <w:kern w:val="0"/>
                <w:sz w:val="24"/>
              </w:rPr>
            </w:pPr>
            <w:r>
              <w:rPr>
                <w:rFonts w:ascii="Times New Roman" w:hAnsi="Times New Roman"/>
                <w:b/>
                <w:bCs/>
                <w:iCs/>
                <w:color w:val="000000"/>
                <w:kern w:val="0"/>
                <w:sz w:val="24"/>
              </w:rPr>
              <w:t>参与单位名称及人员姓名</w:t>
            </w:r>
          </w:p>
        </w:tc>
        <w:tc>
          <w:tcPr>
            <w:tcW w:w="6564" w:type="dxa"/>
            <w:vAlign w:val="center"/>
          </w:tcPr>
          <w:p w14:paraId="68E084DC" w14:textId="77777777" w:rsidR="005175CF" w:rsidRDefault="00000000">
            <w:pPr>
              <w:adjustRightInd w:val="0"/>
              <w:snapToGrid w:val="0"/>
              <w:spacing w:line="288" w:lineRule="auto"/>
              <w:rPr>
                <w:rFonts w:ascii="Times New Roman" w:hAnsi="Times New Roman"/>
                <w:bCs/>
                <w:iCs/>
                <w:color w:val="000000"/>
                <w:kern w:val="0"/>
                <w:sz w:val="24"/>
              </w:rPr>
            </w:pPr>
            <w:r>
              <w:rPr>
                <w:rFonts w:ascii="Times New Roman" w:hAnsi="Times New Roman" w:hint="eastAsia"/>
                <w:bCs/>
                <w:iCs/>
                <w:color w:val="000000"/>
                <w:kern w:val="0"/>
                <w:sz w:val="24"/>
              </w:rPr>
              <w:t>参加公司</w:t>
            </w:r>
            <w:r>
              <w:rPr>
                <w:rFonts w:ascii="Times New Roman" w:hAnsi="Times New Roman" w:hint="eastAsia"/>
                <w:bCs/>
                <w:iCs/>
                <w:color w:val="000000"/>
                <w:kern w:val="0"/>
                <w:sz w:val="24"/>
              </w:rPr>
              <w:t>2026</w:t>
            </w:r>
            <w:r>
              <w:rPr>
                <w:rFonts w:ascii="Times New Roman" w:hAnsi="Times New Roman" w:hint="eastAsia"/>
                <w:bCs/>
                <w:iCs/>
                <w:color w:val="000000"/>
                <w:kern w:val="0"/>
                <w:sz w:val="24"/>
              </w:rPr>
              <w:t>年半年度业绩说明会的</w:t>
            </w:r>
            <w:r>
              <w:rPr>
                <w:rFonts w:ascii="Times New Roman" w:hAnsi="Times New Roman"/>
                <w:bCs/>
                <w:iCs/>
                <w:color w:val="000000"/>
                <w:kern w:val="0"/>
                <w:sz w:val="24"/>
              </w:rPr>
              <w:t>投资者</w:t>
            </w:r>
          </w:p>
        </w:tc>
      </w:tr>
      <w:tr w:rsidR="005175CF" w14:paraId="1E1766EC" w14:textId="77777777">
        <w:trPr>
          <w:trHeight w:val="553"/>
        </w:trPr>
        <w:tc>
          <w:tcPr>
            <w:tcW w:w="1908" w:type="dxa"/>
            <w:vAlign w:val="center"/>
          </w:tcPr>
          <w:p w14:paraId="0B53FD75" w14:textId="77777777" w:rsidR="005175CF" w:rsidRDefault="00000000">
            <w:pPr>
              <w:jc w:val="center"/>
              <w:rPr>
                <w:rFonts w:ascii="Times New Roman" w:hAnsi="Times New Roman"/>
                <w:b/>
                <w:bCs/>
                <w:iCs/>
                <w:color w:val="000000"/>
                <w:kern w:val="0"/>
                <w:sz w:val="24"/>
              </w:rPr>
            </w:pPr>
            <w:r>
              <w:rPr>
                <w:rFonts w:ascii="Times New Roman" w:hAnsi="Times New Roman"/>
                <w:b/>
                <w:bCs/>
                <w:iCs/>
                <w:color w:val="000000"/>
                <w:kern w:val="0"/>
                <w:sz w:val="24"/>
              </w:rPr>
              <w:t>时间</w:t>
            </w:r>
          </w:p>
        </w:tc>
        <w:tc>
          <w:tcPr>
            <w:tcW w:w="6564" w:type="dxa"/>
            <w:vAlign w:val="center"/>
          </w:tcPr>
          <w:p w14:paraId="302F352A" w14:textId="77777777" w:rsidR="005175CF" w:rsidRDefault="00000000">
            <w:pPr>
              <w:jc w:val="left"/>
              <w:rPr>
                <w:rFonts w:ascii="Times New Roman" w:hAnsi="Times New Roman"/>
                <w:bCs/>
                <w:iCs/>
                <w:color w:val="000000"/>
                <w:kern w:val="0"/>
                <w:sz w:val="24"/>
              </w:rPr>
            </w:pPr>
            <w:r>
              <w:rPr>
                <w:rFonts w:ascii="Times New Roman" w:hAnsi="Times New Roman" w:hint="eastAsia"/>
                <w:bCs/>
                <w:iCs/>
                <w:color w:val="000000"/>
                <w:kern w:val="0"/>
                <w:sz w:val="24"/>
              </w:rPr>
              <w:t>2026</w:t>
            </w:r>
            <w:r>
              <w:rPr>
                <w:rFonts w:ascii="Times New Roman" w:hAnsi="Times New Roman" w:hint="eastAsia"/>
                <w:bCs/>
                <w:iCs/>
                <w:color w:val="000000"/>
                <w:kern w:val="0"/>
                <w:sz w:val="24"/>
              </w:rPr>
              <w:t>年</w:t>
            </w:r>
            <w:r>
              <w:rPr>
                <w:rFonts w:ascii="Times New Roman" w:hAnsi="Times New Roman" w:hint="eastAsia"/>
                <w:bCs/>
                <w:iCs/>
                <w:color w:val="000000"/>
                <w:kern w:val="0"/>
                <w:sz w:val="24"/>
              </w:rPr>
              <w:t>09</w:t>
            </w:r>
            <w:r>
              <w:rPr>
                <w:rFonts w:ascii="Times New Roman" w:hAnsi="Times New Roman" w:hint="eastAsia"/>
                <w:bCs/>
                <w:iCs/>
                <w:color w:val="000000"/>
                <w:kern w:val="0"/>
                <w:sz w:val="24"/>
              </w:rPr>
              <w:t>月</w:t>
            </w:r>
            <w:r>
              <w:rPr>
                <w:rFonts w:ascii="Times New Roman" w:hAnsi="Times New Roman" w:hint="eastAsia"/>
                <w:bCs/>
                <w:iCs/>
                <w:color w:val="000000"/>
                <w:kern w:val="0"/>
                <w:sz w:val="24"/>
              </w:rPr>
              <w:t>04</w:t>
            </w:r>
            <w:r>
              <w:rPr>
                <w:rFonts w:ascii="Times New Roman" w:hAnsi="Times New Roman" w:hint="eastAsia"/>
                <w:bCs/>
                <w:iCs/>
                <w:color w:val="000000"/>
                <w:kern w:val="0"/>
                <w:sz w:val="24"/>
              </w:rPr>
              <w:t>日（星期五）</w:t>
            </w:r>
            <w:r>
              <w:rPr>
                <w:rFonts w:ascii="Times New Roman" w:hAnsi="Times New Roman" w:hint="eastAsia"/>
                <w:bCs/>
                <w:iCs/>
                <w:color w:val="000000"/>
                <w:kern w:val="0"/>
                <w:sz w:val="24"/>
              </w:rPr>
              <w:t>15:00-16:00</w:t>
            </w:r>
          </w:p>
        </w:tc>
      </w:tr>
      <w:tr w:rsidR="005175CF" w14:paraId="2B483453" w14:textId="77777777">
        <w:trPr>
          <w:trHeight w:val="949"/>
        </w:trPr>
        <w:tc>
          <w:tcPr>
            <w:tcW w:w="1908" w:type="dxa"/>
            <w:vAlign w:val="center"/>
          </w:tcPr>
          <w:p w14:paraId="02D43D56" w14:textId="77777777" w:rsidR="005175CF" w:rsidRDefault="00000000">
            <w:pPr>
              <w:jc w:val="center"/>
              <w:rPr>
                <w:rFonts w:ascii="Times New Roman" w:hAnsi="Times New Roman"/>
                <w:b/>
                <w:bCs/>
                <w:iCs/>
                <w:color w:val="000000"/>
                <w:kern w:val="0"/>
                <w:sz w:val="24"/>
              </w:rPr>
            </w:pPr>
            <w:r>
              <w:rPr>
                <w:rFonts w:ascii="Times New Roman" w:hAnsi="Times New Roman"/>
                <w:b/>
                <w:bCs/>
                <w:iCs/>
                <w:color w:val="000000"/>
                <w:kern w:val="0"/>
                <w:sz w:val="24"/>
              </w:rPr>
              <w:t>地点</w:t>
            </w:r>
            <w:r>
              <w:rPr>
                <w:rFonts w:ascii="Times New Roman" w:hAnsi="Times New Roman" w:hint="eastAsia"/>
                <w:b/>
                <w:bCs/>
                <w:iCs/>
                <w:color w:val="000000"/>
                <w:kern w:val="0"/>
                <w:sz w:val="24"/>
              </w:rPr>
              <w:t>/</w:t>
            </w:r>
            <w:r>
              <w:rPr>
                <w:rFonts w:ascii="Times New Roman" w:hAnsi="Times New Roman" w:hint="eastAsia"/>
                <w:b/>
                <w:bCs/>
                <w:iCs/>
                <w:color w:val="000000"/>
                <w:kern w:val="0"/>
                <w:sz w:val="24"/>
              </w:rPr>
              <w:t>方式</w:t>
            </w:r>
          </w:p>
        </w:tc>
        <w:tc>
          <w:tcPr>
            <w:tcW w:w="6564" w:type="dxa"/>
            <w:vAlign w:val="center"/>
          </w:tcPr>
          <w:p w14:paraId="1DEBBACD"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color w:val="000000"/>
                <w:kern w:val="0"/>
                <w:sz w:val="24"/>
              </w:rPr>
              <w:t>上海证券交易所上证路演中心（</w:t>
            </w:r>
            <w:r>
              <w:rPr>
                <w:rFonts w:ascii="Times New Roman" w:hAnsi="Times New Roman"/>
                <w:bCs/>
                <w:iCs/>
                <w:color w:val="000000"/>
                <w:kern w:val="0"/>
                <w:sz w:val="24"/>
              </w:rPr>
              <w:t>http://roadshow.sseinfo.com/</w:t>
            </w:r>
            <w:r>
              <w:rPr>
                <w:rFonts w:ascii="Times New Roman" w:hAnsi="Times New Roman"/>
                <w:bCs/>
                <w:iCs/>
                <w:color w:val="000000"/>
                <w:kern w:val="0"/>
                <w:sz w:val="24"/>
              </w:rPr>
              <w:t>）</w:t>
            </w:r>
          </w:p>
          <w:p w14:paraId="3DFDDC4C" w14:textId="77777777" w:rsidR="005175CF" w:rsidRDefault="00000000">
            <w:pPr>
              <w:spacing w:line="360" w:lineRule="auto"/>
              <w:rPr>
                <w:rFonts w:ascii="Times New Roman" w:hAnsi="Times New Roman"/>
                <w:bCs/>
                <w:iCs/>
                <w:color w:val="000000"/>
                <w:kern w:val="0"/>
                <w:sz w:val="24"/>
              </w:rPr>
            </w:pPr>
            <w:r>
              <w:rPr>
                <w:rFonts w:ascii="Times New Roman" w:hAnsi="Times New Roman" w:hint="eastAsia"/>
                <w:bCs/>
                <w:iCs/>
                <w:color w:val="000000"/>
                <w:kern w:val="0"/>
                <w:sz w:val="24"/>
              </w:rPr>
              <w:t>网络文字互动</w:t>
            </w:r>
          </w:p>
        </w:tc>
      </w:tr>
      <w:tr w:rsidR="005175CF" w14:paraId="460DE0DC" w14:textId="77777777">
        <w:trPr>
          <w:trHeight w:val="90"/>
        </w:trPr>
        <w:tc>
          <w:tcPr>
            <w:tcW w:w="1908" w:type="dxa"/>
            <w:vAlign w:val="center"/>
          </w:tcPr>
          <w:p w14:paraId="0C0C102C" w14:textId="77777777" w:rsidR="005175CF" w:rsidRDefault="00000000">
            <w:pPr>
              <w:spacing w:line="360" w:lineRule="auto"/>
              <w:jc w:val="center"/>
              <w:rPr>
                <w:rFonts w:ascii="Times New Roman" w:hAnsi="Times New Roman"/>
                <w:b/>
                <w:bCs/>
                <w:iCs/>
                <w:color w:val="000000"/>
                <w:kern w:val="0"/>
                <w:sz w:val="24"/>
              </w:rPr>
            </w:pPr>
            <w:r>
              <w:rPr>
                <w:rFonts w:ascii="Times New Roman" w:hAnsi="Times New Roman"/>
                <w:b/>
                <w:bCs/>
                <w:iCs/>
                <w:color w:val="000000"/>
                <w:kern w:val="0"/>
                <w:sz w:val="24"/>
              </w:rPr>
              <w:t>上市公司接待人员姓名</w:t>
            </w:r>
          </w:p>
        </w:tc>
        <w:tc>
          <w:tcPr>
            <w:tcW w:w="6564" w:type="dxa"/>
            <w:vAlign w:val="center"/>
          </w:tcPr>
          <w:p w14:paraId="342C0193" w14:textId="77777777" w:rsidR="005175CF" w:rsidRDefault="00000000">
            <w:pPr>
              <w:spacing w:line="360" w:lineRule="auto"/>
              <w:rPr>
                <w:rFonts w:ascii="Times New Roman" w:hAnsi="Times New Roman"/>
                <w:bCs/>
                <w:iCs/>
                <w:color w:val="000000"/>
                <w:kern w:val="0"/>
                <w:sz w:val="24"/>
              </w:rPr>
            </w:pPr>
            <w:r>
              <w:rPr>
                <w:rFonts w:ascii="Times New Roman" w:hAnsi="Times New Roman" w:hint="eastAsia"/>
                <w:bCs/>
                <w:iCs/>
                <w:color w:val="000000"/>
                <w:kern w:val="0"/>
                <w:sz w:val="24"/>
              </w:rPr>
              <w:t>总经理（轮值）：刘伟强先生</w:t>
            </w:r>
            <w:r>
              <w:rPr>
                <w:rFonts w:ascii="Times New Roman" w:hAnsi="Times New Roman"/>
                <w:bCs/>
                <w:iCs/>
                <w:color w:val="000000"/>
                <w:kern w:val="0"/>
                <w:sz w:val="24"/>
              </w:rPr>
              <w:t>；</w:t>
            </w:r>
          </w:p>
          <w:p w14:paraId="7CE0A565"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color w:val="000000"/>
                <w:kern w:val="0"/>
                <w:sz w:val="24"/>
              </w:rPr>
              <w:t>副总经理：周小兵先生；</w:t>
            </w:r>
          </w:p>
          <w:p w14:paraId="6AED298A"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color w:val="000000"/>
                <w:kern w:val="0"/>
                <w:sz w:val="24"/>
              </w:rPr>
              <w:t>财务总监：郑艳霞女士；</w:t>
            </w:r>
          </w:p>
          <w:p w14:paraId="51F70149"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color w:val="000000"/>
                <w:kern w:val="0"/>
                <w:sz w:val="24"/>
              </w:rPr>
              <w:t>董事会秘书：于海波先生；</w:t>
            </w:r>
          </w:p>
          <w:p w14:paraId="1711C4DE"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color w:val="000000"/>
                <w:kern w:val="0"/>
                <w:sz w:val="24"/>
              </w:rPr>
              <w:t>独立董事：曹磊女士。</w:t>
            </w:r>
          </w:p>
        </w:tc>
      </w:tr>
      <w:tr w:rsidR="005175CF" w14:paraId="71C2F719" w14:textId="77777777">
        <w:trPr>
          <w:trHeight w:val="2635"/>
        </w:trPr>
        <w:tc>
          <w:tcPr>
            <w:tcW w:w="1908" w:type="dxa"/>
            <w:vAlign w:val="center"/>
          </w:tcPr>
          <w:p w14:paraId="1D783835" w14:textId="77777777" w:rsidR="005175CF" w:rsidRDefault="00000000">
            <w:pPr>
              <w:spacing w:line="480" w:lineRule="atLeast"/>
              <w:jc w:val="center"/>
              <w:rPr>
                <w:rFonts w:ascii="Times New Roman" w:hAnsi="Times New Roman"/>
                <w:b/>
                <w:bCs/>
                <w:iCs/>
                <w:color w:val="000000"/>
                <w:kern w:val="0"/>
                <w:sz w:val="24"/>
              </w:rPr>
            </w:pPr>
            <w:r>
              <w:rPr>
                <w:rFonts w:ascii="Times New Roman" w:hAnsi="Times New Roman"/>
                <w:b/>
                <w:bCs/>
                <w:iCs/>
                <w:color w:val="000000"/>
                <w:kern w:val="0"/>
                <w:sz w:val="24"/>
              </w:rPr>
              <w:t>投资者关系活动主要内容介绍</w:t>
            </w:r>
          </w:p>
        </w:tc>
        <w:tc>
          <w:tcPr>
            <w:tcW w:w="6564" w:type="dxa"/>
          </w:tcPr>
          <w:p w14:paraId="683BB821" w14:textId="77777777" w:rsidR="005175CF" w:rsidRDefault="00000000">
            <w:pPr>
              <w:pStyle w:val="af0"/>
              <w:numPr>
                <w:ilvl w:val="0"/>
                <w:numId w:val="2"/>
              </w:numPr>
              <w:adjustRightInd w:val="0"/>
              <w:snapToGrid w:val="0"/>
              <w:spacing w:beforeLines="100" w:before="312" w:line="360" w:lineRule="auto"/>
              <w:ind w:left="505" w:firstLineChars="0" w:hanging="505"/>
              <w:jc w:val="both"/>
              <w:rPr>
                <w:rFonts w:ascii="Times New Roman" w:eastAsiaTheme="minorEastAsia" w:hAnsi="Times New Roman" w:cs="Times New Roman"/>
                <w:b/>
              </w:rPr>
            </w:pPr>
            <w:r>
              <w:rPr>
                <w:rFonts w:ascii="Times New Roman" w:eastAsiaTheme="minorEastAsia" w:hAnsi="Times New Roman" w:cs="Times New Roman"/>
                <w:b/>
              </w:rPr>
              <w:t>嘉宾开场致辞</w:t>
            </w:r>
          </w:p>
          <w:p w14:paraId="71A301A9" w14:textId="77777777" w:rsidR="005175CF" w:rsidRDefault="00000000">
            <w:pPr>
              <w:spacing w:line="360" w:lineRule="auto"/>
              <w:ind w:firstLineChars="200" w:firstLine="480"/>
              <w:rPr>
                <w:rFonts w:ascii="Times New Roman" w:hAnsi="Times New Roman"/>
                <w:sz w:val="24"/>
              </w:rPr>
            </w:pPr>
            <w:r>
              <w:rPr>
                <w:rFonts w:ascii="Times New Roman" w:hAnsi="Times New Roman"/>
                <w:sz w:val="24"/>
              </w:rPr>
              <w:t>尊敬的各位投资者，大家下午好！</w:t>
            </w:r>
          </w:p>
          <w:p w14:paraId="15839387" w14:textId="77777777" w:rsidR="005175CF" w:rsidRDefault="00000000">
            <w:pPr>
              <w:spacing w:line="360" w:lineRule="auto"/>
              <w:ind w:firstLineChars="200" w:firstLine="480"/>
              <w:rPr>
                <w:rFonts w:ascii="Times New Roman" w:hAnsi="Times New Roman"/>
                <w:sz w:val="24"/>
              </w:rPr>
            </w:pPr>
            <w:r>
              <w:rPr>
                <w:rFonts w:ascii="Times New Roman" w:hAnsi="Times New Roman"/>
                <w:sz w:val="24"/>
              </w:rPr>
              <w:t>我谨代表西藏卫信康医药股份有限公司向参加公司</w:t>
            </w:r>
            <w:r>
              <w:rPr>
                <w:rFonts w:ascii="Times New Roman" w:hAnsi="Times New Roman" w:hint="eastAsia"/>
                <w:sz w:val="24"/>
              </w:rPr>
              <w:t>2026</w:t>
            </w:r>
            <w:r>
              <w:rPr>
                <w:rFonts w:ascii="Times New Roman" w:hAnsi="Times New Roman" w:hint="eastAsia"/>
                <w:sz w:val="24"/>
              </w:rPr>
              <w:t>年半年度业绩说明</w:t>
            </w:r>
            <w:r>
              <w:rPr>
                <w:rFonts w:ascii="Times New Roman" w:hAnsi="Times New Roman"/>
                <w:sz w:val="24"/>
              </w:rPr>
              <w:t>的广大投资者表示热烈欢迎！感谢上海证券交易所、上证路演中心为公司召开本次</w:t>
            </w:r>
            <w:r>
              <w:rPr>
                <w:rFonts w:ascii="Times New Roman" w:hAnsi="Times New Roman" w:hint="eastAsia"/>
                <w:sz w:val="24"/>
              </w:rPr>
              <w:t>业绩</w:t>
            </w:r>
            <w:r>
              <w:rPr>
                <w:rFonts w:ascii="Times New Roman" w:hAnsi="Times New Roman"/>
                <w:sz w:val="24"/>
              </w:rPr>
              <w:t>说明会提供的良好交流平台</w:t>
            </w:r>
            <w:r>
              <w:rPr>
                <w:rFonts w:ascii="Times New Roman" w:hAnsi="Times New Roman" w:hint="eastAsia"/>
                <w:sz w:val="24"/>
              </w:rPr>
              <w:t>，</w:t>
            </w:r>
            <w:r>
              <w:rPr>
                <w:rFonts w:ascii="Times New Roman" w:hAnsi="Times New Roman"/>
                <w:sz w:val="24"/>
              </w:rPr>
              <w:t>同时也非常感谢各位投资者对公司的信任和支持！</w:t>
            </w:r>
          </w:p>
          <w:p w14:paraId="05968519" w14:textId="77777777" w:rsidR="005175CF" w:rsidRDefault="00000000">
            <w:pPr>
              <w:spacing w:line="360" w:lineRule="auto"/>
              <w:ind w:firstLineChars="200" w:firstLine="480"/>
              <w:rPr>
                <w:rFonts w:ascii="Times New Roman" w:hAnsi="Times New Roman"/>
                <w:sz w:val="24"/>
              </w:rPr>
            </w:pPr>
            <w:r>
              <w:rPr>
                <w:rFonts w:ascii="Times New Roman" w:hAnsi="Times New Roman" w:hint="eastAsia"/>
                <w:sz w:val="24"/>
              </w:rPr>
              <w:t>公司秉承“责任、分享、公信、创新”的企业精神，始终坚持“关爱生命，维护健康”的企业使命，顺应国家政策及行业发展方向并基于自身的研发技术优势，以临床需求为导向，</w:t>
            </w:r>
            <w:r>
              <w:rPr>
                <w:rFonts w:ascii="Times New Roman" w:hAnsi="Times New Roman" w:hint="eastAsia"/>
                <w:sz w:val="24"/>
              </w:rPr>
              <w:lastRenderedPageBreak/>
              <w:t>立足于研发创新，坚持仿创结合，持续提高公司的创新能力及技术水平，拓展新的差异化赛道及更广泛的细分领域品种，提供更多创新性的、可及性的治疗方案。</w:t>
            </w:r>
          </w:p>
          <w:p w14:paraId="58988AB4" w14:textId="77777777" w:rsidR="005175CF" w:rsidRDefault="00000000">
            <w:pPr>
              <w:spacing w:line="36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w:t>
            </w:r>
            <w:bookmarkStart w:id="0" w:name="_Hlk238142255"/>
            <w:r>
              <w:rPr>
                <w:rFonts w:ascii="Times New Roman" w:hAnsi="Times New Roman" w:hint="eastAsia"/>
                <w:sz w:val="24"/>
              </w:rPr>
              <w:t>公司实现营业收入</w:t>
            </w:r>
            <w:r>
              <w:rPr>
                <w:rFonts w:ascii="Times New Roman" w:hAnsi="Times New Roman" w:hint="eastAsia"/>
                <w:sz w:val="24"/>
              </w:rPr>
              <w:t>5.84</w:t>
            </w:r>
            <w:r>
              <w:rPr>
                <w:rFonts w:ascii="Times New Roman" w:hAnsi="Times New Roman" w:hint="eastAsia"/>
                <w:sz w:val="24"/>
              </w:rPr>
              <w:t>亿元，同比下降</w:t>
            </w:r>
            <w:r>
              <w:rPr>
                <w:rFonts w:ascii="Times New Roman" w:hAnsi="Times New Roman" w:hint="eastAsia"/>
                <w:sz w:val="24"/>
              </w:rPr>
              <w:t>0.32%</w:t>
            </w:r>
            <w:r>
              <w:rPr>
                <w:rFonts w:ascii="Times New Roman" w:hAnsi="Times New Roman" w:hint="eastAsia"/>
                <w:sz w:val="24"/>
              </w:rPr>
              <w:t>；实现归属于上市公司股东的净利润</w:t>
            </w:r>
            <w:r>
              <w:rPr>
                <w:rFonts w:ascii="Times New Roman" w:hAnsi="Times New Roman" w:hint="eastAsia"/>
                <w:sz w:val="24"/>
              </w:rPr>
              <w:t>1.43</w:t>
            </w:r>
            <w:r>
              <w:rPr>
                <w:rFonts w:ascii="Times New Roman" w:hAnsi="Times New Roman" w:hint="eastAsia"/>
                <w:sz w:val="24"/>
              </w:rPr>
              <w:t>亿元，同比下降</w:t>
            </w:r>
            <w:r>
              <w:rPr>
                <w:rFonts w:ascii="Times New Roman" w:hAnsi="Times New Roman" w:hint="eastAsia"/>
                <w:sz w:val="24"/>
              </w:rPr>
              <w:t>21.81%</w:t>
            </w:r>
            <w:r>
              <w:rPr>
                <w:rFonts w:ascii="Times New Roman" w:hAnsi="Times New Roman" w:hint="eastAsia"/>
                <w:sz w:val="24"/>
              </w:rPr>
              <w:t>；实现归属于上市公司股东的扣非净利润</w:t>
            </w:r>
            <w:r>
              <w:rPr>
                <w:rFonts w:ascii="Times New Roman" w:hAnsi="Times New Roman" w:hint="eastAsia"/>
                <w:sz w:val="24"/>
              </w:rPr>
              <w:t>1.03</w:t>
            </w:r>
            <w:r>
              <w:rPr>
                <w:rFonts w:ascii="Times New Roman" w:hAnsi="Times New Roman" w:hint="eastAsia"/>
                <w:sz w:val="24"/>
              </w:rPr>
              <w:t>亿元，同比下降</w:t>
            </w:r>
            <w:r>
              <w:rPr>
                <w:rFonts w:ascii="Times New Roman" w:hAnsi="Times New Roman" w:hint="eastAsia"/>
                <w:sz w:val="24"/>
              </w:rPr>
              <w:t>24.42%</w:t>
            </w:r>
            <w:bookmarkEnd w:id="0"/>
            <w:r>
              <w:rPr>
                <w:rFonts w:ascii="Times New Roman" w:hAnsi="Times New Roman" w:hint="eastAsia"/>
                <w:sz w:val="24"/>
              </w:rPr>
              <w:t>。</w:t>
            </w:r>
          </w:p>
          <w:p w14:paraId="18E3F9BE" w14:textId="77777777" w:rsidR="005175CF" w:rsidRDefault="00000000">
            <w:pPr>
              <w:spacing w:line="360" w:lineRule="auto"/>
              <w:ind w:firstLineChars="200" w:firstLine="480"/>
              <w:rPr>
                <w:rFonts w:ascii="Times New Roman" w:hAnsi="Times New Roman"/>
                <w:sz w:val="24"/>
              </w:rPr>
            </w:pPr>
            <w:r>
              <w:rPr>
                <w:rFonts w:ascii="Times New Roman" w:hAnsi="Times New Roman"/>
                <w:sz w:val="24"/>
              </w:rPr>
              <w:t>下面的问答环节里</w:t>
            </w:r>
            <w:r>
              <w:rPr>
                <w:rFonts w:ascii="Times New Roman" w:hAnsi="Times New Roman" w:hint="eastAsia"/>
                <w:sz w:val="24"/>
              </w:rPr>
              <w:t>，</w:t>
            </w:r>
            <w:r>
              <w:rPr>
                <w:rFonts w:ascii="Times New Roman" w:hAnsi="Times New Roman"/>
                <w:sz w:val="24"/>
              </w:rPr>
              <w:t>我将与公司副总经理周小兵先生</w:t>
            </w:r>
            <w:r>
              <w:rPr>
                <w:rFonts w:ascii="Times New Roman" w:hAnsi="Times New Roman" w:hint="eastAsia"/>
                <w:sz w:val="24"/>
              </w:rPr>
              <w:t>、</w:t>
            </w:r>
            <w:r>
              <w:rPr>
                <w:rFonts w:ascii="Times New Roman" w:hAnsi="Times New Roman"/>
                <w:sz w:val="24"/>
              </w:rPr>
              <w:t>财务总监郑艳霞女士</w:t>
            </w:r>
            <w:r>
              <w:rPr>
                <w:rFonts w:ascii="Times New Roman" w:hAnsi="Times New Roman" w:hint="eastAsia"/>
                <w:sz w:val="24"/>
              </w:rPr>
              <w:t>、</w:t>
            </w:r>
            <w:r>
              <w:rPr>
                <w:rFonts w:ascii="Times New Roman" w:hAnsi="Times New Roman"/>
                <w:sz w:val="24"/>
              </w:rPr>
              <w:t>董事会秘书于海波先生</w:t>
            </w:r>
            <w:r>
              <w:rPr>
                <w:rFonts w:ascii="Times New Roman" w:hAnsi="Times New Roman" w:hint="eastAsia"/>
                <w:sz w:val="24"/>
              </w:rPr>
              <w:t>、</w:t>
            </w:r>
            <w:r>
              <w:rPr>
                <w:rFonts w:ascii="Times New Roman" w:hAnsi="Times New Roman"/>
                <w:sz w:val="24"/>
              </w:rPr>
              <w:t>独立董事</w:t>
            </w:r>
            <w:r>
              <w:rPr>
                <w:rFonts w:ascii="Times New Roman" w:hAnsi="Times New Roman" w:hint="eastAsia"/>
                <w:sz w:val="24"/>
              </w:rPr>
              <w:t>曹磊</w:t>
            </w:r>
            <w:r>
              <w:rPr>
                <w:rFonts w:ascii="Times New Roman" w:hAnsi="Times New Roman"/>
                <w:sz w:val="24"/>
              </w:rPr>
              <w:t>女士一起，就各位所关心的问题进行认真解答和广泛交流</w:t>
            </w:r>
            <w:r>
              <w:rPr>
                <w:rFonts w:ascii="Times New Roman" w:hAnsi="Times New Roman" w:hint="eastAsia"/>
                <w:sz w:val="24"/>
              </w:rPr>
              <w:t>，</w:t>
            </w:r>
            <w:r>
              <w:rPr>
                <w:rFonts w:ascii="Times New Roman" w:hAnsi="Times New Roman"/>
                <w:sz w:val="24"/>
              </w:rPr>
              <w:t>以便大家能够更全面、深入地了解公司的情况。我们将悉心听取大家的意见和建议。欢迎大家积极参与</w:t>
            </w:r>
            <w:r>
              <w:rPr>
                <w:rFonts w:ascii="Times New Roman" w:hAnsi="Times New Roman" w:hint="eastAsia"/>
                <w:sz w:val="24"/>
              </w:rPr>
              <w:t>，</w:t>
            </w:r>
            <w:r>
              <w:rPr>
                <w:rFonts w:ascii="Times New Roman" w:hAnsi="Times New Roman"/>
                <w:sz w:val="24"/>
              </w:rPr>
              <w:t>踊跃提问。</w:t>
            </w:r>
          </w:p>
          <w:p w14:paraId="205CB384" w14:textId="77777777" w:rsidR="005175CF" w:rsidRDefault="005175CF">
            <w:pPr>
              <w:spacing w:line="360" w:lineRule="auto"/>
              <w:ind w:firstLineChars="200" w:firstLine="420"/>
              <w:rPr>
                <w:rFonts w:ascii="Times New Roman" w:eastAsiaTheme="minorEastAsia" w:hAnsi="Times New Roman"/>
              </w:rPr>
            </w:pPr>
          </w:p>
          <w:p w14:paraId="3ED97EF0" w14:textId="77777777" w:rsidR="005175CF" w:rsidRDefault="00000000">
            <w:pPr>
              <w:pStyle w:val="af0"/>
              <w:numPr>
                <w:ilvl w:val="0"/>
                <w:numId w:val="2"/>
              </w:numPr>
              <w:adjustRightInd w:val="0"/>
              <w:snapToGrid w:val="0"/>
              <w:spacing w:beforeLines="50" w:before="156" w:line="360" w:lineRule="auto"/>
              <w:ind w:left="505" w:firstLineChars="0" w:hanging="505"/>
              <w:jc w:val="both"/>
              <w:rPr>
                <w:rFonts w:ascii="Times New Roman" w:eastAsiaTheme="minorEastAsia" w:hAnsi="Times New Roman" w:cs="Times New Roman"/>
                <w:b/>
              </w:rPr>
            </w:pPr>
            <w:r>
              <w:rPr>
                <w:rFonts w:ascii="Times New Roman" w:eastAsiaTheme="minorEastAsia" w:hAnsi="Times New Roman" w:cs="Times New Roman"/>
                <w:b/>
              </w:rPr>
              <w:t>问答环节主要问题</w:t>
            </w:r>
          </w:p>
          <w:p w14:paraId="53F4534F" w14:textId="36F62D5B" w:rsidR="005175CF" w:rsidRDefault="00000000">
            <w:pPr>
              <w:spacing w:afterLines="50" w:after="156" w:line="360" w:lineRule="auto"/>
              <w:ind w:firstLineChars="200" w:firstLine="482"/>
              <w:rPr>
                <w:rFonts w:ascii="Times New Roman" w:hAnsi="Times New Roman"/>
                <w:b/>
                <w:bCs/>
                <w:sz w:val="24"/>
              </w:rPr>
            </w:pPr>
            <w:r>
              <w:rPr>
                <w:rFonts w:ascii="Times New Roman" w:hAnsi="Times New Roman"/>
                <w:b/>
                <w:bCs/>
                <w:sz w:val="24"/>
              </w:rPr>
              <w:t>1</w:t>
            </w:r>
            <w:r>
              <w:rPr>
                <w:rFonts w:ascii="Times New Roman" w:hAnsi="Times New Roman"/>
                <w:b/>
                <w:bCs/>
                <w:sz w:val="24"/>
              </w:rPr>
              <w:t>、</w:t>
            </w:r>
            <w:bookmarkStart w:id="1" w:name="_Toc17864"/>
            <w:bookmarkStart w:id="2" w:name="_Toc2264"/>
            <w:r>
              <w:rPr>
                <w:rFonts w:ascii="Times New Roman" w:hAnsi="Times New Roman"/>
                <w:b/>
                <w:bCs/>
                <w:sz w:val="24"/>
              </w:rPr>
              <w:t>公司研发</w:t>
            </w:r>
            <w:r w:rsidR="0076256A">
              <w:rPr>
                <w:rFonts w:ascii="Times New Roman" w:hAnsi="Times New Roman" w:hint="eastAsia"/>
                <w:b/>
                <w:bCs/>
                <w:sz w:val="24"/>
              </w:rPr>
              <w:t>方</w:t>
            </w:r>
            <w:r>
              <w:rPr>
                <w:rFonts w:ascii="Times New Roman" w:hAnsi="Times New Roman"/>
                <w:b/>
                <w:bCs/>
                <w:sz w:val="24"/>
              </w:rPr>
              <w:t>面有什么进展？</w:t>
            </w:r>
            <w:bookmarkEnd w:id="1"/>
            <w:bookmarkEnd w:id="2"/>
          </w:p>
          <w:p w14:paraId="2E693E26" w14:textId="77777777" w:rsidR="005175CF" w:rsidRDefault="00000000">
            <w:pPr>
              <w:spacing w:afterLines="50" w:after="156" w:line="360" w:lineRule="auto"/>
              <w:ind w:firstLineChars="200" w:firstLine="480"/>
              <w:rPr>
                <w:rFonts w:ascii="Times New Roman" w:hAnsi="Times New Roman"/>
                <w:sz w:val="24"/>
              </w:rPr>
            </w:pPr>
            <w:r>
              <w:rPr>
                <w:rFonts w:ascii="Times New Roman" w:hAnsi="Times New Roman" w:hint="eastAsia"/>
                <w:sz w:val="24"/>
              </w:rPr>
              <w:t>答：</w:t>
            </w:r>
            <w:r>
              <w:rPr>
                <w:rFonts w:ascii="Times New Roman" w:hAnsi="Times New Roman"/>
                <w:sz w:val="24"/>
              </w:rPr>
              <w:t>尊敬的投资者您好，</w:t>
            </w:r>
            <w:r>
              <w:rPr>
                <w:rFonts w:ascii="Times New Roman" w:hAnsi="Times New Roman"/>
                <w:sz w:val="24"/>
              </w:rPr>
              <w:t>202</w:t>
            </w:r>
            <w:r>
              <w:rPr>
                <w:rFonts w:ascii="Times New Roman" w:hAnsi="Times New Roman" w:hint="eastAsia"/>
                <w:sz w:val="24"/>
              </w:rPr>
              <w:t>6</w:t>
            </w:r>
            <w:r>
              <w:rPr>
                <w:rFonts w:ascii="Times New Roman" w:hAnsi="Times New Roman"/>
                <w:sz w:val="24"/>
              </w:rPr>
              <w:t>年</w:t>
            </w:r>
            <w:r>
              <w:rPr>
                <w:rFonts w:ascii="Times New Roman" w:hAnsi="Times New Roman" w:hint="eastAsia"/>
                <w:sz w:val="24"/>
              </w:rPr>
              <w:t>上半年</w:t>
            </w:r>
            <w:r>
              <w:rPr>
                <w:rFonts w:ascii="Times New Roman" w:hAnsi="Times New Roman"/>
                <w:sz w:val="24"/>
              </w:rPr>
              <w:t>，</w:t>
            </w:r>
            <w:r>
              <w:rPr>
                <w:rFonts w:ascii="Times New Roman" w:hAnsi="Times New Roman" w:hint="eastAsia"/>
                <w:sz w:val="24"/>
              </w:rPr>
              <w:t>公司重点</w:t>
            </w:r>
            <w:r>
              <w:rPr>
                <w:rFonts w:ascii="Times New Roman" w:hAnsi="Times New Roman"/>
                <w:sz w:val="24"/>
              </w:rPr>
              <w:t>产品取得研发进展如下</w:t>
            </w:r>
            <w:r>
              <w:rPr>
                <w:rFonts w:ascii="Times New Roman" w:hAnsi="Times New Roman" w:hint="eastAsia"/>
                <w:sz w:val="24"/>
              </w:rPr>
              <w:t>：</w:t>
            </w:r>
            <w:r>
              <w:rPr>
                <w:rFonts w:ascii="Times New Roman" w:hAnsi="Times New Roman"/>
                <w:sz w:val="24"/>
              </w:rPr>
              <w:t>1</w:t>
            </w:r>
            <w:r>
              <w:rPr>
                <w:rFonts w:ascii="Times New Roman" w:hAnsi="Times New Roman"/>
                <w:sz w:val="24"/>
              </w:rPr>
              <w:t>个产品取得药品注册证书：注射用硫酸艾沙康唑；</w:t>
            </w:r>
            <w:r>
              <w:rPr>
                <w:rFonts w:ascii="Times New Roman" w:hAnsi="Times New Roman"/>
                <w:sz w:val="24"/>
              </w:rPr>
              <w:t>2</w:t>
            </w:r>
            <w:r>
              <w:rPr>
                <w:rFonts w:ascii="Times New Roman" w:hAnsi="Times New Roman"/>
                <w:sz w:val="24"/>
              </w:rPr>
              <w:t>个产品药品注册申请获得受理：小儿多种维生素注射液（</w:t>
            </w:r>
            <w:r>
              <w:rPr>
                <w:rFonts w:ascii="Times New Roman" w:hAnsi="Times New Roman"/>
                <w:sz w:val="24"/>
              </w:rPr>
              <w:t>13</w:t>
            </w:r>
            <w:r>
              <w:rPr>
                <w:rFonts w:ascii="Times New Roman" w:hAnsi="Times New Roman"/>
                <w:sz w:val="24"/>
              </w:rPr>
              <w:t>）</w:t>
            </w:r>
            <w:r>
              <w:rPr>
                <w:rFonts w:ascii="Times New Roman" w:hAnsi="Times New Roman"/>
                <w:sz w:val="24"/>
              </w:rPr>
              <w:t>(</w:t>
            </w:r>
            <w:r>
              <w:rPr>
                <w:rFonts w:ascii="Times New Roman" w:hAnsi="Times New Roman"/>
                <w:sz w:val="24"/>
              </w:rPr>
              <w:t>一致性评价</w:t>
            </w:r>
            <w:r>
              <w:rPr>
                <w:rFonts w:ascii="Times New Roman" w:hAnsi="Times New Roman"/>
                <w:sz w:val="24"/>
              </w:rPr>
              <w:t>)</w:t>
            </w:r>
            <w:r>
              <w:rPr>
                <w:rFonts w:ascii="Times New Roman" w:hAnsi="Times New Roman"/>
                <w:sz w:val="24"/>
              </w:rPr>
              <w:t>、依达拉奉右莰醇注射用浓溶液；</w:t>
            </w:r>
            <w:r>
              <w:rPr>
                <w:rFonts w:ascii="Times New Roman" w:hAnsi="Times New Roman"/>
                <w:sz w:val="24"/>
              </w:rPr>
              <w:t>2</w:t>
            </w:r>
            <w:r>
              <w:rPr>
                <w:rFonts w:ascii="Times New Roman" w:hAnsi="Times New Roman"/>
                <w:sz w:val="24"/>
              </w:rPr>
              <w:t>个产品在开展临床试验：去氧胆酸注射液、酮洛芬贴剂。公司主要在研新产品项目</w:t>
            </w:r>
            <w:r>
              <w:rPr>
                <w:rFonts w:ascii="Times New Roman" w:hAnsi="Times New Roman"/>
                <w:sz w:val="24"/>
              </w:rPr>
              <w:t>30</w:t>
            </w:r>
            <w:r>
              <w:rPr>
                <w:rFonts w:ascii="Times New Roman" w:hAnsi="Times New Roman"/>
                <w:sz w:val="24"/>
              </w:rPr>
              <w:t>多项，研发进度均符合预期。截至</w:t>
            </w:r>
            <w:r>
              <w:rPr>
                <w:rFonts w:ascii="Times New Roman" w:hAnsi="Times New Roman" w:hint="eastAsia"/>
                <w:sz w:val="24"/>
              </w:rPr>
              <w:t>目前</w:t>
            </w:r>
            <w:r>
              <w:rPr>
                <w:rFonts w:ascii="Times New Roman" w:hAnsi="Times New Roman"/>
                <w:sz w:val="24"/>
              </w:rPr>
              <w:t>，公司产品</w:t>
            </w:r>
            <w:bookmarkStart w:id="3" w:name="_Hlk235195897"/>
            <w:bookmarkStart w:id="4" w:name="OLE_LINK28"/>
            <w:r>
              <w:rPr>
                <w:rFonts w:ascii="Times New Roman" w:hAnsi="Times New Roman"/>
                <w:sz w:val="24"/>
              </w:rPr>
              <w:t>复合磷酸氢钾注射液</w:t>
            </w:r>
            <w:bookmarkEnd w:id="3"/>
            <w:bookmarkEnd w:id="4"/>
            <w:r>
              <w:rPr>
                <w:rFonts w:ascii="Times New Roman" w:hAnsi="Times New Roman"/>
                <w:sz w:val="24"/>
              </w:rPr>
              <w:t>、注射用多种维生素</w:t>
            </w:r>
            <w:r>
              <w:rPr>
                <w:rFonts w:ascii="Times New Roman" w:hAnsi="Times New Roman"/>
                <w:sz w:val="24"/>
              </w:rPr>
              <w:t>(12)</w:t>
            </w:r>
            <w:r>
              <w:rPr>
                <w:rFonts w:ascii="Times New Roman" w:hAnsi="Times New Roman"/>
                <w:sz w:val="24"/>
              </w:rPr>
              <w:t>已取得药品注册证书</w:t>
            </w:r>
            <w:r>
              <w:rPr>
                <w:rFonts w:ascii="Times New Roman" w:hAnsi="Times New Roman" w:hint="eastAsia"/>
                <w:sz w:val="24"/>
              </w:rPr>
              <w:t>，门冬氨酸钾注射液已取得药品补充申请批准通知书</w:t>
            </w:r>
            <w:r>
              <w:rPr>
                <w:rFonts w:ascii="Times New Roman" w:hAnsi="Times New Roman"/>
                <w:sz w:val="24"/>
              </w:rPr>
              <w:t>。感谢您的关注！</w:t>
            </w:r>
          </w:p>
          <w:p w14:paraId="1A272070" w14:textId="77777777" w:rsidR="005175CF" w:rsidRDefault="00000000">
            <w:pPr>
              <w:spacing w:afterLines="50" w:after="156" w:line="360" w:lineRule="auto"/>
              <w:ind w:firstLineChars="200" w:firstLine="482"/>
              <w:rPr>
                <w:rFonts w:ascii="Times New Roman" w:hAnsi="Times New Roman"/>
                <w:b/>
                <w:bCs/>
                <w:sz w:val="24"/>
              </w:rPr>
            </w:pPr>
            <w:bookmarkStart w:id="5" w:name="_Toc20797"/>
            <w:r>
              <w:rPr>
                <w:rFonts w:ascii="Times New Roman" w:hAnsi="Times New Roman" w:hint="eastAsia"/>
                <w:b/>
                <w:bCs/>
                <w:sz w:val="24"/>
              </w:rPr>
              <w:t>2</w:t>
            </w:r>
            <w:r>
              <w:rPr>
                <w:rFonts w:ascii="Times New Roman" w:hAnsi="Times New Roman" w:hint="eastAsia"/>
                <w:b/>
                <w:bCs/>
                <w:sz w:val="24"/>
              </w:rPr>
              <w:t>、</w:t>
            </w:r>
            <w:r>
              <w:rPr>
                <w:rFonts w:ascii="Times New Roman" w:hAnsi="Times New Roman"/>
                <w:b/>
                <w:bCs/>
                <w:sz w:val="24"/>
              </w:rPr>
              <w:t>公司</w:t>
            </w:r>
            <w:r>
              <w:rPr>
                <w:rFonts w:ascii="Times New Roman" w:hAnsi="Times New Roman" w:hint="eastAsia"/>
                <w:b/>
                <w:bCs/>
                <w:sz w:val="24"/>
              </w:rPr>
              <w:t>未来发展战略是什么</w:t>
            </w:r>
            <w:r>
              <w:rPr>
                <w:rFonts w:ascii="Times New Roman" w:hAnsi="Times New Roman"/>
                <w:b/>
                <w:bCs/>
                <w:sz w:val="24"/>
              </w:rPr>
              <w:t>？</w:t>
            </w:r>
            <w:bookmarkEnd w:id="5"/>
          </w:p>
          <w:p w14:paraId="5E12A7EE" w14:textId="77777777" w:rsidR="005175CF" w:rsidRDefault="00000000">
            <w:pPr>
              <w:spacing w:afterLines="50" w:after="156" w:line="360" w:lineRule="auto"/>
              <w:ind w:firstLineChars="200" w:firstLine="480"/>
              <w:rPr>
                <w:rFonts w:ascii="Times New Roman" w:hAnsi="Times New Roman"/>
                <w:sz w:val="24"/>
              </w:rPr>
            </w:pPr>
            <w:r>
              <w:rPr>
                <w:rFonts w:ascii="Times New Roman" w:hAnsi="Times New Roman" w:hint="eastAsia"/>
                <w:sz w:val="24"/>
              </w:rPr>
              <w:t>答：</w:t>
            </w:r>
            <w:r>
              <w:rPr>
                <w:rFonts w:ascii="Times New Roman" w:hAnsi="Times New Roman"/>
                <w:sz w:val="24"/>
              </w:rPr>
              <w:t>尊敬的投资者您好，</w:t>
            </w:r>
            <w:r>
              <w:rPr>
                <w:rFonts w:ascii="Times New Roman" w:hAnsi="Times New Roman" w:hint="eastAsia"/>
                <w:sz w:val="24"/>
              </w:rPr>
              <w:t>公司将继续顺应国家政策及行业发展方向，</w:t>
            </w:r>
            <w:r>
              <w:rPr>
                <w:rFonts w:ascii="Times New Roman" w:hAnsi="Times New Roman"/>
                <w:sz w:val="24"/>
              </w:rPr>
              <w:t>基于目前的研发技术优势，强化竞争优势，进一步提高公司的创新能力及技术水平；以临床需求为导向，向围手</w:t>
            </w:r>
            <w:r>
              <w:rPr>
                <w:rFonts w:ascii="Times New Roman" w:hAnsi="Times New Roman"/>
                <w:sz w:val="24"/>
              </w:rPr>
              <w:lastRenderedPageBreak/>
              <w:t>术期及儿科用药方向发展，力争提供更多创新性的、可及的治疗方案</w:t>
            </w:r>
            <w:r>
              <w:rPr>
                <w:rFonts w:ascii="Times New Roman" w:hAnsi="Times New Roman" w:hint="eastAsia"/>
                <w:sz w:val="24"/>
              </w:rPr>
              <w:t>。</w:t>
            </w:r>
            <w:r>
              <w:rPr>
                <w:rFonts w:ascii="Times New Roman" w:hAnsi="Times New Roman"/>
                <w:sz w:val="24"/>
              </w:rPr>
              <w:t>感谢您的关注！</w:t>
            </w:r>
          </w:p>
          <w:p w14:paraId="55DDBEC0" w14:textId="77777777" w:rsidR="005175CF" w:rsidRDefault="00000000">
            <w:pPr>
              <w:spacing w:afterLines="50" w:after="156" w:line="360" w:lineRule="auto"/>
              <w:ind w:firstLineChars="200" w:firstLine="482"/>
              <w:rPr>
                <w:rFonts w:ascii="Times New Roman" w:hAnsi="Times New Roman"/>
                <w:b/>
                <w:bCs/>
                <w:sz w:val="24"/>
              </w:rPr>
            </w:pPr>
            <w:bookmarkStart w:id="6" w:name="_Toc5877"/>
            <w:r>
              <w:rPr>
                <w:rFonts w:ascii="Times New Roman" w:hAnsi="Times New Roman" w:hint="eastAsia"/>
                <w:b/>
                <w:bCs/>
                <w:sz w:val="24"/>
              </w:rPr>
              <w:t>3</w:t>
            </w:r>
            <w:r>
              <w:rPr>
                <w:rFonts w:ascii="Times New Roman" w:hAnsi="Times New Roman" w:hint="eastAsia"/>
                <w:b/>
                <w:bCs/>
                <w:sz w:val="24"/>
              </w:rPr>
              <w:t>、公司多种微量元素注射液的情况如何</w:t>
            </w:r>
            <w:r>
              <w:rPr>
                <w:rFonts w:ascii="Times New Roman" w:hAnsi="Times New Roman"/>
                <w:b/>
                <w:bCs/>
                <w:sz w:val="24"/>
              </w:rPr>
              <w:t>？</w:t>
            </w:r>
            <w:bookmarkEnd w:id="6"/>
          </w:p>
          <w:p w14:paraId="2ACE8295" w14:textId="77777777" w:rsidR="005175CF" w:rsidRDefault="00000000">
            <w:pPr>
              <w:spacing w:afterLines="50" w:after="156" w:line="360" w:lineRule="auto"/>
              <w:ind w:firstLineChars="200" w:firstLine="480"/>
              <w:rPr>
                <w:rFonts w:ascii="Times New Roman" w:hAnsi="Times New Roman"/>
                <w:sz w:val="24"/>
              </w:rPr>
            </w:pPr>
            <w:r>
              <w:rPr>
                <w:rFonts w:ascii="Times New Roman" w:hAnsi="Times New Roman" w:hint="eastAsia"/>
                <w:sz w:val="24"/>
              </w:rPr>
              <w:t>答：</w:t>
            </w:r>
            <w:r>
              <w:rPr>
                <w:rFonts w:ascii="Times New Roman" w:hAnsi="Times New Roman"/>
                <w:sz w:val="24"/>
              </w:rPr>
              <w:t>尊敬的投资者您好，</w:t>
            </w:r>
            <w:r>
              <w:rPr>
                <w:rFonts w:ascii="Times New Roman" w:hAnsi="Times New Roman" w:hint="eastAsia"/>
                <w:sz w:val="24"/>
              </w:rPr>
              <w:t>公司产品</w:t>
            </w:r>
            <w:r>
              <w:rPr>
                <w:rFonts w:ascii="Times New Roman" w:hAnsi="Times New Roman"/>
                <w:sz w:val="24"/>
              </w:rPr>
              <w:t>多种微量元素注射液为国内首仿、国产独家品种、国家医保目录（乙类）品种，已完成</w:t>
            </w:r>
            <w:r>
              <w:rPr>
                <w:rFonts w:ascii="Times New Roman" w:hAnsi="Times New Roman"/>
                <w:sz w:val="24"/>
              </w:rPr>
              <w:t>31</w:t>
            </w:r>
            <w:r>
              <w:rPr>
                <w:rFonts w:ascii="Times New Roman" w:hAnsi="Times New Roman"/>
                <w:sz w:val="24"/>
              </w:rPr>
              <w:t>个省级行政区域的准入。该产品在广东联盟双氯芬酸等药品接续采购等多个省际联盟、省份带量采购中中选，截至</w:t>
            </w:r>
            <w:r>
              <w:rPr>
                <w:rFonts w:ascii="Times New Roman" w:hAnsi="Times New Roman" w:hint="eastAsia"/>
                <w:sz w:val="24"/>
              </w:rPr>
              <w:t>2026</w:t>
            </w:r>
            <w:r>
              <w:rPr>
                <w:rFonts w:ascii="Times New Roman" w:hAnsi="Times New Roman" w:hint="eastAsia"/>
                <w:sz w:val="24"/>
              </w:rPr>
              <w:t>年上半年</w:t>
            </w:r>
            <w:r>
              <w:rPr>
                <w:rFonts w:ascii="Times New Roman" w:hAnsi="Times New Roman"/>
                <w:sz w:val="24"/>
              </w:rPr>
              <w:t>末，共</w:t>
            </w:r>
            <w:r>
              <w:rPr>
                <w:rFonts w:ascii="Times New Roman" w:hAnsi="Times New Roman"/>
                <w:sz w:val="24"/>
              </w:rPr>
              <w:t>28</w:t>
            </w:r>
            <w:r>
              <w:rPr>
                <w:rFonts w:ascii="Times New Roman" w:hAnsi="Times New Roman"/>
                <w:sz w:val="24"/>
              </w:rPr>
              <w:t>个省（区、兵团）执行集采中选结果。</w:t>
            </w:r>
            <w:r>
              <w:rPr>
                <w:rFonts w:ascii="Times New Roman" w:hAnsi="Times New Roman"/>
                <w:sz w:val="24"/>
              </w:rPr>
              <w:t>2026</w:t>
            </w:r>
            <w:r>
              <w:rPr>
                <w:rFonts w:ascii="Times New Roman" w:hAnsi="Times New Roman"/>
                <w:sz w:val="24"/>
              </w:rPr>
              <w:t>年上半年，该产品实现销售收入</w:t>
            </w:r>
            <w:r>
              <w:rPr>
                <w:rFonts w:ascii="Times New Roman" w:hAnsi="Times New Roman"/>
                <w:sz w:val="24"/>
              </w:rPr>
              <w:t>8,726.90</w:t>
            </w:r>
            <w:r>
              <w:rPr>
                <w:rFonts w:ascii="Times New Roman" w:hAnsi="Times New Roman"/>
                <w:sz w:val="24"/>
              </w:rPr>
              <w:t>万元，同比增长</w:t>
            </w:r>
            <w:r>
              <w:rPr>
                <w:rFonts w:ascii="Times New Roman" w:hAnsi="Times New Roman"/>
                <w:sz w:val="24"/>
              </w:rPr>
              <w:t>36.25%</w:t>
            </w:r>
            <w:r>
              <w:rPr>
                <w:rFonts w:ascii="Times New Roman" w:hAnsi="Times New Roman" w:hint="eastAsia"/>
                <w:sz w:val="24"/>
              </w:rPr>
              <w:t>。</w:t>
            </w:r>
            <w:r>
              <w:rPr>
                <w:rFonts w:ascii="Times New Roman" w:hAnsi="Times New Roman"/>
                <w:sz w:val="24"/>
              </w:rPr>
              <w:t>感谢您的关注！</w:t>
            </w:r>
          </w:p>
          <w:p w14:paraId="50F1A2EF" w14:textId="77777777" w:rsidR="005175CF" w:rsidRDefault="005175CF">
            <w:pPr>
              <w:spacing w:afterLines="50" w:after="156" w:line="360" w:lineRule="auto"/>
              <w:ind w:firstLineChars="200" w:firstLine="480"/>
              <w:rPr>
                <w:rFonts w:ascii="Times New Roman" w:hAnsi="Times New Roman"/>
                <w:sz w:val="24"/>
              </w:rPr>
            </w:pPr>
          </w:p>
          <w:p w14:paraId="45141F0B" w14:textId="77777777" w:rsidR="005175CF" w:rsidRDefault="00000000">
            <w:pPr>
              <w:pStyle w:val="af0"/>
              <w:numPr>
                <w:ilvl w:val="0"/>
                <w:numId w:val="2"/>
              </w:numPr>
              <w:adjustRightInd w:val="0"/>
              <w:snapToGrid w:val="0"/>
              <w:spacing w:beforeLines="50" w:before="156" w:line="360" w:lineRule="auto"/>
              <w:ind w:left="505" w:firstLineChars="0" w:hanging="505"/>
              <w:jc w:val="both"/>
              <w:rPr>
                <w:rFonts w:ascii="Times New Roman" w:eastAsiaTheme="minorEastAsia" w:hAnsi="Times New Roman" w:cs="Times New Roman"/>
                <w:b/>
              </w:rPr>
            </w:pPr>
            <w:r>
              <w:rPr>
                <w:rFonts w:ascii="Times New Roman" w:eastAsiaTheme="minorEastAsia" w:hAnsi="Times New Roman" w:cs="Times New Roman"/>
                <w:b/>
              </w:rPr>
              <w:t>嘉宾结束致辞</w:t>
            </w:r>
          </w:p>
          <w:p w14:paraId="6FC89836" w14:textId="77777777" w:rsidR="005175CF" w:rsidRDefault="00000000">
            <w:pPr>
              <w:spacing w:line="360" w:lineRule="auto"/>
              <w:ind w:firstLineChars="200" w:firstLine="480"/>
              <w:rPr>
                <w:rFonts w:ascii="Times New Roman" w:hAnsi="Times New Roman"/>
                <w:sz w:val="24"/>
              </w:rPr>
            </w:pPr>
            <w:r>
              <w:rPr>
                <w:rFonts w:ascii="Times New Roman" w:hAnsi="Times New Roman"/>
                <w:sz w:val="24"/>
              </w:rPr>
              <w:t>尊敬的各位投资者：</w:t>
            </w:r>
          </w:p>
          <w:p w14:paraId="7D8449D2" w14:textId="77777777" w:rsidR="005175CF" w:rsidRDefault="00000000">
            <w:pPr>
              <w:spacing w:line="360" w:lineRule="auto"/>
              <w:ind w:firstLineChars="200" w:firstLine="480"/>
              <w:rPr>
                <w:rFonts w:ascii="Times New Roman" w:hAnsi="Times New Roman"/>
                <w:sz w:val="24"/>
              </w:rPr>
            </w:pPr>
            <w:r>
              <w:rPr>
                <w:rFonts w:ascii="Times New Roman" w:hAnsi="Times New Roman"/>
                <w:sz w:val="24"/>
              </w:rPr>
              <w:t>非常高兴通过上海证券交易所网上交流平台与各界朋友进行深入的交流与沟通。我谨代表公司对长期关注和支持卫信康的广大投资者表示诚挚的谢意</w:t>
            </w:r>
            <w:r>
              <w:rPr>
                <w:rFonts w:ascii="Times New Roman" w:hAnsi="Times New Roman" w:hint="eastAsia"/>
                <w:sz w:val="24"/>
              </w:rPr>
              <w:t>，</w:t>
            </w:r>
            <w:r>
              <w:rPr>
                <w:rFonts w:ascii="Times New Roman" w:hAnsi="Times New Roman"/>
                <w:sz w:val="24"/>
              </w:rPr>
              <w:t>感谢各位投资者的积极参与</w:t>
            </w:r>
            <w:r>
              <w:rPr>
                <w:rFonts w:ascii="Times New Roman" w:hAnsi="Times New Roman" w:hint="eastAsia"/>
                <w:sz w:val="24"/>
              </w:rPr>
              <w:t>和</w:t>
            </w:r>
            <w:r>
              <w:rPr>
                <w:rFonts w:ascii="Times New Roman" w:hAnsi="Times New Roman"/>
                <w:sz w:val="24"/>
              </w:rPr>
              <w:t>提出的宝贵意见，公司将认真</w:t>
            </w:r>
            <w:r>
              <w:rPr>
                <w:rFonts w:ascii="Times New Roman" w:hAnsi="Times New Roman" w:hint="eastAsia"/>
                <w:sz w:val="24"/>
              </w:rPr>
              <w:t>思考</w:t>
            </w:r>
            <w:r>
              <w:rPr>
                <w:rFonts w:ascii="Times New Roman" w:hAnsi="Times New Roman"/>
                <w:sz w:val="24"/>
              </w:rPr>
              <w:t>和研究，在未来的企业经营中予以关注和借鉴，以更好的业绩回报广大投资者。</w:t>
            </w:r>
          </w:p>
          <w:p w14:paraId="41E1129A" w14:textId="77777777" w:rsidR="005175CF" w:rsidRDefault="00000000">
            <w:pPr>
              <w:spacing w:line="360" w:lineRule="auto"/>
              <w:ind w:firstLineChars="200" w:firstLine="480"/>
              <w:rPr>
                <w:rFonts w:ascii="Times New Roman" w:eastAsiaTheme="minorEastAsia" w:hAnsi="Times New Roman"/>
              </w:rPr>
            </w:pPr>
            <w:r>
              <w:rPr>
                <w:rFonts w:ascii="Times New Roman" w:hAnsi="Times New Roman"/>
                <w:sz w:val="24"/>
              </w:rPr>
              <w:t>最后</w:t>
            </w:r>
            <w:r>
              <w:rPr>
                <w:rFonts w:ascii="Times New Roman" w:hAnsi="Times New Roman" w:hint="eastAsia"/>
                <w:sz w:val="24"/>
              </w:rPr>
              <w:t>，</w:t>
            </w:r>
            <w:r>
              <w:rPr>
                <w:rFonts w:ascii="Times New Roman" w:hAnsi="Times New Roman"/>
                <w:sz w:val="24"/>
              </w:rPr>
              <w:t>感谢上海证券交易所、上证路演中心为我们提供的交流平台！谢谢大家！</w:t>
            </w:r>
          </w:p>
        </w:tc>
      </w:tr>
      <w:tr w:rsidR="005175CF" w14:paraId="13E5A81B" w14:textId="77777777">
        <w:trPr>
          <w:trHeight w:val="1115"/>
        </w:trPr>
        <w:tc>
          <w:tcPr>
            <w:tcW w:w="1908" w:type="dxa"/>
            <w:vAlign w:val="center"/>
          </w:tcPr>
          <w:p w14:paraId="4EF4F54E" w14:textId="77777777" w:rsidR="005175CF" w:rsidRDefault="00000000">
            <w:pPr>
              <w:adjustRightInd w:val="0"/>
              <w:snapToGrid w:val="0"/>
              <w:rPr>
                <w:rFonts w:ascii="Times New Roman" w:hAnsi="Times New Roman"/>
                <w:b/>
                <w:bCs/>
                <w:iCs/>
                <w:color w:val="000000"/>
                <w:kern w:val="0"/>
                <w:sz w:val="24"/>
              </w:rPr>
            </w:pPr>
            <w:r>
              <w:rPr>
                <w:rFonts w:ascii="Times New Roman" w:hAnsi="Times New Roman"/>
                <w:b/>
                <w:bCs/>
                <w:iCs/>
                <w:color w:val="000000"/>
                <w:kern w:val="0"/>
                <w:sz w:val="24"/>
              </w:rPr>
              <w:lastRenderedPageBreak/>
              <w:t>关于本次活动是否涉及应当披露重大信息的说明</w:t>
            </w:r>
          </w:p>
        </w:tc>
        <w:tc>
          <w:tcPr>
            <w:tcW w:w="6564" w:type="dxa"/>
            <w:vAlign w:val="center"/>
          </w:tcPr>
          <w:p w14:paraId="4FBFA6CC" w14:textId="242DD96D" w:rsidR="005175CF" w:rsidRDefault="00000000">
            <w:pPr>
              <w:spacing w:line="360" w:lineRule="auto"/>
              <w:rPr>
                <w:rFonts w:ascii="Times New Roman" w:hAnsi="Times New Roman"/>
                <w:sz w:val="24"/>
              </w:rPr>
            </w:pPr>
            <w:r>
              <w:rPr>
                <w:rFonts w:ascii="Times New Roman" w:hAnsi="Times New Roman"/>
                <w:bCs/>
                <w:iCs/>
                <w:kern w:val="0"/>
                <w:sz w:val="24"/>
              </w:rPr>
              <w:t>本次活动不涉及</w:t>
            </w:r>
            <w:r w:rsidR="0076256A">
              <w:rPr>
                <w:rFonts w:ascii="Times New Roman" w:hAnsi="Times New Roman" w:hint="eastAsia"/>
                <w:bCs/>
                <w:iCs/>
                <w:kern w:val="0"/>
                <w:sz w:val="24"/>
              </w:rPr>
              <w:t>应当</w:t>
            </w:r>
            <w:r>
              <w:rPr>
                <w:rFonts w:ascii="Times New Roman" w:hAnsi="Times New Roman"/>
                <w:bCs/>
                <w:iCs/>
                <w:kern w:val="0"/>
                <w:sz w:val="24"/>
              </w:rPr>
              <w:t>披露的重大信息。</w:t>
            </w:r>
          </w:p>
        </w:tc>
      </w:tr>
      <w:tr w:rsidR="005175CF" w14:paraId="46935FF0" w14:textId="77777777">
        <w:trPr>
          <w:trHeight w:val="523"/>
        </w:trPr>
        <w:tc>
          <w:tcPr>
            <w:tcW w:w="1908" w:type="dxa"/>
            <w:vAlign w:val="center"/>
          </w:tcPr>
          <w:p w14:paraId="5F8E6B56" w14:textId="77777777" w:rsidR="005175CF" w:rsidRDefault="00000000">
            <w:pPr>
              <w:adjustRightInd w:val="0"/>
              <w:snapToGrid w:val="0"/>
              <w:rPr>
                <w:rFonts w:ascii="Times New Roman" w:hAnsi="Times New Roman"/>
                <w:b/>
                <w:bCs/>
                <w:iCs/>
                <w:color w:val="000000"/>
                <w:kern w:val="0"/>
                <w:sz w:val="24"/>
              </w:rPr>
            </w:pPr>
            <w:r>
              <w:rPr>
                <w:rFonts w:ascii="Times New Roman" w:hAnsi="Times New Roman"/>
                <w:b/>
                <w:bCs/>
                <w:iCs/>
                <w:color w:val="000000"/>
                <w:kern w:val="0"/>
                <w:sz w:val="24"/>
              </w:rPr>
              <w:t>附件清单（如有）</w:t>
            </w:r>
          </w:p>
        </w:tc>
        <w:tc>
          <w:tcPr>
            <w:tcW w:w="6564" w:type="dxa"/>
            <w:vAlign w:val="center"/>
          </w:tcPr>
          <w:p w14:paraId="75B89E07" w14:textId="77777777" w:rsidR="005175CF" w:rsidRDefault="00000000">
            <w:pPr>
              <w:spacing w:line="360" w:lineRule="auto"/>
              <w:rPr>
                <w:rFonts w:ascii="Times New Roman" w:hAnsi="Times New Roman"/>
                <w:bCs/>
                <w:iCs/>
                <w:color w:val="000000"/>
                <w:kern w:val="0"/>
                <w:sz w:val="24"/>
              </w:rPr>
            </w:pPr>
            <w:r>
              <w:rPr>
                <w:rFonts w:ascii="Times New Roman" w:hAnsi="Times New Roman"/>
                <w:bCs/>
                <w:iCs/>
                <w:kern w:val="0"/>
                <w:sz w:val="24"/>
              </w:rPr>
              <w:t>无</w:t>
            </w:r>
          </w:p>
        </w:tc>
      </w:tr>
      <w:tr w:rsidR="005175CF" w14:paraId="344E0E70" w14:textId="77777777">
        <w:trPr>
          <w:trHeight w:val="532"/>
        </w:trPr>
        <w:tc>
          <w:tcPr>
            <w:tcW w:w="1908" w:type="dxa"/>
            <w:vAlign w:val="center"/>
          </w:tcPr>
          <w:p w14:paraId="1ED45B86" w14:textId="77777777" w:rsidR="005175CF" w:rsidRDefault="00000000">
            <w:pPr>
              <w:adjustRightInd w:val="0"/>
              <w:snapToGrid w:val="0"/>
              <w:rPr>
                <w:rFonts w:ascii="Times New Roman" w:hAnsi="Times New Roman"/>
                <w:b/>
                <w:bCs/>
                <w:iCs/>
                <w:color w:val="000000"/>
                <w:kern w:val="0"/>
                <w:sz w:val="24"/>
              </w:rPr>
            </w:pPr>
            <w:r>
              <w:rPr>
                <w:rFonts w:ascii="Times New Roman" w:hAnsi="Times New Roman"/>
                <w:b/>
                <w:bCs/>
                <w:iCs/>
                <w:color w:val="000000"/>
                <w:kern w:val="0"/>
                <w:sz w:val="24"/>
              </w:rPr>
              <w:t>日期</w:t>
            </w:r>
          </w:p>
        </w:tc>
        <w:tc>
          <w:tcPr>
            <w:tcW w:w="6564" w:type="dxa"/>
            <w:vAlign w:val="center"/>
          </w:tcPr>
          <w:p w14:paraId="53C7D548" w14:textId="77777777" w:rsidR="005175CF" w:rsidRDefault="00000000">
            <w:pPr>
              <w:spacing w:line="360" w:lineRule="auto"/>
              <w:rPr>
                <w:rFonts w:ascii="Times New Roman" w:hAnsi="Times New Roman"/>
                <w:bCs/>
                <w:iCs/>
                <w:color w:val="FF0000"/>
                <w:kern w:val="0"/>
                <w:sz w:val="24"/>
              </w:rPr>
            </w:pPr>
            <w:r>
              <w:rPr>
                <w:rFonts w:ascii="Times New Roman" w:hAnsi="Times New Roman"/>
                <w:bCs/>
                <w:iCs/>
                <w:kern w:val="0"/>
                <w:sz w:val="24"/>
              </w:rPr>
              <w:t>202</w:t>
            </w:r>
            <w:r>
              <w:rPr>
                <w:rFonts w:ascii="Times New Roman" w:hAnsi="Times New Roman" w:hint="eastAsia"/>
                <w:bCs/>
                <w:iCs/>
                <w:kern w:val="0"/>
                <w:sz w:val="24"/>
              </w:rPr>
              <w:t>6</w:t>
            </w:r>
            <w:r>
              <w:rPr>
                <w:rFonts w:ascii="Times New Roman" w:hAnsi="Times New Roman"/>
                <w:bCs/>
                <w:iCs/>
                <w:kern w:val="0"/>
                <w:sz w:val="24"/>
              </w:rPr>
              <w:t>年</w:t>
            </w:r>
            <w:r>
              <w:rPr>
                <w:rFonts w:ascii="Times New Roman" w:hAnsi="Times New Roman" w:hint="eastAsia"/>
                <w:bCs/>
                <w:iCs/>
                <w:kern w:val="0"/>
                <w:sz w:val="24"/>
              </w:rPr>
              <w:t>09</w:t>
            </w:r>
            <w:r>
              <w:rPr>
                <w:rFonts w:ascii="Times New Roman" w:hAnsi="Times New Roman"/>
                <w:bCs/>
                <w:iCs/>
                <w:kern w:val="0"/>
                <w:sz w:val="24"/>
              </w:rPr>
              <w:t>月</w:t>
            </w:r>
            <w:r>
              <w:rPr>
                <w:rFonts w:ascii="Times New Roman" w:hAnsi="Times New Roman" w:hint="eastAsia"/>
                <w:bCs/>
                <w:iCs/>
                <w:kern w:val="0"/>
                <w:sz w:val="24"/>
              </w:rPr>
              <w:t>04</w:t>
            </w:r>
            <w:r>
              <w:rPr>
                <w:rFonts w:ascii="Times New Roman" w:hAnsi="Times New Roman"/>
                <w:bCs/>
                <w:iCs/>
                <w:kern w:val="0"/>
                <w:sz w:val="24"/>
              </w:rPr>
              <w:t>日</w:t>
            </w:r>
          </w:p>
        </w:tc>
      </w:tr>
    </w:tbl>
    <w:p w14:paraId="285DC32A" w14:textId="77777777" w:rsidR="005175CF" w:rsidRDefault="005175CF">
      <w:pPr>
        <w:ind w:right="420"/>
        <w:rPr>
          <w:rFonts w:ascii="Times New Roman" w:hAnsi="Times New Roman"/>
        </w:rPr>
      </w:pPr>
    </w:p>
    <w:sectPr w:rsidR="005175CF">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30F31" w14:textId="77777777" w:rsidR="00BD536C" w:rsidRDefault="00BD536C">
      <w:r>
        <w:separator/>
      </w:r>
    </w:p>
  </w:endnote>
  <w:endnote w:type="continuationSeparator" w:id="0">
    <w:p w14:paraId="6093EE0E" w14:textId="77777777" w:rsidR="00BD536C" w:rsidRDefault="00BD5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华文楷体">
    <w:panose1 w:val="02010600040101010101"/>
    <w:charset w:val="86"/>
    <w:family w:val="auto"/>
    <w:pitch w:val="default"/>
    <w:sig w:usb0="00000287" w:usb1="080F0000" w:usb2="00000000" w:usb3="00000000" w:csb0="0004009F" w:csb1="DFD7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A0C9" w14:textId="77777777" w:rsidR="00BD536C" w:rsidRDefault="00BD536C">
      <w:r>
        <w:separator/>
      </w:r>
    </w:p>
  </w:footnote>
  <w:footnote w:type="continuationSeparator" w:id="0">
    <w:p w14:paraId="34C285AD" w14:textId="77777777" w:rsidR="00BD536C" w:rsidRDefault="00BD5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FE60" w14:textId="77777777" w:rsidR="005175CF" w:rsidRDefault="00000000">
    <w:pPr>
      <w:pStyle w:val="a8"/>
      <w:rPr>
        <w:rFonts w:ascii="Times New Roman" w:hAnsi="Times New Roman"/>
        <w:sz w:val="21"/>
        <w:szCs w:val="21"/>
      </w:rPr>
    </w:pPr>
    <w:r>
      <w:rPr>
        <w:rFonts w:ascii="Times New Roman" w:hAnsi="Times New Roman"/>
        <w:bCs/>
        <w:iCs/>
        <w:sz w:val="21"/>
        <w:szCs w:val="21"/>
      </w:rPr>
      <w:t>证券代码：</w:t>
    </w:r>
    <w:r>
      <w:rPr>
        <w:rFonts w:ascii="Times New Roman" w:eastAsia="微软雅黑" w:hAnsi="Times New Roman"/>
        <w:sz w:val="21"/>
        <w:szCs w:val="21"/>
        <w:shd w:val="clear" w:color="auto" w:fill="FAFBFC"/>
      </w:rPr>
      <w:t>603676</w:t>
    </w:r>
    <w:r>
      <w:rPr>
        <w:rFonts w:ascii="Times New Roman" w:hAnsi="Times New Roman"/>
        <w:bCs/>
        <w:iCs/>
        <w:sz w:val="21"/>
        <w:szCs w:val="21"/>
      </w:rPr>
      <w:t xml:space="preserve">                                               </w:t>
    </w:r>
    <w:r>
      <w:rPr>
        <w:rFonts w:ascii="Times New Roman" w:hAnsi="Times New Roman"/>
        <w:bCs/>
        <w:iCs/>
        <w:sz w:val="21"/>
        <w:szCs w:val="21"/>
      </w:rPr>
      <w:t>证券简称：卫信康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00C"/>
    <w:multiLevelType w:val="multilevel"/>
    <w:tmpl w:val="09B1000C"/>
    <w:lvl w:ilvl="0">
      <w:start w:val="1"/>
      <w:numFmt w:val="bullet"/>
      <w:pStyle w:val="2"/>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31D2927"/>
    <w:multiLevelType w:val="multilevel"/>
    <w:tmpl w:val="631D2927"/>
    <w:lvl w:ilvl="0">
      <w:start w:val="1"/>
      <w:numFmt w:val="japaneseCounting"/>
      <w:lvlText w:val="%1、"/>
      <w:lvlJc w:val="left"/>
      <w:pPr>
        <w:ind w:left="504" w:hanging="50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42054252">
    <w:abstractNumId w:val="0"/>
  </w:num>
  <w:num w:numId="2" w16cid:durableId="316692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E2N2YxZjY3ZDNkNTA0YWVhMjUwZTUzNTQ5YTU1N2UifQ=="/>
  </w:docVars>
  <w:rsids>
    <w:rsidRoot w:val="00172A27"/>
    <w:rsid w:val="00000B50"/>
    <w:rsid w:val="000020DE"/>
    <w:rsid w:val="0000236D"/>
    <w:rsid w:val="00003978"/>
    <w:rsid w:val="00003A00"/>
    <w:rsid w:val="00003AD5"/>
    <w:rsid w:val="000042D3"/>
    <w:rsid w:val="000043D2"/>
    <w:rsid w:val="00005035"/>
    <w:rsid w:val="00005547"/>
    <w:rsid w:val="00006210"/>
    <w:rsid w:val="00006B69"/>
    <w:rsid w:val="00007BFC"/>
    <w:rsid w:val="000103AB"/>
    <w:rsid w:val="00010F9F"/>
    <w:rsid w:val="00010FBD"/>
    <w:rsid w:val="0001182C"/>
    <w:rsid w:val="00011F31"/>
    <w:rsid w:val="00012983"/>
    <w:rsid w:val="00012D08"/>
    <w:rsid w:val="000133E4"/>
    <w:rsid w:val="00013E8A"/>
    <w:rsid w:val="000149C5"/>
    <w:rsid w:val="00014CC1"/>
    <w:rsid w:val="000156D3"/>
    <w:rsid w:val="00015E20"/>
    <w:rsid w:val="00015FED"/>
    <w:rsid w:val="000167A0"/>
    <w:rsid w:val="00020316"/>
    <w:rsid w:val="000205B8"/>
    <w:rsid w:val="00020622"/>
    <w:rsid w:val="00020718"/>
    <w:rsid w:val="00021029"/>
    <w:rsid w:val="0002147E"/>
    <w:rsid w:val="000219D3"/>
    <w:rsid w:val="000220EB"/>
    <w:rsid w:val="0002246E"/>
    <w:rsid w:val="000224C9"/>
    <w:rsid w:val="000235BA"/>
    <w:rsid w:val="0002436B"/>
    <w:rsid w:val="0002451C"/>
    <w:rsid w:val="00026A71"/>
    <w:rsid w:val="00026DAE"/>
    <w:rsid w:val="0003053B"/>
    <w:rsid w:val="00031025"/>
    <w:rsid w:val="000313D0"/>
    <w:rsid w:val="0003142E"/>
    <w:rsid w:val="0003176D"/>
    <w:rsid w:val="000318D7"/>
    <w:rsid w:val="00031AA9"/>
    <w:rsid w:val="00031F65"/>
    <w:rsid w:val="00033810"/>
    <w:rsid w:val="00033F36"/>
    <w:rsid w:val="000345B1"/>
    <w:rsid w:val="000360F4"/>
    <w:rsid w:val="00036421"/>
    <w:rsid w:val="00036864"/>
    <w:rsid w:val="00036DE5"/>
    <w:rsid w:val="00037005"/>
    <w:rsid w:val="00037194"/>
    <w:rsid w:val="0004037C"/>
    <w:rsid w:val="0004043A"/>
    <w:rsid w:val="000404AD"/>
    <w:rsid w:val="0004051D"/>
    <w:rsid w:val="00040D8C"/>
    <w:rsid w:val="00041514"/>
    <w:rsid w:val="00041F38"/>
    <w:rsid w:val="00042143"/>
    <w:rsid w:val="00042332"/>
    <w:rsid w:val="0004299F"/>
    <w:rsid w:val="00043956"/>
    <w:rsid w:val="00044ACB"/>
    <w:rsid w:val="00044E33"/>
    <w:rsid w:val="00046C1F"/>
    <w:rsid w:val="00046E6D"/>
    <w:rsid w:val="00046F2F"/>
    <w:rsid w:val="000473AB"/>
    <w:rsid w:val="000501E0"/>
    <w:rsid w:val="00050D26"/>
    <w:rsid w:val="0005137C"/>
    <w:rsid w:val="00051D46"/>
    <w:rsid w:val="00051E1E"/>
    <w:rsid w:val="000528D4"/>
    <w:rsid w:val="0005349D"/>
    <w:rsid w:val="00053B4C"/>
    <w:rsid w:val="00054C3B"/>
    <w:rsid w:val="00055568"/>
    <w:rsid w:val="000559BC"/>
    <w:rsid w:val="00055B85"/>
    <w:rsid w:val="000566B8"/>
    <w:rsid w:val="00056C76"/>
    <w:rsid w:val="000576BE"/>
    <w:rsid w:val="00057759"/>
    <w:rsid w:val="0006029F"/>
    <w:rsid w:val="00060423"/>
    <w:rsid w:val="00060556"/>
    <w:rsid w:val="0006079F"/>
    <w:rsid w:val="00060EE2"/>
    <w:rsid w:val="00061203"/>
    <w:rsid w:val="00061506"/>
    <w:rsid w:val="00061856"/>
    <w:rsid w:val="000621BA"/>
    <w:rsid w:val="00062868"/>
    <w:rsid w:val="00063669"/>
    <w:rsid w:val="000647C5"/>
    <w:rsid w:val="0006693B"/>
    <w:rsid w:val="000669F3"/>
    <w:rsid w:val="00066AFF"/>
    <w:rsid w:val="00066FDA"/>
    <w:rsid w:val="00067572"/>
    <w:rsid w:val="0006757A"/>
    <w:rsid w:val="00067D82"/>
    <w:rsid w:val="00070CB5"/>
    <w:rsid w:val="000713E7"/>
    <w:rsid w:val="00071CA3"/>
    <w:rsid w:val="00071D54"/>
    <w:rsid w:val="00071D82"/>
    <w:rsid w:val="0007201B"/>
    <w:rsid w:val="00072753"/>
    <w:rsid w:val="0007402F"/>
    <w:rsid w:val="0007407A"/>
    <w:rsid w:val="00074232"/>
    <w:rsid w:val="000749D3"/>
    <w:rsid w:val="00075361"/>
    <w:rsid w:val="00075BC2"/>
    <w:rsid w:val="00076246"/>
    <w:rsid w:val="000773E6"/>
    <w:rsid w:val="000774CF"/>
    <w:rsid w:val="00077A33"/>
    <w:rsid w:val="00077F70"/>
    <w:rsid w:val="0008010C"/>
    <w:rsid w:val="00080398"/>
    <w:rsid w:val="000808BF"/>
    <w:rsid w:val="00080E09"/>
    <w:rsid w:val="00081121"/>
    <w:rsid w:val="0008145C"/>
    <w:rsid w:val="00081EEC"/>
    <w:rsid w:val="00082419"/>
    <w:rsid w:val="00082DDA"/>
    <w:rsid w:val="00083645"/>
    <w:rsid w:val="00083815"/>
    <w:rsid w:val="00084B23"/>
    <w:rsid w:val="0008507F"/>
    <w:rsid w:val="00085178"/>
    <w:rsid w:val="0008569B"/>
    <w:rsid w:val="00085719"/>
    <w:rsid w:val="0008591A"/>
    <w:rsid w:val="00085AC6"/>
    <w:rsid w:val="000864DF"/>
    <w:rsid w:val="000864FA"/>
    <w:rsid w:val="00086C47"/>
    <w:rsid w:val="000872B1"/>
    <w:rsid w:val="000872D3"/>
    <w:rsid w:val="00087540"/>
    <w:rsid w:val="000906A2"/>
    <w:rsid w:val="0009088E"/>
    <w:rsid w:val="000910C7"/>
    <w:rsid w:val="0009391C"/>
    <w:rsid w:val="00093CA8"/>
    <w:rsid w:val="00093E27"/>
    <w:rsid w:val="00093EE8"/>
    <w:rsid w:val="0009483D"/>
    <w:rsid w:val="000950E8"/>
    <w:rsid w:val="00095341"/>
    <w:rsid w:val="00095408"/>
    <w:rsid w:val="00095E93"/>
    <w:rsid w:val="00096059"/>
    <w:rsid w:val="000964E7"/>
    <w:rsid w:val="00096DB1"/>
    <w:rsid w:val="00097C48"/>
    <w:rsid w:val="00097E21"/>
    <w:rsid w:val="000A0A83"/>
    <w:rsid w:val="000A14D0"/>
    <w:rsid w:val="000A1B34"/>
    <w:rsid w:val="000A1FC0"/>
    <w:rsid w:val="000A2485"/>
    <w:rsid w:val="000A2876"/>
    <w:rsid w:val="000A3E76"/>
    <w:rsid w:val="000A44A4"/>
    <w:rsid w:val="000A4E19"/>
    <w:rsid w:val="000A5665"/>
    <w:rsid w:val="000A598B"/>
    <w:rsid w:val="000A6E9D"/>
    <w:rsid w:val="000A72C0"/>
    <w:rsid w:val="000A72C6"/>
    <w:rsid w:val="000B00AE"/>
    <w:rsid w:val="000B0A28"/>
    <w:rsid w:val="000B0AF0"/>
    <w:rsid w:val="000B0C51"/>
    <w:rsid w:val="000B1134"/>
    <w:rsid w:val="000B12B4"/>
    <w:rsid w:val="000B145D"/>
    <w:rsid w:val="000B15F2"/>
    <w:rsid w:val="000B20D6"/>
    <w:rsid w:val="000B3073"/>
    <w:rsid w:val="000B397D"/>
    <w:rsid w:val="000B3E01"/>
    <w:rsid w:val="000B55CF"/>
    <w:rsid w:val="000B6C52"/>
    <w:rsid w:val="000B6F65"/>
    <w:rsid w:val="000B7390"/>
    <w:rsid w:val="000B7504"/>
    <w:rsid w:val="000C0350"/>
    <w:rsid w:val="000C140D"/>
    <w:rsid w:val="000C211A"/>
    <w:rsid w:val="000C22CC"/>
    <w:rsid w:val="000C3C26"/>
    <w:rsid w:val="000C3D97"/>
    <w:rsid w:val="000C4D65"/>
    <w:rsid w:val="000C51F8"/>
    <w:rsid w:val="000C569A"/>
    <w:rsid w:val="000C5B46"/>
    <w:rsid w:val="000C5B77"/>
    <w:rsid w:val="000C6504"/>
    <w:rsid w:val="000C6779"/>
    <w:rsid w:val="000C6790"/>
    <w:rsid w:val="000C6B71"/>
    <w:rsid w:val="000C717C"/>
    <w:rsid w:val="000C7CEB"/>
    <w:rsid w:val="000D08CD"/>
    <w:rsid w:val="000D09FA"/>
    <w:rsid w:val="000D0D28"/>
    <w:rsid w:val="000D141B"/>
    <w:rsid w:val="000D16B4"/>
    <w:rsid w:val="000D1A32"/>
    <w:rsid w:val="000D209E"/>
    <w:rsid w:val="000D20FD"/>
    <w:rsid w:val="000D295E"/>
    <w:rsid w:val="000D2C31"/>
    <w:rsid w:val="000D2E04"/>
    <w:rsid w:val="000D2F31"/>
    <w:rsid w:val="000D476F"/>
    <w:rsid w:val="000D4C47"/>
    <w:rsid w:val="000D5DC2"/>
    <w:rsid w:val="000D60F1"/>
    <w:rsid w:val="000D63D7"/>
    <w:rsid w:val="000D6811"/>
    <w:rsid w:val="000D6933"/>
    <w:rsid w:val="000D71A8"/>
    <w:rsid w:val="000D7348"/>
    <w:rsid w:val="000D77CB"/>
    <w:rsid w:val="000D7A65"/>
    <w:rsid w:val="000D7B23"/>
    <w:rsid w:val="000E034C"/>
    <w:rsid w:val="000E03EB"/>
    <w:rsid w:val="000E06B8"/>
    <w:rsid w:val="000E12F6"/>
    <w:rsid w:val="000E17BD"/>
    <w:rsid w:val="000E2483"/>
    <w:rsid w:val="000E2F05"/>
    <w:rsid w:val="000E3DC3"/>
    <w:rsid w:val="000E46FE"/>
    <w:rsid w:val="000E4DC1"/>
    <w:rsid w:val="000E4F0D"/>
    <w:rsid w:val="000E50B6"/>
    <w:rsid w:val="000E5149"/>
    <w:rsid w:val="000E7A19"/>
    <w:rsid w:val="000F0063"/>
    <w:rsid w:val="000F00D3"/>
    <w:rsid w:val="000F0F4D"/>
    <w:rsid w:val="000F14DF"/>
    <w:rsid w:val="000F18AA"/>
    <w:rsid w:val="000F381C"/>
    <w:rsid w:val="000F3944"/>
    <w:rsid w:val="000F3BDF"/>
    <w:rsid w:val="000F4468"/>
    <w:rsid w:val="000F4BB7"/>
    <w:rsid w:val="000F4E0D"/>
    <w:rsid w:val="000F4E80"/>
    <w:rsid w:val="000F4EB5"/>
    <w:rsid w:val="000F5440"/>
    <w:rsid w:val="000F5537"/>
    <w:rsid w:val="000F5E50"/>
    <w:rsid w:val="000F5EF5"/>
    <w:rsid w:val="000F67F4"/>
    <w:rsid w:val="000F6F25"/>
    <w:rsid w:val="000F6F7E"/>
    <w:rsid w:val="000F716B"/>
    <w:rsid w:val="000F75B3"/>
    <w:rsid w:val="000F768F"/>
    <w:rsid w:val="0010212F"/>
    <w:rsid w:val="0010260D"/>
    <w:rsid w:val="00102DB0"/>
    <w:rsid w:val="00103DA5"/>
    <w:rsid w:val="00104076"/>
    <w:rsid w:val="001045C4"/>
    <w:rsid w:val="00104E56"/>
    <w:rsid w:val="00104F8C"/>
    <w:rsid w:val="0010545C"/>
    <w:rsid w:val="001056D5"/>
    <w:rsid w:val="001068E6"/>
    <w:rsid w:val="00106BB2"/>
    <w:rsid w:val="00106D2C"/>
    <w:rsid w:val="00107B64"/>
    <w:rsid w:val="001113BC"/>
    <w:rsid w:val="001114B1"/>
    <w:rsid w:val="00111D3E"/>
    <w:rsid w:val="001127E6"/>
    <w:rsid w:val="00114215"/>
    <w:rsid w:val="00114575"/>
    <w:rsid w:val="0011461D"/>
    <w:rsid w:val="00114E68"/>
    <w:rsid w:val="00114E82"/>
    <w:rsid w:val="001152AF"/>
    <w:rsid w:val="00115355"/>
    <w:rsid w:val="001168CD"/>
    <w:rsid w:val="001172CF"/>
    <w:rsid w:val="00117F0C"/>
    <w:rsid w:val="0012004C"/>
    <w:rsid w:val="00120BB4"/>
    <w:rsid w:val="001214CD"/>
    <w:rsid w:val="00121C55"/>
    <w:rsid w:val="001223ED"/>
    <w:rsid w:val="00122936"/>
    <w:rsid w:val="00122BC8"/>
    <w:rsid w:val="001232BD"/>
    <w:rsid w:val="00123A84"/>
    <w:rsid w:val="00124F6C"/>
    <w:rsid w:val="00125CCC"/>
    <w:rsid w:val="00126FD1"/>
    <w:rsid w:val="0012742D"/>
    <w:rsid w:val="001275DA"/>
    <w:rsid w:val="00127633"/>
    <w:rsid w:val="0013065B"/>
    <w:rsid w:val="001307EF"/>
    <w:rsid w:val="0013131C"/>
    <w:rsid w:val="00131605"/>
    <w:rsid w:val="00131DD3"/>
    <w:rsid w:val="0013278C"/>
    <w:rsid w:val="00134DDF"/>
    <w:rsid w:val="0013500B"/>
    <w:rsid w:val="00136124"/>
    <w:rsid w:val="001362F6"/>
    <w:rsid w:val="00137432"/>
    <w:rsid w:val="0014062C"/>
    <w:rsid w:val="0014072A"/>
    <w:rsid w:val="0014117C"/>
    <w:rsid w:val="0014149D"/>
    <w:rsid w:val="00141843"/>
    <w:rsid w:val="00141CED"/>
    <w:rsid w:val="00141F69"/>
    <w:rsid w:val="00141F82"/>
    <w:rsid w:val="00141FD7"/>
    <w:rsid w:val="001421A6"/>
    <w:rsid w:val="00142AD9"/>
    <w:rsid w:val="00143157"/>
    <w:rsid w:val="00143B6F"/>
    <w:rsid w:val="00144886"/>
    <w:rsid w:val="00145AAA"/>
    <w:rsid w:val="00145CB1"/>
    <w:rsid w:val="00145D3F"/>
    <w:rsid w:val="00146071"/>
    <w:rsid w:val="0014701E"/>
    <w:rsid w:val="001473FF"/>
    <w:rsid w:val="001474AA"/>
    <w:rsid w:val="00147BEE"/>
    <w:rsid w:val="001502DF"/>
    <w:rsid w:val="00150779"/>
    <w:rsid w:val="0015107F"/>
    <w:rsid w:val="00151546"/>
    <w:rsid w:val="0015157C"/>
    <w:rsid w:val="00151B16"/>
    <w:rsid w:val="0015290E"/>
    <w:rsid w:val="00152E69"/>
    <w:rsid w:val="0015343E"/>
    <w:rsid w:val="00153706"/>
    <w:rsid w:val="00153750"/>
    <w:rsid w:val="001537D8"/>
    <w:rsid w:val="001537DE"/>
    <w:rsid w:val="00153953"/>
    <w:rsid w:val="00153A57"/>
    <w:rsid w:val="0015495B"/>
    <w:rsid w:val="00154A62"/>
    <w:rsid w:val="001555A3"/>
    <w:rsid w:val="00155BDF"/>
    <w:rsid w:val="00155C78"/>
    <w:rsid w:val="00155C80"/>
    <w:rsid w:val="00155DD7"/>
    <w:rsid w:val="00156A7E"/>
    <w:rsid w:val="00156CEE"/>
    <w:rsid w:val="0015732F"/>
    <w:rsid w:val="001577F2"/>
    <w:rsid w:val="00160D80"/>
    <w:rsid w:val="00162E90"/>
    <w:rsid w:val="0016398C"/>
    <w:rsid w:val="00163AD8"/>
    <w:rsid w:val="00163CF7"/>
    <w:rsid w:val="0016407B"/>
    <w:rsid w:val="0016416E"/>
    <w:rsid w:val="00164939"/>
    <w:rsid w:val="00164A4E"/>
    <w:rsid w:val="00165111"/>
    <w:rsid w:val="001653F1"/>
    <w:rsid w:val="0016550D"/>
    <w:rsid w:val="001660C8"/>
    <w:rsid w:val="00166164"/>
    <w:rsid w:val="00166DDB"/>
    <w:rsid w:val="001670FC"/>
    <w:rsid w:val="00167791"/>
    <w:rsid w:val="00167D91"/>
    <w:rsid w:val="001705D8"/>
    <w:rsid w:val="0017097D"/>
    <w:rsid w:val="001715FE"/>
    <w:rsid w:val="00171727"/>
    <w:rsid w:val="00172482"/>
    <w:rsid w:val="00172A27"/>
    <w:rsid w:val="0017313F"/>
    <w:rsid w:val="0017366D"/>
    <w:rsid w:val="00173809"/>
    <w:rsid w:val="00174DEF"/>
    <w:rsid w:val="001756C7"/>
    <w:rsid w:val="00176207"/>
    <w:rsid w:val="0017683A"/>
    <w:rsid w:val="00176976"/>
    <w:rsid w:val="001777F3"/>
    <w:rsid w:val="00180816"/>
    <w:rsid w:val="00181616"/>
    <w:rsid w:val="001818BA"/>
    <w:rsid w:val="00181A2C"/>
    <w:rsid w:val="00181FEE"/>
    <w:rsid w:val="001820F3"/>
    <w:rsid w:val="001833C7"/>
    <w:rsid w:val="00183962"/>
    <w:rsid w:val="00183B7A"/>
    <w:rsid w:val="00183C07"/>
    <w:rsid w:val="0018415D"/>
    <w:rsid w:val="001844B7"/>
    <w:rsid w:val="00184D2E"/>
    <w:rsid w:val="00185007"/>
    <w:rsid w:val="001857C1"/>
    <w:rsid w:val="001858BC"/>
    <w:rsid w:val="00185AD9"/>
    <w:rsid w:val="001871CF"/>
    <w:rsid w:val="0018735A"/>
    <w:rsid w:val="00187828"/>
    <w:rsid w:val="00187B94"/>
    <w:rsid w:val="00187C28"/>
    <w:rsid w:val="00191B2A"/>
    <w:rsid w:val="00191E9D"/>
    <w:rsid w:val="0019203A"/>
    <w:rsid w:val="001921FA"/>
    <w:rsid w:val="00192CEE"/>
    <w:rsid w:val="00192F37"/>
    <w:rsid w:val="001933D1"/>
    <w:rsid w:val="00193440"/>
    <w:rsid w:val="0019352B"/>
    <w:rsid w:val="00193F58"/>
    <w:rsid w:val="001946E7"/>
    <w:rsid w:val="00194C73"/>
    <w:rsid w:val="00194E74"/>
    <w:rsid w:val="001950B0"/>
    <w:rsid w:val="0019566A"/>
    <w:rsid w:val="00195CEE"/>
    <w:rsid w:val="00196618"/>
    <w:rsid w:val="00197323"/>
    <w:rsid w:val="00197E4F"/>
    <w:rsid w:val="001A0451"/>
    <w:rsid w:val="001A0DB5"/>
    <w:rsid w:val="001A1249"/>
    <w:rsid w:val="001A1915"/>
    <w:rsid w:val="001A2E45"/>
    <w:rsid w:val="001A2FAD"/>
    <w:rsid w:val="001A3221"/>
    <w:rsid w:val="001A3285"/>
    <w:rsid w:val="001A3B5F"/>
    <w:rsid w:val="001A3EF3"/>
    <w:rsid w:val="001A42DA"/>
    <w:rsid w:val="001A46D9"/>
    <w:rsid w:val="001A5006"/>
    <w:rsid w:val="001A519F"/>
    <w:rsid w:val="001A5EDA"/>
    <w:rsid w:val="001A61BA"/>
    <w:rsid w:val="001A6211"/>
    <w:rsid w:val="001A6CE0"/>
    <w:rsid w:val="001A7E93"/>
    <w:rsid w:val="001A7FD5"/>
    <w:rsid w:val="001B05D5"/>
    <w:rsid w:val="001B1266"/>
    <w:rsid w:val="001B1342"/>
    <w:rsid w:val="001B1632"/>
    <w:rsid w:val="001B17B4"/>
    <w:rsid w:val="001B1880"/>
    <w:rsid w:val="001B1957"/>
    <w:rsid w:val="001B2325"/>
    <w:rsid w:val="001B2E38"/>
    <w:rsid w:val="001B321B"/>
    <w:rsid w:val="001B3352"/>
    <w:rsid w:val="001B37C2"/>
    <w:rsid w:val="001B3B7C"/>
    <w:rsid w:val="001B4A1E"/>
    <w:rsid w:val="001B4E08"/>
    <w:rsid w:val="001B4E5D"/>
    <w:rsid w:val="001B5091"/>
    <w:rsid w:val="001B5A85"/>
    <w:rsid w:val="001B6248"/>
    <w:rsid w:val="001B6635"/>
    <w:rsid w:val="001B67F6"/>
    <w:rsid w:val="001B6D84"/>
    <w:rsid w:val="001B7B6C"/>
    <w:rsid w:val="001C01EE"/>
    <w:rsid w:val="001C0708"/>
    <w:rsid w:val="001C0852"/>
    <w:rsid w:val="001C0910"/>
    <w:rsid w:val="001C102E"/>
    <w:rsid w:val="001C104A"/>
    <w:rsid w:val="001C12F6"/>
    <w:rsid w:val="001C13E6"/>
    <w:rsid w:val="001C197E"/>
    <w:rsid w:val="001C1B91"/>
    <w:rsid w:val="001C22D4"/>
    <w:rsid w:val="001C246C"/>
    <w:rsid w:val="001C2AA9"/>
    <w:rsid w:val="001C3459"/>
    <w:rsid w:val="001C3E0C"/>
    <w:rsid w:val="001C48B9"/>
    <w:rsid w:val="001C4B1A"/>
    <w:rsid w:val="001C6612"/>
    <w:rsid w:val="001C7569"/>
    <w:rsid w:val="001C7665"/>
    <w:rsid w:val="001C76FD"/>
    <w:rsid w:val="001D013B"/>
    <w:rsid w:val="001D21B3"/>
    <w:rsid w:val="001D2652"/>
    <w:rsid w:val="001D2715"/>
    <w:rsid w:val="001D287A"/>
    <w:rsid w:val="001D2AC6"/>
    <w:rsid w:val="001D3560"/>
    <w:rsid w:val="001D3DE3"/>
    <w:rsid w:val="001D4206"/>
    <w:rsid w:val="001D5715"/>
    <w:rsid w:val="001D59F5"/>
    <w:rsid w:val="001D6A73"/>
    <w:rsid w:val="001D6C48"/>
    <w:rsid w:val="001D73A8"/>
    <w:rsid w:val="001D794A"/>
    <w:rsid w:val="001D7A1E"/>
    <w:rsid w:val="001D7C55"/>
    <w:rsid w:val="001D7CF8"/>
    <w:rsid w:val="001E06B4"/>
    <w:rsid w:val="001E0708"/>
    <w:rsid w:val="001E0714"/>
    <w:rsid w:val="001E119A"/>
    <w:rsid w:val="001E1382"/>
    <w:rsid w:val="001E20E1"/>
    <w:rsid w:val="001E222C"/>
    <w:rsid w:val="001E2DD4"/>
    <w:rsid w:val="001E3216"/>
    <w:rsid w:val="001E3546"/>
    <w:rsid w:val="001E3BE4"/>
    <w:rsid w:val="001E4025"/>
    <w:rsid w:val="001E4055"/>
    <w:rsid w:val="001E55DB"/>
    <w:rsid w:val="001E55E6"/>
    <w:rsid w:val="001E63ED"/>
    <w:rsid w:val="001E7260"/>
    <w:rsid w:val="001E74ED"/>
    <w:rsid w:val="001E7B18"/>
    <w:rsid w:val="001E7E02"/>
    <w:rsid w:val="001F0CD5"/>
    <w:rsid w:val="001F107A"/>
    <w:rsid w:val="001F2450"/>
    <w:rsid w:val="001F278C"/>
    <w:rsid w:val="001F2797"/>
    <w:rsid w:val="001F2876"/>
    <w:rsid w:val="001F2A4F"/>
    <w:rsid w:val="001F2A59"/>
    <w:rsid w:val="001F301E"/>
    <w:rsid w:val="001F3572"/>
    <w:rsid w:val="001F37A9"/>
    <w:rsid w:val="001F395D"/>
    <w:rsid w:val="001F3A4C"/>
    <w:rsid w:val="001F3F0D"/>
    <w:rsid w:val="001F44B5"/>
    <w:rsid w:val="001F53E0"/>
    <w:rsid w:val="001F59EA"/>
    <w:rsid w:val="001F6485"/>
    <w:rsid w:val="001F6F70"/>
    <w:rsid w:val="001F752C"/>
    <w:rsid w:val="001F7CD3"/>
    <w:rsid w:val="00200ED5"/>
    <w:rsid w:val="00201131"/>
    <w:rsid w:val="00201210"/>
    <w:rsid w:val="002013E3"/>
    <w:rsid w:val="00201827"/>
    <w:rsid w:val="00201D40"/>
    <w:rsid w:val="0020287A"/>
    <w:rsid w:val="002029D6"/>
    <w:rsid w:val="00202D16"/>
    <w:rsid w:val="0020300B"/>
    <w:rsid w:val="0020304B"/>
    <w:rsid w:val="00203612"/>
    <w:rsid w:val="00203D76"/>
    <w:rsid w:val="00203E1E"/>
    <w:rsid w:val="00203F16"/>
    <w:rsid w:val="00204DD3"/>
    <w:rsid w:val="0020598B"/>
    <w:rsid w:val="00206386"/>
    <w:rsid w:val="002068B9"/>
    <w:rsid w:val="00207273"/>
    <w:rsid w:val="00207B84"/>
    <w:rsid w:val="00207F7E"/>
    <w:rsid w:val="00210370"/>
    <w:rsid w:val="00210839"/>
    <w:rsid w:val="00210B20"/>
    <w:rsid w:val="00210B4E"/>
    <w:rsid w:val="00211CC6"/>
    <w:rsid w:val="00212219"/>
    <w:rsid w:val="0021350D"/>
    <w:rsid w:val="00213BDA"/>
    <w:rsid w:val="002144CD"/>
    <w:rsid w:val="002155C0"/>
    <w:rsid w:val="00215784"/>
    <w:rsid w:val="00215DAD"/>
    <w:rsid w:val="00216942"/>
    <w:rsid w:val="0022075E"/>
    <w:rsid w:val="00220E60"/>
    <w:rsid w:val="00220FC0"/>
    <w:rsid w:val="00221744"/>
    <w:rsid w:val="00221FE5"/>
    <w:rsid w:val="002224A1"/>
    <w:rsid w:val="002224DA"/>
    <w:rsid w:val="0022273C"/>
    <w:rsid w:val="00222785"/>
    <w:rsid w:val="00223FCE"/>
    <w:rsid w:val="002245C9"/>
    <w:rsid w:val="00225029"/>
    <w:rsid w:val="00225378"/>
    <w:rsid w:val="00225613"/>
    <w:rsid w:val="00225816"/>
    <w:rsid w:val="0022597F"/>
    <w:rsid w:val="00226A6D"/>
    <w:rsid w:val="00226DA7"/>
    <w:rsid w:val="002271BB"/>
    <w:rsid w:val="00227689"/>
    <w:rsid w:val="002278CF"/>
    <w:rsid w:val="00227EB4"/>
    <w:rsid w:val="002300E5"/>
    <w:rsid w:val="00230B4C"/>
    <w:rsid w:val="00230D8B"/>
    <w:rsid w:val="00231203"/>
    <w:rsid w:val="002316B3"/>
    <w:rsid w:val="00231DE6"/>
    <w:rsid w:val="00232922"/>
    <w:rsid w:val="0023293E"/>
    <w:rsid w:val="00232F5E"/>
    <w:rsid w:val="002334D7"/>
    <w:rsid w:val="002339CE"/>
    <w:rsid w:val="00233CB5"/>
    <w:rsid w:val="00233D7A"/>
    <w:rsid w:val="00234C1C"/>
    <w:rsid w:val="002350A2"/>
    <w:rsid w:val="0023511C"/>
    <w:rsid w:val="002353A9"/>
    <w:rsid w:val="00237771"/>
    <w:rsid w:val="00237792"/>
    <w:rsid w:val="002400A6"/>
    <w:rsid w:val="002405B3"/>
    <w:rsid w:val="00240788"/>
    <w:rsid w:val="0024095F"/>
    <w:rsid w:val="00241034"/>
    <w:rsid w:val="00241555"/>
    <w:rsid w:val="0024156A"/>
    <w:rsid w:val="00241C5C"/>
    <w:rsid w:val="00241E54"/>
    <w:rsid w:val="002423F6"/>
    <w:rsid w:val="002426D5"/>
    <w:rsid w:val="00242A24"/>
    <w:rsid w:val="00242D28"/>
    <w:rsid w:val="002438DF"/>
    <w:rsid w:val="00243B84"/>
    <w:rsid w:val="00244029"/>
    <w:rsid w:val="00244373"/>
    <w:rsid w:val="002456F6"/>
    <w:rsid w:val="0024615C"/>
    <w:rsid w:val="00247895"/>
    <w:rsid w:val="00247D15"/>
    <w:rsid w:val="00247E81"/>
    <w:rsid w:val="00250416"/>
    <w:rsid w:val="00250D53"/>
    <w:rsid w:val="002510A9"/>
    <w:rsid w:val="00251332"/>
    <w:rsid w:val="0025163C"/>
    <w:rsid w:val="002530E1"/>
    <w:rsid w:val="00253127"/>
    <w:rsid w:val="00253630"/>
    <w:rsid w:val="00255672"/>
    <w:rsid w:val="00255EFB"/>
    <w:rsid w:val="00255F89"/>
    <w:rsid w:val="002567C7"/>
    <w:rsid w:val="00257034"/>
    <w:rsid w:val="00257571"/>
    <w:rsid w:val="00257683"/>
    <w:rsid w:val="002579D3"/>
    <w:rsid w:val="00260594"/>
    <w:rsid w:val="002605B9"/>
    <w:rsid w:val="00260A93"/>
    <w:rsid w:val="002612FA"/>
    <w:rsid w:val="00261386"/>
    <w:rsid w:val="00262153"/>
    <w:rsid w:val="00262202"/>
    <w:rsid w:val="0026260C"/>
    <w:rsid w:val="0026281A"/>
    <w:rsid w:val="00262B5C"/>
    <w:rsid w:val="00262E72"/>
    <w:rsid w:val="00262EB1"/>
    <w:rsid w:val="00263453"/>
    <w:rsid w:val="00263654"/>
    <w:rsid w:val="0026383A"/>
    <w:rsid w:val="002644A6"/>
    <w:rsid w:val="002648CE"/>
    <w:rsid w:val="00265244"/>
    <w:rsid w:val="00265FC9"/>
    <w:rsid w:val="00266438"/>
    <w:rsid w:val="00267AAD"/>
    <w:rsid w:val="00267EAF"/>
    <w:rsid w:val="002705CB"/>
    <w:rsid w:val="002717F0"/>
    <w:rsid w:val="00271E09"/>
    <w:rsid w:val="002727C8"/>
    <w:rsid w:val="00272E0A"/>
    <w:rsid w:val="00273AEC"/>
    <w:rsid w:val="00273F72"/>
    <w:rsid w:val="00274AA8"/>
    <w:rsid w:val="00274E73"/>
    <w:rsid w:val="00274FBA"/>
    <w:rsid w:val="00274FE4"/>
    <w:rsid w:val="002750B8"/>
    <w:rsid w:val="00275497"/>
    <w:rsid w:val="00275A22"/>
    <w:rsid w:val="00275A8C"/>
    <w:rsid w:val="00275AD1"/>
    <w:rsid w:val="00275AF1"/>
    <w:rsid w:val="002760AB"/>
    <w:rsid w:val="00276171"/>
    <w:rsid w:val="00276784"/>
    <w:rsid w:val="00277215"/>
    <w:rsid w:val="0027724E"/>
    <w:rsid w:val="002775D9"/>
    <w:rsid w:val="002775F8"/>
    <w:rsid w:val="00277AAE"/>
    <w:rsid w:val="00280512"/>
    <w:rsid w:val="0028092A"/>
    <w:rsid w:val="00280A8B"/>
    <w:rsid w:val="0028191A"/>
    <w:rsid w:val="002819D2"/>
    <w:rsid w:val="00281DE7"/>
    <w:rsid w:val="00282007"/>
    <w:rsid w:val="00282368"/>
    <w:rsid w:val="00282BD8"/>
    <w:rsid w:val="00282DE4"/>
    <w:rsid w:val="00282E3B"/>
    <w:rsid w:val="002831D9"/>
    <w:rsid w:val="00284033"/>
    <w:rsid w:val="002850DC"/>
    <w:rsid w:val="00285664"/>
    <w:rsid w:val="00285B17"/>
    <w:rsid w:val="00285DB6"/>
    <w:rsid w:val="002867DF"/>
    <w:rsid w:val="00286910"/>
    <w:rsid w:val="00287462"/>
    <w:rsid w:val="00287F73"/>
    <w:rsid w:val="0029037B"/>
    <w:rsid w:val="00291258"/>
    <w:rsid w:val="00291741"/>
    <w:rsid w:val="002918F7"/>
    <w:rsid w:val="00291AEC"/>
    <w:rsid w:val="002924EF"/>
    <w:rsid w:val="00292C27"/>
    <w:rsid w:val="00294197"/>
    <w:rsid w:val="00294290"/>
    <w:rsid w:val="00294D9E"/>
    <w:rsid w:val="002951BF"/>
    <w:rsid w:val="00295AB9"/>
    <w:rsid w:val="002961E5"/>
    <w:rsid w:val="00296232"/>
    <w:rsid w:val="0029705A"/>
    <w:rsid w:val="0029723E"/>
    <w:rsid w:val="00297D21"/>
    <w:rsid w:val="00297D52"/>
    <w:rsid w:val="002A0807"/>
    <w:rsid w:val="002A0FC5"/>
    <w:rsid w:val="002A21E2"/>
    <w:rsid w:val="002A2672"/>
    <w:rsid w:val="002A2C5F"/>
    <w:rsid w:val="002A33B1"/>
    <w:rsid w:val="002A3A62"/>
    <w:rsid w:val="002A4219"/>
    <w:rsid w:val="002A45FC"/>
    <w:rsid w:val="002A4B16"/>
    <w:rsid w:val="002A50BF"/>
    <w:rsid w:val="002A5198"/>
    <w:rsid w:val="002A52C3"/>
    <w:rsid w:val="002A533B"/>
    <w:rsid w:val="002A5673"/>
    <w:rsid w:val="002A6096"/>
    <w:rsid w:val="002A6637"/>
    <w:rsid w:val="002A67E3"/>
    <w:rsid w:val="002A7263"/>
    <w:rsid w:val="002A7A64"/>
    <w:rsid w:val="002A7F2E"/>
    <w:rsid w:val="002B04A3"/>
    <w:rsid w:val="002B0BF3"/>
    <w:rsid w:val="002B1552"/>
    <w:rsid w:val="002B1586"/>
    <w:rsid w:val="002B1B39"/>
    <w:rsid w:val="002B1D4C"/>
    <w:rsid w:val="002B3758"/>
    <w:rsid w:val="002B375E"/>
    <w:rsid w:val="002B41DF"/>
    <w:rsid w:val="002B4BB5"/>
    <w:rsid w:val="002B56ED"/>
    <w:rsid w:val="002B5ACA"/>
    <w:rsid w:val="002B61EE"/>
    <w:rsid w:val="002B6301"/>
    <w:rsid w:val="002B681A"/>
    <w:rsid w:val="002B68C3"/>
    <w:rsid w:val="002B6ABD"/>
    <w:rsid w:val="002B7927"/>
    <w:rsid w:val="002B7C92"/>
    <w:rsid w:val="002B7D44"/>
    <w:rsid w:val="002B7F66"/>
    <w:rsid w:val="002C065E"/>
    <w:rsid w:val="002C0911"/>
    <w:rsid w:val="002C097F"/>
    <w:rsid w:val="002C119F"/>
    <w:rsid w:val="002C17A1"/>
    <w:rsid w:val="002C1CBF"/>
    <w:rsid w:val="002C2186"/>
    <w:rsid w:val="002C2920"/>
    <w:rsid w:val="002C2E88"/>
    <w:rsid w:val="002C2FC5"/>
    <w:rsid w:val="002C36C0"/>
    <w:rsid w:val="002C4193"/>
    <w:rsid w:val="002C42A8"/>
    <w:rsid w:val="002C59A7"/>
    <w:rsid w:val="002C64E8"/>
    <w:rsid w:val="002C65AA"/>
    <w:rsid w:val="002C6D17"/>
    <w:rsid w:val="002C7727"/>
    <w:rsid w:val="002C7FBC"/>
    <w:rsid w:val="002D0C90"/>
    <w:rsid w:val="002D0F1E"/>
    <w:rsid w:val="002D0F70"/>
    <w:rsid w:val="002D14A4"/>
    <w:rsid w:val="002D1AFF"/>
    <w:rsid w:val="002D202C"/>
    <w:rsid w:val="002D269B"/>
    <w:rsid w:val="002D296D"/>
    <w:rsid w:val="002D34AD"/>
    <w:rsid w:val="002D3F47"/>
    <w:rsid w:val="002D49C0"/>
    <w:rsid w:val="002D4D5E"/>
    <w:rsid w:val="002D51A0"/>
    <w:rsid w:val="002D51E6"/>
    <w:rsid w:val="002D59EF"/>
    <w:rsid w:val="002D6291"/>
    <w:rsid w:val="002D71A4"/>
    <w:rsid w:val="002D759E"/>
    <w:rsid w:val="002D79B5"/>
    <w:rsid w:val="002E0264"/>
    <w:rsid w:val="002E02C8"/>
    <w:rsid w:val="002E0513"/>
    <w:rsid w:val="002E07D8"/>
    <w:rsid w:val="002E1768"/>
    <w:rsid w:val="002E19A3"/>
    <w:rsid w:val="002E1ACB"/>
    <w:rsid w:val="002E2B82"/>
    <w:rsid w:val="002E2E23"/>
    <w:rsid w:val="002E32E4"/>
    <w:rsid w:val="002E3D96"/>
    <w:rsid w:val="002E41FA"/>
    <w:rsid w:val="002E5A86"/>
    <w:rsid w:val="002E5C8F"/>
    <w:rsid w:val="002E5EF3"/>
    <w:rsid w:val="002E60F7"/>
    <w:rsid w:val="002E7533"/>
    <w:rsid w:val="002F089D"/>
    <w:rsid w:val="002F0A50"/>
    <w:rsid w:val="002F0F1E"/>
    <w:rsid w:val="002F11EE"/>
    <w:rsid w:val="002F1265"/>
    <w:rsid w:val="002F1420"/>
    <w:rsid w:val="002F24B1"/>
    <w:rsid w:val="002F2973"/>
    <w:rsid w:val="002F2A09"/>
    <w:rsid w:val="002F4620"/>
    <w:rsid w:val="002F4733"/>
    <w:rsid w:val="002F588A"/>
    <w:rsid w:val="002F5A12"/>
    <w:rsid w:val="002F5AF8"/>
    <w:rsid w:val="002F6131"/>
    <w:rsid w:val="002F62EA"/>
    <w:rsid w:val="002F76B7"/>
    <w:rsid w:val="002F7F65"/>
    <w:rsid w:val="0030062C"/>
    <w:rsid w:val="0030096B"/>
    <w:rsid w:val="00301121"/>
    <w:rsid w:val="00301996"/>
    <w:rsid w:val="0030203C"/>
    <w:rsid w:val="003028E7"/>
    <w:rsid w:val="003028E8"/>
    <w:rsid w:val="00302C1C"/>
    <w:rsid w:val="00302F37"/>
    <w:rsid w:val="00303D27"/>
    <w:rsid w:val="00303F2C"/>
    <w:rsid w:val="0030401A"/>
    <w:rsid w:val="0030496B"/>
    <w:rsid w:val="003057AD"/>
    <w:rsid w:val="00305840"/>
    <w:rsid w:val="00305964"/>
    <w:rsid w:val="00305BA3"/>
    <w:rsid w:val="00306384"/>
    <w:rsid w:val="003066CD"/>
    <w:rsid w:val="003068FB"/>
    <w:rsid w:val="00306994"/>
    <w:rsid w:val="00306D56"/>
    <w:rsid w:val="0030795E"/>
    <w:rsid w:val="003079B1"/>
    <w:rsid w:val="00307E30"/>
    <w:rsid w:val="00307F3F"/>
    <w:rsid w:val="003101C9"/>
    <w:rsid w:val="00310592"/>
    <w:rsid w:val="003108B2"/>
    <w:rsid w:val="00310D1A"/>
    <w:rsid w:val="00311277"/>
    <w:rsid w:val="00311289"/>
    <w:rsid w:val="00311A8A"/>
    <w:rsid w:val="00311BCA"/>
    <w:rsid w:val="0031254A"/>
    <w:rsid w:val="00313E05"/>
    <w:rsid w:val="0031417F"/>
    <w:rsid w:val="003144D2"/>
    <w:rsid w:val="003144DF"/>
    <w:rsid w:val="00314C34"/>
    <w:rsid w:val="00314D47"/>
    <w:rsid w:val="0031633D"/>
    <w:rsid w:val="0031694E"/>
    <w:rsid w:val="00316A12"/>
    <w:rsid w:val="00316FAA"/>
    <w:rsid w:val="0031740F"/>
    <w:rsid w:val="00317A14"/>
    <w:rsid w:val="00320685"/>
    <w:rsid w:val="003220DD"/>
    <w:rsid w:val="00323CE2"/>
    <w:rsid w:val="00323E7F"/>
    <w:rsid w:val="0032405E"/>
    <w:rsid w:val="00324111"/>
    <w:rsid w:val="00324625"/>
    <w:rsid w:val="00324830"/>
    <w:rsid w:val="0032493B"/>
    <w:rsid w:val="00324E02"/>
    <w:rsid w:val="00324F7B"/>
    <w:rsid w:val="003252A1"/>
    <w:rsid w:val="00326050"/>
    <w:rsid w:val="003261A6"/>
    <w:rsid w:val="00327E76"/>
    <w:rsid w:val="00330269"/>
    <w:rsid w:val="00330643"/>
    <w:rsid w:val="00330D76"/>
    <w:rsid w:val="00330E17"/>
    <w:rsid w:val="00330EB6"/>
    <w:rsid w:val="003319F4"/>
    <w:rsid w:val="003323FE"/>
    <w:rsid w:val="003327E2"/>
    <w:rsid w:val="00332B07"/>
    <w:rsid w:val="00333261"/>
    <w:rsid w:val="0033363B"/>
    <w:rsid w:val="00333B26"/>
    <w:rsid w:val="00334677"/>
    <w:rsid w:val="00335426"/>
    <w:rsid w:val="00336368"/>
    <w:rsid w:val="00336B36"/>
    <w:rsid w:val="00337A0C"/>
    <w:rsid w:val="00337EA3"/>
    <w:rsid w:val="00340711"/>
    <w:rsid w:val="00340793"/>
    <w:rsid w:val="00340E17"/>
    <w:rsid w:val="00341878"/>
    <w:rsid w:val="00341B73"/>
    <w:rsid w:val="003422A2"/>
    <w:rsid w:val="00343128"/>
    <w:rsid w:val="00343611"/>
    <w:rsid w:val="00343830"/>
    <w:rsid w:val="0034419D"/>
    <w:rsid w:val="00344910"/>
    <w:rsid w:val="003449A8"/>
    <w:rsid w:val="00344E85"/>
    <w:rsid w:val="00345F71"/>
    <w:rsid w:val="00346472"/>
    <w:rsid w:val="003469E7"/>
    <w:rsid w:val="00346A89"/>
    <w:rsid w:val="00346FFA"/>
    <w:rsid w:val="003470D1"/>
    <w:rsid w:val="00347471"/>
    <w:rsid w:val="00347F39"/>
    <w:rsid w:val="00347F98"/>
    <w:rsid w:val="00350226"/>
    <w:rsid w:val="003512C4"/>
    <w:rsid w:val="00351654"/>
    <w:rsid w:val="00352684"/>
    <w:rsid w:val="003528FE"/>
    <w:rsid w:val="00353DC2"/>
    <w:rsid w:val="00353DCF"/>
    <w:rsid w:val="00353E9F"/>
    <w:rsid w:val="003544C6"/>
    <w:rsid w:val="00354DED"/>
    <w:rsid w:val="003550BC"/>
    <w:rsid w:val="00355AFB"/>
    <w:rsid w:val="003575C0"/>
    <w:rsid w:val="0035792B"/>
    <w:rsid w:val="0035796D"/>
    <w:rsid w:val="00360419"/>
    <w:rsid w:val="00360B47"/>
    <w:rsid w:val="003611A6"/>
    <w:rsid w:val="00361968"/>
    <w:rsid w:val="00361B43"/>
    <w:rsid w:val="00362FBB"/>
    <w:rsid w:val="003632D5"/>
    <w:rsid w:val="00363B09"/>
    <w:rsid w:val="00363E91"/>
    <w:rsid w:val="00364266"/>
    <w:rsid w:val="0036451A"/>
    <w:rsid w:val="0036516D"/>
    <w:rsid w:val="003656CD"/>
    <w:rsid w:val="00365704"/>
    <w:rsid w:val="003657E4"/>
    <w:rsid w:val="00365DF0"/>
    <w:rsid w:val="003664A0"/>
    <w:rsid w:val="003667D3"/>
    <w:rsid w:val="00366A75"/>
    <w:rsid w:val="00367B2E"/>
    <w:rsid w:val="003700E5"/>
    <w:rsid w:val="003708A3"/>
    <w:rsid w:val="00371758"/>
    <w:rsid w:val="00371989"/>
    <w:rsid w:val="00371C57"/>
    <w:rsid w:val="00372218"/>
    <w:rsid w:val="003726A2"/>
    <w:rsid w:val="003727AF"/>
    <w:rsid w:val="00372C4A"/>
    <w:rsid w:val="00372F03"/>
    <w:rsid w:val="00373861"/>
    <w:rsid w:val="00373C04"/>
    <w:rsid w:val="00374D18"/>
    <w:rsid w:val="003751DB"/>
    <w:rsid w:val="003754BE"/>
    <w:rsid w:val="00375A03"/>
    <w:rsid w:val="0037610F"/>
    <w:rsid w:val="00377832"/>
    <w:rsid w:val="00377C0F"/>
    <w:rsid w:val="00377FF3"/>
    <w:rsid w:val="003800C5"/>
    <w:rsid w:val="0038027C"/>
    <w:rsid w:val="00380593"/>
    <w:rsid w:val="003813A2"/>
    <w:rsid w:val="003813B0"/>
    <w:rsid w:val="003819D5"/>
    <w:rsid w:val="00381BB4"/>
    <w:rsid w:val="00382189"/>
    <w:rsid w:val="0038237B"/>
    <w:rsid w:val="0038260A"/>
    <w:rsid w:val="00382612"/>
    <w:rsid w:val="00382B32"/>
    <w:rsid w:val="00383B6B"/>
    <w:rsid w:val="003848BC"/>
    <w:rsid w:val="00384B03"/>
    <w:rsid w:val="00384CD1"/>
    <w:rsid w:val="0038547C"/>
    <w:rsid w:val="00385A37"/>
    <w:rsid w:val="00385A7B"/>
    <w:rsid w:val="00386609"/>
    <w:rsid w:val="00386799"/>
    <w:rsid w:val="003878E1"/>
    <w:rsid w:val="00387B49"/>
    <w:rsid w:val="003902AC"/>
    <w:rsid w:val="003906A9"/>
    <w:rsid w:val="003909A4"/>
    <w:rsid w:val="00391B46"/>
    <w:rsid w:val="00392AB0"/>
    <w:rsid w:val="00393167"/>
    <w:rsid w:val="003931D0"/>
    <w:rsid w:val="00393644"/>
    <w:rsid w:val="00393702"/>
    <w:rsid w:val="003938FA"/>
    <w:rsid w:val="003945F7"/>
    <w:rsid w:val="0039531A"/>
    <w:rsid w:val="00395C07"/>
    <w:rsid w:val="00396A00"/>
    <w:rsid w:val="003A09E5"/>
    <w:rsid w:val="003A1459"/>
    <w:rsid w:val="003A2FA3"/>
    <w:rsid w:val="003A3391"/>
    <w:rsid w:val="003A3C18"/>
    <w:rsid w:val="003A3D30"/>
    <w:rsid w:val="003A42CA"/>
    <w:rsid w:val="003A4961"/>
    <w:rsid w:val="003A4A06"/>
    <w:rsid w:val="003A4B81"/>
    <w:rsid w:val="003A5016"/>
    <w:rsid w:val="003A562F"/>
    <w:rsid w:val="003A5E28"/>
    <w:rsid w:val="003A5F8C"/>
    <w:rsid w:val="003A618C"/>
    <w:rsid w:val="003A6F44"/>
    <w:rsid w:val="003A7C41"/>
    <w:rsid w:val="003B0E9F"/>
    <w:rsid w:val="003B1814"/>
    <w:rsid w:val="003B2E14"/>
    <w:rsid w:val="003B3396"/>
    <w:rsid w:val="003B36BA"/>
    <w:rsid w:val="003B3750"/>
    <w:rsid w:val="003B390E"/>
    <w:rsid w:val="003B3D44"/>
    <w:rsid w:val="003B4468"/>
    <w:rsid w:val="003B4BEA"/>
    <w:rsid w:val="003B510B"/>
    <w:rsid w:val="003B5351"/>
    <w:rsid w:val="003B5B5C"/>
    <w:rsid w:val="003B5D39"/>
    <w:rsid w:val="003B671B"/>
    <w:rsid w:val="003B6DD5"/>
    <w:rsid w:val="003B6E15"/>
    <w:rsid w:val="003B7269"/>
    <w:rsid w:val="003B758C"/>
    <w:rsid w:val="003B764A"/>
    <w:rsid w:val="003C0152"/>
    <w:rsid w:val="003C09BC"/>
    <w:rsid w:val="003C1148"/>
    <w:rsid w:val="003C1B21"/>
    <w:rsid w:val="003C202B"/>
    <w:rsid w:val="003C25D1"/>
    <w:rsid w:val="003C2626"/>
    <w:rsid w:val="003C273B"/>
    <w:rsid w:val="003C2878"/>
    <w:rsid w:val="003C28CC"/>
    <w:rsid w:val="003C360F"/>
    <w:rsid w:val="003C3ECB"/>
    <w:rsid w:val="003C444D"/>
    <w:rsid w:val="003C451A"/>
    <w:rsid w:val="003C5338"/>
    <w:rsid w:val="003C663E"/>
    <w:rsid w:val="003C6A69"/>
    <w:rsid w:val="003C7061"/>
    <w:rsid w:val="003C7F96"/>
    <w:rsid w:val="003D00C1"/>
    <w:rsid w:val="003D078A"/>
    <w:rsid w:val="003D0D1B"/>
    <w:rsid w:val="003D0EF7"/>
    <w:rsid w:val="003D11CF"/>
    <w:rsid w:val="003D12D1"/>
    <w:rsid w:val="003D2299"/>
    <w:rsid w:val="003D2344"/>
    <w:rsid w:val="003D2507"/>
    <w:rsid w:val="003D2C47"/>
    <w:rsid w:val="003D2E4A"/>
    <w:rsid w:val="003D2ED9"/>
    <w:rsid w:val="003D33E5"/>
    <w:rsid w:val="003D3A29"/>
    <w:rsid w:val="003D3B67"/>
    <w:rsid w:val="003D3EB9"/>
    <w:rsid w:val="003D4462"/>
    <w:rsid w:val="003D459F"/>
    <w:rsid w:val="003D52D1"/>
    <w:rsid w:val="003D5C04"/>
    <w:rsid w:val="003D61D4"/>
    <w:rsid w:val="003D63D8"/>
    <w:rsid w:val="003D659A"/>
    <w:rsid w:val="003D6BE3"/>
    <w:rsid w:val="003D701D"/>
    <w:rsid w:val="003D70E1"/>
    <w:rsid w:val="003D7178"/>
    <w:rsid w:val="003D7B52"/>
    <w:rsid w:val="003D7CC6"/>
    <w:rsid w:val="003E0473"/>
    <w:rsid w:val="003E1060"/>
    <w:rsid w:val="003E1162"/>
    <w:rsid w:val="003E15C5"/>
    <w:rsid w:val="003E188E"/>
    <w:rsid w:val="003E1A65"/>
    <w:rsid w:val="003E20FA"/>
    <w:rsid w:val="003E233B"/>
    <w:rsid w:val="003E2411"/>
    <w:rsid w:val="003E2547"/>
    <w:rsid w:val="003E3218"/>
    <w:rsid w:val="003E4803"/>
    <w:rsid w:val="003E5205"/>
    <w:rsid w:val="003E5C55"/>
    <w:rsid w:val="003E5DDA"/>
    <w:rsid w:val="003E6514"/>
    <w:rsid w:val="003E753C"/>
    <w:rsid w:val="003F0AEA"/>
    <w:rsid w:val="003F0B19"/>
    <w:rsid w:val="003F0F72"/>
    <w:rsid w:val="003F20ED"/>
    <w:rsid w:val="003F2551"/>
    <w:rsid w:val="003F3DCE"/>
    <w:rsid w:val="003F44A5"/>
    <w:rsid w:val="003F476D"/>
    <w:rsid w:val="003F5234"/>
    <w:rsid w:val="003F5FAE"/>
    <w:rsid w:val="003F6284"/>
    <w:rsid w:val="003F6932"/>
    <w:rsid w:val="003F6B18"/>
    <w:rsid w:val="003F7CDE"/>
    <w:rsid w:val="004008CD"/>
    <w:rsid w:val="00400ACF"/>
    <w:rsid w:val="00401284"/>
    <w:rsid w:val="0040154A"/>
    <w:rsid w:val="004019E1"/>
    <w:rsid w:val="00401A5A"/>
    <w:rsid w:val="00401BAB"/>
    <w:rsid w:val="00401C0E"/>
    <w:rsid w:val="00403DC4"/>
    <w:rsid w:val="00404608"/>
    <w:rsid w:val="00405CF7"/>
    <w:rsid w:val="00405DD6"/>
    <w:rsid w:val="004061BB"/>
    <w:rsid w:val="00406687"/>
    <w:rsid w:val="0040673F"/>
    <w:rsid w:val="004067DF"/>
    <w:rsid w:val="00406DDE"/>
    <w:rsid w:val="004070F7"/>
    <w:rsid w:val="00407111"/>
    <w:rsid w:val="004079AF"/>
    <w:rsid w:val="00410DB4"/>
    <w:rsid w:val="00411871"/>
    <w:rsid w:val="00411DDA"/>
    <w:rsid w:val="004122D1"/>
    <w:rsid w:val="00412684"/>
    <w:rsid w:val="0041279D"/>
    <w:rsid w:val="004130B7"/>
    <w:rsid w:val="0041347B"/>
    <w:rsid w:val="004137D2"/>
    <w:rsid w:val="00414AAE"/>
    <w:rsid w:val="00414F41"/>
    <w:rsid w:val="00415469"/>
    <w:rsid w:val="004163DC"/>
    <w:rsid w:val="00416E9D"/>
    <w:rsid w:val="004176F2"/>
    <w:rsid w:val="00417D64"/>
    <w:rsid w:val="00420144"/>
    <w:rsid w:val="00420754"/>
    <w:rsid w:val="004209C1"/>
    <w:rsid w:val="004216A8"/>
    <w:rsid w:val="00421D52"/>
    <w:rsid w:val="0042223B"/>
    <w:rsid w:val="004231DE"/>
    <w:rsid w:val="00423DDB"/>
    <w:rsid w:val="00424435"/>
    <w:rsid w:val="0042510B"/>
    <w:rsid w:val="004265EA"/>
    <w:rsid w:val="0042691C"/>
    <w:rsid w:val="00427015"/>
    <w:rsid w:val="0042752E"/>
    <w:rsid w:val="00427F62"/>
    <w:rsid w:val="004301EB"/>
    <w:rsid w:val="00430274"/>
    <w:rsid w:val="004308DC"/>
    <w:rsid w:val="00430A33"/>
    <w:rsid w:val="004319D7"/>
    <w:rsid w:val="00431EA8"/>
    <w:rsid w:val="00431FEA"/>
    <w:rsid w:val="0043216B"/>
    <w:rsid w:val="0043260E"/>
    <w:rsid w:val="0043301F"/>
    <w:rsid w:val="004332EC"/>
    <w:rsid w:val="0043404A"/>
    <w:rsid w:val="00435593"/>
    <w:rsid w:val="00435881"/>
    <w:rsid w:val="00435C4D"/>
    <w:rsid w:val="00435F6B"/>
    <w:rsid w:val="00436664"/>
    <w:rsid w:val="00436E08"/>
    <w:rsid w:val="00436E43"/>
    <w:rsid w:val="00437090"/>
    <w:rsid w:val="00437233"/>
    <w:rsid w:val="004372CA"/>
    <w:rsid w:val="00437B1B"/>
    <w:rsid w:val="00437F6C"/>
    <w:rsid w:val="0044100B"/>
    <w:rsid w:val="00441A65"/>
    <w:rsid w:val="00441FF1"/>
    <w:rsid w:val="00442042"/>
    <w:rsid w:val="00442187"/>
    <w:rsid w:val="00442A0D"/>
    <w:rsid w:val="004434A4"/>
    <w:rsid w:val="00445667"/>
    <w:rsid w:val="004457BA"/>
    <w:rsid w:val="00445996"/>
    <w:rsid w:val="004459AF"/>
    <w:rsid w:val="00445B2F"/>
    <w:rsid w:val="00445B69"/>
    <w:rsid w:val="00446149"/>
    <w:rsid w:val="00446189"/>
    <w:rsid w:val="004463C1"/>
    <w:rsid w:val="004466B6"/>
    <w:rsid w:val="0044683F"/>
    <w:rsid w:val="00446DA4"/>
    <w:rsid w:val="00446ED2"/>
    <w:rsid w:val="00447EA0"/>
    <w:rsid w:val="004510AB"/>
    <w:rsid w:val="00452179"/>
    <w:rsid w:val="00453D1E"/>
    <w:rsid w:val="00454839"/>
    <w:rsid w:val="0045510F"/>
    <w:rsid w:val="00457B9A"/>
    <w:rsid w:val="00457EB1"/>
    <w:rsid w:val="00460544"/>
    <w:rsid w:val="00460D08"/>
    <w:rsid w:val="004610F2"/>
    <w:rsid w:val="00461814"/>
    <w:rsid w:val="00461959"/>
    <w:rsid w:val="00461F0D"/>
    <w:rsid w:val="004622F8"/>
    <w:rsid w:val="004623F5"/>
    <w:rsid w:val="004630AD"/>
    <w:rsid w:val="00463D31"/>
    <w:rsid w:val="00465051"/>
    <w:rsid w:val="00466A12"/>
    <w:rsid w:val="0046794D"/>
    <w:rsid w:val="0047058D"/>
    <w:rsid w:val="00470A35"/>
    <w:rsid w:val="00470ECF"/>
    <w:rsid w:val="00471532"/>
    <w:rsid w:val="0047171A"/>
    <w:rsid w:val="004719D5"/>
    <w:rsid w:val="0047226C"/>
    <w:rsid w:val="00472886"/>
    <w:rsid w:val="00472935"/>
    <w:rsid w:val="004729E0"/>
    <w:rsid w:val="0047381E"/>
    <w:rsid w:val="00473B95"/>
    <w:rsid w:val="00473C40"/>
    <w:rsid w:val="00474035"/>
    <w:rsid w:val="00474CDA"/>
    <w:rsid w:val="00474CE1"/>
    <w:rsid w:val="00474CE9"/>
    <w:rsid w:val="00475309"/>
    <w:rsid w:val="004753E4"/>
    <w:rsid w:val="00476182"/>
    <w:rsid w:val="004764E4"/>
    <w:rsid w:val="0047679C"/>
    <w:rsid w:val="004767E6"/>
    <w:rsid w:val="004770E6"/>
    <w:rsid w:val="00477962"/>
    <w:rsid w:val="004804D6"/>
    <w:rsid w:val="00480B68"/>
    <w:rsid w:val="0048195F"/>
    <w:rsid w:val="0048277D"/>
    <w:rsid w:val="00482858"/>
    <w:rsid w:val="00482D5D"/>
    <w:rsid w:val="00482F1E"/>
    <w:rsid w:val="00483409"/>
    <w:rsid w:val="00483C3A"/>
    <w:rsid w:val="00485CBA"/>
    <w:rsid w:val="00486781"/>
    <w:rsid w:val="00486FFA"/>
    <w:rsid w:val="00487780"/>
    <w:rsid w:val="00487A61"/>
    <w:rsid w:val="004904CE"/>
    <w:rsid w:val="00491F8A"/>
    <w:rsid w:val="00491FE0"/>
    <w:rsid w:val="0049231F"/>
    <w:rsid w:val="004924DF"/>
    <w:rsid w:val="004925FD"/>
    <w:rsid w:val="00492E51"/>
    <w:rsid w:val="004930F2"/>
    <w:rsid w:val="004935A4"/>
    <w:rsid w:val="004938F8"/>
    <w:rsid w:val="00494381"/>
    <w:rsid w:val="00494621"/>
    <w:rsid w:val="004949C2"/>
    <w:rsid w:val="0049515B"/>
    <w:rsid w:val="004954FF"/>
    <w:rsid w:val="0049593F"/>
    <w:rsid w:val="00495B30"/>
    <w:rsid w:val="004963FF"/>
    <w:rsid w:val="0049651A"/>
    <w:rsid w:val="00496A70"/>
    <w:rsid w:val="00496BAC"/>
    <w:rsid w:val="004975D7"/>
    <w:rsid w:val="004978D9"/>
    <w:rsid w:val="004A0059"/>
    <w:rsid w:val="004A10BF"/>
    <w:rsid w:val="004A160E"/>
    <w:rsid w:val="004A1769"/>
    <w:rsid w:val="004A1BBB"/>
    <w:rsid w:val="004A2403"/>
    <w:rsid w:val="004A261A"/>
    <w:rsid w:val="004A341E"/>
    <w:rsid w:val="004A3F89"/>
    <w:rsid w:val="004A3FE8"/>
    <w:rsid w:val="004A4036"/>
    <w:rsid w:val="004A41E4"/>
    <w:rsid w:val="004A4281"/>
    <w:rsid w:val="004A45D5"/>
    <w:rsid w:val="004A489E"/>
    <w:rsid w:val="004A4D79"/>
    <w:rsid w:val="004A511B"/>
    <w:rsid w:val="004A52EF"/>
    <w:rsid w:val="004A5459"/>
    <w:rsid w:val="004A5889"/>
    <w:rsid w:val="004A6B71"/>
    <w:rsid w:val="004A748F"/>
    <w:rsid w:val="004A7BD9"/>
    <w:rsid w:val="004B0378"/>
    <w:rsid w:val="004B03E8"/>
    <w:rsid w:val="004B0426"/>
    <w:rsid w:val="004B0916"/>
    <w:rsid w:val="004B092F"/>
    <w:rsid w:val="004B10FB"/>
    <w:rsid w:val="004B1BE2"/>
    <w:rsid w:val="004B1FA4"/>
    <w:rsid w:val="004B2316"/>
    <w:rsid w:val="004B2382"/>
    <w:rsid w:val="004B26D1"/>
    <w:rsid w:val="004B2D20"/>
    <w:rsid w:val="004B3255"/>
    <w:rsid w:val="004B375C"/>
    <w:rsid w:val="004B387E"/>
    <w:rsid w:val="004B3A04"/>
    <w:rsid w:val="004B5964"/>
    <w:rsid w:val="004B5A52"/>
    <w:rsid w:val="004B5F7E"/>
    <w:rsid w:val="004B61F3"/>
    <w:rsid w:val="004B624E"/>
    <w:rsid w:val="004B68FC"/>
    <w:rsid w:val="004B7ABC"/>
    <w:rsid w:val="004B7D71"/>
    <w:rsid w:val="004C1A4A"/>
    <w:rsid w:val="004C1C8F"/>
    <w:rsid w:val="004C200A"/>
    <w:rsid w:val="004C216F"/>
    <w:rsid w:val="004C2A06"/>
    <w:rsid w:val="004C300F"/>
    <w:rsid w:val="004C305C"/>
    <w:rsid w:val="004C36D1"/>
    <w:rsid w:val="004C38AB"/>
    <w:rsid w:val="004C4DC7"/>
    <w:rsid w:val="004C57DE"/>
    <w:rsid w:val="004C5B13"/>
    <w:rsid w:val="004C6C8F"/>
    <w:rsid w:val="004C6F02"/>
    <w:rsid w:val="004C792E"/>
    <w:rsid w:val="004D0676"/>
    <w:rsid w:val="004D077A"/>
    <w:rsid w:val="004D0C1E"/>
    <w:rsid w:val="004D1752"/>
    <w:rsid w:val="004D1BD8"/>
    <w:rsid w:val="004D1D9A"/>
    <w:rsid w:val="004D1E3F"/>
    <w:rsid w:val="004D22E8"/>
    <w:rsid w:val="004D38DC"/>
    <w:rsid w:val="004D472A"/>
    <w:rsid w:val="004D4F8A"/>
    <w:rsid w:val="004D56F3"/>
    <w:rsid w:val="004D650B"/>
    <w:rsid w:val="004D6612"/>
    <w:rsid w:val="004D7249"/>
    <w:rsid w:val="004D7593"/>
    <w:rsid w:val="004D7BBA"/>
    <w:rsid w:val="004D7D82"/>
    <w:rsid w:val="004E167A"/>
    <w:rsid w:val="004E2636"/>
    <w:rsid w:val="004E26AB"/>
    <w:rsid w:val="004E26EF"/>
    <w:rsid w:val="004E2843"/>
    <w:rsid w:val="004E2D7E"/>
    <w:rsid w:val="004E3377"/>
    <w:rsid w:val="004E3F1E"/>
    <w:rsid w:val="004E66D2"/>
    <w:rsid w:val="004E6A8B"/>
    <w:rsid w:val="004E6B28"/>
    <w:rsid w:val="004E799A"/>
    <w:rsid w:val="004F0AEF"/>
    <w:rsid w:val="004F0DB2"/>
    <w:rsid w:val="004F110F"/>
    <w:rsid w:val="004F14AF"/>
    <w:rsid w:val="004F1CA3"/>
    <w:rsid w:val="004F2722"/>
    <w:rsid w:val="004F2B53"/>
    <w:rsid w:val="004F2DC3"/>
    <w:rsid w:val="004F311E"/>
    <w:rsid w:val="004F356A"/>
    <w:rsid w:val="004F42E7"/>
    <w:rsid w:val="004F45E7"/>
    <w:rsid w:val="004F4E38"/>
    <w:rsid w:val="004F54A2"/>
    <w:rsid w:val="004F55DF"/>
    <w:rsid w:val="004F6554"/>
    <w:rsid w:val="004F6A4D"/>
    <w:rsid w:val="004F6E01"/>
    <w:rsid w:val="004F7C9D"/>
    <w:rsid w:val="0050001B"/>
    <w:rsid w:val="005012E9"/>
    <w:rsid w:val="005016FA"/>
    <w:rsid w:val="00501A89"/>
    <w:rsid w:val="00502452"/>
    <w:rsid w:val="005028E5"/>
    <w:rsid w:val="00503369"/>
    <w:rsid w:val="00503492"/>
    <w:rsid w:val="005035E3"/>
    <w:rsid w:val="005036BB"/>
    <w:rsid w:val="0050375C"/>
    <w:rsid w:val="005038AA"/>
    <w:rsid w:val="005042E4"/>
    <w:rsid w:val="00504BD1"/>
    <w:rsid w:val="00505084"/>
    <w:rsid w:val="00505EFC"/>
    <w:rsid w:val="00506D8F"/>
    <w:rsid w:val="0050713C"/>
    <w:rsid w:val="0050725A"/>
    <w:rsid w:val="00507A7D"/>
    <w:rsid w:val="005105E7"/>
    <w:rsid w:val="005119B6"/>
    <w:rsid w:val="00512835"/>
    <w:rsid w:val="00512E2A"/>
    <w:rsid w:val="00513334"/>
    <w:rsid w:val="00514163"/>
    <w:rsid w:val="0051478A"/>
    <w:rsid w:val="00514C59"/>
    <w:rsid w:val="00515A69"/>
    <w:rsid w:val="00515D5E"/>
    <w:rsid w:val="00515FDA"/>
    <w:rsid w:val="005161F5"/>
    <w:rsid w:val="0051669B"/>
    <w:rsid w:val="005166C7"/>
    <w:rsid w:val="00517259"/>
    <w:rsid w:val="00517368"/>
    <w:rsid w:val="005175CF"/>
    <w:rsid w:val="005178C2"/>
    <w:rsid w:val="00517CC0"/>
    <w:rsid w:val="00520985"/>
    <w:rsid w:val="005215D0"/>
    <w:rsid w:val="00521F65"/>
    <w:rsid w:val="00522002"/>
    <w:rsid w:val="00522148"/>
    <w:rsid w:val="005222DB"/>
    <w:rsid w:val="00522503"/>
    <w:rsid w:val="00523566"/>
    <w:rsid w:val="00523964"/>
    <w:rsid w:val="00523B9E"/>
    <w:rsid w:val="00523F53"/>
    <w:rsid w:val="00524504"/>
    <w:rsid w:val="005246CB"/>
    <w:rsid w:val="00524D85"/>
    <w:rsid w:val="00525CB0"/>
    <w:rsid w:val="00525EE2"/>
    <w:rsid w:val="00525EF9"/>
    <w:rsid w:val="00526930"/>
    <w:rsid w:val="0053053B"/>
    <w:rsid w:val="0053104F"/>
    <w:rsid w:val="00531CDE"/>
    <w:rsid w:val="00531ECD"/>
    <w:rsid w:val="00532488"/>
    <w:rsid w:val="00534117"/>
    <w:rsid w:val="00534194"/>
    <w:rsid w:val="00534A15"/>
    <w:rsid w:val="00535AF0"/>
    <w:rsid w:val="0053659B"/>
    <w:rsid w:val="005400B7"/>
    <w:rsid w:val="00540256"/>
    <w:rsid w:val="00540844"/>
    <w:rsid w:val="00540A81"/>
    <w:rsid w:val="005416CC"/>
    <w:rsid w:val="0054184A"/>
    <w:rsid w:val="00542022"/>
    <w:rsid w:val="005425A8"/>
    <w:rsid w:val="00542D6A"/>
    <w:rsid w:val="00543290"/>
    <w:rsid w:val="005435F1"/>
    <w:rsid w:val="00543AEF"/>
    <w:rsid w:val="005443BD"/>
    <w:rsid w:val="00544613"/>
    <w:rsid w:val="00544AC9"/>
    <w:rsid w:val="00544D13"/>
    <w:rsid w:val="00544DAC"/>
    <w:rsid w:val="005458B2"/>
    <w:rsid w:val="00545DCB"/>
    <w:rsid w:val="005464F0"/>
    <w:rsid w:val="005465AA"/>
    <w:rsid w:val="00546601"/>
    <w:rsid w:val="0054741F"/>
    <w:rsid w:val="005500A3"/>
    <w:rsid w:val="00550369"/>
    <w:rsid w:val="005508CB"/>
    <w:rsid w:val="00551305"/>
    <w:rsid w:val="0055162F"/>
    <w:rsid w:val="0055164A"/>
    <w:rsid w:val="00551F43"/>
    <w:rsid w:val="00552471"/>
    <w:rsid w:val="00553305"/>
    <w:rsid w:val="005535CF"/>
    <w:rsid w:val="00554534"/>
    <w:rsid w:val="0055546E"/>
    <w:rsid w:val="00555B34"/>
    <w:rsid w:val="0055674B"/>
    <w:rsid w:val="0055677F"/>
    <w:rsid w:val="005577C1"/>
    <w:rsid w:val="00557B25"/>
    <w:rsid w:val="00557C8D"/>
    <w:rsid w:val="00557FA1"/>
    <w:rsid w:val="00560A13"/>
    <w:rsid w:val="005612CF"/>
    <w:rsid w:val="0056137D"/>
    <w:rsid w:val="00561578"/>
    <w:rsid w:val="00561FC4"/>
    <w:rsid w:val="005621ED"/>
    <w:rsid w:val="00562459"/>
    <w:rsid w:val="00562ED7"/>
    <w:rsid w:val="005636DE"/>
    <w:rsid w:val="00563A79"/>
    <w:rsid w:val="00563CDE"/>
    <w:rsid w:val="00563D75"/>
    <w:rsid w:val="00563EAD"/>
    <w:rsid w:val="005656A0"/>
    <w:rsid w:val="00565727"/>
    <w:rsid w:val="00565B41"/>
    <w:rsid w:val="0056656A"/>
    <w:rsid w:val="00567BE8"/>
    <w:rsid w:val="00567E75"/>
    <w:rsid w:val="00567E7E"/>
    <w:rsid w:val="0057001B"/>
    <w:rsid w:val="00570061"/>
    <w:rsid w:val="005703D4"/>
    <w:rsid w:val="00570C16"/>
    <w:rsid w:val="00571019"/>
    <w:rsid w:val="00571510"/>
    <w:rsid w:val="005716E4"/>
    <w:rsid w:val="00571DBB"/>
    <w:rsid w:val="0057217E"/>
    <w:rsid w:val="00572CB0"/>
    <w:rsid w:val="005730EF"/>
    <w:rsid w:val="005745B4"/>
    <w:rsid w:val="00574C28"/>
    <w:rsid w:val="00577A38"/>
    <w:rsid w:val="00577F31"/>
    <w:rsid w:val="00580662"/>
    <w:rsid w:val="005807F0"/>
    <w:rsid w:val="00580AC2"/>
    <w:rsid w:val="00582C8B"/>
    <w:rsid w:val="00582DA3"/>
    <w:rsid w:val="00583FA8"/>
    <w:rsid w:val="005843BC"/>
    <w:rsid w:val="00584472"/>
    <w:rsid w:val="00584BD2"/>
    <w:rsid w:val="005853B7"/>
    <w:rsid w:val="00585550"/>
    <w:rsid w:val="0058593C"/>
    <w:rsid w:val="00585DE4"/>
    <w:rsid w:val="00586324"/>
    <w:rsid w:val="00586328"/>
    <w:rsid w:val="005864E6"/>
    <w:rsid w:val="00587258"/>
    <w:rsid w:val="0058747C"/>
    <w:rsid w:val="005878E1"/>
    <w:rsid w:val="005904A0"/>
    <w:rsid w:val="0059079E"/>
    <w:rsid w:val="00590AA1"/>
    <w:rsid w:val="005919DB"/>
    <w:rsid w:val="0059251A"/>
    <w:rsid w:val="005934D7"/>
    <w:rsid w:val="00593932"/>
    <w:rsid w:val="00594363"/>
    <w:rsid w:val="00594B98"/>
    <w:rsid w:val="0059532C"/>
    <w:rsid w:val="0059590D"/>
    <w:rsid w:val="00595BBB"/>
    <w:rsid w:val="00595CA2"/>
    <w:rsid w:val="00597212"/>
    <w:rsid w:val="00597A7F"/>
    <w:rsid w:val="00597DE4"/>
    <w:rsid w:val="005A041D"/>
    <w:rsid w:val="005A0545"/>
    <w:rsid w:val="005A08A6"/>
    <w:rsid w:val="005A0BB0"/>
    <w:rsid w:val="005A2F8E"/>
    <w:rsid w:val="005A48E8"/>
    <w:rsid w:val="005A61AB"/>
    <w:rsid w:val="005A6A61"/>
    <w:rsid w:val="005A6E61"/>
    <w:rsid w:val="005A73B0"/>
    <w:rsid w:val="005A79C0"/>
    <w:rsid w:val="005A7EDF"/>
    <w:rsid w:val="005A7FDA"/>
    <w:rsid w:val="005B0B2F"/>
    <w:rsid w:val="005B10AC"/>
    <w:rsid w:val="005B17E2"/>
    <w:rsid w:val="005B1AC6"/>
    <w:rsid w:val="005B1DC7"/>
    <w:rsid w:val="005B1E65"/>
    <w:rsid w:val="005B228F"/>
    <w:rsid w:val="005B22DD"/>
    <w:rsid w:val="005B28E6"/>
    <w:rsid w:val="005B29F4"/>
    <w:rsid w:val="005B2D38"/>
    <w:rsid w:val="005B36F4"/>
    <w:rsid w:val="005B3D78"/>
    <w:rsid w:val="005B4799"/>
    <w:rsid w:val="005B4BA9"/>
    <w:rsid w:val="005B50E4"/>
    <w:rsid w:val="005B5DCB"/>
    <w:rsid w:val="005B5F78"/>
    <w:rsid w:val="005B6377"/>
    <w:rsid w:val="005B6789"/>
    <w:rsid w:val="005B69F0"/>
    <w:rsid w:val="005B7D53"/>
    <w:rsid w:val="005B7E6C"/>
    <w:rsid w:val="005C0967"/>
    <w:rsid w:val="005C1030"/>
    <w:rsid w:val="005C1681"/>
    <w:rsid w:val="005C1EAF"/>
    <w:rsid w:val="005C240B"/>
    <w:rsid w:val="005C315D"/>
    <w:rsid w:val="005C3517"/>
    <w:rsid w:val="005C3A60"/>
    <w:rsid w:val="005C3C2B"/>
    <w:rsid w:val="005C3C4F"/>
    <w:rsid w:val="005C3CC3"/>
    <w:rsid w:val="005C3E6C"/>
    <w:rsid w:val="005C497D"/>
    <w:rsid w:val="005C50A4"/>
    <w:rsid w:val="005C5544"/>
    <w:rsid w:val="005C5AEF"/>
    <w:rsid w:val="005C5AF7"/>
    <w:rsid w:val="005C6235"/>
    <w:rsid w:val="005C64C8"/>
    <w:rsid w:val="005C6657"/>
    <w:rsid w:val="005C75D0"/>
    <w:rsid w:val="005C75E5"/>
    <w:rsid w:val="005C7FB8"/>
    <w:rsid w:val="005D0091"/>
    <w:rsid w:val="005D0708"/>
    <w:rsid w:val="005D0E14"/>
    <w:rsid w:val="005D0E46"/>
    <w:rsid w:val="005D0E61"/>
    <w:rsid w:val="005D10C4"/>
    <w:rsid w:val="005D15DB"/>
    <w:rsid w:val="005D22B0"/>
    <w:rsid w:val="005D48B4"/>
    <w:rsid w:val="005D4CB2"/>
    <w:rsid w:val="005D5CCB"/>
    <w:rsid w:val="005D6229"/>
    <w:rsid w:val="005E05B0"/>
    <w:rsid w:val="005E089D"/>
    <w:rsid w:val="005E0C6E"/>
    <w:rsid w:val="005E15B0"/>
    <w:rsid w:val="005E1F08"/>
    <w:rsid w:val="005E21DB"/>
    <w:rsid w:val="005E2435"/>
    <w:rsid w:val="005E2BDF"/>
    <w:rsid w:val="005E2C36"/>
    <w:rsid w:val="005E2E88"/>
    <w:rsid w:val="005E36E9"/>
    <w:rsid w:val="005E517B"/>
    <w:rsid w:val="005E62DF"/>
    <w:rsid w:val="005E76A9"/>
    <w:rsid w:val="005F052D"/>
    <w:rsid w:val="005F1E90"/>
    <w:rsid w:val="005F2ACC"/>
    <w:rsid w:val="005F2F96"/>
    <w:rsid w:val="005F3DBD"/>
    <w:rsid w:val="005F4194"/>
    <w:rsid w:val="005F4AC2"/>
    <w:rsid w:val="005F55C2"/>
    <w:rsid w:val="005F5A83"/>
    <w:rsid w:val="005F5AB0"/>
    <w:rsid w:val="005F62B5"/>
    <w:rsid w:val="005F666D"/>
    <w:rsid w:val="005F68BF"/>
    <w:rsid w:val="005F6B71"/>
    <w:rsid w:val="00600189"/>
    <w:rsid w:val="00600371"/>
    <w:rsid w:val="006004D5"/>
    <w:rsid w:val="00600ED4"/>
    <w:rsid w:val="00601605"/>
    <w:rsid w:val="006027A3"/>
    <w:rsid w:val="00602B10"/>
    <w:rsid w:val="00602E99"/>
    <w:rsid w:val="006033A3"/>
    <w:rsid w:val="006035BD"/>
    <w:rsid w:val="00605606"/>
    <w:rsid w:val="00605A0B"/>
    <w:rsid w:val="006064D1"/>
    <w:rsid w:val="006072BF"/>
    <w:rsid w:val="00607BA3"/>
    <w:rsid w:val="00607E21"/>
    <w:rsid w:val="00610E08"/>
    <w:rsid w:val="006139BC"/>
    <w:rsid w:val="00613E7D"/>
    <w:rsid w:val="00614464"/>
    <w:rsid w:val="00615584"/>
    <w:rsid w:val="0061583A"/>
    <w:rsid w:val="0061587E"/>
    <w:rsid w:val="00615A37"/>
    <w:rsid w:val="00616645"/>
    <w:rsid w:val="00616C6C"/>
    <w:rsid w:val="00617119"/>
    <w:rsid w:val="0061769F"/>
    <w:rsid w:val="006179AA"/>
    <w:rsid w:val="006200D8"/>
    <w:rsid w:val="0062090B"/>
    <w:rsid w:val="00620AA5"/>
    <w:rsid w:val="006210D1"/>
    <w:rsid w:val="00621972"/>
    <w:rsid w:val="006219CB"/>
    <w:rsid w:val="00621A90"/>
    <w:rsid w:val="006222DE"/>
    <w:rsid w:val="00622F4A"/>
    <w:rsid w:val="0062303F"/>
    <w:rsid w:val="00623713"/>
    <w:rsid w:val="00623862"/>
    <w:rsid w:val="00623B75"/>
    <w:rsid w:val="00623DA0"/>
    <w:rsid w:val="00623DF4"/>
    <w:rsid w:val="006241E2"/>
    <w:rsid w:val="0062444F"/>
    <w:rsid w:val="0062452F"/>
    <w:rsid w:val="0062478C"/>
    <w:rsid w:val="00625431"/>
    <w:rsid w:val="00625914"/>
    <w:rsid w:val="006259F5"/>
    <w:rsid w:val="00625C17"/>
    <w:rsid w:val="006270D5"/>
    <w:rsid w:val="00627963"/>
    <w:rsid w:val="0063051A"/>
    <w:rsid w:val="006306E0"/>
    <w:rsid w:val="006307F1"/>
    <w:rsid w:val="00630A43"/>
    <w:rsid w:val="00630CE2"/>
    <w:rsid w:val="0063108D"/>
    <w:rsid w:val="0063259D"/>
    <w:rsid w:val="00632758"/>
    <w:rsid w:val="00632B4F"/>
    <w:rsid w:val="00632CD3"/>
    <w:rsid w:val="00632F28"/>
    <w:rsid w:val="00634004"/>
    <w:rsid w:val="00634391"/>
    <w:rsid w:val="0063441A"/>
    <w:rsid w:val="006352E5"/>
    <w:rsid w:val="00635858"/>
    <w:rsid w:val="00635952"/>
    <w:rsid w:val="00635E1A"/>
    <w:rsid w:val="00636703"/>
    <w:rsid w:val="006372A8"/>
    <w:rsid w:val="00637366"/>
    <w:rsid w:val="00637A35"/>
    <w:rsid w:val="00637B20"/>
    <w:rsid w:val="00637B5F"/>
    <w:rsid w:val="00637E10"/>
    <w:rsid w:val="0064000D"/>
    <w:rsid w:val="00640161"/>
    <w:rsid w:val="00640857"/>
    <w:rsid w:val="00640DC1"/>
    <w:rsid w:val="00640F3E"/>
    <w:rsid w:val="00641142"/>
    <w:rsid w:val="00641877"/>
    <w:rsid w:val="00641FC0"/>
    <w:rsid w:val="0064218D"/>
    <w:rsid w:val="006423CE"/>
    <w:rsid w:val="00642AE8"/>
    <w:rsid w:val="00642C29"/>
    <w:rsid w:val="00643AAD"/>
    <w:rsid w:val="00644B37"/>
    <w:rsid w:val="00644C0A"/>
    <w:rsid w:val="00644E3C"/>
    <w:rsid w:val="0064555A"/>
    <w:rsid w:val="0064646C"/>
    <w:rsid w:val="00647516"/>
    <w:rsid w:val="00647886"/>
    <w:rsid w:val="00647AA2"/>
    <w:rsid w:val="00650188"/>
    <w:rsid w:val="00651DA1"/>
    <w:rsid w:val="00652646"/>
    <w:rsid w:val="00652D1F"/>
    <w:rsid w:val="00652E96"/>
    <w:rsid w:val="00653782"/>
    <w:rsid w:val="00653A6A"/>
    <w:rsid w:val="0065496D"/>
    <w:rsid w:val="00654FD7"/>
    <w:rsid w:val="00655B46"/>
    <w:rsid w:val="00655D6F"/>
    <w:rsid w:val="006562D3"/>
    <w:rsid w:val="00657C32"/>
    <w:rsid w:val="00657FB9"/>
    <w:rsid w:val="00657FFD"/>
    <w:rsid w:val="006604B8"/>
    <w:rsid w:val="006609F9"/>
    <w:rsid w:val="00660EAF"/>
    <w:rsid w:val="0066157A"/>
    <w:rsid w:val="006622D8"/>
    <w:rsid w:val="00662811"/>
    <w:rsid w:val="00662927"/>
    <w:rsid w:val="00663F76"/>
    <w:rsid w:val="00664404"/>
    <w:rsid w:val="006645ED"/>
    <w:rsid w:val="006649FD"/>
    <w:rsid w:val="00664E02"/>
    <w:rsid w:val="00664E98"/>
    <w:rsid w:val="00665B6A"/>
    <w:rsid w:val="00665D38"/>
    <w:rsid w:val="0066614E"/>
    <w:rsid w:val="00666B90"/>
    <w:rsid w:val="00666F5A"/>
    <w:rsid w:val="006673A3"/>
    <w:rsid w:val="006675DD"/>
    <w:rsid w:val="006700E7"/>
    <w:rsid w:val="00670248"/>
    <w:rsid w:val="00670C27"/>
    <w:rsid w:val="0067184C"/>
    <w:rsid w:val="00671D05"/>
    <w:rsid w:val="00673076"/>
    <w:rsid w:val="006731F3"/>
    <w:rsid w:val="0067339A"/>
    <w:rsid w:val="00673812"/>
    <w:rsid w:val="00673851"/>
    <w:rsid w:val="00673AAB"/>
    <w:rsid w:val="00673B75"/>
    <w:rsid w:val="00673DBF"/>
    <w:rsid w:val="00674721"/>
    <w:rsid w:val="006751EC"/>
    <w:rsid w:val="006752A7"/>
    <w:rsid w:val="00676B73"/>
    <w:rsid w:val="006771F4"/>
    <w:rsid w:val="0067793E"/>
    <w:rsid w:val="006808C5"/>
    <w:rsid w:val="00680F17"/>
    <w:rsid w:val="006813F8"/>
    <w:rsid w:val="00681A47"/>
    <w:rsid w:val="00682D6F"/>
    <w:rsid w:val="00682FA1"/>
    <w:rsid w:val="00683012"/>
    <w:rsid w:val="006835D3"/>
    <w:rsid w:val="00683699"/>
    <w:rsid w:val="00683922"/>
    <w:rsid w:val="00683949"/>
    <w:rsid w:val="00683A34"/>
    <w:rsid w:val="006844A4"/>
    <w:rsid w:val="00684597"/>
    <w:rsid w:val="00684FCE"/>
    <w:rsid w:val="00685EA7"/>
    <w:rsid w:val="00686736"/>
    <w:rsid w:val="00686AC2"/>
    <w:rsid w:val="00686B5E"/>
    <w:rsid w:val="0068710A"/>
    <w:rsid w:val="00687208"/>
    <w:rsid w:val="00687649"/>
    <w:rsid w:val="00687AE3"/>
    <w:rsid w:val="006902F6"/>
    <w:rsid w:val="0069146A"/>
    <w:rsid w:val="006921E9"/>
    <w:rsid w:val="0069271F"/>
    <w:rsid w:val="0069293D"/>
    <w:rsid w:val="0069332F"/>
    <w:rsid w:val="0069347D"/>
    <w:rsid w:val="00693D93"/>
    <w:rsid w:val="006944F6"/>
    <w:rsid w:val="00694C46"/>
    <w:rsid w:val="00695E03"/>
    <w:rsid w:val="00696038"/>
    <w:rsid w:val="006970B0"/>
    <w:rsid w:val="00697736"/>
    <w:rsid w:val="00697A50"/>
    <w:rsid w:val="006A010A"/>
    <w:rsid w:val="006A0D78"/>
    <w:rsid w:val="006A0D87"/>
    <w:rsid w:val="006A15FC"/>
    <w:rsid w:val="006A1909"/>
    <w:rsid w:val="006A1AA1"/>
    <w:rsid w:val="006A1ECE"/>
    <w:rsid w:val="006A2CB4"/>
    <w:rsid w:val="006A3090"/>
    <w:rsid w:val="006A33A6"/>
    <w:rsid w:val="006A3896"/>
    <w:rsid w:val="006A3B69"/>
    <w:rsid w:val="006A3F51"/>
    <w:rsid w:val="006A424E"/>
    <w:rsid w:val="006A432D"/>
    <w:rsid w:val="006A44B1"/>
    <w:rsid w:val="006A4628"/>
    <w:rsid w:val="006A4924"/>
    <w:rsid w:val="006A4A70"/>
    <w:rsid w:val="006A5515"/>
    <w:rsid w:val="006A5D7F"/>
    <w:rsid w:val="006A5EE4"/>
    <w:rsid w:val="006A617F"/>
    <w:rsid w:val="006A621E"/>
    <w:rsid w:val="006A6EBB"/>
    <w:rsid w:val="006A74FB"/>
    <w:rsid w:val="006A7A1F"/>
    <w:rsid w:val="006B011F"/>
    <w:rsid w:val="006B0A3A"/>
    <w:rsid w:val="006B0C61"/>
    <w:rsid w:val="006B13EB"/>
    <w:rsid w:val="006B1995"/>
    <w:rsid w:val="006B1B78"/>
    <w:rsid w:val="006B1F7F"/>
    <w:rsid w:val="006B2014"/>
    <w:rsid w:val="006B23B0"/>
    <w:rsid w:val="006B262F"/>
    <w:rsid w:val="006B2ADA"/>
    <w:rsid w:val="006B3DDA"/>
    <w:rsid w:val="006B4AAD"/>
    <w:rsid w:val="006B5441"/>
    <w:rsid w:val="006B5F08"/>
    <w:rsid w:val="006B60EC"/>
    <w:rsid w:val="006B6F1F"/>
    <w:rsid w:val="006B70DD"/>
    <w:rsid w:val="006B7480"/>
    <w:rsid w:val="006B78AC"/>
    <w:rsid w:val="006B79A0"/>
    <w:rsid w:val="006B79C5"/>
    <w:rsid w:val="006B7CFC"/>
    <w:rsid w:val="006B7F5E"/>
    <w:rsid w:val="006C02F3"/>
    <w:rsid w:val="006C0F7B"/>
    <w:rsid w:val="006C1099"/>
    <w:rsid w:val="006C1121"/>
    <w:rsid w:val="006C21B9"/>
    <w:rsid w:val="006C2997"/>
    <w:rsid w:val="006C2BD6"/>
    <w:rsid w:val="006C311E"/>
    <w:rsid w:val="006C3947"/>
    <w:rsid w:val="006C3D47"/>
    <w:rsid w:val="006C41DB"/>
    <w:rsid w:val="006C4619"/>
    <w:rsid w:val="006C4720"/>
    <w:rsid w:val="006C505B"/>
    <w:rsid w:val="006C50E8"/>
    <w:rsid w:val="006C5272"/>
    <w:rsid w:val="006C5426"/>
    <w:rsid w:val="006C5F7B"/>
    <w:rsid w:val="006C6427"/>
    <w:rsid w:val="006C6496"/>
    <w:rsid w:val="006C7B49"/>
    <w:rsid w:val="006C7EF6"/>
    <w:rsid w:val="006D0EFE"/>
    <w:rsid w:val="006D0F6E"/>
    <w:rsid w:val="006D12C7"/>
    <w:rsid w:val="006D2636"/>
    <w:rsid w:val="006D268D"/>
    <w:rsid w:val="006D2DFE"/>
    <w:rsid w:val="006D32DF"/>
    <w:rsid w:val="006D51C7"/>
    <w:rsid w:val="006D5621"/>
    <w:rsid w:val="006D5CE0"/>
    <w:rsid w:val="006D69A2"/>
    <w:rsid w:val="006D6A7C"/>
    <w:rsid w:val="006D711B"/>
    <w:rsid w:val="006D755E"/>
    <w:rsid w:val="006D7D12"/>
    <w:rsid w:val="006E07A0"/>
    <w:rsid w:val="006E0BDB"/>
    <w:rsid w:val="006E2181"/>
    <w:rsid w:val="006E2553"/>
    <w:rsid w:val="006E29E3"/>
    <w:rsid w:val="006E325E"/>
    <w:rsid w:val="006E3378"/>
    <w:rsid w:val="006E363D"/>
    <w:rsid w:val="006E3BBE"/>
    <w:rsid w:val="006E557E"/>
    <w:rsid w:val="006E5F34"/>
    <w:rsid w:val="006E6FBE"/>
    <w:rsid w:val="006E7011"/>
    <w:rsid w:val="006E7181"/>
    <w:rsid w:val="006E71B8"/>
    <w:rsid w:val="006E79B6"/>
    <w:rsid w:val="006F11E5"/>
    <w:rsid w:val="006F1471"/>
    <w:rsid w:val="006F2016"/>
    <w:rsid w:val="006F2362"/>
    <w:rsid w:val="006F250D"/>
    <w:rsid w:val="006F2D30"/>
    <w:rsid w:val="006F2E00"/>
    <w:rsid w:val="006F3961"/>
    <w:rsid w:val="006F433F"/>
    <w:rsid w:val="006F4B81"/>
    <w:rsid w:val="006F52A3"/>
    <w:rsid w:val="006F643E"/>
    <w:rsid w:val="006F687B"/>
    <w:rsid w:val="006F7A55"/>
    <w:rsid w:val="006F7ED0"/>
    <w:rsid w:val="006F7F93"/>
    <w:rsid w:val="00701188"/>
    <w:rsid w:val="0070132A"/>
    <w:rsid w:val="00701595"/>
    <w:rsid w:val="0070198D"/>
    <w:rsid w:val="007028BC"/>
    <w:rsid w:val="00702C86"/>
    <w:rsid w:val="007031BC"/>
    <w:rsid w:val="007034B9"/>
    <w:rsid w:val="00704D60"/>
    <w:rsid w:val="0070576D"/>
    <w:rsid w:val="00705EBB"/>
    <w:rsid w:val="007064EB"/>
    <w:rsid w:val="0070691F"/>
    <w:rsid w:val="007070F0"/>
    <w:rsid w:val="00707823"/>
    <w:rsid w:val="00707C22"/>
    <w:rsid w:val="00707D59"/>
    <w:rsid w:val="00710BA7"/>
    <w:rsid w:val="00710BAB"/>
    <w:rsid w:val="00711000"/>
    <w:rsid w:val="007111D9"/>
    <w:rsid w:val="00713669"/>
    <w:rsid w:val="00713746"/>
    <w:rsid w:val="007147F5"/>
    <w:rsid w:val="00714EED"/>
    <w:rsid w:val="00715790"/>
    <w:rsid w:val="00716037"/>
    <w:rsid w:val="0071655A"/>
    <w:rsid w:val="007166A1"/>
    <w:rsid w:val="00716D1A"/>
    <w:rsid w:val="00717C7A"/>
    <w:rsid w:val="00717E3D"/>
    <w:rsid w:val="00720353"/>
    <w:rsid w:val="0072090C"/>
    <w:rsid w:val="0072093F"/>
    <w:rsid w:val="00720AD1"/>
    <w:rsid w:val="00720C8E"/>
    <w:rsid w:val="00720F44"/>
    <w:rsid w:val="0072115F"/>
    <w:rsid w:val="00721223"/>
    <w:rsid w:val="007219A7"/>
    <w:rsid w:val="00721AF9"/>
    <w:rsid w:val="00721BC8"/>
    <w:rsid w:val="00721C05"/>
    <w:rsid w:val="00722550"/>
    <w:rsid w:val="00722868"/>
    <w:rsid w:val="00722D5B"/>
    <w:rsid w:val="00722F47"/>
    <w:rsid w:val="00724C9B"/>
    <w:rsid w:val="00725D91"/>
    <w:rsid w:val="00726832"/>
    <w:rsid w:val="00727522"/>
    <w:rsid w:val="00727572"/>
    <w:rsid w:val="00731573"/>
    <w:rsid w:val="007315D2"/>
    <w:rsid w:val="00732061"/>
    <w:rsid w:val="007321B0"/>
    <w:rsid w:val="007322A5"/>
    <w:rsid w:val="00733020"/>
    <w:rsid w:val="00733816"/>
    <w:rsid w:val="007339A3"/>
    <w:rsid w:val="00733C99"/>
    <w:rsid w:val="0073613B"/>
    <w:rsid w:val="0073660F"/>
    <w:rsid w:val="00736A2C"/>
    <w:rsid w:val="00736BB6"/>
    <w:rsid w:val="00737284"/>
    <w:rsid w:val="00737DF2"/>
    <w:rsid w:val="00737F81"/>
    <w:rsid w:val="0074084A"/>
    <w:rsid w:val="00741032"/>
    <w:rsid w:val="00741A60"/>
    <w:rsid w:val="00741E0B"/>
    <w:rsid w:val="00741E69"/>
    <w:rsid w:val="007425E1"/>
    <w:rsid w:val="0074284F"/>
    <w:rsid w:val="00744235"/>
    <w:rsid w:val="0074435B"/>
    <w:rsid w:val="00744810"/>
    <w:rsid w:val="00744AF7"/>
    <w:rsid w:val="00744BA1"/>
    <w:rsid w:val="00744CB2"/>
    <w:rsid w:val="0074506E"/>
    <w:rsid w:val="0074517F"/>
    <w:rsid w:val="007457F6"/>
    <w:rsid w:val="007462FA"/>
    <w:rsid w:val="00746327"/>
    <w:rsid w:val="00746460"/>
    <w:rsid w:val="00746CC1"/>
    <w:rsid w:val="00746E1C"/>
    <w:rsid w:val="00747637"/>
    <w:rsid w:val="007505D9"/>
    <w:rsid w:val="007511A2"/>
    <w:rsid w:val="00751E62"/>
    <w:rsid w:val="00752EDC"/>
    <w:rsid w:val="00752F49"/>
    <w:rsid w:val="007530BD"/>
    <w:rsid w:val="0075364B"/>
    <w:rsid w:val="00753D3E"/>
    <w:rsid w:val="00753E5F"/>
    <w:rsid w:val="0075415A"/>
    <w:rsid w:val="00754313"/>
    <w:rsid w:val="00754B3E"/>
    <w:rsid w:val="00755239"/>
    <w:rsid w:val="007559CB"/>
    <w:rsid w:val="00756BCF"/>
    <w:rsid w:val="00757702"/>
    <w:rsid w:val="0075785F"/>
    <w:rsid w:val="00760166"/>
    <w:rsid w:val="00760CFE"/>
    <w:rsid w:val="00760D4A"/>
    <w:rsid w:val="00760EF0"/>
    <w:rsid w:val="0076113A"/>
    <w:rsid w:val="007614C2"/>
    <w:rsid w:val="00762486"/>
    <w:rsid w:val="0076256A"/>
    <w:rsid w:val="00762F6E"/>
    <w:rsid w:val="00763AC2"/>
    <w:rsid w:val="00763B4C"/>
    <w:rsid w:val="007641EE"/>
    <w:rsid w:val="0076431A"/>
    <w:rsid w:val="007644AB"/>
    <w:rsid w:val="007644B3"/>
    <w:rsid w:val="00764E95"/>
    <w:rsid w:val="007655E0"/>
    <w:rsid w:val="00766488"/>
    <w:rsid w:val="007665F3"/>
    <w:rsid w:val="00766960"/>
    <w:rsid w:val="00767189"/>
    <w:rsid w:val="00767D00"/>
    <w:rsid w:val="00767DA9"/>
    <w:rsid w:val="00767DB7"/>
    <w:rsid w:val="00767F83"/>
    <w:rsid w:val="00770BF7"/>
    <w:rsid w:val="00770C16"/>
    <w:rsid w:val="00770F47"/>
    <w:rsid w:val="00770FC3"/>
    <w:rsid w:val="00771503"/>
    <w:rsid w:val="007719D7"/>
    <w:rsid w:val="00771C43"/>
    <w:rsid w:val="00771D72"/>
    <w:rsid w:val="007722CA"/>
    <w:rsid w:val="00772342"/>
    <w:rsid w:val="00773043"/>
    <w:rsid w:val="00773B36"/>
    <w:rsid w:val="00773B8D"/>
    <w:rsid w:val="00773D69"/>
    <w:rsid w:val="00775232"/>
    <w:rsid w:val="00775555"/>
    <w:rsid w:val="00775BE5"/>
    <w:rsid w:val="00775FBF"/>
    <w:rsid w:val="00776585"/>
    <w:rsid w:val="00776A4B"/>
    <w:rsid w:val="007774C7"/>
    <w:rsid w:val="007774D7"/>
    <w:rsid w:val="00777A5C"/>
    <w:rsid w:val="00777AC4"/>
    <w:rsid w:val="00777DC8"/>
    <w:rsid w:val="00777FE1"/>
    <w:rsid w:val="0078033A"/>
    <w:rsid w:val="00780AAC"/>
    <w:rsid w:val="00780FA0"/>
    <w:rsid w:val="0078121D"/>
    <w:rsid w:val="00783093"/>
    <w:rsid w:val="007832EE"/>
    <w:rsid w:val="00783AEB"/>
    <w:rsid w:val="00783EDA"/>
    <w:rsid w:val="00784FD3"/>
    <w:rsid w:val="00785085"/>
    <w:rsid w:val="007855C5"/>
    <w:rsid w:val="00785D51"/>
    <w:rsid w:val="007868B3"/>
    <w:rsid w:val="00786B7E"/>
    <w:rsid w:val="00786CF3"/>
    <w:rsid w:val="00786E39"/>
    <w:rsid w:val="00786F51"/>
    <w:rsid w:val="0078707C"/>
    <w:rsid w:val="00787DA8"/>
    <w:rsid w:val="00790633"/>
    <w:rsid w:val="00791683"/>
    <w:rsid w:val="00791B74"/>
    <w:rsid w:val="00791EA8"/>
    <w:rsid w:val="007931F6"/>
    <w:rsid w:val="00793411"/>
    <w:rsid w:val="007934A9"/>
    <w:rsid w:val="00795132"/>
    <w:rsid w:val="00795548"/>
    <w:rsid w:val="00795B93"/>
    <w:rsid w:val="00795CA3"/>
    <w:rsid w:val="00795F49"/>
    <w:rsid w:val="00797A59"/>
    <w:rsid w:val="00797C1F"/>
    <w:rsid w:val="007A06D3"/>
    <w:rsid w:val="007A0C9B"/>
    <w:rsid w:val="007A175D"/>
    <w:rsid w:val="007A20C5"/>
    <w:rsid w:val="007A36CD"/>
    <w:rsid w:val="007A3A42"/>
    <w:rsid w:val="007A3AEB"/>
    <w:rsid w:val="007A482B"/>
    <w:rsid w:val="007A4E96"/>
    <w:rsid w:val="007A4F8B"/>
    <w:rsid w:val="007A539F"/>
    <w:rsid w:val="007A581F"/>
    <w:rsid w:val="007A58A8"/>
    <w:rsid w:val="007A5B6E"/>
    <w:rsid w:val="007A5DC5"/>
    <w:rsid w:val="007A65C2"/>
    <w:rsid w:val="007A712A"/>
    <w:rsid w:val="007A7248"/>
    <w:rsid w:val="007A7EBB"/>
    <w:rsid w:val="007B01C2"/>
    <w:rsid w:val="007B04B5"/>
    <w:rsid w:val="007B10EC"/>
    <w:rsid w:val="007B139C"/>
    <w:rsid w:val="007B1D92"/>
    <w:rsid w:val="007B1F0E"/>
    <w:rsid w:val="007B229D"/>
    <w:rsid w:val="007B41E5"/>
    <w:rsid w:val="007B489F"/>
    <w:rsid w:val="007B5889"/>
    <w:rsid w:val="007B5A91"/>
    <w:rsid w:val="007B6456"/>
    <w:rsid w:val="007B6F7F"/>
    <w:rsid w:val="007B7235"/>
    <w:rsid w:val="007B7877"/>
    <w:rsid w:val="007B78CE"/>
    <w:rsid w:val="007B7C97"/>
    <w:rsid w:val="007B7CD3"/>
    <w:rsid w:val="007C089E"/>
    <w:rsid w:val="007C1059"/>
    <w:rsid w:val="007C10BE"/>
    <w:rsid w:val="007C19C9"/>
    <w:rsid w:val="007C1E61"/>
    <w:rsid w:val="007C25B0"/>
    <w:rsid w:val="007C2869"/>
    <w:rsid w:val="007C3457"/>
    <w:rsid w:val="007C3635"/>
    <w:rsid w:val="007C4DBA"/>
    <w:rsid w:val="007C5905"/>
    <w:rsid w:val="007D006B"/>
    <w:rsid w:val="007D24AC"/>
    <w:rsid w:val="007D258D"/>
    <w:rsid w:val="007D2975"/>
    <w:rsid w:val="007D29CF"/>
    <w:rsid w:val="007D2A80"/>
    <w:rsid w:val="007D3875"/>
    <w:rsid w:val="007D3CC6"/>
    <w:rsid w:val="007D3E8F"/>
    <w:rsid w:val="007D4318"/>
    <w:rsid w:val="007D52C3"/>
    <w:rsid w:val="007D5EDF"/>
    <w:rsid w:val="007D5FF5"/>
    <w:rsid w:val="007D6CBE"/>
    <w:rsid w:val="007D7B56"/>
    <w:rsid w:val="007D7CBD"/>
    <w:rsid w:val="007D7E00"/>
    <w:rsid w:val="007E00FF"/>
    <w:rsid w:val="007E047C"/>
    <w:rsid w:val="007E11D8"/>
    <w:rsid w:val="007E237D"/>
    <w:rsid w:val="007E29D5"/>
    <w:rsid w:val="007E2A11"/>
    <w:rsid w:val="007E372B"/>
    <w:rsid w:val="007E4198"/>
    <w:rsid w:val="007E44B7"/>
    <w:rsid w:val="007E4564"/>
    <w:rsid w:val="007E5669"/>
    <w:rsid w:val="007E587A"/>
    <w:rsid w:val="007E5B1A"/>
    <w:rsid w:val="007E6047"/>
    <w:rsid w:val="007E634F"/>
    <w:rsid w:val="007E696D"/>
    <w:rsid w:val="007E70F9"/>
    <w:rsid w:val="007E73F8"/>
    <w:rsid w:val="007F00DF"/>
    <w:rsid w:val="007F0414"/>
    <w:rsid w:val="007F0F22"/>
    <w:rsid w:val="007F0F3F"/>
    <w:rsid w:val="007F10C7"/>
    <w:rsid w:val="007F18F8"/>
    <w:rsid w:val="007F31D7"/>
    <w:rsid w:val="007F3DAC"/>
    <w:rsid w:val="007F46B2"/>
    <w:rsid w:val="007F4E73"/>
    <w:rsid w:val="007F4EBB"/>
    <w:rsid w:val="007F5FB2"/>
    <w:rsid w:val="007F6355"/>
    <w:rsid w:val="007F639E"/>
    <w:rsid w:val="008009B5"/>
    <w:rsid w:val="008019A3"/>
    <w:rsid w:val="00802017"/>
    <w:rsid w:val="00802469"/>
    <w:rsid w:val="00802F21"/>
    <w:rsid w:val="008033E9"/>
    <w:rsid w:val="0080378B"/>
    <w:rsid w:val="00804AB5"/>
    <w:rsid w:val="00805335"/>
    <w:rsid w:val="008056F5"/>
    <w:rsid w:val="00805DC3"/>
    <w:rsid w:val="00806206"/>
    <w:rsid w:val="0080662D"/>
    <w:rsid w:val="00806DC3"/>
    <w:rsid w:val="00807700"/>
    <w:rsid w:val="00807E79"/>
    <w:rsid w:val="008108EF"/>
    <w:rsid w:val="00811201"/>
    <w:rsid w:val="00811656"/>
    <w:rsid w:val="008118A4"/>
    <w:rsid w:val="0081216B"/>
    <w:rsid w:val="00812CFA"/>
    <w:rsid w:val="008137C3"/>
    <w:rsid w:val="00813A91"/>
    <w:rsid w:val="008142D9"/>
    <w:rsid w:val="00814A09"/>
    <w:rsid w:val="008158FC"/>
    <w:rsid w:val="00815CA1"/>
    <w:rsid w:val="008167F8"/>
    <w:rsid w:val="00817078"/>
    <w:rsid w:val="008179AB"/>
    <w:rsid w:val="00817C33"/>
    <w:rsid w:val="0082028A"/>
    <w:rsid w:val="00821205"/>
    <w:rsid w:val="0082147C"/>
    <w:rsid w:val="0082227D"/>
    <w:rsid w:val="008222CF"/>
    <w:rsid w:val="00822414"/>
    <w:rsid w:val="0082289F"/>
    <w:rsid w:val="00822932"/>
    <w:rsid w:val="00822F81"/>
    <w:rsid w:val="00823FA0"/>
    <w:rsid w:val="00824727"/>
    <w:rsid w:val="00824B23"/>
    <w:rsid w:val="00824D5C"/>
    <w:rsid w:val="008250F3"/>
    <w:rsid w:val="00825E3A"/>
    <w:rsid w:val="00825F15"/>
    <w:rsid w:val="00826627"/>
    <w:rsid w:val="0082676B"/>
    <w:rsid w:val="0082690E"/>
    <w:rsid w:val="0083183E"/>
    <w:rsid w:val="00831C28"/>
    <w:rsid w:val="00831D9D"/>
    <w:rsid w:val="008321B0"/>
    <w:rsid w:val="008322EB"/>
    <w:rsid w:val="0083268F"/>
    <w:rsid w:val="008336A9"/>
    <w:rsid w:val="008336C0"/>
    <w:rsid w:val="008336E8"/>
    <w:rsid w:val="008348F4"/>
    <w:rsid w:val="00834B21"/>
    <w:rsid w:val="0083568B"/>
    <w:rsid w:val="00835C59"/>
    <w:rsid w:val="008365EB"/>
    <w:rsid w:val="00840277"/>
    <w:rsid w:val="0084070B"/>
    <w:rsid w:val="00841207"/>
    <w:rsid w:val="008415DD"/>
    <w:rsid w:val="008418F2"/>
    <w:rsid w:val="008427E7"/>
    <w:rsid w:val="008428F9"/>
    <w:rsid w:val="00842CD3"/>
    <w:rsid w:val="00843A8E"/>
    <w:rsid w:val="00843C8D"/>
    <w:rsid w:val="008442E3"/>
    <w:rsid w:val="00845450"/>
    <w:rsid w:val="00845929"/>
    <w:rsid w:val="00846DB2"/>
    <w:rsid w:val="008470AF"/>
    <w:rsid w:val="0084730A"/>
    <w:rsid w:val="00847C6B"/>
    <w:rsid w:val="00850113"/>
    <w:rsid w:val="0085094C"/>
    <w:rsid w:val="00850C20"/>
    <w:rsid w:val="00851306"/>
    <w:rsid w:val="00851A22"/>
    <w:rsid w:val="00851E7C"/>
    <w:rsid w:val="0085240E"/>
    <w:rsid w:val="0085267D"/>
    <w:rsid w:val="00852B19"/>
    <w:rsid w:val="008536A0"/>
    <w:rsid w:val="00853B14"/>
    <w:rsid w:val="0085464F"/>
    <w:rsid w:val="00854A3C"/>
    <w:rsid w:val="00854EBD"/>
    <w:rsid w:val="00855196"/>
    <w:rsid w:val="0085567F"/>
    <w:rsid w:val="008557F8"/>
    <w:rsid w:val="00855D47"/>
    <w:rsid w:val="00856098"/>
    <w:rsid w:val="00856A55"/>
    <w:rsid w:val="00857451"/>
    <w:rsid w:val="00857BE2"/>
    <w:rsid w:val="008600F3"/>
    <w:rsid w:val="0086029C"/>
    <w:rsid w:val="00860664"/>
    <w:rsid w:val="008619E7"/>
    <w:rsid w:val="008627DF"/>
    <w:rsid w:val="00862808"/>
    <w:rsid w:val="00864045"/>
    <w:rsid w:val="00864539"/>
    <w:rsid w:val="0086599D"/>
    <w:rsid w:val="00866604"/>
    <w:rsid w:val="008666E1"/>
    <w:rsid w:val="0086699F"/>
    <w:rsid w:val="00866A4F"/>
    <w:rsid w:val="0086764A"/>
    <w:rsid w:val="00867A34"/>
    <w:rsid w:val="00867EC9"/>
    <w:rsid w:val="00870228"/>
    <w:rsid w:val="00870578"/>
    <w:rsid w:val="00871CF0"/>
    <w:rsid w:val="00872564"/>
    <w:rsid w:val="008737D5"/>
    <w:rsid w:val="008742CC"/>
    <w:rsid w:val="00874612"/>
    <w:rsid w:val="00874ED5"/>
    <w:rsid w:val="008752B0"/>
    <w:rsid w:val="00875523"/>
    <w:rsid w:val="00876188"/>
    <w:rsid w:val="00877EDD"/>
    <w:rsid w:val="00881352"/>
    <w:rsid w:val="008819DE"/>
    <w:rsid w:val="00882727"/>
    <w:rsid w:val="00882957"/>
    <w:rsid w:val="008829C1"/>
    <w:rsid w:val="00882DD4"/>
    <w:rsid w:val="00882DE6"/>
    <w:rsid w:val="00883671"/>
    <w:rsid w:val="00883963"/>
    <w:rsid w:val="00883DC9"/>
    <w:rsid w:val="008848C0"/>
    <w:rsid w:val="0088559E"/>
    <w:rsid w:val="00885724"/>
    <w:rsid w:val="00885894"/>
    <w:rsid w:val="00885B88"/>
    <w:rsid w:val="00886370"/>
    <w:rsid w:val="00887968"/>
    <w:rsid w:val="00887D2A"/>
    <w:rsid w:val="00890312"/>
    <w:rsid w:val="00891902"/>
    <w:rsid w:val="00891CD2"/>
    <w:rsid w:val="00891D37"/>
    <w:rsid w:val="00893035"/>
    <w:rsid w:val="0089343C"/>
    <w:rsid w:val="008937E1"/>
    <w:rsid w:val="00894003"/>
    <w:rsid w:val="00894074"/>
    <w:rsid w:val="00894257"/>
    <w:rsid w:val="008942E3"/>
    <w:rsid w:val="008946E4"/>
    <w:rsid w:val="008950B3"/>
    <w:rsid w:val="00895ED7"/>
    <w:rsid w:val="00896517"/>
    <w:rsid w:val="008976E5"/>
    <w:rsid w:val="00897941"/>
    <w:rsid w:val="008A0DD2"/>
    <w:rsid w:val="008A0E56"/>
    <w:rsid w:val="008A1043"/>
    <w:rsid w:val="008A1474"/>
    <w:rsid w:val="008A19B3"/>
    <w:rsid w:val="008A1A0F"/>
    <w:rsid w:val="008A1D1F"/>
    <w:rsid w:val="008A213C"/>
    <w:rsid w:val="008A25F8"/>
    <w:rsid w:val="008A29A8"/>
    <w:rsid w:val="008A3994"/>
    <w:rsid w:val="008A3ED8"/>
    <w:rsid w:val="008A4310"/>
    <w:rsid w:val="008A44E9"/>
    <w:rsid w:val="008A4AC8"/>
    <w:rsid w:val="008A535E"/>
    <w:rsid w:val="008A58E3"/>
    <w:rsid w:val="008A6857"/>
    <w:rsid w:val="008A6DD8"/>
    <w:rsid w:val="008A6E06"/>
    <w:rsid w:val="008A6E30"/>
    <w:rsid w:val="008A7267"/>
    <w:rsid w:val="008A731C"/>
    <w:rsid w:val="008A746A"/>
    <w:rsid w:val="008B08C8"/>
    <w:rsid w:val="008B0FF3"/>
    <w:rsid w:val="008B1503"/>
    <w:rsid w:val="008B2AC7"/>
    <w:rsid w:val="008B38EF"/>
    <w:rsid w:val="008B3AC1"/>
    <w:rsid w:val="008B3C9B"/>
    <w:rsid w:val="008B4C02"/>
    <w:rsid w:val="008B5219"/>
    <w:rsid w:val="008B583D"/>
    <w:rsid w:val="008B5F61"/>
    <w:rsid w:val="008B67AF"/>
    <w:rsid w:val="008B7876"/>
    <w:rsid w:val="008B7BDF"/>
    <w:rsid w:val="008B7C2C"/>
    <w:rsid w:val="008B7C4D"/>
    <w:rsid w:val="008B7ED9"/>
    <w:rsid w:val="008C059F"/>
    <w:rsid w:val="008C08C2"/>
    <w:rsid w:val="008C1478"/>
    <w:rsid w:val="008C14D9"/>
    <w:rsid w:val="008C1560"/>
    <w:rsid w:val="008C1567"/>
    <w:rsid w:val="008C16C4"/>
    <w:rsid w:val="008C1739"/>
    <w:rsid w:val="008C1CD0"/>
    <w:rsid w:val="008C209F"/>
    <w:rsid w:val="008C223D"/>
    <w:rsid w:val="008C2297"/>
    <w:rsid w:val="008C3311"/>
    <w:rsid w:val="008C33C8"/>
    <w:rsid w:val="008C48BC"/>
    <w:rsid w:val="008C4E7F"/>
    <w:rsid w:val="008C5716"/>
    <w:rsid w:val="008C5AF1"/>
    <w:rsid w:val="008C5BEB"/>
    <w:rsid w:val="008C5C86"/>
    <w:rsid w:val="008C5D9E"/>
    <w:rsid w:val="008C5DFA"/>
    <w:rsid w:val="008C692E"/>
    <w:rsid w:val="008C7582"/>
    <w:rsid w:val="008C7952"/>
    <w:rsid w:val="008D049D"/>
    <w:rsid w:val="008D095F"/>
    <w:rsid w:val="008D0B2B"/>
    <w:rsid w:val="008D12FF"/>
    <w:rsid w:val="008D1A0D"/>
    <w:rsid w:val="008D26CE"/>
    <w:rsid w:val="008D3283"/>
    <w:rsid w:val="008D4128"/>
    <w:rsid w:val="008D42A7"/>
    <w:rsid w:val="008D43D4"/>
    <w:rsid w:val="008D581F"/>
    <w:rsid w:val="008D5F46"/>
    <w:rsid w:val="008D7AF0"/>
    <w:rsid w:val="008D7BE7"/>
    <w:rsid w:val="008D7D63"/>
    <w:rsid w:val="008D7D70"/>
    <w:rsid w:val="008E07B2"/>
    <w:rsid w:val="008E0D19"/>
    <w:rsid w:val="008E0D1E"/>
    <w:rsid w:val="008E0DFB"/>
    <w:rsid w:val="008E1A01"/>
    <w:rsid w:val="008E2377"/>
    <w:rsid w:val="008E2561"/>
    <w:rsid w:val="008E3319"/>
    <w:rsid w:val="008E379A"/>
    <w:rsid w:val="008E4038"/>
    <w:rsid w:val="008E4443"/>
    <w:rsid w:val="008E4538"/>
    <w:rsid w:val="008E4FDE"/>
    <w:rsid w:val="008E515E"/>
    <w:rsid w:val="008E5348"/>
    <w:rsid w:val="008E57E8"/>
    <w:rsid w:val="008E5F80"/>
    <w:rsid w:val="008E60AA"/>
    <w:rsid w:val="008E6761"/>
    <w:rsid w:val="008E6AEB"/>
    <w:rsid w:val="008E70D6"/>
    <w:rsid w:val="008E741A"/>
    <w:rsid w:val="008F066A"/>
    <w:rsid w:val="008F0897"/>
    <w:rsid w:val="008F125E"/>
    <w:rsid w:val="008F18A4"/>
    <w:rsid w:val="008F1B1A"/>
    <w:rsid w:val="008F1B4B"/>
    <w:rsid w:val="008F1CB2"/>
    <w:rsid w:val="008F22DE"/>
    <w:rsid w:val="008F277D"/>
    <w:rsid w:val="008F345E"/>
    <w:rsid w:val="008F5996"/>
    <w:rsid w:val="008F6899"/>
    <w:rsid w:val="008F68FB"/>
    <w:rsid w:val="008F696A"/>
    <w:rsid w:val="008F6E47"/>
    <w:rsid w:val="008F6E95"/>
    <w:rsid w:val="008F790C"/>
    <w:rsid w:val="008F79AD"/>
    <w:rsid w:val="008F7D84"/>
    <w:rsid w:val="00900B64"/>
    <w:rsid w:val="00900C3E"/>
    <w:rsid w:val="00900D04"/>
    <w:rsid w:val="00900E0A"/>
    <w:rsid w:val="0090109A"/>
    <w:rsid w:val="0090118D"/>
    <w:rsid w:val="0090143E"/>
    <w:rsid w:val="00903140"/>
    <w:rsid w:val="00903304"/>
    <w:rsid w:val="009033FF"/>
    <w:rsid w:val="00904821"/>
    <w:rsid w:val="00904905"/>
    <w:rsid w:val="00904A6F"/>
    <w:rsid w:val="00904E42"/>
    <w:rsid w:val="009052A3"/>
    <w:rsid w:val="00906279"/>
    <w:rsid w:val="009064A0"/>
    <w:rsid w:val="009066BB"/>
    <w:rsid w:val="009070F3"/>
    <w:rsid w:val="00907720"/>
    <w:rsid w:val="00907C28"/>
    <w:rsid w:val="009101BC"/>
    <w:rsid w:val="009102D3"/>
    <w:rsid w:val="00910BB8"/>
    <w:rsid w:val="009110BF"/>
    <w:rsid w:val="009110CE"/>
    <w:rsid w:val="00911320"/>
    <w:rsid w:val="0091135D"/>
    <w:rsid w:val="00911C30"/>
    <w:rsid w:val="009122B4"/>
    <w:rsid w:val="00912528"/>
    <w:rsid w:val="009129C1"/>
    <w:rsid w:val="00912B83"/>
    <w:rsid w:val="00913087"/>
    <w:rsid w:val="00913091"/>
    <w:rsid w:val="00913A16"/>
    <w:rsid w:val="00913A65"/>
    <w:rsid w:val="00914A81"/>
    <w:rsid w:val="00915584"/>
    <w:rsid w:val="0091559E"/>
    <w:rsid w:val="00915712"/>
    <w:rsid w:val="00916D69"/>
    <w:rsid w:val="009176BE"/>
    <w:rsid w:val="00917929"/>
    <w:rsid w:val="00917A86"/>
    <w:rsid w:val="0092062D"/>
    <w:rsid w:val="009209BC"/>
    <w:rsid w:val="009211E9"/>
    <w:rsid w:val="00922697"/>
    <w:rsid w:val="00922CE0"/>
    <w:rsid w:val="00923BC8"/>
    <w:rsid w:val="00923E9F"/>
    <w:rsid w:val="0092482C"/>
    <w:rsid w:val="0092508F"/>
    <w:rsid w:val="0092549D"/>
    <w:rsid w:val="0092569F"/>
    <w:rsid w:val="009257A5"/>
    <w:rsid w:val="00926662"/>
    <w:rsid w:val="0092671F"/>
    <w:rsid w:val="00926918"/>
    <w:rsid w:val="0092695E"/>
    <w:rsid w:val="009304B8"/>
    <w:rsid w:val="00930E51"/>
    <w:rsid w:val="00931A44"/>
    <w:rsid w:val="00931C84"/>
    <w:rsid w:val="0093255E"/>
    <w:rsid w:val="00932660"/>
    <w:rsid w:val="009327F5"/>
    <w:rsid w:val="00932A0E"/>
    <w:rsid w:val="00932D78"/>
    <w:rsid w:val="009337E8"/>
    <w:rsid w:val="00933AFC"/>
    <w:rsid w:val="00933D85"/>
    <w:rsid w:val="00934586"/>
    <w:rsid w:val="0093552D"/>
    <w:rsid w:val="00935A75"/>
    <w:rsid w:val="00940410"/>
    <w:rsid w:val="00940473"/>
    <w:rsid w:val="00940D45"/>
    <w:rsid w:val="0094199D"/>
    <w:rsid w:val="00941DFA"/>
    <w:rsid w:val="00941E27"/>
    <w:rsid w:val="009427FF"/>
    <w:rsid w:val="00942B16"/>
    <w:rsid w:val="00942CC7"/>
    <w:rsid w:val="00942DE6"/>
    <w:rsid w:val="00942EDA"/>
    <w:rsid w:val="00943A8B"/>
    <w:rsid w:val="00943E2D"/>
    <w:rsid w:val="009440A7"/>
    <w:rsid w:val="00944984"/>
    <w:rsid w:val="0094521F"/>
    <w:rsid w:val="00945830"/>
    <w:rsid w:val="00946AB2"/>
    <w:rsid w:val="00946B79"/>
    <w:rsid w:val="0094725B"/>
    <w:rsid w:val="009473EE"/>
    <w:rsid w:val="00947619"/>
    <w:rsid w:val="00947816"/>
    <w:rsid w:val="00947C7B"/>
    <w:rsid w:val="009500CA"/>
    <w:rsid w:val="00951291"/>
    <w:rsid w:val="0095149F"/>
    <w:rsid w:val="00951522"/>
    <w:rsid w:val="00952267"/>
    <w:rsid w:val="009525D2"/>
    <w:rsid w:val="00952893"/>
    <w:rsid w:val="009528E3"/>
    <w:rsid w:val="00952A5D"/>
    <w:rsid w:val="009532BE"/>
    <w:rsid w:val="00954502"/>
    <w:rsid w:val="00954A90"/>
    <w:rsid w:val="0095566C"/>
    <w:rsid w:val="009559F9"/>
    <w:rsid w:val="00955A98"/>
    <w:rsid w:val="00955FE4"/>
    <w:rsid w:val="009564E0"/>
    <w:rsid w:val="0095656D"/>
    <w:rsid w:val="00956C64"/>
    <w:rsid w:val="009575B8"/>
    <w:rsid w:val="00960016"/>
    <w:rsid w:val="00960C2F"/>
    <w:rsid w:val="00961A25"/>
    <w:rsid w:val="00962EF5"/>
    <w:rsid w:val="009630D5"/>
    <w:rsid w:val="009636B9"/>
    <w:rsid w:val="00963C5A"/>
    <w:rsid w:val="00963EFA"/>
    <w:rsid w:val="00963F6E"/>
    <w:rsid w:val="009640E0"/>
    <w:rsid w:val="009641F6"/>
    <w:rsid w:val="009643B6"/>
    <w:rsid w:val="0096483B"/>
    <w:rsid w:val="00964D8E"/>
    <w:rsid w:val="0096575F"/>
    <w:rsid w:val="00965BE0"/>
    <w:rsid w:val="00966203"/>
    <w:rsid w:val="00966BE1"/>
    <w:rsid w:val="00966C73"/>
    <w:rsid w:val="00967120"/>
    <w:rsid w:val="0096744C"/>
    <w:rsid w:val="0096770F"/>
    <w:rsid w:val="009701B2"/>
    <w:rsid w:val="00970228"/>
    <w:rsid w:val="0097294F"/>
    <w:rsid w:val="00972BB5"/>
    <w:rsid w:val="00973C57"/>
    <w:rsid w:val="00973E44"/>
    <w:rsid w:val="0097420B"/>
    <w:rsid w:val="0097466A"/>
    <w:rsid w:val="00974A30"/>
    <w:rsid w:val="009753CC"/>
    <w:rsid w:val="00975972"/>
    <w:rsid w:val="00975B5F"/>
    <w:rsid w:val="00975C77"/>
    <w:rsid w:val="00976420"/>
    <w:rsid w:val="00977200"/>
    <w:rsid w:val="00977B4B"/>
    <w:rsid w:val="00977B87"/>
    <w:rsid w:val="00981389"/>
    <w:rsid w:val="00981536"/>
    <w:rsid w:val="009815F7"/>
    <w:rsid w:val="0098163A"/>
    <w:rsid w:val="00981808"/>
    <w:rsid w:val="00981FD3"/>
    <w:rsid w:val="009825C1"/>
    <w:rsid w:val="00983572"/>
    <w:rsid w:val="00983E96"/>
    <w:rsid w:val="009840F8"/>
    <w:rsid w:val="00984123"/>
    <w:rsid w:val="009850E0"/>
    <w:rsid w:val="00985613"/>
    <w:rsid w:val="00985959"/>
    <w:rsid w:val="00985FBA"/>
    <w:rsid w:val="009862BB"/>
    <w:rsid w:val="0098634F"/>
    <w:rsid w:val="0098735E"/>
    <w:rsid w:val="0098794F"/>
    <w:rsid w:val="00987F39"/>
    <w:rsid w:val="0099083D"/>
    <w:rsid w:val="009909B4"/>
    <w:rsid w:val="0099172E"/>
    <w:rsid w:val="00991998"/>
    <w:rsid w:val="00991DFC"/>
    <w:rsid w:val="00992E43"/>
    <w:rsid w:val="009931F6"/>
    <w:rsid w:val="009935FA"/>
    <w:rsid w:val="0099481C"/>
    <w:rsid w:val="0099595F"/>
    <w:rsid w:val="009966E3"/>
    <w:rsid w:val="009967B5"/>
    <w:rsid w:val="00996FF8"/>
    <w:rsid w:val="009976C4"/>
    <w:rsid w:val="009977F4"/>
    <w:rsid w:val="00997A73"/>
    <w:rsid w:val="00997E52"/>
    <w:rsid w:val="009A001D"/>
    <w:rsid w:val="009A0061"/>
    <w:rsid w:val="009A02B8"/>
    <w:rsid w:val="009A066A"/>
    <w:rsid w:val="009A0ABC"/>
    <w:rsid w:val="009A0F15"/>
    <w:rsid w:val="009A20AA"/>
    <w:rsid w:val="009A2BCB"/>
    <w:rsid w:val="009A378A"/>
    <w:rsid w:val="009A3DD5"/>
    <w:rsid w:val="009A4262"/>
    <w:rsid w:val="009A4731"/>
    <w:rsid w:val="009A4B93"/>
    <w:rsid w:val="009A4DA5"/>
    <w:rsid w:val="009A54A4"/>
    <w:rsid w:val="009A65D5"/>
    <w:rsid w:val="009A6B1F"/>
    <w:rsid w:val="009A77D9"/>
    <w:rsid w:val="009A78D4"/>
    <w:rsid w:val="009B041A"/>
    <w:rsid w:val="009B0834"/>
    <w:rsid w:val="009B0A9D"/>
    <w:rsid w:val="009B0B0F"/>
    <w:rsid w:val="009B1CD2"/>
    <w:rsid w:val="009B2123"/>
    <w:rsid w:val="009B2202"/>
    <w:rsid w:val="009B25BA"/>
    <w:rsid w:val="009B340E"/>
    <w:rsid w:val="009B429D"/>
    <w:rsid w:val="009B6BAA"/>
    <w:rsid w:val="009B7B5E"/>
    <w:rsid w:val="009B7BA1"/>
    <w:rsid w:val="009C032D"/>
    <w:rsid w:val="009C0AE2"/>
    <w:rsid w:val="009C0F70"/>
    <w:rsid w:val="009C14B4"/>
    <w:rsid w:val="009C1A6E"/>
    <w:rsid w:val="009C265A"/>
    <w:rsid w:val="009C2C34"/>
    <w:rsid w:val="009C2E13"/>
    <w:rsid w:val="009C2EDC"/>
    <w:rsid w:val="009C2FBB"/>
    <w:rsid w:val="009C4214"/>
    <w:rsid w:val="009C4CEE"/>
    <w:rsid w:val="009C5983"/>
    <w:rsid w:val="009C6389"/>
    <w:rsid w:val="009C6963"/>
    <w:rsid w:val="009C6964"/>
    <w:rsid w:val="009C7215"/>
    <w:rsid w:val="009D0EEE"/>
    <w:rsid w:val="009D1157"/>
    <w:rsid w:val="009D14AC"/>
    <w:rsid w:val="009D17C6"/>
    <w:rsid w:val="009D3594"/>
    <w:rsid w:val="009D381B"/>
    <w:rsid w:val="009D41FC"/>
    <w:rsid w:val="009D429F"/>
    <w:rsid w:val="009D4543"/>
    <w:rsid w:val="009D47CA"/>
    <w:rsid w:val="009D4A68"/>
    <w:rsid w:val="009D4F32"/>
    <w:rsid w:val="009D4F85"/>
    <w:rsid w:val="009D5700"/>
    <w:rsid w:val="009D6820"/>
    <w:rsid w:val="009D6846"/>
    <w:rsid w:val="009D6EA8"/>
    <w:rsid w:val="009D7B2D"/>
    <w:rsid w:val="009E0957"/>
    <w:rsid w:val="009E0DCC"/>
    <w:rsid w:val="009E121A"/>
    <w:rsid w:val="009E26D1"/>
    <w:rsid w:val="009E2A1E"/>
    <w:rsid w:val="009E3A20"/>
    <w:rsid w:val="009E437C"/>
    <w:rsid w:val="009E5F5A"/>
    <w:rsid w:val="009E5FA8"/>
    <w:rsid w:val="009E6002"/>
    <w:rsid w:val="009E6AE8"/>
    <w:rsid w:val="009E7130"/>
    <w:rsid w:val="009E731C"/>
    <w:rsid w:val="009E7D65"/>
    <w:rsid w:val="009F0454"/>
    <w:rsid w:val="009F04F3"/>
    <w:rsid w:val="009F16A7"/>
    <w:rsid w:val="009F221E"/>
    <w:rsid w:val="009F2402"/>
    <w:rsid w:val="009F265B"/>
    <w:rsid w:val="009F40F4"/>
    <w:rsid w:val="009F583C"/>
    <w:rsid w:val="009F58D6"/>
    <w:rsid w:val="009F63BB"/>
    <w:rsid w:val="009F705A"/>
    <w:rsid w:val="009F7525"/>
    <w:rsid w:val="00A004CB"/>
    <w:rsid w:val="00A0062B"/>
    <w:rsid w:val="00A00742"/>
    <w:rsid w:val="00A008AC"/>
    <w:rsid w:val="00A00FF8"/>
    <w:rsid w:val="00A0114B"/>
    <w:rsid w:val="00A012E6"/>
    <w:rsid w:val="00A01C09"/>
    <w:rsid w:val="00A02514"/>
    <w:rsid w:val="00A02644"/>
    <w:rsid w:val="00A0281B"/>
    <w:rsid w:val="00A041EE"/>
    <w:rsid w:val="00A04613"/>
    <w:rsid w:val="00A051F1"/>
    <w:rsid w:val="00A05FB2"/>
    <w:rsid w:val="00A065C0"/>
    <w:rsid w:val="00A06B47"/>
    <w:rsid w:val="00A070F2"/>
    <w:rsid w:val="00A07319"/>
    <w:rsid w:val="00A07444"/>
    <w:rsid w:val="00A079F3"/>
    <w:rsid w:val="00A07E5A"/>
    <w:rsid w:val="00A07EF1"/>
    <w:rsid w:val="00A103CE"/>
    <w:rsid w:val="00A10E68"/>
    <w:rsid w:val="00A11AE0"/>
    <w:rsid w:val="00A1298A"/>
    <w:rsid w:val="00A12F3B"/>
    <w:rsid w:val="00A13242"/>
    <w:rsid w:val="00A1353F"/>
    <w:rsid w:val="00A137A7"/>
    <w:rsid w:val="00A13A99"/>
    <w:rsid w:val="00A13D06"/>
    <w:rsid w:val="00A1408F"/>
    <w:rsid w:val="00A146A6"/>
    <w:rsid w:val="00A149BD"/>
    <w:rsid w:val="00A149E5"/>
    <w:rsid w:val="00A14A72"/>
    <w:rsid w:val="00A15F6D"/>
    <w:rsid w:val="00A16DF3"/>
    <w:rsid w:val="00A16FE3"/>
    <w:rsid w:val="00A17332"/>
    <w:rsid w:val="00A1783A"/>
    <w:rsid w:val="00A17E6A"/>
    <w:rsid w:val="00A204C0"/>
    <w:rsid w:val="00A20AB7"/>
    <w:rsid w:val="00A20D96"/>
    <w:rsid w:val="00A212D3"/>
    <w:rsid w:val="00A21332"/>
    <w:rsid w:val="00A22727"/>
    <w:rsid w:val="00A22A9E"/>
    <w:rsid w:val="00A22DF8"/>
    <w:rsid w:val="00A23F35"/>
    <w:rsid w:val="00A241E7"/>
    <w:rsid w:val="00A251FB"/>
    <w:rsid w:val="00A25C4F"/>
    <w:rsid w:val="00A25D08"/>
    <w:rsid w:val="00A26FEB"/>
    <w:rsid w:val="00A27B15"/>
    <w:rsid w:val="00A310C6"/>
    <w:rsid w:val="00A311EB"/>
    <w:rsid w:val="00A3120B"/>
    <w:rsid w:val="00A31287"/>
    <w:rsid w:val="00A3233D"/>
    <w:rsid w:val="00A33204"/>
    <w:rsid w:val="00A33227"/>
    <w:rsid w:val="00A3390A"/>
    <w:rsid w:val="00A3400F"/>
    <w:rsid w:val="00A342DF"/>
    <w:rsid w:val="00A34629"/>
    <w:rsid w:val="00A34F63"/>
    <w:rsid w:val="00A352C8"/>
    <w:rsid w:val="00A35C4E"/>
    <w:rsid w:val="00A361EC"/>
    <w:rsid w:val="00A367B7"/>
    <w:rsid w:val="00A37538"/>
    <w:rsid w:val="00A37C09"/>
    <w:rsid w:val="00A4034F"/>
    <w:rsid w:val="00A4057D"/>
    <w:rsid w:val="00A4105E"/>
    <w:rsid w:val="00A410DE"/>
    <w:rsid w:val="00A4181F"/>
    <w:rsid w:val="00A42231"/>
    <w:rsid w:val="00A42D7D"/>
    <w:rsid w:val="00A42E10"/>
    <w:rsid w:val="00A433FF"/>
    <w:rsid w:val="00A440AF"/>
    <w:rsid w:val="00A45340"/>
    <w:rsid w:val="00A4560E"/>
    <w:rsid w:val="00A45F52"/>
    <w:rsid w:val="00A46793"/>
    <w:rsid w:val="00A467F4"/>
    <w:rsid w:val="00A46B04"/>
    <w:rsid w:val="00A46D10"/>
    <w:rsid w:val="00A471CF"/>
    <w:rsid w:val="00A472A9"/>
    <w:rsid w:val="00A47D08"/>
    <w:rsid w:val="00A47EC7"/>
    <w:rsid w:val="00A504B9"/>
    <w:rsid w:val="00A52044"/>
    <w:rsid w:val="00A5221F"/>
    <w:rsid w:val="00A5256A"/>
    <w:rsid w:val="00A52A53"/>
    <w:rsid w:val="00A52EB1"/>
    <w:rsid w:val="00A53CB0"/>
    <w:rsid w:val="00A5404C"/>
    <w:rsid w:val="00A542C6"/>
    <w:rsid w:val="00A545E0"/>
    <w:rsid w:val="00A54DF8"/>
    <w:rsid w:val="00A55492"/>
    <w:rsid w:val="00A55B82"/>
    <w:rsid w:val="00A55CE9"/>
    <w:rsid w:val="00A565E7"/>
    <w:rsid w:val="00A566D5"/>
    <w:rsid w:val="00A57BF8"/>
    <w:rsid w:val="00A57CB6"/>
    <w:rsid w:val="00A57E0D"/>
    <w:rsid w:val="00A60165"/>
    <w:rsid w:val="00A60295"/>
    <w:rsid w:val="00A607C2"/>
    <w:rsid w:val="00A6102A"/>
    <w:rsid w:val="00A61AAA"/>
    <w:rsid w:val="00A628E1"/>
    <w:rsid w:val="00A634A5"/>
    <w:rsid w:val="00A636CD"/>
    <w:rsid w:val="00A641FB"/>
    <w:rsid w:val="00A64406"/>
    <w:rsid w:val="00A64726"/>
    <w:rsid w:val="00A64746"/>
    <w:rsid w:val="00A64BD0"/>
    <w:rsid w:val="00A64DE0"/>
    <w:rsid w:val="00A656FC"/>
    <w:rsid w:val="00A659A3"/>
    <w:rsid w:val="00A65EE3"/>
    <w:rsid w:val="00A65FE4"/>
    <w:rsid w:val="00A66A11"/>
    <w:rsid w:val="00A66B85"/>
    <w:rsid w:val="00A66C74"/>
    <w:rsid w:val="00A6785F"/>
    <w:rsid w:val="00A67B74"/>
    <w:rsid w:val="00A71139"/>
    <w:rsid w:val="00A713F6"/>
    <w:rsid w:val="00A7187D"/>
    <w:rsid w:val="00A71BD2"/>
    <w:rsid w:val="00A721F0"/>
    <w:rsid w:val="00A73A8E"/>
    <w:rsid w:val="00A73E97"/>
    <w:rsid w:val="00A73F66"/>
    <w:rsid w:val="00A74388"/>
    <w:rsid w:val="00A74E03"/>
    <w:rsid w:val="00A75667"/>
    <w:rsid w:val="00A76435"/>
    <w:rsid w:val="00A76801"/>
    <w:rsid w:val="00A77938"/>
    <w:rsid w:val="00A77AA1"/>
    <w:rsid w:val="00A80463"/>
    <w:rsid w:val="00A8234C"/>
    <w:rsid w:val="00A82375"/>
    <w:rsid w:val="00A82381"/>
    <w:rsid w:val="00A83804"/>
    <w:rsid w:val="00A84129"/>
    <w:rsid w:val="00A84997"/>
    <w:rsid w:val="00A851AE"/>
    <w:rsid w:val="00A8526E"/>
    <w:rsid w:val="00A85271"/>
    <w:rsid w:val="00A85B19"/>
    <w:rsid w:val="00A85C19"/>
    <w:rsid w:val="00A87490"/>
    <w:rsid w:val="00A9125B"/>
    <w:rsid w:val="00A91405"/>
    <w:rsid w:val="00A91500"/>
    <w:rsid w:val="00A915B2"/>
    <w:rsid w:val="00A921A9"/>
    <w:rsid w:val="00A9241F"/>
    <w:rsid w:val="00A92DF8"/>
    <w:rsid w:val="00A93142"/>
    <w:rsid w:val="00A935C9"/>
    <w:rsid w:val="00A93E4B"/>
    <w:rsid w:val="00A93F0C"/>
    <w:rsid w:val="00A9422F"/>
    <w:rsid w:val="00A9445C"/>
    <w:rsid w:val="00A94A0B"/>
    <w:rsid w:val="00A95A9D"/>
    <w:rsid w:val="00A96223"/>
    <w:rsid w:val="00A964C3"/>
    <w:rsid w:val="00A96624"/>
    <w:rsid w:val="00A97DB3"/>
    <w:rsid w:val="00A97F60"/>
    <w:rsid w:val="00A97F78"/>
    <w:rsid w:val="00AA0207"/>
    <w:rsid w:val="00AA032D"/>
    <w:rsid w:val="00AA0A16"/>
    <w:rsid w:val="00AA1AD6"/>
    <w:rsid w:val="00AA1CE7"/>
    <w:rsid w:val="00AA2130"/>
    <w:rsid w:val="00AA2B38"/>
    <w:rsid w:val="00AA2C14"/>
    <w:rsid w:val="00AA2CC8"/>
    <w:rsid w:val="00AA3487"/>
    <w:rsid w:val="00AA450D"/>
    <w:rsid w:val="00AA4B14"/>
    <w:rsid w:val="00AA527D"/>
    <w:rsid w:val="00AA5504"/>
    <w:rsid w:val="00AA5765"/>
    <w:rsid w:val="00AA5819"/>
    <w:rsid w:val="00AA5831"/>
    <w:rsid w:val="00AA5994"/>
    <w:rsid w:val="00AA59C4"/>
    <w:rsid w:val="00AA64DF"/>
    <w:rsid w:val="00AA68DA"/>
    <w:rsid w:val="00AA782C"/>
    <w:rsid w:val="00AA7D0D"/>
    <w:rsid w:val="00AA7E96"/>
    <w:rsid w:val="00AA7EE3"/>
    <w:rsid w:val="00AA7FED"/>
    <w:rsid w:val="00AB1650"/>
    <w:rsid w:val="00AB2FE4"/>
    <w:rsid w:val="00AB47A9"/>
    <w:rsid w:val="00AB5219"/>
    <w:rsid w:val="00AB59AC"/>
    <w:rsid w:val="00AB59AD"/>
    <w:rsid w:val="00AB61F7"/>
    <w:rsid w:val="00AB6317"/>
    <w:rsid w:val="00AB639F"/>
    <w:rsid w:val="00AB65DC"/>
    <w:rsid w:val="00AB6C26"/>
    <w:rsid w:val="00AB71B5"/>
    <w:rsid w:val="00AB7C60"/>
    <w:rsid w:val="00AC0B61"/>
    <w:rsid w:val="00AC0FE5"/>
    <w:rsid w:val="00AC155F"/>
    <w:rsid w:val="00AC3277"/>
    <w:rsid w:val="00AC3855"/>
    <w:rsid w:val="00AC3B45"/>
    <w:rsid w:val="00AC3FEC"/>
    <w:rsid w:val="00AC425A"/>
    <w:rsid w:val="00AC437A"/>
    <w:rsid w:val="00AC438A"/>
    <w:rsid w:val="00AC5300"/>
    <w:rsid w:val="00AC5CC6"/>
    <w:rsid w:val="00AC5ED8"/>
    <w:rsid w:val="00AC60BD"/>
    <w:rsid w:val="00AC7029"/>
    <w:rsid w:val="00AC771D"/>
    <w:rsid w:val="00AD08B3"/>
    <w:rsid w:val="00AD19B3"/>
    <w:rsid w:val="00AD1C57"/>
    <w:rsid w:val="00AD1DF7"/>
    <w:rsid w:val="00AD1E81"/>
    <w:rsid w:val="00AD21A8"/>
    <w:rsid w:val="00AD2465"/>
    <w:rsid w:val="00AD28C7"/>
    <w:rsid w:val="00AD2BC9"/>
    <w:rsid w:val="00AD2C6C"/>
    <w:rsid w:val="00AD2FD4"/>
    <w:rsid w:val="00AD3B1B"/>
    <w:rsid w:val="00AD3BC7"/>
    <w:rsid w:val="00AD4418"/>
    <w:rsid w:val="00AD47C2"/>
    <w:rsid w:val="00AD4A94"/>
    <w:rsid w:val="00AD4D1C"/>
    <w:rsid w:val="00AD4F65"/>
    <w:rsid w:val="00AD5A12"/>
    <w:rsid w:val="00AD5F15"/>
    <w:rsid w:val="00AD6352"/>
    <w:rsid w:val="00AD6BBE"/>
    <w:rsid w:val="00AD71AD"/>
    <w:rsid w:val="00AD77D4"/>
    <w:rsid w:val="00AD7A26"/>
    <w:rsid w:val="00AE01B7"/>
    <w:rsid w:val="00AE0471"/>
    <w:rsid w:val="00AE0D87"/>
    <w:rsid w:val="00AE1B99"/>
    <w:rsid w:val="00AE2B9E"/>
    <w:rsid w:val="00AE3941"/>
    <w:rsid w:val="00AE3B6F"/>
    <w:rsid w:val="00AE3F1D"/>
    <w:rsid w:val="00AE4102"/>
    <w:rsid w:val="00AE4588"/>
    <w:rsid w:val="00AE4CD7"/>
    <w:rsid w:val="00AE4EAF"/>
    <w:rsid w:val="00AE5CB3"/>
    <w:rsid w:val="00AE7466"/>
    <w:rsid w:val="00AE7E29"/>
    <w:rsid w:val="00AF07F4"/>
    <w:rsid w:val="00AF086B"/>
    <w:rsid w:val="00AF11F4"/>
    <w:rsid w:val="00AF1842"/>
    <w:rsid w:val="00AF2226"/>
    <w:rsid w:val="00AF2930"/>
    <w:rsid w:val="00AF3A83"/>
    <w:rsid w:val="00AF3DD8"/>
    <w:rsid w:val="00AF3E00"/>
    <w:rsid w:val="00AF3F74"/>
    <w:rsid w:val="00AF49C7"/>
    <w:rsid w:val="00AF5A04"/>
    <w:rsid w:val="00AF5B40"/>
    <w:rsid w:val="00AF5BFA"/>
    <w:rsid w:val="00AF65E0"/>
    <w:rsid w:val="00AF679A"/>
    <w:rsid w:val="00AF6B82"/>
    <w:rsid w:val="00AF70AA"/>
    <w:rsid w:val="00AF721E"/>
    <w:rsid w:val="00AF776D"/>
    <w:rsid w:val="00AF7C37"/>
    <w:rsid w:val="00AF7F31"/>
    <w:rsid w:val="00B005F4"/>
    <w:rsid w:val="00B00EE1"/>
    <w:rsid w:val="00B01D86"/>
    <w:rsid w:val="00B022C6"/>
    <w:rsid w:val="00B02848"/>
    <w:rsid w:val="00B03027"/>
    <w:rsid w:val="00B0347C"/>
    <w:rsid w:val="00B0387B"/>
    <w:rsid w:val="00B04881"/>
    <w:rsid w:val="00B04F50"/>
    <w:rsid w:val="00B05623"/>
    <w:rsid w:val="00B06614"/>
    <w:rsid w:val="00B072E6"/>
    <w:rsid w:val="00B079EE"/>
    <w:rsid w:val="00B07E6E"/>
    <w:rsid w:val="00B104EE"/>
    <w:rsid w:val="00B10720"/>
    <w:rsid w:val="00B11EA4"/>
    <w:rsid w:val="00B121BF"/>
    <w:rsid w:val="00B122CB"/>
    <w:rsid w:val="00B127CC"/>
    <w:rsid w:val="00B13CDC"/>
    <w:rsid w:val="00B140B2"/>
    <w:rsid w:val="00B1422C"/>
    <w:rsid w:val="00B1438F"/>
    <w:rsid w:val="00B14492"/>
    <w:rsid w:val="00B15812"/>
    <w:rsid w:val="00B15B1B"/>
    <w:rsid w:val="00B15D11"/>
    <w:rsid w:val="00B16236"/>
    <w:rsid w:val="00B16A46"/>
    <w:rsid w:val="00B174AD"/>
    <w:rsid w:val="00B20474"/>
    <w:rsid w:val="00B2052D"/>
    <w:rsid w:val="00B21B0D"/>
    <w:rsid w:val="00B22182"/>
    <w:rsid w:val="00B222C5"/>
    <w:rsid w:val="00B223B9"/>
    <w:rsid w:val="00B2261B"/>
    <w:rsid w:val="00B2275A"/>
    <w:rsid w:val="00B22856"/>
    <w:rsid w:val="00B2451F"/>
    <w:rsid w:val="00B2471D"/>
    <w:rsid w:val="00B25381"/>
    <w:rsid w:val="00B25801"/>
    <w:rsid w:val="00B26507"/>
    <w:rsid w:val="00B26583"/>
    <w:rsid w:val="00B26795"/>
    <w:rsid w:val="00B26841"/>
    <w:rsid w:val="00B273F4"/>
    <w:rsid w:val="00B276F4"/>
    <w:rsid w:val="00B27C37"/>
    <w:rsid w:val="00B30386"/>
    <w:rsid w:val="00B304D9"/>
    <w:rsid w:val="00B305CA"/>
    <w:rsid w:val="00B32271"/>
    <w:rsid w:val="00B3248E"/>
    <w:rsid w:val="00B33F9B"/>
    <w:rsid w:val="00B36632"/>
    <w:rsid w:val="00B367FE"/>
    <w:rsid w:val="00B36937"/>
    <w:rsid w:val="00B36B66"/>
    <w:rsid w:val="00B36EC3"/>
    <w:rsid w:val="00B37A7C"/>
    <w:rsid w:val="00B37F08"/>
    <w:rsid w:val="00B40458"/>
    <w:rsid w:val="00B408E3"/>
    <w:rsid w:val="00B40C26"/>
    <w:rsid w:val="00B40C4D"/>
    <w:rsid w:val="00B40D32"/>
    <w:rsid w:val="00B415A1"/>
    <w:rsid w:val="00B419AF"/>
    <w:rsid w:val="00B41A7E"/>
    <w:rsid w:val="00B44383"/>
    <w:rsid w:val="00B44F67"/>
    <w:rsid w:val="00B450E1"/>
    <w:rsid w:val="00B455D2"/>
    <w:rsid w:val="00B461B3"/>
    <w:rsid w:val="00B46799"/>
    <w:rsid w:val="00B503F6"/>
    <w:rsid w:val="00B50622"/>
    <w:rsid w:val="00B50782"/>
    <w:rsid w:val="00B5094E"/>
    <w:rsid w:val="00B50CAC"/>
    <w:rsid w:val="00B5136A"/>
    <w:rsid w:val="00B51C74"/>
    <w:rsid w:val="00B5214A"/>
    <w:rsid w:val="00B5264B"/>
    <w:rsid w:val="00B52768"/>
    <w:rsid w:val="00B52A32"/>
    <w:rsid w:val="00B534E1"/>
    <w:rsid w:val="00B53909"/>
    <w:rsid w:val="00B5413B"/>
    <w:rsid w:val="00B547D0"/>
    <w:rsid w:val="00B57DEE"/>
    <w:rsid w:val="00B60828"/>
    <w:rsid w:val="00B608D5"/>
    <w:rsid w:val="00B60E43"/>
    <w:rsid w:val="00B61F83"/>
    <w:rsid w:val="00B62656"/>
    <w:rsid w:val="00B64D7E"/>
    <w:rsid w:val="00B65453"/>
    <w:rsid w:val="00B6564B"/>
    <w:rsid w:val="00B67AB6"/>
    <w:rsid w:val="00B67BE8"/>
    <w:rsid w:val="00B70BF1"/>
    <w:rsid w:val="00B70D50"/>
    <w:rsid w:val="00B716C9"/>
    <w:rsid w:val="00B71D04"/>
    <w:rsid w:val="00B72455"/>
    <w:rsid w:val="00B74028"/>
    <w:rsid w:val="00B743E0"/>
    <w:rsid w:val="00B75903"/>
    <w:rsid w:val="00B75B40"/>
    <w:rsid w:val="00B76142"/>
    <w:rsid w:val="00B76A08"/>
    <w:rsid w:val="00B77373"/>
    <w:rsid w:val="00B7760D"/>
    <w:rsid w:val="00B8088E"/>
    <w:rsid w:val="00B80C61"/>
    <w:rsid w:val="00B80D9E"/>
    <w:rsid w:val="00B81568"/>
    <w:rsid w:val="00B81AED"/>
    <w:rsid w:val="00B81CB0"/>
    <w:rsid w:val="00B84ED1"/>
    <w:rsid w:val="00B85105"/>
    <w:rsid w:val="00B85EF9"/>
    <w:rsid w:val="00B86027"/>
    <w:rsid w:val="00B860A3"/>
    <w:rsid w:val="00B863CF"/>
    <w:rsid w:val="00B86941"/>
    <w:rsid w:val="00B86C64"/>
    <w:rsid w:val="00B872AF"/>
    <w:rsid w:val="00B87BE6"/>
    <w:rsid w:val="00B87CDF"/>
    <w:rsid w:val="00B87FD2"/>
    <w:rsid w:val="00B90456"/>
    <w:rsid w:val="00B90B14"/>
    <w:rsid w:val="00B9144A"/>
    <w:rsid w:val="00B91A82"/>
    <w:rsid w:val="00B92380"/>
    <w:rsid w:val="00B92559"/>
    <w:rsid w:val="00B92B91"/>
    <w:rsid w:val="00B92FB5"/>
    <w:rsid w:val="00B9343D"/>
    <w:rsid w:val="00B93762"/>
    <w:rsid w:val="00B93E6B"/>
    <w:rsid w:val="00B9463C"/>
    <w:rsid w:val="00B9467D"/>
    <w:rsid w:val="00B94D4C"/>
    <w:rsid w:val="00B95719"/>
    <w:rsid w:val="00B95FC4"/>
    <w:rsid w:val="00B95FEF"/>
    <w:rsid w:val="00B9603E"/>
    <w:rsid w:val="00B96B8D"/>
    <w:rsid w:val="00B97728"/>
    <w:rsid w:val="00B97EA4"/>
    <w:rsid w:val="00BA028B"/>
    <w:rsid w:val="00BA056D"/>
    <w:rsid w:val="00BA06F9"/>
    <w:rsid w:val="00BA078C"/>
    <w:rsid w:val="00BA081E"/>
    <w:rsid w:val="00BA0EA9"/>
    <w:rsid w:val="00BA0FD6"/>
    <w:rsid w:val="00BA1F09"/>
    <w:rsid w:val="00BA204A"/>
    <w:rsid w:val="00BA23AA"/>
    <w:rsid w:val="00BA3D56"/>
    <w:rsid w:val="00BA3D9A"/>
    <w:rsid w:val="00BA5096"/>
    <w:rsid w:val="00BA5D2C"/>
    <w:rsid w:val="00BA6BC9"/>
    <w:rsid w:val="00BA71EE"/>
    <w:rsid w:val="00BA7859"/>
    <w:rsid w:val="00BB0ADC"/>
    <w:rsid w:val="00BB112B"/>
    <w:rsid w:val="00BB2221"/>
    <w:rsid w:val="00BB22AD"/>
    <w:rsid w:val="00BB22F1"/>
    <w:rsid w:val="00BB26E6"/>
    <w:rsid w:val="00BB27B2"/>
    <w:rsid w:val="00BB2B9A"/>
    <w:rsid w:val="00BB2EBD"/>
    <w:rsid w:val="00BB3A33"/>
    <w:rsid w:val="00BB3C19"/>
    <w:rsid w:val="00BB4802"/>
    <w:rsid w:val="00BB4BF5"/>
    <w:rsid w:val="00BB5296"/>
    <w:rsid w:val="00BB5323"/>
    <w:rsid w:val="00BB5324"/>
    <w:rsid w:val="00BB620F"/>
    <w:rsid w:val="00BB6300"/>
    <w:rsid w:val="00BB666D"/>
    <w:rsid w:val="00BB6BE7"/>
    <w:rsid w:val="00BB6C4E"/>
    <w:rsid w:val="00BB7590"/>
    <w:rsid w:val="00BB775B"/>
    <w:rsid w:val="00BC077E"/>
    <w:rsid w:val="00BC160A"/>
    <w:rsid w:val="00BC22C0"/>
    <w:rsid w:val="00BC24C7"/>
    <w:rsid w:val="00BC2D32"/>
    <w:rsid w:val="00BC2DD1"/>
    <w:rsid w:val="00BC3C55"/>
    <w:rsid w:val="00BC6219"/>
    <w:rsid w:val="00BC666E"/>
    <w:rsid w:val="00BC6C2B"/>
    <w:rsid w:val="00BC7280"/>
    <w:rsid w:val="00BC72C3"/>
    <w:rsid w:val="00BD08DF"/>
    <w:rsid w:val="00BD0E97"/>
    <w:rsid w:val="00BD23B7"/>
    <w:rsid w:val="00BD247C"/>
    <w:rsid w:val="00BD2583"/>
    <w:rsid w:val="00BD2BFC"/>
    <w:rsid w:val="00BD2CBB"/>
    <w:rsid w:val="00BD350F"/>
    <w:rsid w:val="00BD3B71"/>
    <w:rsid w:val="00BD3CF1"/>
    <w:rsid w:val="00BD45DF"/>
    <w:rsid w:val="00BD46BC"/>
    <w:rsid w:val="00BD4CE4"/>
    <w:rsid w:val="00BD536C"/>
    <w:rsid w:val="00BD5404"/>
    <w:rsid w:val="00BD58CD"/>
    <w:rsid w:val="00BD5BD5"/>
    <w:rsid w:val="00BD62D3"/>
    <w:rsid w:val="00BD6444"/>
    <w:rsid w:val="00BD79A8"/>
    <w:rsid w:val="00BD7C3B"/>
    <w:rsid w:val="00BE069C"/>
    <w:rsid w:val="00BE07C3"/>
    <w:rsid w:val="00BE0D9C"/>
    <w:rsid w:val="00BE11E8"/>
    <w:rsid w:val="00BE140D"/>
    <w:rsid w:val="00BE15BE"/>
    <w:rsid w:val="00BE239F"/>
    <w:rsid w:val="00BE24F1"/>
    <w:rsid w:val="00BE29D5"/>
    <w:rsid w:val="00BE30C8"/>
    <w:rsid w:val="00BE31EA"/>
    <w:rsid w:val="00BE3C21"/>
    <w:rsid w:val="00BE3F94"/>
    <w:rsid w:val="00BE42E8"/>
    <w:rsid w:val="00BE4AF7"/>
    <w:rsid w:val="00BE4C75"/>
    <w:rsid w:val="00BE5452"/>
    <w:rsid w:val="00BE552B"/>
    <w:rsid w:val="00BE5BFB"/>
    <w:rsid w:val="00BE5E4E"/>
    <w:rsid w:val="00BE5EC4"/>
    <w:rsid w:val="00BE69FC"/>
    <w:rsid w:val="00BE6B21"/>
    <w:rsid w:val="00BE70B0"/>
    <w:rsid w:val="00BE74E7"/>
    <w:rsid w:val="00BE758F"/>
    <w:rsid w:val="00BE79CF"/>
    <w:rsid w:val="00BE7FBD"/>
    <w:rsid w:val="00BF07AF"/>
    <w:rsid w:val="00BF0ED7"/>
    <w:rsid w:val="00BF1849"/>
    <w:rsid w:val="00BF1897"/>
    <w:rsid w:val="00BF233C"/>
    <w:rsid w:val="00BF251A"/>
    <w:rsid w:val="00BF38C4"/>
    <w:rsid w:val="00BF415D"/>
    <w:rsid w:val="00BF472A"/>
    <w:rsid w:val="00BF4A7D"/>
    <w:rsid w:val="00BF58C8"/>
    <w:rsid w:val="00BF648B"/>
    <w:rsid w:val="00BF6FC1"/>
    <w:rsid w:val="00BF727A"/>
    <w:rsid w:val="00BF7643"/>
    <w:rsid w:val="00BF7C1F"/>
    <w:rsid w:val="00C005FB"/>
    <w:rsid w:val="00C00BC6"/>
    <w:rsid w:val="00C010CC"/>
    <w:rsid w:val="00C01272"/>
    <w:rsid w:val="00C01CA5"/>
    <w:rsid w:val="00C02439"/>
    <w:rsid w:val="00C024DB"/>
    <w:rsid w:val="00C03059"/>
    <w:rsid w:val="00C0384F"/>
    <w:rsid w:val="00C03A1F"/>
    <w:rsid w:val="00C03E9E"/>
    <w:rsid w:val="00C04126"/>
    <w:rsid w:val="00C04C2A"/>
    <w:rsid w:val="00C05026"/>
    <w:rsid w:val="00C059E9"/>
    <w:rsid w:val="00C05DAE"/>
    <w:rsid w:val="00C075FB"/>
    <w:rsid w:val="00C076DC"/>
    <w:rsid w:val="00C10382"/>
    <w:rsid w:val="00C10821"/>
    <w:rsid w:val="00C1127B"/>
    <w:rsid w:val="00C11E13"/>
    <w:rsid w:val="00C1201A"/>
    <w:rsid w:val="00C1221A"/>
    <w:rsid w:val="00C12648"/>
    <w:rsid w:val="00C12AD9"/>
    <w:rsid w:val="00C12D3C"/>
    <w:rsid w:val="00C131DF"/>
    <w:rsid w:val="00C13619"/>
    <w:rsid w:val="00C136C2"/>
    <w:rsid w:val="00C13B8E"/>
    <w:rsid w:val="00C1442C"/>
    <w:rsid w:val="00C14525"/>
    <w:rsid w:val="00C14927"/>
    <w:rsid w:val="00C14993"/>
    <w:rsid w:val="00C14DAD"/>
    <w:rsid w:val="00C15183"/>
    <w:rsid w:val="00C15909"/>
    <w:rsid w:val="00C162C6"/>
    <w:rsid w:val="00C163C6"/>
    <w:rsid w:val="00C16B6F"/>
    <w:rsid w:val="00C16D77"/>
    <w:rsid w:val="00C16F7B"/>
    <w:rsid w:val="00C17023"/>
    <w:rsid w:val="00C173E9"/>
    <w:rsid w:val="00C1745C"/>
    <w:rsid w:val="00C1747A"/>
    <w:rsid w:val="00C17B60"/>
    <w:rsid w:val="00C203EA"/>
    <w:rsid w:val="00C20653"/>
    <w:rsid w:val="00C2102C"/>
    <w:rsid w:val="00C21071"/>
    <w:rsid w:val="00C21937"/>
    <w:rsid w:val="00C2210E"/>
    <w:rsid w:val="00C22205"/>
    <w:rsid w:val="00C22897"/>
    <w:rsid w:val="00C22BD9"/>
    <w:rsid w:val="00C22FB7"/>
    <w:rsid w:val="00C23573"/>
    <w:rsid w:val="00C23A56"/>
    <w:rsid w:val="00C23D20"/>
    <w:rsid w:val="00C2471F"/>
    <w:rsid w:val="00C25866"/>
    <w:rsid w:val="00C25978"/>
    <w:rsid w:val="00C25F83"/>
    <w:rsid w:val="00C26A0F"/>
    <w:rsid w:val="00C26C4A"/>
    <w:rsid w:val="00C27356"/>
    <w:rsid w:val="00C27376"/>
    <w:rsid w:val="00C27C9A"/>
    <w:rsid w:val="00C304EE"/>
    <w:rsid w:val="00C30597"/>
    <w:rsid w:val="00C314C9"/>
    <w:rsid w:val="00C31869"/>
    <w:rsid w:val="00C318A3"/>
    <w:rsid w:val="00C31C2F"/>
    <w:rsid w:val="00C31F7B"/>
    <w:rsid w:val="00C32DC5"/>
    <w:rsid w:val="00C338DD"/>
    <w:rsid w:val="00C33BCB"/>
    <w:rsid w:val="00C33BD8"/>
    <w:rsid w:val="00C34AEB"/>
    <w:rsid w:val="00C354AC"/>
    <w:rsid w:val="00C361F9"/>
    <w:rsid w:val="00C368A0"/>
    <w:rsid w:val="00C36936"/>
    <w:rsid w:val="00C36B92"/>
    <w:rsid w:val="00C36CA7"/>
    <w:rsid w:val="00C37B02"/>
    <w:rsid w:val="00C40B0D"/>
    <w:rsid w:val="00C414B5"/>
    <w:rsid w:val="00C415CA"/>
    <w:rsid w:val="00C42592"/>
    <w:rsid w:val="00C42F3A"/>
    <w:rsid w:val="00C43D45"/>
    <w:rsid w:val="00C43F9C"/>
    <w:rsid w:val="00C45A26"/>
    <w:rsid w:val="00C45B1D"/>
    <w:rsid w:val="00C45E8E"/>
    <w:rsid w:val="00C4628F"/>
    <w:rsid w:val="00C4668C"/>
    <w:rsid w:val="00C467B2"/>
    <w:rsid w:val="00C46CC7"/>
    <w:rsid w:val="00C46FEC"/>
    <w:rsid w:val="00C473F2"/>
    <w:rsid w:val="00C475E9"/>
    <w:rsid w:val="00C47CCD"/>
    <w:rsid w:val="00C50102"/>
    <w:rsid w:val="00C502CC"/>
    <w:rsid w:val="00C5049D"/>
    <w:rsid w:val="00C51003"/>
    <w:rsid w:val="00C513D6"/>
    <w:rsid w:val="00C51853"/>
    <w:rsid w:val="00C52A18"/>
    <w:rsid w:val="00C53FF3"/>
    <w:rsid w:val="00C54079"/>
    <w:rsid w:val="00C54089"/>
    <w:rsid w:val="00C5409D"/>
    <w:rsid w:val="00C54AC1"/>
    <w:rsid w:val="00C563E3"/>
    <w:rsid w:val="00C56474"/>
    <w:rsid w:val="00C565A6"/>
    <w:rsid w:val="00C56620"/>
    <w:rsid w:val="00C5665F"/>
    <w:rsid w:val="00C5767B"/>
    <w:rsid w:val="00C577A4"/>
    <w:rsid w:val="00C60545"/>
    <w:rsid w:val="00C606B8"/>
    <w:rsid w:val="00C60AF9"/>
    <w:rsid w:val="00C60C0D"/>
    <w:rsid w:val="00C60C58"/>
    <w:rsid w:val="00C619EB"/>
    <w:rsid w:val="00C62055"/>
    <w:rsid w:val="00C63BC5"/>
    <w:rsid w:val="00C63F03"/>
    <w:rsid w:val="00C641CE"/>
    <w:rsid w:val="00C6447D"/>
    <w:rsid w:val="00C6469D"/>
    <w:rsid w:val="00C646FB"/>
    <w:rsid w:val="00C64892"/>
    <w:rsid w:val="00C64FA5"/>
    <w:rsid w:val="00C650BD"/>
    <w:rsid w:val="00C65574"/>
    <w:rsid w:val="00C6587B"/>
    <w:rsid w:val="00C65FBA"/>
    <w:rsid w:val="00C66394"/>
    <w:rsid w:val="00C665A3"/>
    <w:rsid w:val="00C6728D"/>
    <w:rsid w:val="00C67376"/>
    <w:rsid w:val="00C6761F"/>
    <w:rsid w:val="00C70727"/>
    <w:rsid w:val="00C714C2"/>
    <w:rsid w:val="00C714D3"/>
    <w:rsid w:val="00C715F0"/>
    <w:rsid w:val="00C71846"/>
    <w:rsid w:val="00C72311"/>
    <w:rsid w:val="00C72464"/>
    <w:rsid w:val="00C7246E"/>
    <w:rsid w:val="00C72AED"/>
    <w:rsid w:val="00C731D3"/>
    <w:rsid w:val="00C74577"/>
    <w:rsid w:val="00C74BDE"/>
    <w:rsid w:val="00C75CAA"/>
    <w:rsid w:val="00C77179"/>
    <w:rsid w:val="00C77DC4"/>
    <w:rsid w:val="00C80F2B"/>
    <w:rsid w:val="00C817F2"/>
    <w:rsid w:val="00C8336C"/>
    <w:rsid w:val="00C838DA"/>
    <w:rsid w:val="00C83B7E"/>
    <w:rsid w:val="00C83DE3"/>
    <w:rsid w:val="00C83F91"/>
    <w:rsid w:val="00C84566"/>
    <w:rsid w:val="00C84995"/>
    <w:rsid w:val="00C849DB"/>
    <w:rsid w:val="00C84FAF"/>
    <w:rsid w:val="00C85551"/>
    <w:rsid w:val="00C8693C"/>
    <w:rsid w:val="00C86C2C"/>
    <w:rsid w:val="00C86D9D"/>
    <w:rsid w:val="00C86ED9"/>
    <w:rsid w:val="00C86F44"/>
    <w:rsid w:val="00C870D0"/>
    <w:rsid w:val="00C8764A"/>
    <w:rsid w:val="00C879EF"/>
    <w:rsid w:val="00C90517"/>
    <w:rsid w:val="00C908A5"/>
    <w:rsid w:val="00C90F9F"/>
    <w:rsid w:val="00C92309"/>
    <w:rsid w:val="00C92D9C"/>
    <w:rsid w:val="00C933CB"/>
    <w:rsid w:val="00C954DB"/>
    <w:rsid w:val="00C9578B"/>
    <w:rsid w:val="00C96352"/>
    <w:rsid w:val="00C97B6E"/>
    <w:rsid w:val="00C97EB7"/>
    <w:rsid w:val="00C97F73"/>
    <w:rsid w:val="00CA0BA8"/>
    <w:rsid w:val="00CA11B6"/>
    <w:rsid w:val="00CA1ED9"/>
    <w:rsid w:val="00CA20FA"/>
    <w:rsid w:val="00CA279A"/>
    <w:rsid w:val="00CA2928"/>
    <w:rsid w:val="00CA29E3"/>
    <w:rsid w:val="00CA3679"/>
    <w:rsid w:val="00CA38A9"/>
    <w:rsid w:val="00CA3AF0"/>
    <w:rsid w:val="00CA3E03"/>
    <w:rsid w:val="00CA4CA6"/>
    <w:rsid w:val="00CA516D"/>
    <w:rsid w:val="00CA51BF"/>
    <w:rsid w:val="00CA5200"/>
    <w:rsid w:val="00CA5676"/>
    <w:rsid w:val="00CA5B0F"/>
    <w:rsid w:val="00CA5B9F"/>
    <w:rsid w:val="00CA5C60"/>
    <w:rsid w:val="00CA5D8B"/>
    <w:rsid w:val="00CA61D6"/>
    <w:rsid w:val="00CA66D2"/>
    <w:rsid w:val="00CA7207"/>
    <w:rsid w:val="00CA7BE4"/>
    <w:rsid w:val="00CA7C11"/>
    <w:rsid w:val="00CA7E74"/>
    <w:rsid w:val="00CA7FFE"/>
    <w:rsid w:val="00CB15C7"/>
    <w:rsid w:val="00CB16CE"/>
    <w:rsid w:val="00CB2371"/>
    <w:rsid w:val="00CB2DBC"/>
    <w:rsid w:val="00CB2F39"/>
    <w:rsid w:val="00CB3F17"/>
    <w:rsid w:val="00CB4749"/>
    <w:rsid w:val="00CB516C"/>
    <w:rsid w:val="00CB5ECE"/>
    <w:rsid w:val="00CB66B0"/>
    <w:rsid w:val="00CB68F6"/>
    <w:rsid w:val="00CB7693"/>
    <w:rsid w:val="00CB7956"/>
    <w:rsid w:val="00CB7E29"/>
    <w:rsid w:val="00CC005F"/>
    <w:rsid w:val="00CC10A9"/>
    <w:rsid w:val="00CC1D72"/>
    <w:rsid w:val="00CC1F01"/>
    <w:rsid w:val="00CC328D"/>
    <w:rsid w:val="00CC3B09"/>
    <w:rsid w:val="00CC4931"/>
    <w:rsid w:val="00CC4CFC"/>
    <w:rsid w:val="00CC4D8D"/>
    <w:rsid w:val="00CC5669"/>
    <w:rsid w:val="00CC5731"/>
    <w:rsid w:val="00CC7604"/>
    <w:rsid w:val="00CD0811"/>
    <w:rsid w:val="00CD09FB"/>
    <w:rsid w:val="00CD0FBF"/>
    <w:rsid w:val="00CD1252"/>
    <w:rsid w:val="00CD17D3"/>
    <w:rsid w:val="00CD18FC"/>
    <w:rsid w:val="00CD2361"/>
    <w:rsid w:val="00CD2EFC"/>
    <w:rsid w:val="00CD34AA"/>
    <w:rsid w:val="00CD36B8"/>
    <w:rsid w:val="00CD3B94"/>
    <w:rsid w:val="00CD3FB4"/>
    <w:rsid w:val="00CD41F7"/>
    <w:rsid w:val="00CD49AC"/>
    <w:rsid w:val="00CD5153"/>
    <w:rsid w:val="00CD53E9"/>
    <w:rsid w:val="00CD55CE"/>
    <w:rsid w:val="00CD59D8"/>
    <w:rsid w:val="00CD5AE2"/>
    <w:rsid w:val="00CD5EBB"/>
    <w:rsid w:val="00CD6BC8"/>
    <w:rsid w:val="00CD7B6C"/>
    <w:rsid w:val="00CE0242"/>
    <w:rsid w:val="00CE0951"/>
    <w:rsid w:val="00CE0BAD"/>
    <w:rsid w:val="00CE16FE"/>
    <w:rsid w:val="00CE1AA6"/>
    <w:rsid w:val="00CE1FC0"/>
    <w:rsid w:val="00CE2E78"/>
    <w:rsid w:val="00CE35D6"/>
    <w:rsid w:val="00CE4D60"/>
    <w:rsid w:val="00CE52F1"/>
    <w:rsid w:val="00CE5CA2"/>
    <w:rsid w:val="00CE5E17"/>
    <w:rsid w:val="00CE769A"/>
    <w:rsid w:val="00CE7E48"/>
    <w:rsid w:val="00CF0373"/>
    <w:rsid w:val="00CF0394"/>
    <w:rsid w:val="00CF0709"/>
    <w:rsid w:val="00CF07F6"/>
    <w:rsid w:val="00CF129C"/>
    <w:rsid w:val="00CF1716"/>
    <w:rsid w:val="00CF2777"/>
    <w:rsid w:val="00CF28AD"/>
    <w:rsid w:val="00CF29E4"/>
    <w:rsid w:val="00CF2AA8"/>
    <w:rsid w:val="00CF357D"/>
    <w:rsid w:val="00CF36AA"/>
    <w:rsid w:val="00CF3A50"/>
    <w:rsid w:val="00CF508A"/>
    <w:rsid w:val="00CF5122"/>
    <w:rsid w:val="00CF5936"/>
    <w:rsid w:val="00CF597B"/>
    <w:rsid w:val="00CF60B0"/>
    <w:rsid w:val="00CF6445"/>
    <w:rsid w:val="00CF677C"/>
    <w:rsid w:val="00CF71EE"/>
    <w:rsid w:val="00CF720C"/>
    <w:rsid w:val="00D000E8"/>
    <w:rsid w:val="00D001BB"/>
    <w:rsid w:val="00D00986"/>
    <w:rsid w:val="00D01821"/>
    <w:rsid w:val="00D01C16"/>
    <w:rsid w:val="00D022A2"/>
    <w:rsid w:val="00D02BD6"/>
    <w:rsid w:val="00D02DCC"/>
    <w:rsid w:val="00D04622"/>
    <w:rsid w:val="00D04658"/>
    <w:rsid w:val="00D04917"/>
    <w:rsid w:val="00D04F67"/>
    <w:rsid w:val="00D0501E"/>
    <w:rsid w:val="00D05B88"/>
    <w:rsid w:val="00D05D9A"/>
    <w:rsid w:val="00D06693"/>
    <w:rsid w:val="00D06923"/>
    <w:rsid w:val="00D0736A"/>
    <w:rsid w:val="00D07CA8"/>
    <w:rsid w:val="00D07E0F"/>
    <w:rsid w:val="00D108E2"/>
    <w:rsid w:val="00D11A41"/>
    <w:rsid w:val="00D11F26"/>
    <w:rsid w:val="00D12009"/>
    <w:rsid w:val="00D1290E"/>
    <w:rsid w:val="00D135B4"/>
    <w:rsid w:val="00D13749"/>
    <w:rsid w:val="00D14515"/>
    <w:rsid w:val="00D14EA0"/>
    <w:rsid w:val="00D15001"/>
    <w:rsid w:val="00D15091"/>
    <w:rsid w:val="00D162AF"/>
    <w:rsid w:val="00D17C39"/>
    <w:rsid w:val="00D20BCD"/>
    <w:rsid w:val="00D21359"/>
    <w:rsid w:val="00D2140E"/>
    <w:rsid w:val="00D21DE1"/>
    <w:rsid w:val="00D21DE7"/>
    <w:rsid w:val="00D2205B"/>
    <w:rsid w:val="00D222B2"/>
    <w:rsid w:val="00D252D9"/>
    <w:rsid w:val="00D25F6C"/>
    <w:rsid w:val="00D26F3A"/>
    <w:rsid w:val="00D273CA"/>
    <w:rsid w:val="00D27AC5"/>
    <w:rsid w:val="00D27BE8"/>
    <w:rsid w:val="00D27CEE"/>
    <w:rsid w:val="00D30C45"/>
    <w:rsid w:val="00D315C3"/>
    <w:rsid w:val="00D31D91"/>
    <w:rsid w:val="00D326CD"/>
    <w:rsid w:val="00D32A2D"/>
    <w:rsid w:val="00D345CC"/>
    <w:rsid w:val="00D34C53"/>
    <w:rsid w:val="00D34F6B"/>
    <w:rsid w:val="00D35594"/>
    <w:rsid w:val="00D35EA3"/>
    <w:rsid w:val="00D36028"/>
    <w:rsid w:val="00D3607C"/>
    <w:rsid w:val="00D3711A"/>
    <w:rsid w:val="00D37510"/>
    <w:rsid w:val="00D37C99"/>
    <w:rsid w:val="00D4017D"/>
    <w:rsid w:val="00D401BD"/>
    <w:rsid w:val="00D40A9A"/>
    <w:rsid w:val="00D419EF"/>
    <w:rsid w:val="00D41B3F"/>
    <w:rsid w:val="00D41E0A"/>
    <w:rsid w:val="00D424B5"/>
    <w:rsid w:val="00D42FFC"/>
    <w:rsid w:val="00D431F9"/>
    <w:rsid w:val="00D4324C"/>
    <w:rsid w:val="00D432F0"/>
    <w:rsid w:val="00D43337"/>
    <w:rsid w:val="00D438CC"/>
    <w:rsid w:val="00D44925"/>
    <w:rsid w:val="00D450A9"/>
    <w:rsid w:val="00D45253"/>
    <w:rsid w:val="00D4565D"/>
    <w:rsid w:val="00D4624F"/>
    <w:rsid w:val="00D46B13"/>
    <w:rsid w:val="00D50ACE"/>
    <w:rsid w:val="00D50B81"/>
    <w:rsid w:val="00D51010"/>
    <w:rsid w:val="00D515B3"/>
    <w:rsid w:val="00D51BA3"/>
    <w:rsid w:val="00D52166"/>
    <w:rsid w:val="00D52660"/>
    <w:rsid w:val="00D535D3"/>
    <w:rsid w:val="00D53701"/>
    <w:rsid w:val="00D538C2"/>
    <w:rsid w:val="00D53D3D"/>
    <w:rsid w:val="00D54706"/>
    <w:rsid w:val="00D54E6C"/>
    <w:rsid w:val="00D605EE"/>
    <w:rsid w:val="00D60667"/>
    <w:rsid w:val="00D60E00"/>
    <w:rsid w:val="00D61193"/>
    <w:rsid w:val="00D6176B"/>
    <w:rsid w:val="00D621AC"/>
    <w:rsid w:val="00D62951"/>
    <w:rsid w:val="00D63094"/>
    <w:rsid w:val="00D63BCD"/>
    <w:rsid w:val="00D64026"/>
    <w:rsid w:val="00D640CE"/>
    <w:rsid w:val="00D64141"/>
    <w:rsid w:val="00D6545C"/>
    <w:rsid w:val="00D656AC"/>
    <w:rsid w:val="00D65E91"/>
    <w:rsid w:val="00D66AB5"/>
    <w:rsid w:val="00D66C88"/>
    <w:rsid w:val="00D66CE5"/>
    <w:rsid w:val="00D701B4"/>
    <w:rsid w:val="00D7024A"/>
    <w:rsid w:val="00D704BE"/>
    <w:rsid w:val="00D7077E"/>
    <w:rsid w:val="00D7193A"/>
    <w:rsid w:val="00D71954"/>
    <w:rsid w:val="00D71C61"/>
    <w:rsid w:val="00D721CA"/>
    <w:rsid w:val="00D73B5F"/>
    <w:rsid w:val="00D74140"/>
    <w:rsid w:val="00D7479A"/>
    <w:rsid w:val="00D74E38"/>
    <w:rsid w:val="00D759E4"/>
    <w:rsid w:val="00D75AC2"/>
    <w:rsid w:val="00D75C32"/>
    <w:rsid w:val="00D76BDE"/>
    <w:rsid w:val="00D76CEC"/>
    <w:rsid w:val="00D76E01"/>
    <w:rsid w:val="00D76E0E"/>
    <w:rsid w:val="00D81130"/>
    <w:rsid w:val="00D81533"/>
    <w:rsid w:val="00D824F0"/>
    <w:rsid w:val="00D82A4B"/>
    <w:rsid w:val="00D82A87"/>
    <w:rsid w:val="00D84ED0"/>
    <w:rsid w:val="00D85050"/>
    <w:rsid w:val="00D85D08"/>
    <w:rsid w:val="00D8636F"/>
    <w:rsid w:val="00D86476"/>
    <w:rsid w:val="00D86D4B"/>
    <w:rsid w:val="00D90154"/>
    <w:rsid w:val="00D905A2"/>
    <w:rsid w:val="00D905D4"/>
    <w:rsid w:val="00D9124B"/>
    <w:rsid w:val="00D91782"/>
    <w:rsid w:val="00D91DE5"/>
    <w:rsid w:val="00D91FF3"/>
    <w:rsid w:val="00D91FF8"/>
    <w:rsid w:val="00D923A8"/>
    <w:rsid w:val="00D9280A"/>
    <w:rsid w:val="00D92B52"/>
    <w:rsid w:val="00D93445"/>
    <w:rsid w:val="00D936AC"/>
    <w:rsid w:val="00D93A7F"/>
    <w:rsid w:val="00D93DEB"/>
    <w:rsid w:val="00D93FB7"/>
    <w:rsid w:val="00D94CE2"/>
    <w:rsid w:val="00D95960"/>
    <w:rsid w:val="00D967BF"/>
    <w:rsid w:val="00D96B63"/>
    <w:rsid w:val="00D96C46"/>
    <w:rsid w:val="00D9727D"/>
    <w:rsid w:val="00D974E2"/>
    <w:rsid w:val="00D97BD2"/>
    <w:rsid w:val="00D97D7B"/>
    <w:rsid w:val="00DA146D"/>
    <w:rsid w:val="00DA1504"/>
    <w:rsid w:val="00DA15DD"/>
    <w:rsid w:val="00DA1826"/>
    <w:rsid w:val="00DA1CF3"/>
    <w:rsid w:val="00DA2120"/>
    <w:rsid w:val="00DA2ADB"/>
    <w:rsid w:val="00DA2B9A"/>
    <w:rsid w:val="00DA2D84"/>
    <w:rsid w:val="00DA355B"/>
    <w:rsid w:val="00DA373A"/>
    <w:rsid w:val="00DA375E"/>
    <w:rsid w:val="00DA3BFD"/>
    <w:rsid w:val="00DA4CE8"/>
    <w:rsid w:val="00DA4F99"/>
    <w:rsid w:val="00DA5F9A"/>
    <w:rsid w:val="00DA6020"/>
    <w:rsid w:val="00DA6717"/>
    <w:rsid w:val="00DA6783"/>
    <w:rsid w:val="00DA6C03"/>
    <w:rsid w:val="00DA6E7E"/>
    <w:rsid w:val="00DA6F20"/>
    <w:rsid w:val="00DA7ED6"/>
    <w:rsid w:val="00DB0016"/>
    <w:rsid w:val="00DB0226"/>
    <w:rsid w:val="00DB0B6B"/>
    <w:rsid w:val="00DB0D49"/>
    <w:rsid w:val="00DB29FC"/>
    <w:rsid w:val="00DB2B89"/>
    <w:rsid w:val="00DB2E3C"/>
    <w:rsid w:val="00DB2F6E"/>
    <w:rsid w:val="00DB5433"/>
    <w:rsid w:val="00DB598A"/>
    <w:rsid w:val="00DB657A"/>
    <w:rsid w:val="00DB7CB3"/>
    <w:rsid w:val="00DB7D52"/>
    <w:rsid w:val="00DB7F96"/>
    <w:rsid w:val="00DC006D"/>
    <w:rsid w:val="00DC100F"/>
    <w:rsid w:val="00DC105B"/>
    <w:rsid w:val="00DC1284"/>
    <w:rsid w:val="00DC131D"/>
    <w:rsid w:val="00DC139A"/>
    <w:rsid w:val="00DC1491"/>
    <w:rsid w:val="00DC14F7"/>
    <w:rsid w:val="00DC155C"/>
    <w:rsid w:val="00DC22FB"/>
    <w:rsid w:val="00DC23CE"/>
    <w:rsid w:val="00DC28DA"/>
    <w:rsid w:val="00DC2ED0"/>
    <w:rsid w:val="00DC31CA"/>
    <w:rsid w:val="00DC4098"/>
    <w:rsid w:val="00DC44FA"/>
    <w:rsid w:val="00DC460B"/>
    <w:rsid w:val="00DC4735"/>
    <w:rsid w:val="00DC4739"/>
    <w:rsid w:val="00DC4E4B"/>
    <w:rsid w:val="00DC5183"/>
    <w:rsid w:val="00DC563D"/>
    <w:rsid w:val="00DC6234"/>
    <w:rsid w:val="00DC690C"/>
    <w:rsid w:val="00DC710B"/>
    <w:rsid w:val="00DC756D"/>
    <w:rsid w:val="00DC78A4"/>
    <w:rsid w:val="00DC7CDB"/>
    <w:rsid w:val="00DD0A78"/>
    <w:rsid w:val="00DD16D3"/>
    <w:rsid w:val="00DD199B"/>
    <w:rsid w:val="00DD1A61"/>
    <w:rsid w:val="00DD255B"/>
    <w:rsid w:val="00DD25F5"/>
    <w:rsid w:val="00DD27AA"/>
    <w:rsid w:val="00DD334A"/>
    <w:rsid w:val="00DD4854"/>
    <w:rsid w:val="00DD50CC"/>
    <w:rsid w:val="00DD558C"/>
    <w:rsid w:val="00DD5AA7"/>
    <w:rsid w:val="00DD5DBF"/>
    <w:rsid w:val="00DD60D8"/>
    <w:rsid w:val="00DD6797"/>
    <w:rsid w:val="00DD6EC9"/>
    <w:rsid w:val="00DD774A"/>
    <w:rsid w:val="00DD7962"/>
    <w:rsid w:val="00DE028F"/>
    <w:rsid w:val="00DE1FDA"/>
    <w:rsid w:val="00DE277C"/>
    <w:rsid w:val="00DE32B6"/>
    <w:rsid w:val="00DE3753"/>
    <w:rsid w:val="00DE3993"/>
    <w:rsid w:val="00DE399C"/>
    <w:rsid w:val="00DE4084"/>
    <w:rsid w:val="00DE43F9"/>
    <w:rsid w:val="00DE509A"/>
    <w:rsid w:val="00DE5276"/>
    <w:rsid w:val="00DE68D4"/>
    <w:rsid w:val="00DE7007"/>
    <w:rsid w:val="00DE7261"/>
    <w:rsid w:val="00DE7298"/>
    <w:rsid w:val="00DE7C79"/>
    <w:rsid w:val="00DE7E05"/>
    <w:rsid w:val="00DF0428"/>
    <w:rsid w:val="00DF049C"/>
    <w:rsid w:val="00DF05CC"/>
    <w:rsid w:val="00DF0AEA"/>
    <w:rsid w:val="00DF0B8A"/>
    <w:rsid w:val="00DF0D81"/>
    <w:rsid w:val="00DF10F3"/>
    <w:rsid w:val="00DF1A52"/>
    <w:rsid w:val="00DF2025"/>
    <w:rsid w:val="00DF21C2"/>
    <w:rsid w:val="00DF2E0F"/>
    <w:rsid w:val="00DF3DE1"/>
    <w:rsid w:val="00DF4371"/>
    <w:rsid w:val="00DF459B"/>
    <w:rsid w:val="00DF47C2"/>
    <w:rsid w:val="00DF4C8F"/>
    <w:rsid w:val="00DF6334"/>
    <w:rsid w:val="00DF650C"/>
    <w:rsid w:val="00DF6A78"/>
    <w:rsid w:val="00DF6AC4"/>
    <w:rsid w:val="00DF70FB"/>
    <w:rsid w:val="00DF7138"/>
    <w:rsid w:val="00DF767A"/>
    <w:rsid w:val="00DF778D"/>
    <w:rsid w:val="00DF7EE2"/>
    <w:rsid w:val="00E00E77"/>
    <w:rsid w:val="00E01718"/>
    <w:rsid w:val="00E023B3"/>
    <w:rsid w:val="00E027BE"/>
    <w:rsid w:val="00E02EA6"/>
    <w:rsid w:val="00E02FA6"/>
    <w:rsid w:val="00E03753"/>
    <w:rsid w:val="00E0410E"/>
    <w:rsid w:val="00E04378"/>
    <w:rsid w:val="00E04AD9"/>
    <w:rsid w:val="00E05247"/>
    <w:rsid w:val="00E05591"/>
    <w:rsid w:val="00E05A70"/>
    <w:rsid w:val="00E06089"/>
    <w:rsid w:val="00E0625C"/>
    <w:rsid w:val="00E07F5C"/>
    <w:rsid w:val="00E10FB8"/>
    <w:rsid w:val="00E11647"/>
    <w:rsid w:val="00E12C68"/>
    <w:rsid w:val="00E12D96"/>
    <w:rsid w:val="00E12F42"/>
    <w:rsid w:val="00E135C5"/>
    <w:rsid w:val="00E136FD"/>
    <w:rsid w:val="00E13A5D"/>
    <w:rsid w:val="00E13B92"/>
    <w:rsid w:val="00E13C67"/>
    <w:rsid w:val="00E13DD0"/>
    <w:rsid w:val="00E1432F"/>
    <w:rsid w:val="00E145F5"/>
    <w:rsid w:val="00E146D2"/>
    <w:rsid w:val="00E154A8"/>
    <w:rsid w:val="00E178AF"/>
    <w:rsid w:val="00E17A0A"/>
    <w:rsid w:val="00E17AB7"/>
    <w:rsid w:val="00E20480"/>
    <w:rsid w:val="00E207A6"/>
    <w:rsid w:val="00E209A2"/>
    <w:rsid w:val="00E22D30"/>
    <w:rsid w:val="00E22FB5"/>
    <w:rsid w:val="00E23BBF"/>
    <w:rsid w:val="00E24E69"/>
    <w:rsid w:val="00E26522"/>
    <w:rsid w:val="00E27C1F"/>
    <w:rsid w:val="00E27D52"/>
    <w:rsid w:val="00E27F4F"/>
    <w:rsid w:val="00E30005"/>
    <w:rsid w:val="00E309E0"/>
    <w:rsid w:val="00E30A13"/>
    <w:rsid w:val="00E30D45"/>
    <w:rsid w:val="00E31313"/>
    <w:rsid w:val="00E3150B"/>
    <w:rsid w:val="00E3234B"/>
    <w:rsid w:val="00E32AD2"/>
    <w:rsid w:val="00E32C12"/>
    <w:rsid w:val="00E32CA9"/>
    <w:rsid w:val="00E331CB"/>
    <w:rsid w:val="00E332C6"/>
    <w:rsid w:val="00E336F7"/>
    <w:rsid w:val="00E34162"/>
    <w:rsid w:val="00E343DB"/>
    <w:rsid w:val="00E345F9"/>
    <w:rsid w:val="00E34C4B"/>
    <w:rsid w:val="00E34C91"/>
    <w:rsid w:val="00E34CCF"/>
    <w:rsid w:val="00E34F1C"/>
    <w:rsid w:val="00E35BE9"/>
    <w:rsid w:val="00E372F6"/>
    <w:rsid w:val="00E37B16"/>
    <w:rsid w:val="00E37F08"/>
    <w:rsid w:val="00E405A7"/>
    <w:rsid w:val="00E41842"/>
    <w:rsid w:val="00E41AB0"/>
    <w:rsid w:val="00E41E8D"/>
    <w:rsid w:val="00E4218F"/>
    <w:rsid w:val="00E421AB"/>
    <w:rsid w:val="00E4275B"/>
    <w:rsid w:val="00E42934"/>
    <w:rsid w:val="00E461F5"/>
    <w:rsid w:val="00E46364"/>
    <w:rsid w:val="00E469FD"/>
    <w:rsid w:val="00E47101"/>
    <w:rsid w:val="00E475B0"/>
    <w:rsid w:val="00E479DB"/>
    <w:rsid w:val="00E47C00"/>
    <w:rsid w:val="00E47D9C"/>
    <w:rsid w:val="00E50035"/>
    <w:rsid w:val="00E5017F"/>
    <w:rsid w:val="00E504F5"/>
    <w:rsid w:val="00E511CA"/>
    <w:rsid w:val="00E52081"/>
    <w:rsid w:val="00E52433"/>
    <w:rsid w:val="00E52F70"/>
    <w:rsid w:val="00E53B93"/>
    <w:rsid w:val="00E53F2E"/>
    <w:rsid w:val="00E53FDA"/>
    <w:rsid w:val="00E5444C"/>
    <w:rsid w:val="00E5470C"/>
    <w:rsid w:val="00E56DAB"/>
    <w:rsid w:val="00E57172"/>
    <w:rsid w:val="00E57535"/>
    <w:rsid w:val="00E5796C"/>
    <w:rsid w:val="00E57ACD"/>
    <w:rsid w:val="00E57CC6"/>
    <w:rsid w:val="00E60057"/>
    <w:rsid w:val="00E608AB"/>
    <w:rsid w:val="00E60DDB"/>
    <w:rsid w:val="00E6103E"/>
    <w:rsid w:val="00E61913"/>
    <w:rsid w:val="00E61B06"/>
    <w:rsid w:val="00E61FF8"/>
    <w:rsid w:val="00E628FA"/>
    <w:rsid w:val="00E640C6"/>
    <w:rsid w:val="00E6462F"/>
    <w:rsid w:val="00E65464"/>
    <w:rsid w:val="00E65BD2"/>
    <w:rsid w:val="00E66C97"/>
    <w:rsid w:val="00E66FF2"/>
    <w:rsid w:val="00E67646"/>
    <w:rsid w:val="00E67BA4"/>
    <w:rsid w:val="00E70387"/>
    <w:rsid w:val="00E70430"/>
    <w:rsid w:val="00E705C2"/>
    <w:rsid w:val="00E7155A"/>
    <w:rsid w:val="00E71870"/>
    <w:rsid w:val="00E73520"/>
    <w:rsid w:val="00E7369D"/>
    <w:rsid w:val="00E73DF2"/>
    <w:rsid w:val="00E7406D"/>
    <w:rsid w:val="00E7442C"/>
    <w:rsid w:val="00E7499D"/>
    <w:rsid w:val="00E7517D"/>
    <w:rsid w:val="00E7541B"/>
    <w:rsid w:val="00E760EE"/>
    <w:rsid w:val="00E76103"/>
    <w:rsid w:val="00E766C9"/>
    <w:rsid w:val="00E7684E"/>
    <w:rsid w:val="00E7776D"/>
    <w:rsid w:val="00E77F84"/>
    <w:rsid w:val="00E80526"/>
    <w:rsid w:val="00E8131B"/>
    <w:rsid w:val="00E814F5"/>
    <w:rsid w:val="00E81ED0"/>
    <w:rsid w:val="00E82801"/>
    <w:rsid w:val="00E8280B"/>
    <w:rsid w:val="00E82C71"/>
    <w:rsid w:val="00E83085"/>
    <w:rsid w:val="00E83441"/>
    <w:rsid w:val="00E835F7"/>
    <w:rsid w:val="00E83933"/>
    <w:rsid w:val="00E839DF"/>
    <w:rsid w:val="00E849CA"/>
    <w:rsid w:val="00E858BD"/>
    <w:rsid w:val="00E86567"/>
    <w:rsid w:val="00E86861"/>
    <w:rsid w:val="00E86879"/>
    <w:rsid w:val="00E86B5D"/>
    <w:rsid w:val="00E86BC9"/>
    <w:rsid w:val="00E86C22"/>
    <w:rsid w:val="00E877E2"/>
    <w:rsid w:val="00E87EEB"/>
    <w:rsid w:val="00E90534"/>
    <w:rsid w:val="00E9245C"/>
    <w:rsid w:val="00E92643"/>
    <w:rsid w:val="00E92C05"/>
    <w:rsid w:val="00E92CA6"/>
    <w:rsid w:val="00E932A0"/>
    <w:rsid w:val="00E934B4"/>
    <w:rsid w:val="00E93695"/>
    <w:rsid w:val="00E93F1A"/>
    <w:rsid w:val="00E945E1"/>
    <w:rsid w:val="00E951EB"/>
    <w:rsid w:val="00E951F6"/>
    <w:rsid w:val="00E9539F"/>
    <w:rsid w:val="00E9564A"/>
    <w:rsid w:val="00E95A86"/>
    <w:rsid w:val="00E95DB7"/>
    <w:rsid w:val="00E9660E"/>
    <w:rsid w:val="00E96843"/>
    <w:rsid w:val="00EA010A"/>
    <w:rsid w:val="00EA0E4E"/>
    <w:rsid w:val="00EA1E08"/>
    <w:rsid w:val="00EA2301"/>
    <w:rsid w:val="00EA2309"/>
    <w:rsid w:val="00EA3626"/>
    <w:rsid w:val="00EA3771"/>
    <w:rsid w:val="00EA383E"/>
    <w:rsid w:val="00EA3A69"/>
    <w:rsid w:val="00EA3DF9"/>
    <w:rsid w:val="00EA42B3"/>
    <w:rsid w:val="00EA4751"/>
    <w:rsid w:val="00EA5B91"/>
    <w:rsid w:val="00EA6F75"/>
    <w:rsid w:val="00EA70DF"/>
    <w:rsid w:val="00EB0E92"/>
    <w:rsid w:val="00EB14D2"/>
    <w:rsid w:val="00EB1D33"/>
    <w:rsid w:val="00EB1F31"/>
    <w:rsid w:val="00EB2308"/>
    <w:rsid w:val="00EB2DEA"/>
    <w:rsid w:val="00EB3AF4"/>
    <w:rsid w:val="00EB40FE"/>
    <w:rsid w:val="00EB42E2"/>
    <w:rsid w:val="00EB47BF"/>
    <w:rsid w:val="00EB6792"/>
    <w:rsid w:val="00EB68C0"/>
    <w:rsid w:val="00EB6C92"/>
    <w:rsid w:val="00EC0979"/>
    <w:rsid w:val="00EC1583"/>
    <w:rsid w:val="00EC1FEF"/>
    <w:rsid w:val="00EC2A91"/>
    <w:rsid w:val="00EC2EC0"/>
    <w:rsid w:val="00EC4E46"/>
    <w:rsid w:val="00EC57A9"/>
    <w:rsid w:val="00EC57E9"/>
    <w:rsid w:val="00EC5B66"/>
    <w:rsid w:val="00EC5DB6"/>
    <w:rsid w:val="00EC658C"/>
    <w:rsid w:val="00EC6BB8"/>
    <w:rsid w:val="00EC6DE1"/>
    <w:rsid w:val="00EC756F"/>
    <w:rsid w:val="00EC78EE"/>
    <w:rsid w:val="00EC7C52"/>
    <w:rsid w:val="00ED0CF5"/>
    <w:rsid w:val="00ED1833"/>
    <w:rsid w:val="00ED236E"/>
    <w:rsid w:val="00ED2FE7"/>
    <w:rsid w:val="00ED3B56"/>
    <w:rsid w:val="00ED3D4C"/>
    <w:rsid w:val="00ED4118"/>
    <w:rsid w:val="00ED46A6"/>
    <w:rsid w:val="00ED4E7D"/>
    <w:rsid w:val="00ED4FB1"/>
    <w:rsid w:val="00ED5336"/>
    <w:rsid w:val="00ED5414"/>
    <w:rsid w:val="00ED5816"/>
    <w:rsid w:val="00ED6234"/>
    <w:rsid w:val="00ED6482"/>
    <w:rsid w:val="00ED696B"/>
    <w:rsid w:val="00ED6972"/>
    <w:rsid w:val="00ED702D"/>
    <w:rsid w:val="00ED7077"/>
    <w:rsid w:val="00ED72AA"/>
    <w:rsid w:val="00EE13C8"/>
    <w:rsid w:val="00EE19F2"/>
    <w:rsid w:val="00EE1EA5"/>
    <w:rsid w:val="00EE2D5A"/>
    <w:rsid w:val="00EE34CD"/>
    <w:rsid w:val="00EE3AAE"/>
    <w:rsid w:val="00EE4658"/>
    <w:rsid w:val="00EE5050"/>
    <w:rsid w:val="00EE5111"/>
    <w:rsid w:val="00EE53F1"/>
    <w:rsid w:val="00EE57AF"/>
    <w:rsid w:val="00EE5EA0"/>
    <w:rsid w:val="00EE5F3C"/>
    <w:rsid w:val="00EE6958"/>
    <w:rsid w:val="00EE6D03"/>
    <w:rsid w:val="00EE7393"/>
    <w:rsid w:val="00EE742F"/>
    <w:rsid w:val="00EE7462"/>
    <w:rsid w:val="00EE75B5"/>
    <w:rsid w:val="00EE778B"/>
    <w:rsid w:val="00EE793D"/>
    <w:rsid w:val="00EE7AE0"/>
    <w:rsid w:val="00EF0245"/>
    <w:rsid w:val="00EF0B85"/>
    <w:rsid w:val="00EF0E75"/>
    <w:rsid w:val="00EF24C9"/>
    <w:rsid w:val="00EF2941"/>
    <w:rsid w:val="00EF3170"/>
    <w:rsid w:val="00EF32A3"/>
    <w:rsid w:val="00EF35F2"/>
    <w:rsid w:val="00EF4731"/>
    <w:rsid w:val="00EF5056"/>
    <w:rsid w:val="00EF5C34"/>
    <w:rsid w:val="00EF79A0"/>
    <w:rsid w:val="00F00537"/>
    <w:rsid w:val="00F01C20"/>
    <w:rsid w:val="00F02048"/>
    <w:rsid w:val="00F0257D"/>
    <w:rsid w:val="00F02ACD"/>
    <w:rsid w:val="00F02ADA"/>
    <w:rsid w:val="00F02B88"/>
    <w:rsid w:val="00F02E6C"/>
    <w:rsid w:val="00F03373"/>
    <w:rsid w:val="00F03741"/>
    <w:rsid w:val="00F03CED"/>
    <w:rsid w:val="00F03FDF"/>
    <w:rsid w:val="00F0463A"/>
    <w:rsid w:val="00F04EBD"/>
    <w:rsid w:val="00F05860"/>
    <w:rsid w:val="00F05B08"/>
    <w:rsid w:val="00F05BC9"/>
    <w:rsid w:val="00F0631D"/>
    <w:rsid w:val="00F07165"/>
    <w:rsid w:val="00F078DC"/>
    <w:rsid w:val="00F1018F"/>
    <w:rsid w:val="00F10A60"/>
    <w:rsid w:val="00F11899"/>
    <w:rsid w:val="00F12243"/>
    <w:rsid w:val="00F1294B"/>
    <w:rsid w:val="00F13018"/>
    <w:rsid w:val="00F143AF"/>
    <w:rsid w:val="00F14A40"/>
    <w:rsid w:val="00F14D01"/>
    <w:rsid w:val="00F14E04"/>
    <w:rsid w:val="00F155AE"/>
    <w:rsid w:val="00F15A0B"/>
    <w:rsid w:val="00F15BEC"/>
    <w:rsid w:val="00F162AC"/>
    <w:rsid w:val="00F16729"/>
    <w:rsid w:val="00F16864"/>
    <w:rsid w:val="00F16B2A"/>
    <w:rsid w:val="00F16D56"/>
    <w:rsid w:val="00F16E58"/>
    <w:rsid w:val="00F17098"/>
    <w:rsid w:val="00F17733"/>
    <w:rsid w:val="00F17A41"/>
    <w:rsid w:val="00F20800"/>
    <w:rsid w:val="00F210F8"/>
    <w:rsid w:val="00F21116"/>
    <w:rsid w:val="00F22100"/>
    <w:rsid w:val="00F2257B"/>
    <w:rsid w:val="00F22888"/>
    <w:rsid w:val="00F22C49"/>
    <w:rsid w:val="00F230D0"/>
    <w:rsid w:val="00F237D1"/>
    <w:rsid w:val="00F23886"/>
    <w:rsid w:val="00F24206"/>
    <w:rsid w:val="00F24509"/>
    <w:rsid w:val="00F24EC9"/>
    <w:rsid w:val="00F25435"/>
    <w:rsid w:val="00F25C72"/>
    <w:rsid w:val="00F30994"/>
    <w:rsid w:val="00F30E98"/>
    <w:rsid w:val="00F3202E"/>
    <w:rsid w:val="00F32E81"/>
    <w:rsid w:val="00F334AE"/>
    <w:rsid w:val="00F33617"/>
    <w:rsid w:val="00F34543"/>
    <w:rsid w:val="00F345F0"/>
    <w:rsid w:val="00F347E6"/>
    <w:rsid w:val="00F35992"/>
    <w:rsid w:val="00F35E0F"/>
    <w:rsid w:val="00F3608E"/>
    <w:rsid w:val="00F370D1"/>
    <w:rsid w:val="00F40934"/>
    <w:rsid w:val="00F40E81"/>
    <w:rsid w:val="00F40F3C"/>
    <w:rsid w:val="00F41344"/>
    <w:rsid w:val="00F419CD"/>
    <w:rsid w:val="00F41BA4"/>
    <w:rsid w:val="00F42BAC"/>
    <w:rsid w:val="00F448AB"/>
    <w:rsid w:val="00F44916"/>
    <w:rsid w:val="00F44A24"/>
    <w:rsid w:val="00F44D8C"/>
    <w:rsid w:val="00F45C33"/>
    <w:rsid w:val="00F462C7"/>
    <w:rsid w:val="00F46859"/>
    <w:rsid w:val="00F46AE6"/>
    <w:rsid w:val="00F46EAF"/>
    <w:rsid w:val="00F478DA"/>
    <w:rsid w:val="00F507CC"/>
    <w:rsid w:val="00F51583"/>
    <w:rsid w:val="00F515E7"/>
    <w:rsid w:val="00F5181E"/>
    <w:rsid w:val="00F5224B"/>
    <w:rsid w:val="00F523A9"/>
    <w:rsid w:val="00F52970"/>
    <w:rsid w:val="00F5305D"/>
    <w:rsid w:val="00F53A04"/>
    <w:rsid w:val="00F53A09"/>
    <w:rsid w:val="00F53C6E"/>
    <w:rsid w:val="00F543BF"/>
    <w:rsid w:val="00F55AE6"/>
    <w:rsid w:val="00F55BE0"/>
    <w:rsid w:val="00F5636A"/>
    <w:rsid w:val="00F56620"/>
    <w:rsid w:val="00F56704"/>
    <w:rsid w:val="00F57309"/>
    <w:rsid w:val="00F60330"/>
    <w:rsid w:val="00F607A4"/>
    <w:rsid w:val="00F60C26"/>
    <w:rsid w:val="00F6141A"/>
    <w:rsid w:val="00F6158C"/>
    <w:rsid w:val="00F61B40"/>
    <w:rsid w:val="00F6206A"/>
    <w:rsid w:val="00F623AA"/>
    <w:rsid w:val="00F626B6"/>
    <w:rsid w:val="00F62BED"/>
    <w:rsid w:val="00F633AD"/>
    <w:rsid w:val="00F63981"/>
    <w:rsid w:val="00F63D1A"/>
    <w:rsid w:val="00F63E2D"/>
    <w:rsid w:val="00F63F22"/>
    <w:rsid w:val="00F64B88"/>
    <w:rsid w:val="00F6511E"/>
    <w:rsid w:val="00F653B8"/>
    <w:rsid w:val="00F65664"/>
    <w:rsid w:val="00F65B6A"/>
    <w:rsid w:val="00F66482"/>
    <w:rsid w:val="00F66767"/>
    <w:rsid w:val="00F66CEF"/>
    <w:rsid w:val="00F66DD0"/>
    <w:rsid w:val="00F704CB"/>
    <w:rsid w:val="00F70EB5"/>
    <w:rsid w:val="00F70ED1"/>
    <w:rsid w:val="00F71654"/>
    <w:rsid w:val="00F72962"/>
    <w:rsid w:val="00F729FC"/>
    <w:rsid w:val="00F73314"/>
    <w:rsid w:val="00F73FD9"/>
    <w:rsid w:val="00F75C23"/>
    <w:rsid w:val="00F769C4"/>
    <w:rsid w:val="00F77C78"/>
    <w:rsid w:val="00F77E19"/>
    <w:rsid w:val="00F800A1"/>
    <w:rsid w:val="00F801A1"/>
    <w:rsid w:val="00F802A3"/>
    <w:rsid w:val="00F804AC"/>
    <w:rsid w:val="00F813A4"/>
    <w:rsid w:val="00F8172F"/>
    <w:rsid w:val="00F817F4"/>
    <w:rsid w:val="00F81824"/>
    <w:rsid w:val="00F82178"/>
    <w:rsid w:val="00F82338"/>
    <w:rsid w:val="00F82FF1"/>
    <w:rsid w:val="00F830C2"/>
    <w:rsid w:val="00F83218"/>
    <w:rsid w:val="00F839D1"/>
    <w:rsid w:val="00F83BAA"/>
    <w:rsid w:val="00F84335"/>
    <w:rsid w:val="00F85D05"/>
    <w:rsid w:val="00F861D9"/>
    <w:rsid w:val="00F879A9"/>
    <w:rsid w:val="00F879E1"/>
    <w:rsid w:val="00F9039A"/>
    <w:rsid w:val="00F904AB"/>
    <w:rsid w:val="00F90A4C"/>
    <w:rsid w:val="00F91015"/>
    <w:rsid w:val="00F91D1A"/>
    <w:rsid w:val="00F9239A"/>
    <w:rsid w:val="00F92A6A"/>
    <w:rsid w:val="00F93070"/>
    <w:rsid w:val="00F933DE"/>
    <w:rsid w:val="00F94B5A"/>
    <w:rsid w:val="00F95B03"/>
    <w:rsid w:val="00F96478"/>
    <w:rsid w:val="00F97AD0"/>
    <w:rsid w:val="00FA04EB"/>
    <w:rsid w:val="00FA0D65"/>
    <w:rsid w:val="00FA0DC3"/>
    <w:rsid w:val="00FA0FFF"/>
    <w:rsid w:val="00FA1888"/>
    <w:rsid w:val="00FA261F"/>
    <w:rsid w:val="00FA2A49"/>
    <w:rsid w:val="00FA3671"/>
    <w:rsid w:val="00FA37F6"/>
    <w:rsid w:val="00FA3A17"/>
    <w:rsid w:val="00FA3CB5"/>
    <w:rsid w:val="00FA48A4"/>
    <w:rsid w:val="00FA498C"/>
    <w:rsid w:val="00FA4D64"/>
    <w:rsid w:val="00FA5AA6"/>
    <w:rsid w:val="00FA657E"/>
    <w:rsid w:val="00FA772B"/>
    <w:rsid w:val="00FA7978"/>
    <w:rsid w:val="00FA7F19"/>
    <w:rsid w:val="00FB02C1"/>
    <w:rsid w:val="00FB057E"/>
    <w:rsid w:val="00FB0E29"/>
    <w:rsid w:val="00FB1E39"/>
    <w:rsid w:val="00FB1EF5"/>
    <w:rsid w:val="00FB2377"/>
    <w:rsid w:val="00FB23B0"/>
    <w:rsid w:val="00FB302C"/>
    <w:rsid w:val="00FB3A0A"/>
    <w:rsid w:val="00FB3B50"/>
    <w:rsid w:val="00FB46A4"/>
    <w:rsid w:val="00FB5380"/>
    <w:rsid w:val="00FB54C1"/>
    <w:rsid w:val="00FB5958"/>
    <w:rsid w:val="00FB62F5"/>
    <w:rsid w:val="00FB6D1D"/>
    <w:rsid w:val="00FB6E10"/>
    <w:rsid w:val="00FB73A3"/>
    <w:rsid w:val="00FB7561"/>
    <w:rsid w:val="00FC069A"/>
    <w:rsid w:val="00FC0EB4"/>
    <w:rsid w:val="00FC106E"/>
    <w:rsid w:val="00FC37FB"/>
    <w:rsid w:val="00FC49D8"/>
    <w:rsid w:val="00FC4AC2"/>
    <w:rsid w:val="00FC517E"/>
    <w:rsid w:val="00FC551F"/>
    <w:rsid w:val="00FC5F55"/>
    <w:rsid w:val="00FC6148"/>
    <w:rsid w:val="00FC747D"/>
    <w:rsid w:val="00FC7FC4"/>
    <w:rsid w:val="00FD1311"/>
    <w:rsid w:val="00FD14E0"/>
    <w:rsid w:val="00FD156F"/>
    <w:rsid w:val="00FD1670"/>
    <w:rsid w:val="00FD1CF3"/>
    <w:rsid w:val="00FD2D72"/>
    <w:rsid w:val="00FD3876"/>
    <w:rsid w:val="00FD40E4"/>
    <w:rsid w:val="00FD5F8D"/>
    <w:rsid w:val="00FD678F"/>
    <w:rsid w:val="00FD6E48"/>
    <w:rsid w:val="00FD790E"/>
    <w:rsid w:val="00FE08AB"/>
    <w:rsid w:val="00FE0AE8"/>
    <w:rsid w:val="00FE0E05"/>
    <w:rsid w:val="00FE10AB"/>
    <w:rsid w:val="00FE1461"/>
    <w:rsid w:val="00FE1AAD"/>
    <w:rsid w:val="00FE1E60"/>
    <w:rsid w:val="00FE2D13"/>
    <w:rsid w:val="00FE2E89"/>
    <w:rsid w:val="00FE3580"/>
    <w:rsid w:val="00FE3D70"/>
    <w:rsid w:val="00FE3F0F"/>
    <w:rsid w:val="00FE4E8C"/>
    <w:rsid w:val="00FE5C69"/>
    <w:rsid w:val="00FE6364"/>
    <w:rsid w:val="00FE6E79"/>
    <w:rsid w:val="00FF0825"/>
    <w:rsid w:val="00FF1672"/>
    <w:rsid w:val="00FF1676"/>
    <w:rsid w:val="00FF1818"/>
    <w:rsid w:val="00FF187B"/>
    <w:rsid w:val="00FF188C"/>
    <w:rsid w:val="00FF25C4"/>
    <w:rsid w:val="00FF328F"/>
    <w:rsid w:val="00FF3591"/>
    <w:rsid w:val="00FF36D8"/>
    <w:rsid w:val="00FF373A"/>
    <w:rsid w:val="00FF4E61"/>
    <w:rsid w:val="00FF5AEF"/>
    <w:rsid w:val="00FF5BD3"/>
    <w:rsid w:val="00FF5CA7"/>
    <w:rsid w:val="00FF6022"/>
    <w:rsid w:val="00FF6261"/>
    <w:rsid w:val="00FF688E"/>
    <w:rsid w:val="00FF695B"/>
    <w:rsid w:val="00FF6A84"/>
    <w:rsid w:val="00FF6BA7"/>
    <w:rsid w:val="00FF74EF"/>
    <w:rsid w:val="00FF7952"/>
    <w:rsid w:val="01903D58"/>
    <w:rsid w:val="01997E00"/>
    <w:rsid w:val="01BB2372"/>
    <w:rsid w:val="031E56FD"/>
    <w:rsid w:val="03F31506"/>
    <w:rsid w:val="041D0C09"/>
    <w:rsid w:val="04575F38"/>
    <w:rsid w:val="049F37E8"/>
    <w:rsid w:val="04A61D6F"/>
    <w:rsid w:val="04BA2940"/>
    <w:rsid w:val="04D611E5"/>
    <w:rsid w:val="04D6720D"/>
    <w:rsid w:val="04DA0918"/>
    <w:rsid w:val="051F4750"/>
    <w:rsid w:val="05283431"/>
    <w:rsid w:val="055E5EA9"/>
    <w:rsid w:val="05BA0075"/>
    <w:rsid w:val="05BC67A7"/>
    <w:rsid w:val="06135E8F"/>
    <w:rsid w:val="064323A1"/>
    <w:rsid w:val="0653264B"/>
    <w:rsid w:val="073E0CE1"/>
    <w:rsid w:val="079A457C"/>
    <w:rsid w:val="07EA61E2"/>
    <w:rsid w:val="08204893"/>
    <w:rsid w:val="09055BA4"/>
    <w:rsid w:val="091E4F7D"/>
    <w:rsid w:val="098470A4"/>
    <w:rsid w:val="09DC47EA"/>
    <w:rsid w:val="0A110938"/>
    <w:rsid w:val="0A1B2311"/>
    <w:rsid w:val="0A1B64C5"/>
    <w:rsid w:val="0A36039E"/>
    <w:rsid w:val="0A6C2012"/>
    <w:rsid w:val="0ABA4720"/>
    <w:rsid w:val="0ABC66FC"/>
    <w:rsid w:val="0B275F39"/>
    <w:rsid w:val="0B3B57FD"/>
    <w:rsid w:val="0B8E57A5"/>
    <w:rsid w:val="0BAE0EE4"/>
    <w:rsid w:val="0C943AA2"/>
    <w:rsid w:val="0CBD14EA"/>
    <w:rsid w:val="0CFA1B57"/>
    <w:rsid w:val="0D202D3B"/>
    <w:rsid w:val="0D4212A4"/>
    <w:rsid w:val="0D643474"/>
    <w:rsid w:val="0DE40111"/>
    <w:rsid w:val="0E2F662F"/>
    <w:rsid w:val="0E4704FD"/>
    <w:rsid w:val="0E6D45AA"/>
    <w:rsid w:val="0E9949C0"/>
    <w:rsid w:val="0EA004DC"/>
    <w:rsid w:val="0ED63EFE"/>
    <w:rsid w:val="1023121A"/>
    <w:rsid w:val="10405054"/>
    <w:rsid w:val="10986FB0"/>
    <w:rsid w:val="1279351E"/>
    <w:rsid w:val="12B06C64"/>
    <w:rsid w:val="12B075AF"/>
    <w:rsid w:val="12B5625B"/>
    <w:rsid w:val="12BA7692"/>
    <w:rsid w:val="12EA6857"/>
    <w:rsid w:val="134A422D"/>
    <w:rsid w:val="1420337E"/>
    <w:rsid w:val="14773EFC"/>
    <w:rsid w:val="149867D7"/>
    <w:rsid w:val="15065316"/>
    <w:rsid w:val="15634011"/>
    <w:rsid w:val="157B75AD"/>
    <w:rsid w:val="15BB56FA"/>
    <w:rsid w:val="15D20DB4"/>
    <w:rsid w:val="161552E4"/>
    <w:rsid w:val="1694148D"/>
    <w:rsid w:val="16B52686"/>
    <w:rsid w:val="16E06427"/>
    <w:rsid w:val="16E3540A"/>
    <w:rsid w:val="16ED0036"/>
    <w:rsid w:val="17153191"/>
    <w:rsid w:val="17515193"/>
    <w:rsid w:val="17B22C3C"/>
    <w:rsid w:val="185D743E"/>
    <w:rsid w:val="1867206B"/>
    <w:rsid w:val="19090A90"/>
    <w:rsid w:val="1931626E"/>
    <w:rsid w:val="19A215AC"/>
    <w:rsid w:val="19BE64A0"/>
    <w:rsid w:val="19E576EB"/>
    <w:rsid w:val="19EB60D6"/>
    <w:rsid w:val="19EF2113"/>
    <w:rsid w:val="19F24ED7"/>
    <w:rsid w:val="1A2201B6"/>
    <w:rsid w:val="1A29685A"/>
    <w:rsid w:val="1AC96014"/>
    <w:rsid w:val="1B7A3E63"/>
    <w:rsid w:val="1BCD6EA2"/>
    <w:rsid w:val="1BD83AE2"/>
    <w:rsid w:val="1BF27DB5"/>
    <w:rsid w:val="1BF54710"/>
    <w:rsid w:val="1C3117D1"/>
    <w:rsid w:val="1C6A2129"/>
    <w:rsid w:val="1C793EC2"/>
    <w:rsid w:val="1C8256C5"/>
    <w:rsid w:val="1C907DE2"/>
    <w:rsid w:val="1CB17D58"/>
    <w:rsid w:val="1D3A02C7"/>
    <w:rsid w:val="1D57445C"/>
    <w:rsid w:val="1D8F5B64"/>
    <w:rsid w:val="1DDF4451"/>
    <w:rsid w:val="1E5F5527"/>
    <w:rsid w:val="1E7820B5"/>
    <w:rsid w:val="1E8B7A5A"/>
    <w:rsid w:val="1E9D2342"/>
    <w:rsid w:val="1F374545"/>
    <w:rsid w:val="1F413615"/>
    <w:rsid w:val="1F51312D"/>
    <w:rsid w:val="1F552C1D"/>
    <w:rsid w:val="1F5E70A8"/>
    <w:rsid w:val="1F63358C"/>
    <w:rsid w:val="1FB51739"/>
    <w:rsid w:val="1FE54495"/>
    <w:rsid w:val="201427C7"/>
    <w:rsid w:val="20317609"/>
    <w:rsid w:val="20D60628"/>
    <w:rsid w:val="20DD179A"/>
    <w:rsid w:val="2186530F"/>
    <w:rsid w:val="218E0BE6"/>
    <w:rsid w:val="21D97B35"/>
    <w:rsid w:val="21ED35E0"/>
    <w:rsid w:val="22737F8A"/>
    <w:rsid w:val="22B81E40"/>
    <w:rsid w:val="22F453DF"/>
    <w:rsid w:val="23614286"/>
    <w:rsid w:val="236B5698"/>
    <w:rsid w:val="23D305B4"/>
    <w:rsid w:val="244D6ECE"/>
    <w:rsid w:val="24612F5B"/>
    <w:rsid w:val="249064A5"/>
    <w:rsid w:val="2492046F"/>
    <w:rsid w:val="24B959FC"/>
    <w:rsid w:val="24D10F97"/>
    <w:rsid w:val="25076767"/>
    <w:rsid w:val="25AA3F69"/>
    <w:rsid w:val="26292E76"/>
    <w:rsid w:val="2658418F"/>
    <w:rsid w:val="265B5FD7"/>
    <w:rsid w:val="266C30D6"/>
    <w:rsid w:val="277B294C"/>
    <w:rsid w:val="277D0F63"/>
    <w:rsid w:val="27822A1D"/>
    <w:rsid w:val="27B76782"/>
    <w:rsid w:val="28096C9A"/>
    <w:rsid w:val="280D0539"/>
    <w:rsid w:val="285337E8"/>
    <w:rsid w:val="28816866"/>
    <w:rsid w:val="28CA642A"/>
    <w:rsid w:val="28EE2C63"/>
    <w:rsid w:val="29183DD9"/>
    <w:rsid w:val="29871DC5"/>
    <w:rsid w:val="29E057D9"/>
    <w:rsid w:val="29E616EC"/>
    <w:rsid w:val="2A15053B"/>
    <w:rsid w:val="2A3873C3"/>
    <w:rsid w:val="2A404C37"/>
    <w:rsid w:val="2A9A62D0"/>
    <w:rsid w:val="2ACD1565"/>
    <w:rsid w:val="2B104B9E"/>
    <w:rsid w:val="2B835370"/>
    <w:rsid w:val="2B9A37DC"/>
    <w:rsid w:val="2BE40509"/>
    <w:rsid w:val="2C232461"/>
    <w:rsid w:val="2C245E51"/>
    <w:rsid w:val="2C372DF6"/>
    <w:rsid w:val="2C6D5A4A"/>
    <w:rsid w:val="2C8F3B72"/>
    <w:rsid w:val="2CB3185C"/>
    <w:rsid w:val="2D4F41C3"/>
    <w:rsid w:val="2D7050C6"/>
    <w:rsid w:val="2D8A7415"/>
    <w:rsid w:val="2E2E37B4"/>
    <w:rsid w:val="2E6A29EF"/>
    <w:rsid w:val="2F126434"/>
    <w:rsid w:val="2F362077"/>
    <w:rsid w:val="2F6D160E"/>
    <w:rsid w:val="303B60C5"/>
    <w:rsid w:val="303C0908"/>
    <w:rsid w:val="30562C8A"/>
    <w:rsid w:val="305C57CD"/>
    <w:rsid w:val="306F1F07"/>
    <w:rsid w:val="30760C45"/>
    <w:rsid w:val="3099015E"/>
    <w:rsid w:val="309F019C"/>
    <w:rsid w:val="30C376C5"/>
    <w:rsid w:val="30EB1278"/>
    <w:rsid w:val="30F332BD"/>
    <w:rsid w:val="312E16A3"/>
    <w:rsid w:val="319271FC"/>
    <w:rsid w:val="31AF2BF4"/>
    <w:rsid w:val="32582CF8"/>
    <w:rsid w:val="327153C8"/>
    <w:rsid w:val="32C263C3"/>
    <w:rsid w:val="33114C55"/>
    <w:rsid w:val="331210F9"/>
    <w:rsid w:val="331A3752"/>
    <w:rsid w:val="332E1CAB"/>
    <w:rsid w:val="339468F0"/>
    <w:rsid w:val="33977850"/>
    <w:rsid w:val="33D12D62"/>
    <w:rsid w:val="34110C26"/>
    <w:rsid w:val="34426C76"/>
    <w:rsid w:val="34B44240"/>
    <w:rsid w:val="352A38F1"/>
    <w:rsid w:val="3531580A"/>
    <w:rsid w:val="35963096"/>
    <w:rsid w:val="35990A4F"/>
    <w:rsid w:val="36083340"/>
    <w:rsid w:val="362A49AB"/>
    <w:rsid w:val="36373EA2"/>
    <w:rsid w:val="36DF5796"/>
    <w:rsid w:val="376C52A2"/>
    <w:rsid w:val="379E2504"/>
    <w:rsid w:val="37A036E8"/>
    <w:rsid w:val="37D351ED"/>
    <w:rsid w:val="37E2066E"/>
    <w:rsid w:val="37F54FE4"/>
    <w:rsid w:val="38392C84"/>
    <w:rsid w:val="383E0B80"/>
    <w:rsid w:val="385C2E16"/>
    <w:rsid w:val="385E6B8E"/>
    <w:rsid w:val="39166ACD"/>
    <w:rsid w:val="394C69E7"/>
    <w:rsid w:val="39A607ED"/>
    <w:rsid w:val="3A5E7E93"/>
    <w:rsid w:val="3A8A5D21"/>
    <w:rsid w:val="3A927098"/>
    <w:rsid w:val="3A9C73DC"/>
    <w:rsid w:val="3AE0388B"/>
    <w:rsid w:val="3B1A12EE"/>
    <w:rsid w:val="3B8B7C9A"/>
    <w:rsid w:val="3BAF01E0"/>
    <w:rsid w:val="3BE40AE0"/>
    <w:rsid w:val="3BFE66BE"/>
    <w:rsid w:val="3C155874"/>
    <w:rsid w:val="3C744451"/>
    <w:rsid w:val="3C887370"/>
    <w:rsid w:val="3CA06699"/>
    <w:rsid w:val="3CAC611A"/>
    <w:rsid w:val="3CF47AC1"/>
    <w:rsid w:val="3CF578B9"/>
    <w:rsid w:val="3D926767"/>
    <w:rsid w:val="3DD84CED"/>
    <w:rsid w:val="3E104487"/>
    <w:rsid w:val="3E1845A9"/>
    <w:rsid w:val="3ECB6600"/>
    <w:rsid w:val="3EF60D22"/>
    <w:rsid w:val="3EF7528A"/>
    <w:rsid w:val="3F117E4C"/>
    <w:rsid w:val="3F1B15C6"/>
    <w:rsid w:val="3F2B70C6"/>
    <w:rsid w:val="3F840D13"/>
    <w:rsid w:val="3FD05DB3"/>
    <w:rsid w:val="4061623D"/>
    <w:rsid w:val="409932D8"/>
    <w:rsid w:val="40B7508E"/>
    <w:rsid w:val="41226A4B"/>
    <w:rsid w:val="41EF3361"/>
    <w:rsid w:val="420D7708"/>
    <w:rsid w:val="422449A5"/>
    <w:rsid w:val="422C129A"/>
    <w:rsid w:val="425A3C21"/>
    <w:rsid w:val="43005430"/>
    <w:rsid w:val="438B3949"/>
    <w:rsid w:val="43C638E3"/>
    <w:rsid w:val="43ED3BAB"/>
    <w:rsid w:val="442F2049"/>
    <w:rsid w:val="445D130A"/>
    <w:rsid w:val="447D039C"/>
    <w:rsid w:val="44B30262"/>
    <w:rsid w:val="45537DEC"/>
    <w:rsid w:val="46201989"/>
    <w:rsid w:val="46C90EC8"/>
    <w:rsid w:val="46FD57C4"/>
    <w:rsid w:val="471825FE"/>
    <w:rsid w:val="4743767B"/>
    <w:rsid w:val="47585CD6"/>
    <w:rsid w:val="47665118"/>
    <w:rsid w:val="47711CFB"/>
    <w:rsid w:val="47D06A35"/>
    <w:rsid w:val="481E4693"/>
    <w:rsid w:val="48474F49"/>
    <w:rsid w:val="48754510"/>
    <w:rsid w:val="48953FBF"/>
    <w:rsid w:val="493C593E"/>
    <w:rsid w:val="49675177"/>
    <w:rsid w:val="496F0BFB"/>
    <w:rsid w:val="49BC54C3"/>
    <w:rsid w:val="49BD5A7D"/>
    <w:rsid w:val="49C12AD9"/>
    <w:rsid w:val="4A085BC3"/>
    <w:rsid w:val="4A2C2648"/>
    <w:rsid w:val="4A62250E"/>
    <w:rsid w:val="4AAA2491"/>
    <w:rsid w:val="4B2E23F0"/>
    <w:rsid w:val="4B2E3AEF"/>
    <w:rsid w:val="4B8967E5"/>
    <w:rsid w:val="4BE07B8E"/>
    <w:rsid w:val="4C25513A"/>
    <w:rsid w:val="4C577725"/>
    <w:rsid w:val="4C7A2FF8"/>
    <w:rsid w:val="4CCC51F9"/>
    <w:rsid w:val="4CDB340E"/>
    <w:rsid w:val="4D166448"/>
    <w:rsid w:val="4D502AF2"/>
    <w:rsid w:val="4D564672"/>
    <w:rsid w:val="4D803D39"/>
    <w:rsid w:val="4DED0CBC"/>
    <w:rsid w:val="4DFC4A28"/>
    <w:rsid w:val="4E5268A5"/>
    <w:rsid w:val="4E920EE8"/>
    <w:rsid w:val="4EB26E94"/>
    <w:rsid w:val="4EC50808"/>
    <w:rsid w:val="4ED96B17"/>
    <w:rsid w:val="4EE01C53"/>
    <w:rsid w:val="4EF460F6"/>
    <w:rsid w:val="4F086B2B"/>
    <w:rsid w:val="4FC852ED"/>
    <w:rsid w:val="506672DE"/>
    <w:rsid w:val="50AF13AB"/>
    <w:rsid w:val="50EA0B67"/>
    <w:rsid w:val="50F71E65"/>
    <w:rsid w:val="510F0FE3"/>
    <w:rsid w:val="51183927"/>
    <w:rsid w:val="515A6B65"/>
    <w:rsid w:val="5196613F"/>
    <w:rsid w:val="51D51818"/>
    <w:rsid w:val="51ED4DB3"/>
    <w:rsid w:val="51FB22EE"/>
    <w:rsid w:val="5201085F"/>
    <w:rsid w:val="5211098D"/>
    <w:rsid w:val="52147D05"/>
    <w:rsid w:val="52260C80"/>
    <w:rsid w:val="527903F5"/>
    <w:rsid w:val="528D3EA0"/>
    <w:rsid w:val="52E066C6"/>
    <w:rsid w:val="52F505A5"/>
    <w:rsid w:val="532540D9"/>
    <w:rsid w:val="5382152B"/>
    <w:rsid w:val="53A76DBB"/>
    <w:rsid w:val="54161C73"/>
    <w:rsid w:val="543045A1"/>
    <w:rsid w:val="54D75D13"/>
    <w:rsid w:val="54EF5819"/>
    <w:rsid w:val="54F46459"/>
    <w:rsid w:val="5590373B"/>
    <w:rsid w:val="55AA18D0"/>
    <w:rsid w:val="56102EB5"/>
    <w:rsid w:val="56313359"/>
    <w:rsid w:val="566079B5"/>
    <w:rsid w:val="5664375A"/>
    <w:rsid w:val="568850AA"/>
    <w:rsid w:val="56CB782D"/>
    <w:rsid w:val="56EF512A"/>
    <w:rsid w:val="56FF6147"/>
    <w:rsid w:val="57A0421C"/>
    <w:rsid w:val="57EF091F"/>
    <w:rsid w:val="58164C79"/>
    <w:rsid w:val="584E5E80"/>
    <w:rsid w:val="58FF3FEA"/>
    <w:rsid w:val="59AF294E"/>
    <w:rsid w:val="59BD32BD"/>
    <w:rsid w:val="5A250E62"/>
    <w:rsid w:val="5A504131"/>
    <w:rsid w:val="5A651A7F"/>
    <w:rsid w:val="5BA865A6"/>
    <w:rsid w:val="5BCD2546"/>
    <w:rsid w:val="5BE014E5"/>
    <w:rsid w:val="5C017366"/>
    <w:rsid w:val="5C335AB8"/>
    <w:rsid w:val="5C3B496D"/>
    <w:rsid w:val="5C451348"/>
    <w:rsid w:val="5CBC3EFB"/>
    <w:rsid w:val="5D20732F"/>
    <w:rsid w:val="5D243724"/>
    <w:rsid w:val="5D444541"/>
    <w:rsid w:val="5D975303"/>
    <w:rsid w:val="5DC71E4B"/>
    <w:rsid w:val="5DDB1F64"/>
    <w:rsid w:val="5DDC6E91"/>
    <w:rsid w:val="5E493B54"/>
    <w:rsid w:val="5E744A59"/>
    <w:rsid w:val="5E791835"/>
    <w:rsid w:val="5E8E5228"/>
    <w:rsid w:val="5E9B238B"/>
    <w:rsid w:val="5EE410BC"/>
    <w:rsid w:val="5F335DCF"/>
    <w:rsid w:val="5F457F02"/>
    <w:rsid w:val="604D741A"/>
    <w:rsid w:val="60795AB7"/>
    <w:rsid w:val="612B4FB0"/>
    <w:rsid w:val="61356691"/>
    <w:rsid w:val="613D1187"/>
    <w:rsid w:val="61937963"/>
    <w:rsid w:val="61AC2E6E"/>
    <w:rsid w:val="61FE26C5"/>
    <w:rsid w:val="62034A9C"/>
    <w:rsid w:val="621D1CBB"/>
    <w:rsid w:val="62261AD6"/>
    <w:rsid w:val="62581748"/>
    <w:rsid w:val="63D01E3F"/>
    <w:rsid w:val="64124BA5"/>
    <w:rsid w:val="64F73A13"/>
    <w:rsid w:val="64FE29DC"/>
    <w:rsid w:val="65084DB4"/>
    <w:rsid w:val="650970BA"/>
    <w:rsid w:val="652230FA"/>
    <w:rsid w:val="65C9078D"/>
    <w:rsid w:val="667859B3"/>
    <w:rsid w:val="667967BE"/>
    <w:rsid w:val="66BF302A"/>
    <w:rsid w:val="66E94331"/>
    <w:rsid w:val="67444AD8"/>
    <w:rsid w:val="675F1BCD"/>
    <w:rsid w:val="679124B9"/>
    <w:rsid w:val="67D0240D"/>
    <w:rsid w:val="67DD0FCE"/>
    <w:rsid w:val="680B5B3B"/>
    <w:rsid w:val="68153C99"/>
    <w:rsid w:val="684D3A5E"/>
    <w:rsid w:val="688C288F"/>
    <w:rsid w:val="68E83DA4"/>
    <w:rsid w:val="69065605"/>
    <w:rsid w:val="6A292A7E"/>
    <w:rsid w:val="6A2A2DAD"/>
    <w:rsid w:val="6A9B3D76"/>
    <w:rsid w:val="6B072D3A"/>
    <w:rsid w:val="6B2700DD"/>
    <w:rsid w:val="6B3672EE"/>
    <w:rsid w:val="6B3727A3"/>
    <w:rsid w:val="6B5138FD"/>
    <w:rsid w:val="6B6A52CA"/>
    <w:rsid w:val="6BF80185"/>
    <w:rsid w:val="6CE06315"/>
    <w:rsid w:val="6CEB5F3B"/>
    <w:rsid w:val="6D1B7028"/>
    <w:rsid w:val="6D237483"/>
    <w:rsid w:val="6D457C30"/>
    <w:rsid w:val="6D604233"/>
    <w:rsid w:val="6E8C0A1B"/>
    <w:rsid w:val="6F1572A0"/>
    <w:rsid w:val="6F286EDE"/>
    <w:rsid w:val="6FAC19B2"/>
    <w:rsid w:val="6FB500C8"/>
    <w:rsid w:val="708B5A6B"/>
    <w:rsid w:val="70A11BF6"/>
    <w:rsid w:val="710650F2"/>
    <w:rsid w:val="71687BDE"/>
    <w:rsid w:val="71691FCA"/>
    <w:rsid w:val="71AB132F"/>
    <w:rsid w:val="71B30E44"/>
    <w:rsid w:val="72336CE6"/>
    <w:rsid w:val="727970C6"/>
    <w:rsid w:val="728F0358"/>
    <w:rsid w:val="72CE1C3F"/>
    <w:rsid w:val="72EA3A04"/>
    <w:rsid w:val="72EB48D9"/>
    <w:rsid w:val="73130814"/>
    <w:rsid w:val="73386682"/>
    <w:rsid w:val="73521A35"/>
    <w:rsid w:val="73B22315"/>
    <w:rsid w:val="741C5549"/>
    <w:rsid w:val="74B80429"/>
    <w:rsid w:val="74C13C4B"/>
    <w:rsid w:val="74F82FA3"/>
    <w:rsid w:val="75104791"/>
    <w:rsid w:val="75297557"/>
    <w:rsid w:val="7545050B"/>
    <w:rsid w:val="75631691"/>
    <w:rsid w:val="760A38DB"/>
    <w:rsid w:val="762B73A9"/>
    <w:rsid w:val="762D3121"/>
    <w:rsid w:val="763A2171"/>
    <w:rsid w:val="764C17F9"/>
    <w:rsid w:val="766E26D2"/>
    <w:rsid w:val="76C07268"/>
    <w:rsid w:val="76D56288"/>
    <w:rsid w:val="76EC4C0D"/>
    <w:rsid w:val="770B2153"/>
    <w:rsid w:val="77422BFC"/>
    <w:rsid w:val="777871B5"/>
    <w:rsid w:val="77955421"/>
    <w:rsid w:val="779A2A38"/>
    <w:rsid w:val="77F56908"/>
    <w:rsid w:val="78606274"/>
    <w:rsid w:val="786B671A"/>
    <w:rsid w:val="786B6E2A"/>
    <w:rsid w:val="786F7A67"/>
    <w:rsid w:val="78E85B2F"/>
    <w:rsid w:val="78FB5488"/>
    <w:rsid w:val="793230AC"/>
    <w:rsid w:val="796C21B2"/>
    <w:rsid w:val="79A20079"/>
    <w:rsid w:val="79AB6836"/>
    <w:rsid w:val="7A122DE1"/>
    <w:rsid w:val="7A7A49A1"/>
    <w:rsid w:val="7AA40C8B"/>
    <w:rsid w:val="7AB20098"/>
    <w:rsid w:val="7AC22541"/>
    <w:rsid w:val="7AD61FD9"/>
    <w:rsid w:val="7AE364A4"/>
    <w:rsid w:val="7AF4420D"/>
    <w:rsid w:val="7B0C28F1"/>
    <w:rsid w:val="7B1473AC"/>
    <w:rsid w:val="7B352242"/>
    <w:rsid w:val="7B6C0247"/>
    <w:rsid w:val="7B8632CC"/>
    <w:rsid w:val="7B937ECA"/>
    <w:rsid w:val="7BFF2E69"/>
    <w:rsid w:val="7C223568"/>
    <w:rsid w:val="7CC46CDD"/>
    <w:rsid w:val="7DA95783"/>
    <w:rsid w:val="7E501A73"/>
    <w:rsid w:val="7E6873EC"/>
    <w:rsid w:val="7E7B2326"/>
    <w:rsid w:val="7EAE398C"/>
    <w:rsid w:val="7EB47316"/>
    <w:rsid w:val="7EBA6D72"/>
    <w:rsid w:val="7EE12CFA"/>
    <w:rsid w:val="7F141964"/>
    <w:rsid w:val="7F3948E4"/>
    <w:rsid w:val="7F8853AE"/>
    <w:rsid w:val="7F9A0A60"/>
    <w:rsid w:val="7FCD4339"/>
    <w:rsid w:val="7FE26D2A"/>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7FB80"/>
  <w15:docId w15:val="{4C86B383-8C26-43D6-948B-495D384B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uiPriority w:val="9"/>
    <w:unhideWhenUsed/>
    <w:qFormat/>
    <w:pPr>
      <w:keepNext/>
      <w:keepLines/>
      <w:numPr>
        <w:numId w:val="1"/>
      </w:numPr>
      <w:spacing w:before="120" w:after="120"/>
      <w:outlineLvl w:val="1"/>
    </w:pPr>
    <w:rPr>
      <w:rFonts w:asciiTheme="majorHAnsi" w:eastAsia="华文楷体" w:hAnsiTheme="majorHAnsi" w:cstheme="majorBidi"/>
      <w:b/>
      <w:bCs/>
      <w:sz w:val="24"/>
      <w:szCs w:val="32"/>
    </w:rPr>
  </w:style>
  <w:style w:type="paragraph" w:styleId="5">
    <w:name w:val="heading 5"/>
    <w:basedOn w:val="a"/>
    <w:next w:val="a"/>
    <w:link w:val="50"/>
    <w:uiPriority w:val="9"/>
    <w:qFormat/>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ab"/>
    <w:uiPriority w:val="99"/>
    <w:unhideWhenUsed/>
    <w:qFormat/>
    <w:rPr>
      <w:b/>
      <w:bCs/>
    </w:rPr>
  </w:style>
  <w:style w:type="table" w:styleId="ac">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Emphasis"/>
    <w:basedOn w:val="a0"/>
    <w:uiPriority w:val="20"/>
    <w:qFormat/>
    <w:rPr>
      <w:i/>
      <w:iCs/>
    </w:rPr>
  </w:style>
  <w:style w:type="character" w:styleId="ae">
    <w:name w:val="Hyperlink"/>
    <w:basedOn w:val="a0"/>
    <w:uiPriority w:val="99"/>
    <w:unhideWhenUsed/>
    <w:qFormat/>
    <w:rPr>
      <w:color w:val="0563C1" w:themeColor="hyperlink"/>
      <w:u w:val="single"/>
    </w:rPr>
  </w:style>
  <w:style w:type="character" w:styleId="af">
    <w:name w:val="annotation reference"/>
    <w:uiPriority w:val="99"/>
    <w:unhideWhenUsed/>
    <w:qFormat/>
    <w:rPr>
      <w:sz w:val="21"/>
      <w:szCs w:val="21"/>
    </w:rPr>
  </w:style>
  <w:style w:type="character" w:customStyle="1" w:styleId="a6">
    <w:name w:val="批注框文本 字符"/>
    <w:link w:val="a5"/>
    <w:uiPriority w:val="99"/>
    <w:semiHidden/>
    <w:qFormat/>
    <w:rPr>
      <w:rFonts w:ascii="Times New Roman" w:hAnsi="Times New Roman"/>
      <w:kern w:val="2"/>
      <w:sz w:val="18"/>
      <w:szCs w:val="18"/>
    </w:rPr>
  </w:style>
  <w:style w:type="character" w:customStyle="1" w:styleId="ab">
    <w:name w:val="批注主题 字符"/>
    <w:link w:val="aa"/>
    <w:uiPriority w:val="99"/>
    <w:semiHidden/>
    <w:qFormat/>
    <w:rPr>
      <w:b/>
      <w:bCs/>
      <w:kern w:val="2"/>
      <w:sz w:val="21"/>
      <w:szCs w:val="24"/>
    </w:rPr>
  </w:style>
  <w:style w:type="character" w:customStyle="1" w:styleId="a4">
    <w:name w:val="批注文字 字符"/>
    <w:link w:val="a3"/>
    <w:uiPriority w:val="99"/>
    <w:semiHidden/>
    <w:qFormat/>
    <w:rPr>
      <w:kern w:val="2"/>
      <w:sz w:val="21"/>
      <w:szCs w:val="24"/>
    </w:rPr>
  </w:style>
  <w:style w:type="character" w:customStyle="1" w:styleId="50">
    <w:name w:val="标题 5 字符"/>
    <w:link w:val="5"/>
    <w:uiPriority w:val="9"/>
    <w:qFormat/>
    <w:rPr>
      <w:rFonts w:ascii="宋体" w:hAnsi="宋体" w:cs="宋体"/>
      <w:b/>
      <w:bCs/>
    </w:rPr>
  </w:style>
  <w:style w:type="paragraph" w:styleId="af0">
    <w:name w:val="List Paragraph"/>
    <w:basedOn w:val="a"/>
    <w:uiPriority w:val="34"/>
    <w:qFormat/>
    <w:pPr>
      <w:widowControl/>
      <w:ind w:firstLineChars="200" w:firstLine="420"/>
      <w:jc w:val="left"/>
    </w:pPr>
    <w:rPr>
      <w:rFonts w:ascii="宋体" w:hAnsi="宋体" w:cs="宋体"/>
      <w:kern w:val="0"/>
      <w:sz w:val="24"/>
    </w:rPr>
  </w:style>
  <w:style w:type="paragraph" w:customStyle="1" w:styleId="10">
    <w:name w:val="修订1"/>
    <w:hidden/>
    <w:uiPriority w:val="99"/>
    <w:unhideWhenUsed/>
    <w:qFormat/>
    <w:rPr>
      <w:rFonts w:ascii="Calibri" w:hAnsi="Calibri"/>
      <w:kern w:val="2"/>
      <w:sz w:val="21"/>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txt">
    <w:name w:val="txt"/>
    <w:basedOn w:val="a0"/>
    <w:qFormat/>
  </w:style>
  <w:style w:type="character" w:customStyle="1" w:styleId="markedcontent">
    <w:name w:val="markedcontent"/>
    <w:basedOn w:val="a0"/>
    <w:qFormat/>
  </w:style>
  <w:style w:type="paragraph" w:customStyle="1" w:styleId="20">
    <w:name w:val="修订2"/>
    <w:hidden/>
    <w:uiPriority w:val="99"/>
    <w:semiHidden/>
    <w:qFormat/>
    <w:rPr>
      <w:rFonts w:ascii="Calibri" w:hAnsi="Calibri"/>
      <w:kern w:val="2"/>
      <w:sz w:val="21"/>
      <w:szCs w:val="24"/>
    </w:rPr>
  </w:style>
  <w:style w:type="character" w:customStyle="1" w:styleId="11">
    <w:name w:val="未处理的提及1"/>
    <w:basedOn w:val="a0"/>
    <w:uiPriority w:val="99"/>
    <w:semiHidden/>
    <w:unhideWhenUsed/>
    <w:qFormat/>
    <w:rPr>
      <w:color w:val="605E5C"/>
      <w:shd w:val="clear" w:color="auto" w:fill="E1DFDD"/>
    </w:rPr>
  </w:style>
  <w:style w:type="paragraph" w:customStyle="1" w:styleId="Style67">
    <w:name w:val="_Style 67"/>
    <w:basedOn w:val="Style44"/>
    <w:uiPriority w:val="99"/>
    <w:qFormat/>
    <w:pPr>
      <w:widowControl w:val="0"/>
      <w:ind w:firstLineChars="200" w:firstLine="420"/>
      <w:jc w:val="both"/>
    </w:pPr>
    <w:rPr>
      <w:rFonts w:ascii="Calibri" w:hAnsi="Calibri" w:cs="Times New Roman"/>
      <w:kern w:val="2"/>
      <w:szCs w:val="22"/>
    </w:rPr>
  </w:style>
  <w:style w:type="paragraph" w:customStyle="1" w:styleId="Style44">
    <w:name w:val="_Style 44"/>
    <w:qFormat/>
    <w:rPr>
      <w:rFonts w:ascii="宋体" w:hAnsi="宋体"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0372-D0C8-4ABF-A928-4ED823DB2923}">
  <ds:schemaRefs>
    <ds:schemaRef ds:uri="http://schemas.openxmlformats.org/officeDocument/2006/bibliography"/>
  </ds:schemaRefs>
</ds:datastoreItem>
</file>

<file path=customXml/itemProps2.xml><?xml version="1.0" encoding="utf-8"?>
<ds:datastoreItem xmlns:ds="http://schemas.openxmlformats.org/officeDocument/2006/customXml" ds:itemID="{662042D0-7B96-4C89-8972-09D247200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859</Words>
  <Characters>920</Characters>
  <Application>Microsoft Office Word</Application>
  <DocSecurity>0</DocSecurity>
  <Lines>54</Lines>
  <Paragraphs>48</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万慧</dc:creator>
  <cp:lastModifiedBy>20241129</cp:lastModifiedBy>
  <cp:revision>19</cp:revision>
  <cp:lastPrinted>2023-10-27T07:38:00Z</cp:lastPrinted>
  <dcterms:created xsi:type="dcterms:W3CDTF">2024-11-27T08:37:00Z</dcterms:created>
  <dcterms:modified xsi:type="dcterms:W3CDTF">2026-09-04T08:22:00Z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99A7CE2798AA4C11A60CB5821BA7199B_13</vt:lpwstr>
  </property>
  <property fmtid="{D5CDD505-2E9C-101B-9397-08002B2CF9AE}" pid="4" name="_DocHome">
    <vt:i4>-1278949621</vt:i4>
  </property>
  <property fmtid="{D5CDD505-2E9C-101B-9397-08002B2CF9AE}" pid="5" name="KSOTemplateDocerSaveRecord">
    <vt:lpwstr>eyJoZGlkIjoiZjYxMzg5MjQ5ZTBmN2UzYzRiZDQyZjZkMGYyNzg4ZDQiLCJ1c2VySWQiOiIzMTI5MTMxMTcifQ==</vt:lpwstr>
  </property>
</Properties>
</file>