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D10AFD" w14:textId="58A16231" w:rsidR="00CD5CAD" w:rsidRPr="00093F87" w:rsidRDefault="005F3897">
      <w:pPr>
        <w:keepNext/>
        <w:keepLines/>
        <w:spacing w:before="260" w:after="260" w:line="360" w:lineRule="auto"/>
        <w:jc w:val="center"/>
        <w:outlineLvl w:val="1"/>
        <w:rPr>
          <w:rFonts w:ascii="Times New Roman" w:eastAsia="宋体" w:hAnsi="Times New Roman" w:cs="Times New Roman"/>
          <w:b/>
          <w:bCs/>
          <w:iCs/>
          <w:sz w:val="24"/>
          <w:szCs w:val="24"/>
        </w:rPr>
      </w:pPr>
      <w:r w:rsidRPr="00093F87">
        <w:rPr>
          <w:rFonts w:ascii="Times New Roman" w:eastAsia="宋体" w:hAnsi="Times New Roman" w:cs="Times New Roman"/>
          <w:b/>
          <w:bCs/>
          <w:iCs/>
          <w:sz w:val="24"/>
          <w:szCs w:val="24"/>
        </w:rPr>
        <w:t>证券代码：</w:t>
      </w:r>
      <w:r w:rsidR="0034494F" w:rsidRPr="00093F87">
        <w:rPr>
          <w:rFonts w:ascii="Times New Roman" w:eastAsia="宋体" w:hAnsi="Times New Roman" w:cs="Times New Roman"/>
          <w:b/>
          <w:bCs/>
          <w:iCs/>
          <w:sz w:val="24"/>
          <w:szCs w:val="24"/>
        </w:rPr>
        <w:t>688702</w:t>
      </w:r>
      <w:r w:rsidRPr="00093F87">
        <w:rPr>
          <w:rFonts w:ascii="Times New Roman" w:eastAsia="宋体" w:hAnsi="Times New Roman" w:cs="Times New Roman"/>
          <w:b/>
          <w:bCs/>
          <w:iCs/>
          <w:sz w:val="24"/>
          <w:szCs w:val="24"/>
        </w:rPr>
        <w:t xml:space="preserve"> </w:t>
      </w:r>
      <w:r w:rsidR="0034494F" w:rsidRPr="00093F87">
        <w:rPr>
          <w:rFonts w:ascii="Times New Roman" w:eastAsia="宋体" w:hAnsi="Times New Roman" w:cs="Times New Roman"/>
          <w:b/>
          <w:bCs/>
          <w:iCs/>
          <w:sz w:val="24"/>
          <w:szCs w:val="24"/>
        </w:rPr>
        <w:t xml:space="preserve">                           </w:t>
      </w:r>
      <w:r w:rsidRPr="00093F87">
        <w:rPr>
          <w:rFonts w:ascii="Times New Roman" w:eastAsia="宋体" w:hAnsi="Times New Roman" w:cs="Times New Roman"/>
          <w:b/>
          <w:bCs/>
          <w:iCs/>
          <w:sz w:val="24"/>
          <w:szCs w:val="24"/>
        </w:rPr>
        <w:t>证券简称：</w:t>
      </w:r>
      <w:r w:rsidR="0034494F" w:rsidRPr="00093F87">
        <w:rPr>
          <w:rFonts w:ascii="Times New Roman" w:eastAsia="宋体" w:hAnsi="Times New Roman" w:cs="Times New Roman"/>
          <w:b/>
          <w:bCs/>
          <w:iCs/>
          <w:sz w:val="24"/>
          <w:szCs w:val="24"/>
        </w:rPr>
        <w:t>盛科通信</w:t>
      </w:r>
    </w:p>
    <w:p w14:paraId="2F9F642D" w14:textId="77777777" w:rsidR="00CD5CAD" w:rsidRPr="00093F87" w:rsidRDefault="0034494F" w:rsidP="00F743F0">
      <w:pPr>
        <w:keepNext/>
        <w:keepLines/>
        <w:spacing w:beforeLines="50" w:before="156" w:afterLines="50" w:after="156" w:line="360" w:lineRule="auto"/>
        <w:jc w:val="center"/>
        <w:outlineLvl w:val="1"/>
        <w:rPr>
          <w:rFonts w:ascii="Times New Roman" w:eastAsia="宋体" w:hAnsi="Times New Roman" w:cs="Times New Roman"/>
          <w:b/>
          <w:bCs/>
          <w:sz w:val="32"/>
          <w:szCs w:val="32"/>
        </w:rPr>
      </w:pPr>
      <w:r w:rsidRPr="00093F87">
        <w:rPr>
          <w:rFonts w:ascii="Times New Roman" w:eastAsia="宋体" w:hAnsi="Times New Roman" w:cs="Times New Roman"/>
          <w:b/>
          <w:bCs/>
          <w:sz w:val="32"/>
          <w:szCs w:val="32"/>
        </w:rPr>
        <w:t>苏州盛科通信</w:t>
      </w:r>
      <w:r w:rsidR="005F3897" w:rsidRPr="00093F87">
        <w:rPr>
          <w:rFonts w:ascii="Times New Roman" w:eastAsia="宋体" w:hAnsi="Times New Roman" w:cs="Times New Roman"/>
          <w:b/>
          <w:bCs/>
          <w:sz w:val="32"/>
          <w:szCs w:val="32"/>
        </w:rPr>
        <w:t>股份有限公司</w:t>
      </w:r>
    </w:p>
    <w:p w14:paraId="10D2EB24" w14:textId="77777777" w:rsidR="00CD5CAD" w:rsidRPr="00093F87" w:rsidRDefault="005F3897" w:rsidP="00F743F0">
      <w:pPr>
        <w:keepNext/>
        <w:keepLines/>
        <w:spacing w:beforeLines="50" w:before="156" w:afterLines="50" w:after="156" w:line="360" w:lineRule="auto"/>
        <w:jc w:val="center"/>
        <w:outlineLvl w:val="1"/>
        <w:rPr>
          <w:rFonts w:ascii="Times New Roman" w:eastAsia="宋体" w:hAnsi="Times New Roman" w:cs="Times New Roman"/>
          <w:b/>
          <w:bCs/>
          <w:sz w:val="32"/>
          <w:szCs w:val="32"/>
        </w:rPr>
      </w:pPr>
      <w:r w:rsidRPr="00093F87">
        <w:rPr>
          <w:rFonts w:ascii="Times New Roman" w:eastAsia="宋体" w:hAnsi="Times New Roman" w:cs="Times New Roman"/>
          <w:b/>
          <w:bCs/>
          <w:sz w:val="32"/>
          <w:szCs w:val="32"/>
        </w:rPr>
        <w:t>投资者关系活动记录表</w:t>
      </w:r>
    </w:p>
    <w:p w14:paraId="069380EC" w14:textId="46044297" w:rsidR="00CD5CAD" w:rsidRPr="00093F87" w:rsidRDefault="005F3897">
      <w:pPr>
        <w:keepNext/>
        <w:keepLines/>
        <w:spacing w:before="260" w:after="260" w:line="360" w:lineRule="auto"/>
        <w:jc w:val="left"/>
        <w:outlineLvl w:val="1"/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093F87">
        <w:rPr>
          <w:rFonts w:ascii="Times New Roman" w:eastAsia="宋体" w:hAnsi="Times New Roman" w:cs="Times New Roman"/>
          <w:b/>
          <w:bCs/>
          <w:sz w:val="24"/>
          <w:szCs w:val="24"/>
        </w:rPr>
        <w:t>编号：</w:t>
      </w:r>
      <w:r w:rsidR="006378C7">
        <w:rPr>
          <w:rFonts w:ascii="Times New Roman" w:eastAsia="宋体" w:hAnsi="Times New Roman" w:cs="Times New Roman"/>
          <w:b/>
          <w:bCs/>
          <w:sz w:val="24"/>
          <w:szCs w:val="24"/>
        </w:rPr>
        <w:t>2024-002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8"/>
        <w:gridCol w:w="5812"/>
      </w:tblGrid>
      <w:tr w:rsidR="00CD5CAD" w:rsidRPr="001D1829" w14:paraId="11953D72" w14:textId="77777777" w:rsidTr="00BD29BD">
        <w:tc>
          <w:tcPr>
            <w:tcW w:w="2978" w:type="dxa"/>
            <w:shd w:val="clear" w:color="auto" w:fill="auto"/>
            <w:vAlign w:val="center"/>
          </w:tcPr>
          <w:p w14:paraId="63C5A417" w14:textId="77777777" w:rsidR="00CD5CAD" w:rsidRPr="001D1829" w:rsidRDefault="005F3897" w:rsidP="00BD29BD">
            <w:pPr>
              <w:spacing w:line="360" w:lineRule="auto"/>
              <w:rPr>
                <w:rFonts w:ascii="Times New Roman" w:eastAsia="宋体" w:hAnsi="Times New Roman" w:cs="Times New Roman"/>
                <w:b/>
                <w:bCs/>
                <w:iCs/>
                <w:sz w:val="24"/>
                <w:szCs w:val="24"/>
              </w:rPr>
            </w:pPr>
            <w:r w:rsidRPr="001D1829">
              <w:rPr>
                <w:rFonts w:ascii="Times New Roman" w:eastAsia="宋体" w:hAnsi="Times New Roman" w:cs="Times New Roman"/>
                <w:b/>
                <w:bCs/>
                <w:iCs/>
                <w:sz w:val="24"/>
                <w:szCs w:val="24"/>
              </w:rPr>
              <w:t>投资者关系活动类别</w:t>
            </w:r>
          </w:p>
        </w:tc>
        <w:tc>
          <w:tcPr>
            <w:tcW w:w="5812" w:type="dxa"/>
            <w:shd w:val="clear" w:color="auto" w:fill="auto"/>
          </w:tcPr>
          <w:p w14:paraId="3034F5B3" w14:textId="1DE42FDC" w:rsidR="00CD5CAD" w:rsidRPr="001D1829" w:rsidRDefault="00F43790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 w:rsidRPr="001D1829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□</w:t>
            </w:r>
            <w:r w:rsidR="005F3897" w:rsidRPr="001D1829">
              <w:rPr>
                <w:rFonts w:ascii="Times New Roman" w:eastAsia="宋体" w:hAnsi="Times New Roman" w:cs="Times New Roman"/>
                <w:sz w:val="24"/>
                <w:szCs w:val="24"/>
              </w:rPr>
              <w:t>特定对象调研</w:t>
            </w:r>
            <w:r w:rsidR="005F3897" w:rsidRPr="001D1829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</w:t>
            </w:r>
            <w:r w:rsidR="005F3897" w:rsidRPr="001D1829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□</w:t>
            </w:r>
            <w:r w:rsidR="005F3897" w:rsidRPr="001D1829">
              <w:rPr>
                <w:rFonts w:ascii="Times New Roman" w:eastAsia="宋体" w:hAnsi="Times New Roman" w:cs="Times New Roman"/>
                <w:sz w:val="24"/>
                <w:szCs w:val="24"/>
              </w:rPr>
              <w:t>分析师会议</w:t>
            </w:r>
          </w:p>
          <w:p w14:paraId="7AC2AAB7" w14:textId="65B915E5" w:rsidR="00CD5CAD" w:rsidRPr="001D1829" w:rsidRDefault="005F3897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 w:rsidRPr="001D1829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□</w:t>
            </w:r>
            <w:r w:rsidRPr="001D1829">
              <w:rPr>
                <w:rFonts w:ascii="Times New Roman" w:eastAsia="宋体" w:hAnsi="Times New Roman" w:cs="Times New Roman"/>
                <w:sz w:val="24"/>
                <w:szCs w:val="24"/>
              </w:rPr>
              <w:t>媒体采访</w:t>
            </w:r>
            <w:r w:rsidR="00F43790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   </w:t>
            </w:r>
            <w:r w:rsidR="00F4379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√</w:t>
            </w:r>
            <w:r w:rsidRPr="001D1829">
              <w:rPr>
                <w:rFonts w:ascii="Times New Roman" w:eastAsia="宋体" w:hAnsi="Times New Roman" w:cs="Times New Roman"/>
                <w:sz w:val="24"/>
                <w:szCs w:val="24"/>
              </w:rPr>
              <w:t>业绩说明会</w:t>
            </w:r>
          </w:p>
          <w:p w14:paraId="191C34C1" w14:textId="77777777" w:rsidR="00CD5CAD" w:rsidRPr="001D1829" w:rsidRDefault="005F3897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 w:rsidRPr="001D1829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□</w:t>
            </w:r>
            <w:r w:rsidRPr="001D1829">
              <w:rPr>
                <w:rFonts w:ascii="Times New Roman" w:eastAsia="宋体" w:hAnsi="Times New Roman" w:cs="Times New Roman"/>
                <w:sz w:val="24"/>
                <w:szCs w:val="24"/>
              </w:rPr>
              <w:t>新闻发布会</w:t>
            </w:r>
            <w:r w:rsidRPr="001D1829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  </w:t>
            </w:r>
            <w:r w:rsidRPr="001D1829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□</w:t>
            </w:r>
            <w:r w:rsidRPr="001D1829">
              <w:rPr>
                <w:rFonts w:ascii="Times New Roman" w:eastAsia="宋体" w:hAnsi="Times New Roman" w:cs="Times New Roman"/>
                <w:sz w:val="24"/>
                <w:szCs w:val="24"/>
              </w:rPr>
              <w:t>路演活动</w:t>
            </w:r>
          </w:p>
          <w:p w14:paraId="6A2096C5" w14:textId="77777777" w:rsidR="00CD5CAD" w:rsidRPr="001D1829" w:rsidRDefault="005F3897">
            <w:pPr>
              <w:tabs>
                <w:tab w:val="left" w:pos="2690"/>
                <w:tab w:val="center" w:pos="3199"/>
              </w:tabs>
              <w:spacing w:line="360" w:lineRule="auto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 w:rsidRPr="001D1829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□</w:t>
            </w:r>
            <w:r w:rsidRPr="001D1829">
              <w:rPr>
                <w:rFonts w:ascii="Times New Roman" w:eastAsia="宋体" w:hAnsi="Times New Roman" w:cs="Times New Roman"/>
                <w:sz w:val="24"/>
                <w:szCs w:val="24"/>
              </w:rPr>
              <w:t>现场参观</w:t>
            </w:r>
            <w:r w:rsidRPr="001D1829">
              <w:rPr>
                <w:rFonts w:ascii="Times New Roman" w:eastAsia="宋体" w:hAnsi="Times New Roman" w:cs="Times New Roman"/>
                <w:sz w:val="24"/>
                <w:szCs w:val="24"/>
              </w:rPr>
              <w:t>□</w:t>
            </w:r>
            <w:r w:rsidRPr="001D1829">
              <w:rPr>
                <w:rFonts w:ascii="Times New Roman" w:eastAsia="宋体" w:hAnsi="Times New Roman" w:cs="Times New Roman"/>
                <w:sz w:val="24"/>
                <w:szCs w:val="24"/>
              </w:rPr>
              <w:t>电话会议</w:t>
            </w:r>
          </w:p>
          <w:p w14:paraId="7F44E86B" w14:textId="4BAB9A6C" w:rsidR="00CD5CAD" w:rsidRPr="001D1829" w:rsidRDefault="005F3897">
            <w:pPr>
              <w:tabs>
                <w:tab w:val="center" w:pos="3199"/>
              </w:tabs>
              <w:spacing w:line="360" w:lineRule="auto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 w:rsidRPr="001D1829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□</w:t>
            </w:r>
            <w:r w:rsidRPr="001D1829">
              <w:rPr>
                <w:rFonts w:ascii="Times New Roman" w:eastAsia="宋体" w:hAnsi="Times New Roman" w:cs="Times New Roman"/>
                <w:sz w:val="24"/>
                <w:szCs w:val="24"/>
              </w:rPr>
              <w:t>其他（</w:t>
            </w:r>
            <w:r w:rsidRPr="001D1829">
              <w:rPr>
                <w:rFonts w:ascii="Times New Roman" w:eastAsia="宋体" w:hAnsi="Times New Roman" w:cs="Times New Roman"/>
                <w:sz w:val="24"/>
                <w:szCs w:val="24"/>
                <w:u w:val="single"/>
              </w:rPr>
              <w:t>请文字说明其他活动内容）</w:t>
            </w:r>
          </w:p>
        </w:tc>
      </w:tr>
      <w:tr w:rsidR="00CD5CAD" w:rsidRPr="001D1829" w14:paraId="1A43FDBD" w14:textId="77777777" w:rsidTr="00BD29BD">
        <w:tc>
          <w:tcPr>
            <w:tcW w:w="2978" w:type="dxa"/>
            <w:shd w:val="clear" w:color="auto" w:fill="auto"/>
            <w:vAlign w:val="center"/>
          </w:tcPr>
          <w:p w14:paraId="2562F989" w14:textId="77777777" w:rsidR="00CD5CAD" w:rsidRPr="001D1829" w:rsidRDefault="005F3897" w:rsidP="00BD29BD">
            <w:pPr>
              <w:spacing w:line="360" w:lineRule="auto"/>
              <w:rPr>
                <w:rFonts w:ascii="Times New Roman" w:eastAsia="宋体" w:hAnsi="Times New Roman" w:cs="Times New Roman"/>
                <w:b/>
                <w:bCs/>
                <w:iCs/>
                <w:sz w:val="24"/>
                <w:szCs w:val="24"/>
              </w:rPr>
            </w:pPr>
            <w:r w:rsidRPr="001D1829">
              <w:rPr>
                <w:rFonts w:ascii="Times New Roman" w:eastAsia="宋体" w:hAnsi="Times New Roman" w:cs="Times New Roman"/>
                <w:b/>
                <w:bCs/>
                <w:iCs/>
                <w:sz w:val="24"/>
                <w:szCs w:val="24"/>
              </w:rPr>
              <w:t>参与单位名称</w:t>
            </w:r>
          </w:p>
        </w:tc>
        <w:tc>
          <w:tcPr>
            <w:tcW w:w="5812" w:type="dxa"/>
            <w:shd w:val="clear" w:color="auto" w:fill="auto"/>
          </w:tcPr>
          <w:p w14:paraId="610BBC4F" w14:textId="56D58F7E" w:rsidR="00CD5CAD" w:rsidRPr="001D1829" w:rsidRDefault="003173FB" w:rsidP="009F7427">
            <w:pPr>
              <w:tabs>
                <w:tab w:val="center" w:pos="2798"/>
              </w:tabs>
              <w:spacing w:line="360" w:lineRule="auto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 w:rsidRPr="003173FB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通过线上方式参与</w:t>
            </w:r>
            <w:r w:rsidR="006378C7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202</w:t>
            </w:r>
            <w:r w:rsidR="006378C7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4</w:t>
            </w:r>
            <w:r w:rsidR="006378C7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年半</w:t>
            </w:r>
            <w:r w:rsidRPr="003173FB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年</w:t>
            </w:r>
            <w:r w:rsidR="007525D5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度</w:t>
            </w:r>
            <w:r w:rsidRPr="003173FB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业绩说明会的投资者</w:t>
            </w:r>
          </w:p>
        </w:tc>
      </w:tr>
      <w:tr w:rsidR="00CD5CAD" w:rsidRPr="001D1829" w14:paraId="494FFD8A" w14:textId="77777777">
        <w:tc>
          <w:tcPr>
            <w:tcW w:w="2978" w:type="dxa"/>
            <w:shd w:val="clear" w:color="auto" w:fill="auto"/>
          </w:tcPr>
          <w:p w14:paraId="3D6A09BC" w14:textId="77777777" w:rsidR="00CD5CAD" w:rsidRPr="001D1829" w:rsidRDefault="005F3897">
            <w:pPr>
              <w:spacing w:line="360" w:lineRule="auto"/>
              <w:rPr>
                <w:rFonts w:ascii="Times New Roman" w:eastAsia="宋体" w:hAnsi="Times New Roman" w:cs="Times New Roman"/>
                <w:b/>
                <w:bCs/>
                <w:iCs/>
                <w:sz w:val="24"/>
                <w:szCs w:val="24"/>
              </w:rPr>
            </w:pPr>
            <w:r w:rsidRPr="001D1829">
              <w:rPr>
                <w:rFonts w:ascii="Times New Roman" w:eastAsia="宋体" w:hAnsi="Times New Roman" w:cs="Times New Roman"/>
                <w:b/>
                <w:bCs/>
                <w:iCs/>
                <w:sz w:val="24"/>
                <w:szCs w:val="24"/>
              </w:rPr>
              <w:t>会议时间</w:t>
            </w:r>
          </w:p>
        </w:tc>
        <w:tc>
          <w:tcPr>
            <w:tcW w:w="5812" w:type="dxa"/>
            <w:shd w:val="clear" w:color="auto" w:fill="auto"/>
          </w:tcPr>
          <w:p w14:paraId="2804557A" w14:textId="696EA62D" w:rsidR="00CD5CAD" w:rsidRPr="001D1829" w:rsidRDefault="007525D5" w:rsidP="000A133F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2024</w:t>
            </w:r>
            <w:r w:rsidR="005F3897" w:rsidRPr="001D1829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年</w:t>
            </w:r>
            <w:r w:rsidR="006378C7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8</w:t>
            </w:r>
            <w:r w:rsidR="005F3897" w:rsidRPr="001D1829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月</w:t>
            </w:r>
            <w:r w:rsidR="006378C7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30</w:t>
            </w:r>
            <w:r w:rsidR="005F3897" w:rsidRPr="001D1829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日</w:t>
            </w: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（星期五</w:t>
            </w:r>
            <w:r w:rsidR="003173FB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）上午</w:t>
            </w:r>
            <w:r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10:00-11</w:t>
            </w:r>
            <w:r w:rsidR="000A133F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:00</w:t>
            </w:r>
          </w:p>
        </w:tc>
      </w:tr>
      <w:tr w:rsidR="00CD5CAD" w:rsidRPr="001D1829" w14:paraId="56A4D431" w14:textId="77777777" w:rsidTr="004B3CE9">
        <w:tc>
          <w:tcPr>
            <w:tcW w:w="2978" w:type="dxa"/>
            <w:shd w:val="clear" w:color="auto" w:fill="auto"/>
            <w:vAlign w:val="center"/>
          </w:tcPr>
          <w:p w14:paraId="1CBE7745" w14:textId="77777777" w:rsidR="00CD5CAD" w:rsidRPr="001D1829" w:rsidRDefault="005F3897" w:rsidP="004B3CE9">
            <w:pPr>
              <w:spacing w:line="360" w:lineRule="auto"/>
              <w:rPr>
                <w:rFonts w:ascii="Times New Roman" w:eastAsia="宋体" w:hAnsi="Times New Roman" w:cs="Times New Roman"/>
                <w:b/>
                <w:bCs/>
                <w:iCs/>
                <w:sz w:val="24"/>
                <w:szCs w:val="24"/>
              </w:rPr>
            </w:pPr>
            <w:r w:rsidRPr="001D1829">
              <w:rPr>
                <w:rFonts w:ascii="Times New Roman" w:eastAsia="宋体" w:hAnsi="Times New Roman" w:cs="Times New Roman"/>
                <w:b/>
                <w:bCs/>
                <w:iCs/>
                <w:sz w:val="24"/>
                <w:szCs w:val="24"/>
              </w:rPr>
              <w:t>会议地点</w:t>
            </w:r>
          </w:p>
        </w:tc>
        <w:tc>
          <w:tcPr>
            <w:tcW w:w="5812" w:type="dxa"/>
            <w:shd w:val="clear" w:color="auto" w:fill="auto"/>
          </w:tcPr>
          <w:p w14:paraId="09DD9527" w14:textId="77777777" w:rsidR="003173FB" w:rsidRDefault="003173FB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 w:rsidRPr="003173FB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上海证券交易所上证路演中心</w:t>
            </w:r>
          </w:p>
          <w:p w14:paraId="51F24744" w14:textId="132191A8" w:rsidR="00CD5CAD" w:rsidRPr="001D1829" w:rsidRDefault="003173FB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 w:rsidRPr="003173FB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（网址：</w:t>
            </w:r>
            <w:r w:rsidRPr="003173FB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http://roadshow.sseinfo.com/</w:t>
            </w:r>
            <w:r w:rsidRPr="003173FB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）</w:t>
            </w:r>
          </w:p>
        </w:tc>
      </w:tr>
      <w:tr w:rsidR="00CD5CAD" w:rsidRPr="001D1829" w14:paraId="1D2E500B" w14:textId="77777777" w:rsidTr="00BD29BD">
        <w:tc>
          <w:tcPr>
            <w:tcW w:w="2978" w:type="dxa"/>
            <w:shd w:val="clear" w:color="auto" w:fill="auto"/>
            <w:vAlign w:val="center"/>
          </w:tcPr>
          <w:p w14:paraId="0C6D4980" w14:textId="77777777" w:rsidR="00CD5CAD" w:rsidRPr="001D1829" w:rsidRDefault="005F3897" w:rsidP="00BD29BD">
            <w:pPr>
              <w:spacing w:line="360" w:lineRule="auto"/>
              <w:rPr>
                <w:rFonts w:ascii="Times New Roman" w:eastAsia="宋体" w:hAnsi="Times New Roman" w:cs="Times New Roman"/>
                <w:b/>
                <w:bCs/>
                <w:iCs/>
                <w:sz w:val="24"/>
                <w:szCs w:val="24"/>
              </w:rPr>
            </w:pPr>
            <w:r w:rsidRPr="001D1829">
              <w:rPr>
                <w:rFonts w:ascii="Times New Roman" w:eastAsia="宋体" w:hAnsi="Times New Roman" w:cs="Times New Roman"/>
                <w:b/>
                <w:bCs/>
                <w:iCs/>
                <w:sz w:val="24"/>
                <w:szCs w:val="24"/>
              </w:rPr>
              <w:t>上市公司接待人员姓名</w:t>
            </w:r>
          </w:p>
        </w:tc>
        <w:tc>
          <w:tcPr>
            <w:tcW w:w="5812" w:type="dxa"/>
            <w:shd w:val="clear" w:color="auto" w:fill="auto"/>
          </w:tcPr>
          <w:p w14:paraId="57A963FA" w14:textId="061507F6" w:rsidR="00CD5CAD" w:rsidRDefault="003173FB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董事</w:t>
            </w: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长</w:t>
            </w:r>
            <w:r w:rsidR="005F3897" w:rsidRPr="001D1829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：</w:t>
            </w: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吕宝利</w:t>
            </w:r>
          </w:p>
          <w:p w14:paraId="6FDF2EA6" w14:textId="30037E2C" w:rsidR="007525D5" w:rsidRPr="001D1829" w:rsidRDefault="007525D5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董事</w:t>
            </w:r>
            <w:r w:rsidR="00F046A0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、</w:t>
            </w: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总经理：</w:t>
            </w: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S</w:t>
            </w:r>
            <w:r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UN JIANYONG</w:t>
            </w:r>
          </w:p>
          <w:p w14:paraId="5224C396" w14:textId="01B6A1E7" w:rsidR="003173FB" w:rsidRDefault="006378C7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独立董事：杨爱义</w:t>
            </w:r>
          </w:p>
          <w:p w14:paraId="186D5BAB" w14:textId="774CA361" w:rsidR="00E936FC" w:rsidRPr="001D1829" w:rsidRDefault="00E936FC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 w:rsidRPr="001D1829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副总经理、财务总监：王国华</w:t>
            </w:r>
          </w:p>
          <w:p w14:paraId="7E0B5C28" w14:textId="77777777" w:rsidR="00CD5CAD" w:rsidRDefault="005F3897" w:rsidP="003173FB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 w:rsidRPr="001D1829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董事会秘书：</w:t>
            </w:r>
            <w:r w:rsidR="00E936FC" w:rsidRPr="001D1829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翟留镜</w:t>
            </w:r>
          </w:p>
          <w:p w14:paraId="7911065E" w14:textId="7ECB8913" w:rsidR="000F49A8" w:rsidRPr="001D1829" w:rsidRDefault="000F49A8" w:rsidP="003173FB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投资者关系：沈晓屹</w:t>
            </w:r>
          </w:p>
        </w:tc>
      </w:tr>
      <w:tr w:rsidR="00CD5CAD" w:rsidRPr="001D1829" w14:paraId="56E363EA" w14:textId="77777777">
        <w:trPr>
          <w:trHeight w:val="2701"/>
        </w:trPr>
        <w:tc>
          <w:tcPr>
            <w:tcW w:w="2978" w:type="dxa"/>
            <w:shd w:val="clear" w:color="auto" w:fill="auto"/>
            <w:vAlign w:val="center"/>
          </w:tcPr>
          <w:p w14:paraId="14C16E45" w14:textId="77777777" w:rsidR="00CD5CAD" w:rsidRPr="001D1829" w:rsidRDefault="005F3897">
            <w:pPr>
              <w:spacing w:line="360" w:lineRule="auto"/>
              <w:rPr>
                <w:rFonts w:ascii="Times New Roman" w:eastAsia="宋体" w:hAnsi="Times New Roman" w:cs="Times New Roman"/>
                <w:b/>
                <w:bCs/>
                <w:iCs/>
                <w:sz w:val="24"/>
                <w:szCs w:val="24"/>
              </w:rPr>
            </w:pPr>
            <w:r w:rsidRPr="001D1829">
              <w:rPr>
                <w:rFonts w:ascii="Times New Roman" w:eastAsia="宋体" w:hAnsi="Times New Roman" w:cs="Times New Roman"/>
                <w:b/>
                <w:bCs/>
                <w:iCs/>
                <w:sz w:val="24"/>
                <w:szCs w:val="24"/>
              </w:rPr>
              <w:t>投资者关系活动主要内容介绍</w:t>
            </w:r>
          </w:p>
        </w:tc>
        <w:tc>
          <w:tcPr>
            <w:tcW w:w="5812" w:type="dxa"/>
            <w:shd w:val="clear" w:color="auto" w:fill="auto"/>
          </w:tcPr>
          <w:p w14:paraId="4081EDA3" w14:textId="7BF57E9A" w:rsidR="00256856" w:rsidRPr="00256856" w:rsidRDefault="00256856" w:rsidP="005B4E74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iCs/>
                <w:sz w:val="24"/>
                <w:szCs w:val="24"/>
              </w:rPr>
            </w:pPr>
            <w:r w:rsidRPr="00256856">
              <w:rPr>
                <w:rFonts w:ascii="Times New Roman" w:eastAsia="宋体" w:hAnsi="Times New Roman" w:cs="Times New Roman" w:hint="eastAsia"/>
                <w:iCs/>
                <w:sz w:val="24"/>
                <w:szCs w:val="24"/>
              </w:rPr>
              <w:t>公司于</w:t>
            </w:r>
            <w:r w:rsidR="00FB2109">
              <w:rPr>
                <w:rFonts w:ascii="Times New Roman" w:eastAsia="宋体" w:hAnsi="Times New Roman" w:cs="Times New Roman" w:hint="eastAsia"/>
                <w:iCs/>
                <w:sz w:val="24"/>
                <w:szCs w:val="24"/>
              </w:rPr>
              <w:t>202</w:t>
            </w:r>
            <w:r w:rsidR="00FB2109">
              <w:rPr>
                <w:rFonts w:ascii="Times New Roman" w:eastAsia="宋体" w:hAnsi="Times New Roman" w:cs="Times New Roman"/>
                <w:iCs/>
                <w:sz w:val="24"/>
                <w:szCs w:val="24"/>
              </w:rPr>
              <w:t>4</w:t>
            </w:r>
            <w:r w:rsidRPr="00256856">
              <w:rPr>
                <w:rFonts w:ascii="Times New Roman" w:eastAsia="宋体" w:hAnsi="Times New Roman" w:cs="Times New Roman" w:hint="eastAsia"/>
                <w:iCs/>
                <w:sz w:val="24"/>
                <w:szCs w:val="24"/>
              </w:rPr>
              <w:t>年</w:t>
            </w:r>
            <w:r w:rsidR="006378C7">
              <w:rPr>
                <w:rFonts w:ascii="Times New Roman" w:eastAsia="宋体" w:hAnsi="Times New Roman" w:cs="Times New Roman"/>
                <w:iCs/>
                <w:sz w:val="24"/>
                <w:szCs w:val="24"/>
              </w:rPr>
              <w:t>8</w:t>
            </w:r>
            <w:r w:rsidRPr="00256856">
              <w:rPr>
                <w:rFonts w:ascii="Times New Roman" w:eastAsia="宋体" w:hAnsi="Times New Roman" w:cs="Times New Roman" w:hint="eastAsia"/>
                <w:iCs/>
                <w:sz w:val="24"/>
                <w:szCs w:val="24"/>
              </w:rPr>
              <w:t>月</w:t>
            </w:r>
            <w:r w:rsidR="006378C7">
              <w:rPr>
                <w:rFonts w:ascii="Times New Roman" w:eastAsia="宋体" w:hAnsi="Times New Roman" w:cs="Times New Roman" w:hint="eastAsia"/>
                <w:iCs/>
                <w:sz w:val="24"/>
                <w:szCs w:val="24"/>
              </w:rPr>
              <w:t>3</w:t>
            </w:r>
            <w:r w:rsidR="006378C7">
              <w:rPr>
                <w:rFonts w:ascii="Times New Roman" w:eastAsia="宋体" w:hAnsi="Times New Roman" w:cs="Times New Roman"/>
                <w:iCs/>
                <w:sz w:val="24"/>
                <w:szCs w:val="24"/>
              </w:rPr>
              <w:t>0</w:t>
            </w:r>
            <w:r w:rsidRPr="00256856">
              <w:rPr>
                <w:rFonts w:ascii="Times New Roman" w:eastAsia="宋体" w:hAnsi="Times New Roman" w:cs="Times New Roman" w:hint="eastAsia"/>
                <w:iCs/>
                <w:sz w:val="24"/>
                <w:szCs w:val="24"/>
              </w:rPr>
              <w:t>日在上海证券交易所上证路演中心召开了</w:t>
            </w:r>
            <w:r w:rsidR="006378C7">
              <w:rPr>
                <w:rFonts w:ascii="Times New Roman" w:eastAsia="宋体" w:hAnsi="Times New Roman" w:cs="Times New Roman" w:hint="eastAsia"/>
                <w:iCs/>
                <w:sz w:val="24"/>
                <w:szCs w:val="24"/>
              </w:rPr>
              <w:t>202</w:t>
            </w:r>
            <w:r w:rsidR="006378C7">
              <w:rPr>
                <w:rFonts w:ascii="Times New Roman" w:eastAsia="宋体" w:hAnsi="Times New Roman" w:cs="Times New Roman"/>
                <w:iCs/>
                <w:sz w:val="24"/>
                <w:szCs w:val="24"/>
              </w:rPr>
              <w:t>4</w:t>
            </w:r>
            <w:r w:rsidR="006378C7">
              <w:rPr>
                <w:rFonts w:ascii="Times New Roman" w:eastAsia="宋体" w:hAnsi="Times New Roman" w:cs="Times New Roman" w:hint="eastAsia"/>
                <w:iCs/>
                <w:sz w:val="24"/>
                <w:szCs w:val="24"/>
              </w:rPr>
              <w:t>年半</w:t>
            </w:r>
            <w:r w:rsidRPr="00256856">
              <w:rPr>
                <w:rFonts w:ascii="Times New Roman" w:eastAsia="宋体" w:hAnsi="Times New Roman" w:cs="Times New Roman" w:hint="eastAsia"/>
                <w:iCs/>
                <w:sz w:val="24"/>
                <w:szCs w:val="24"/>
              </w:rPr>
              <w:t>年</w:t>
            </w:r>
            <w:r w:rsidR="00FB2109">
              <w:rPr>
                <w:rFonts w:ascii="Times New Roman" w:eastAsia="宋体" w:hAnsi="Times New Roman" w:cs="Times New Roman" w:hint="eastAsia"/>
                <w:iCs/>
                <w:sz w:val="24"/>
                <w:szCs w:val="24"/>
              </w:rPr>
              <w:t>度</w:t>
            </w:r>
            <w:r w:rsidRPr="00256856">
              <w:rPr>
                <w:rFonts w:ascii="Times New Roman" w:eastAsia="宋体" w:hAnsi="Times New Roman" w:cs="Times New Roman" w:hint="eastAsia"/>
                <w:iCs/>
                <w:sz w:val="24"/>
                <w:szCs w:val="24"/>
              </w:rPr>
              <w:t>业绩说明会，通过网络文字互动的方式与投资者进行了交流，具体问题</w:t>
            </w:r>
            <w:r w:rsidR="00A15A75">
              <w:rPr>
                <w:rFonts w:ascii="Times New Roman" w:eastAsia="宋体" w:hAnsi="Times New Roman" w:cs="Times New Roman" w:hint="eastAsia"/>
                <w:iCs/>
                <w:sz w:val="24"/>
                <w:szCs w:val="24"/>
              </w:rPr>
              <w:t>及回复</w:t>
            </w:r>
            <w:r w:rsidRPr="00256856">
              <w:rPr>
                <w:rFonts w:ascii="Times New Roman" w:eastAsia="宋体" w:hAnsi="Times New Roman" w:cs="Times New Roman" w:hint="eastAsia"/>
                <w:iCs/>
                <w:sz w:val="24"/>
                <w:szCs w:val="24"/>
              </w:rPr>
              <w:t>如下：</w:t>
            </w:r>
          </w:p>
          <w:p w14:paraId="5BB0105A" w14:textId="6BEE7F8A" w:rsidR="00CB3C4C" w:rsidRPr="005B4E74" w:rsidRDefault="00CB3C4C" w:rsidP="005B4E74">
            <w:pPr>
              <w:spacing w:line="360" w:lineRule="auto"/>
              <w:ind w:firstLineChars="200" w:firstLine="482"/>
              <w:rPr>
                <w:rFonts w:ascii="Times New Roman" w:eastAsia="宋体" w:hAnsi="Times New Roman" w:cs="Times New Roman"/>
                <w:b/>
                <w:iCs/>
                <w:sz w:val="24"/>
                <w:szCs w:val="24"/>
              </w:rPr>
            </w:pPr>
            <w:r w:rsidRPr="005B4E74">
              <w:rPr>
                <w:rFonts w:ascii="Times New Roman" w:eastAsia="宋体" w:hAnsi="Times New Roman" w:cs="Times New Roman"/>
                <w:b/>
                <w:iCs/>
                <w:sz w:val="24"/>
                <w:szCs w:val="24"/>
              </w:rPr>
              <w:t>Q</w:t>
            </w:r>
            <w:r w:rsidR="0091427B" w:rsidRPr="005B4E74">
              <w:rPr>
                <w:rFonts w:ascii="Times New Roman" w:eastAsia="宋体" w:hAnsi="Times New Roman" w:cs="Times New Roman"/>
                <w:b/>
                <w:iCs/>
                <w:sz w:val="24"/>
                <w:szCs w:val="24"/>
              </w:rPr>
              <w:t>1</w:t>
            </w:r>
            <w:r w:rsidRPr="005B4E74">
              <w:rPr>
                <w:rFonts w:ascii="Times New Roman" w:eastAsia="宋体" w:hAnsi="Times New Roman" w:cs="Times New Roman"/>
                <w:b/>
                <w:iCs/>
                <w:sz w:val="24"/>
                <w:szCs w:val="24"/>
              </w:rPr>
              <w:t>：</w:t>
            </w:r>
            <w:r w:rsidR="006378C7" w:rsidRPr="006378C7">
              <w:rPr>
                <w:rFonts w:ascii="Times New Roman" w:eastAsia="宋体" w:hAnsi="Times New Roman" w:cs="Times New Roman" w:hint="eastAsia"/>
                <w:b/>
                <w:iCs/>
                <w:sz w:val="24"/>
                <w:szCs w:val="24"/>
              </w:rPr>
              <w:t>请问贵司半年报中，研发费用细项之研发工程费用由上期约</w:t>
            </w:r>
            <w:r w:rsidR="006378C7" w:rsidRPr="006378C7">
              <w:rPr>
                <w:rFonts w:ascii="Times New Roman" w:eastAsia="宋体" w:hAnsi="Times New Roman" w:cs="Times New Roman" w:hint="eastAsia"/>
                <w:b/>
                <w:iCs/>
                <w:sz w:val="24"/>
                <w:szCs w:val="24"/>
              </w:rPr>
              <w:t>1700</w:t>
            </w:r>
            <w:r w:rsidR="006378C7" w:rsidRPr="006378C7">
              <w:rPr>
                <w:rFonts w:ascii="Times New Roman" w:eastAsia="宋体" w:hAnsi="Times New Roman" w:cs="Times New Roman" w:hint="eastAsia"/>
                <w:b/>
                <w:iCs/>
                <w:sz w:val="24"/>
                <w:szCs w:val="24"/>
              </w:rPr>
              <w:t>万大幅上升至约</w:t>
            </w:r>
            <w:r w:rsidR="006378C7" w:rsidRPr="006378C7">
              <w:rPr>
                <w:rFonts w:ascii="Times New Roman" w:eastAsia="宋体" w:hAnsi="Times New Roman" w:cs="Times New Roman" w:hint="eastAsia"/>
                <w:b/>
                <w:iCs/>
                <w:sz w:val="24"/>
                <w:szCs w:val="24"/>
              </w:rPr>
              <w:t>7600</w:t>
            </w:r>
            <w:r w:rsidR="006378C7" w:rsidRPr="006378C7">
              <w:rPr>
                <w:rFonts w:ascii="Times New Roman" w:eastAsia="宋体" w:hAnsi="Times New Roman" w:cs="Times New Roman" w:hint="eastAsia"/>
                <w:b/>
                <w:iCs/>
                <w:sz w:val="24"/>
                <w:szCs w:val="24"/>
              </w:rPr>
              <w:t>万，可否请贵司高管说明，谢谢</w:t>
            </w:r>
            <w:r w:rsidR="006378C7">
              <w:rPr>
                <w:rFonts w:ascii="Times New Roman" w:eastAsia="宋体" w:hAnsi="Times New Roman" w:cs="Times New Roman" w:hint="eastAsia"/>
                <w:b/>
                <w:iCs/>
                <w:sz w:val="24"/>
                <w:szCs w:val="24"/>
              </w:rPr>
              <w:t>！</w:t>
            </w:r>
          </w:p>
          <w:p w14:paraId="0C702AE2" w14:textId="682B7190" w:rsidR="00CB3C4C" w:rsidRPr="001D1829" w:rsidRDefault="00CB3C4C" w:rsidP="005B4E74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iCs/>
                <w:sz w:val="24"/>
                <w:szCs w:val="24"/>
              </w:rPr>
            </w:pPr>
            <w:r w:rsidRPr="001D1829">
              <w:rPr>
                <w:rFonts w:ascii="Times New Roman" w:eastAsia="宋体" w:hAnsi="Times New Roman" w:cs="Times New Roman"/>
                <w:iCs/>
                <w:sz w:val="24"/>
                <w:szCs w:val="24"/>
              </w:rPr>
              <w:lastRenderedPageBreak/>
              <w:t>A</w:t>
            </w:r>
            <w:r w:rsidRPr="001D1829">
              <w:rPr>
                <w:rFonts w:ascii="Times New Roman" w:eastAsia="宋体" w:hAnsi="Times New Roman" w:cs="Times New Roman"/>
                <w:iCs/>
                <w:sz w:val="24"/>
                <w:szCs w:val="24"/>
              </w:rPr>
              <w:t>：</w:t>
            </w:r>
            <w:r w:rsidR="006378C7" w:rsidRPr="006378C7">
              <w:rPr>
                <w:rFonts w:ascii="Times New Roman" w:eastAsia="宋体" w:hAnsi="Times New Roman" w:cs="Times New Roman" w:hint="eastAsia"/>
                <w:iCs/>
                <w:sz w:val="24"/>
                <w:szCs w:val="24"/>
              </w:rPr>
              <w:t>尊敬的投资者，您好！本期研发工程费的上升，主要系公司在当期加大了产品的研发投入，具体而言，在高端产品方面，公司注重技术创新和研</w:t>
            </w:r>
            <w:r w:rsidR="0020764D">
              <w:rPr>
                <w:rFonts w:ascii="Times New Roman" w:eastAsia="宋体" w:hAnsi="Times New Roman" w:cs="Times New Roman" w:hint="eastAsia"/>
                <w:iCs/>
                <w:sz w:val="24"/>
                <w:szCs w:val="24"/>
              </w:rPr>
              <w:t>发积累，力争在快速发展的新兴市场中形成较强的核心竞争力；在中端和低端产品方面，积极推进当</w:t>
            </w:r>
            <w:bookmarkStart w:id="0" w:name="_GoBack"/>
            <w:bookmarkEnd w:id="0"/>
            <w:r w:rsidR="0020764D">
              <w:rPr>
                <w:rFonts w:ascii="Times New Roman" w:eastAsia="宋体" w:hAnsi="Times New Roman" w:cs="Times New Roman" w:hint="eastAsia"/>
                <w:iCs/>
                <w:sz w:val="24"/>
                <w:szCs w:val="24"/>
              </w:rPr>
              <w:t>前产品系列积累，开展前瞻性的技术研发和系列</w:t>
            </w:r>
            <w:r w:rsidR="006378C7" w:rsidRPr="006378C7">
              <w:rPr>
                <w:rFonts w:ascii="Times New Roman" w:eastAsia="宋体" w:hAnsi="Times New Roman" w:cs="Times New Roman" w:hint="eastAsia"/>
                <w:iCs/>
                <w:sz w:val="24"/>
                <w:szCs w:val="24"/>
              </w:rPr>
              <w:t>裂变的延展扩充或迭代升级，加快提升公司产品的丰富度，力争把握住当下国产化的发展契机。感谢您的关注！</w:t>
            </w:r>
          </w:p>
          <w:p w14:paraId="4629DFF1" w14:textId="77777777" w:rsidR="00CB3C4C" w:rsidRPr="005B4E74" w:rsidRDefault="00CB3C4C" w:rsidP="005B4E74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iCs/>
                <w:sz w:val="24"/>
                <w:szCs w:val="24"/>
              </w:rPr>
            </w:pPr>
          </w:p>
          <w:p w14:paraId="0F59FE6F" w14:textId="77777777" w:rsidR="006378C7" w:rsidRDefault="00CB3C4C" w:rsidP="005B4E74">
            <w:pPr>
              <w:spacing w:line="360" w:lineRule="auto"/>
              <w:ind w:firstLineChars="200" w:firstLine="482"/>
              <w:rPr>
                <w:rFonts w:ascii="Times New Roman" w:eastAsia="宋体" w:hAnsi="Times New Roman" w:cs="Times New Roman"/>
                <w:b/>
                <w:iCs/>
                <w:sz w:val="24"/>
                <w:szCs w:val="24"/>
              </w:rPr>
            </w:pPr>
            <w:r w:rsidRPr="005B4E74">
              <w:rPr>
                <w:rFonts w:ascii="Times New Roman" w:eastAsia="宋体" w:hAnsi="Times New Roman" w:cs="Times New Roman"/>
                <w:b/>
                <w:iCs/>
                <w:sz w:val="24"/>
                <w:szCs w:val="24"/>
              </w:rPr>
              <w:t>Q</w:t>
            </w:r>
            <w:r w:rsidR="0091427B" w:rsidRPr="005B4E74">
              <w:rPr>
                <w:rFonts w:ascii="Times New Roman" w:eastAsia="宋体" w:hAnsi="Times New Roman" w:cs="Times New Roman"/>
                <w:b/>
                <w:iCs/>
                <w:sz w:val="24"/>
                <w:szCs w:val="24"/>
              </w:rPr>
              <w:t>2</w:t>
            </w:r>
            <w:r w:rsidRPr="005B4E74">
              <w:rPr>
                <w:rFonts w:ascii="Times New Roman" w:eastAsia="宋体" w:hAnsi="Times New Roman" w:cs="Times New Roman"/>
                <w:b/>
                <w:iCs/>
                <w:sz w:val="24"/>
                <w:szCs w:val="24"/>
              </w:rPr>
              <w:t>：</w:t>
            </w:r>
            <w:r w:rsidR="006378C7" w:rsidRPr="006378C7">
              <w:rPr>
                <w:rFonts w:ascii="Times New Roman" w:eastAsia="宋体" w:hAnsi="Times New Roman" w:cs="Times New Roman" w:hint="eastAsia"/>
                <w:b/>
                <w:iCs/>
                <w:sz w:val="24"/>
                <w:szCs w:val="24"/>
              </w:rPr>
              <w:t>领导您好，想请教三个问题：</w:t>
            </w:r>
          </w:p>
          <w:p w14:paraId="524EDA3C" w14:textId="77777777" w:rsidR="006378C7" w:rsidRDefault="006378C7" w:rsidP="005B4E74">
            <w:pPr>
              <w:spacing w:line="360" w:lineRule="auto"/>
              <w:ind w:firstLineChars="200" w:firstLine="482"/>
              <w:rPr>
                <w:rFonts w:ascii="Times New Roman" w:eastAsia="宋体" w:hAnsi="Times New Roman" w:cs="Times New Roman"/>
                <w:b/>
                <w:iCs/>
                <w:sz w:val="24"/>
                <w:szCs w:val="24"/>
              </w:rPr>
            </w:pPr>
            <w:r w:rsidRPr="006378C7">
              <w:rPr>
                <w:rFonts w:ascii="Times New Roman" w:eastAsia="宋体" w:hAnsi="Times New Roman" w:cs="Times New Roman" w:hint="eastAsia"/>
                <w:b/>
                <w:iCs/>
                <w:sz w:val="24"/>
                <w:szCs w:val="24"/>
              </w:rPr>
              <w:t>1</w:t>
            </w:r>
            <w:r w:rsidRPr="006378C7">
              <w:rPr>
                <w:rFonts w:ascii="Times New Roman" w:eastAsia="宋体" w:hAnsi="Times New Roman" w:cs="Times New Roman" w:hint="eastAsia"/>
                <w:b/>
                <w:iCs/>
                <w:sz w:val="24"/>
                <w:szCs w:val="24"/>
              </w:rPr>
              <w:t>、公司高端系列芯片毛利率如何，是否会比中低端芯片更高？</w:t>
            </w:r>
          </w:p>
          <w:p w14:paraId="2EA84F11" w14:textId="77777777" w:rsidR="006378C7" w:rsidRDefault="006378C7" w:rsidP="005B4E74">
            <w:pPr>
              <w:spacing w:line="360" w:lineRule="auto"/>
              <w:ind w:firstLineChars="200" w:firstLine="482"/>
              <w:rPr>
                <w:rFonts w:ascii="Times New Roman" w:eastAsia="宋体" w:hAnsi="Times New Roman" w:cs="Times New Roman"/>
                <w:b/>
                <w:iCs/>
                <w:sz w:val="24"/>
                <w:szCs w:val="24"/>
              </w:rPr>
            </w:pPr>
            <w:r w:rsidRPr="006378C7">
              <w:rPr>
                <w:rFonts w:ascii="Times New Roman" w:eastAsia="宋体" w:hAnsi="Times New Roman" w:cs="Times New Roman" w:hint="eastAsia"/>
                <w:b/>
                <w:iCs/>
                <w:sz w:val="24"/>
                <w:szCs w:val="24"/>
              </w:rPr>
              <w:t>2</w:t>
            </w:r>
            <w:r w:rsidRPr="006378C7">
              <w:rPr>
                <w:rFonts w:ascii="Times New Roman" w:eastAsia="宋体" w:hAnsi="Times New Roman" w:cs="Times New Roman" w:hint="eastAsia"/>
                <w:b/>
                <w:iCs/>
                <w:sz w:val="24"/>
                <w:szCs w:val="24"/>
              </w:rPr>
              <w:t>、公司未来是否会自研推出搭配高端芯片的交换机？</w:t>
            </w:r>
          </w:p>
          <w:p w14:paraId="0C7F346F" w14:textId="77777777" w:rsidR="006378C7" w:rsidRDefault="006378C7" w:rsidP="005B4E74">
            <w:pPr>
              <w:spacing w:line="360" w:lineRule="auto"/>
              <w:ind w:firstLineChars="200" w:firstLine="482"/>
              <w:rPr>
                <w:rFonts w:ascii="Times New Roman" w:eastAsia="宋体" w:hAnsi="Times New Roman" w:cs="Times New Roman"/>
                <w:b/>
                <w:iCs/>
                <w:sz w:val="24"/>
                <w:szCs w:val="24"/>
              </w:rPr>
            </w:pPr>
            <w:r w:rsidRPr="006378C7">
              <w:rPr>
                <w:rFonts w:ascii="Times New Roman" w:eastAsia="宋体" w:hAnsi="Times New Roman" w:cs="Times New Roman" w:hint="eastAsia"/>
                <w:b/>
                <w:iCs/>
                <w:sz w:val="24"/>
                <w:szCs w:val="24"/>
              </w:rPr>
              <w:t>3</w:t>
            </w:r>
            <w:r w:rsidRPr="006378C7">
              <w:rPr>
                <w:rFonts w:ascii="Times New Roman" w:eastAsia="宋体" w:hAnsi="Times New Roman" w:cs="Times New Roman" w:hint="eastAsia"/>
                <w:b/>
                <w:iCs/>
                <w:sz w:val="24"/>
                <w:szCs w:val="24"/>
              </w:rPr>
              <w:t>、公司是否会涉足</w:t>
            </w:r>
            <w:r w:rsidRPr="006378C7">
              <w:rPr>
                <w:rFonts w:ascii="Times New Roman" w:eastAsia="宋体" w:hAnsi="Times New Roman" w:cs="Times New Roman" w:hint="eastAsia"/>
                <w:b/>
                <w:iCs/>
                <w:sz w:val="24"/>
                <w:szCs w:val="24"/>
              </w:rPr>
              <w:t>AI</w:t>
            </w:r>
            <w:r w:rsidRPr="006378C7">
              <w:rPr>
                <w:rFonts w:ascii="Times New Roman" w:eastAsia="宋体" w:hAnsi="Times New Roman" w:cs="Times New Roman" w:hint="eastAsia"/>
                <w:b/>
                <w:iCs/>
                <w:sz w:val="24"/>
                <w:szCs w:val="24"/>
              </w:rPr>
              <w:t>服务器内部算力卡互联所用网络交换芯片？</w:t>
            </w:r>
          </w:p>
          <w:p w14:paraId="4F80F119" w14:textId="09EE0D41" w:rsidR="00CB3C4C" w:rsidRPr="005B4E74" w:rsidRDefault="006378C7" w:rsidP="005B4E74">
            <w:pPr>
              <w:spacing w:line="360" w:lineRule="auto"/>
              <w:ind w:firstLineChars="200" w:firstLine="482"/>
              <w:rPr>
                <w:rFonts w:ascii="Times New Roman" w:eastAsia="宋体" w:hAnsi="Times New Roman" w:cs="Times New Roman"/>
                <w:b/>
                <w:iCs/>
                <w:sz w:val="24"/>
                <w:szCs w:val="24"/>
              </w:rPr>
            </w:pPr>
            <w:r w:rsidRPr="006378C7">
              <w:rPr>
                <w:rFonts w:ascii="Times New Roman" w:eastAsia="宋体" w:hAnsi="Times New Roman" w:cs="Times New Roman" w:hint="eastAsia"/>
                <w:b/>
                <w:iCs/>
                <w:sz w:val="24"/>
                <w:szCs w:val="24"/>
              </w:rPr>
              <w:t>非常感谢</w:t>
            </w:r>
            <w:r>
              <w:rPr>
                <w:rFonts w:ascii="Times New Roman" w:eastAsia="宋体" w:hAnsi="Times New Roman" w:cs="Times New Roman" w:hint="eastAsia"/>
                <w:b/>
                <w:iCs/>
                <w:sz w:val="24"/>
                <w:szCs w:val="24"/>
              </w:rPr>
              <w:t>！</w:t>
            </w:r>
          </w:p>
          <w:p w14:paraId="53DDA8D8" w14:textId="77777777" w:rsidR="006378C7" w:rsidRDefault="00CB3C4C" w:rsidP="00FB2109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iCs/>
                <w:sz w:val="24"/>
                <w:szCs w:val="24"/>
              </w:rPr>
            </w:pPr>
            <w:r w:rsidRPr="001D1829">
              <w:rPr>
                <w:rFonts w:ascii="Times New Roman" w:eastAsia="宋体" w:hAnsi="Times New Roman" w:cs="Times New Roman"/>
                <w:iCs/>
                <w:sz w:val="24"/>
                <w:szCs w:val="24"/>
              </w:rPr>
              <w:t>A</w:t>
            </w:r>
            <w:r w:rsidRPr="001D1829">
              <w:rPr>
                <w:rFonts w:ascii="Times New Roman" w:eastAsia="宋体" w:hAnsi="Times New Roman" w:cs="Times New Roman"/>
                <w:iCs/>
                <w:sz w:val="24"/>
                <w:szCs w:val="24"/>
              </w:rPr>
              <w:t>：</w:t>
            </w:r>
            <w:r w:rsidR="006378C7" w:rsidRPr="006378C7">
              <w:rPr>
                <w:rFonts w:ascii="Times New Roman" w:eastAsia="宋体" w:hAnsi="Times New Roman" w:cs="Times New Roman" w:hint="eastAsia"/>
                <w:iCs/>
                <w:sz w:val="24"/>
                <w:szCs w:val="24"/>
              </w:rPr>
              <w:t>尊敬的投资者，您好！关于您的三个问题，回复如下：</w:t>
            </w:r>
          </w:p>
          <w:p w14:paraId="43DD439D" w14:textId="77777777" w:rsidR="006378C7" w:rsidRDefault="006378C7" w:rsidP="00FB2109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iCs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 w:hint="eastAsia"/>
                <w:iCs/>
                <w:sz w:val="24"/>
                <w:szCs w:val="24"/>
              </w:rPr>
              <w:t>、</w:t>
            </w:r>
            <w:r w:rsidRPr="006378C7">
              <w:rPr>
                <w:rFonts w:ascii="Times New Roman" w:eastAsia="宋体" w:hAnsi="Times New Roman" w:cs="Times New Roman" w:hint="eastAsia"/>
                <w:iCs/>
                <w:sz w:val="24"/>
                <w:szCs w:val="24"/>
              </w:rPr>
              <w:t>公司产品毛利率主要受下游市场需求、产品售价、原材料及委外加工服务采购成本及公司技术水平等多种因素影响。公司在稳步推进产品市场化进程的同时，也会积极关注毛利率等相关财务指标，保障公司的健康稳健运营。</w:t>
            </w:r>
          </w:p>
          <w:p w14:paraId="082D582B" w14:textId="62AC9FE6" w:rsidR="006378C7" w:rsidRDefault="006378C7" w:rsidP="00FB2109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iCs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 w:cs="Times New Roman" w:hint="eastAsia"/>
                <w:iCs/>
                <w:sz w:val="24"/>
                <w:szCs w:val="24"/>
              </w:rPr>
              <w:t>、</w:t>
            </w:r>
            <w:r w:rsidRPr="006378C7">
              <w:rPr>
                <w:rFonts w:ascii="Times New Roman" w:eastAsia="宋体" w:hAnsi="Times New Roman" w:cs="Times New Roman" w:hint="eastAsia"/>
                <w:iCs/>
                <w:sz w:val="24"/>
                <w:szCs w:val="24"/>
              </w:rPr>
              <w:t>公司的交换机产品作为芯片业务的一个有机延伸，我们会结合市场需求及整体业务推进的情况，适时考虑相关产品的布局。</w:t>
            </w:r>
            <w:r w:rsidRPr="006378C7">
              <w:rPr>
                <w:rFonts w:ascii="Times New Roman" w:eastAsia="宋体" w:hAnsi="Times New Roman" w:cs="Times New Roman" w:hint="eastAsia"/>
                <w:iCs/>
                <w:sz w:val="24"/>
                <w:szCs w:val="24"/>
              </w:rPr>
              <w:t xml:space="preserve"> </w:t>
            </w:r>
          </w:p>
          <w:p w14:paraId="0E100EED" w14:textId="77777777" w:rsidR="006378C7" w:rsidRDefault="006378C7" w:rsidP="00FB2109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iCs/>
                <w:sz w:val="24"/>
                <w:szCs w:val="24"/>
              </w:rPr>
              <w:t>3</w:t>
            </w:r>
            <w:r>
              <w:rPr>
                <w:rFonts w:ascii="Times New Roman" w:eastAsia="宋体" w:hAnsi="Times New Roman" w:cs="Times New Roman" w:hint="eastAsia"/>
                <w:iCs/>
                <w:sz w:val="24"/>
                <w:szCs w:val="24"/>
              </w:rPr>
              <w:t>、</w:t>
            </w:r>
            <w:r w:rsidRPr="006378C7">
              <w:rPr>
                <w:rFonts w:ascii="Times New Roman" w:eastAsia="宋体" w:hAnsi="Times New Roman" w:cs="Times New Roman" w:hint="eastAsia"/>
                <w:iCs/>
                <w:sz w:val="24"/>
                <w:szCs w:val="24"/>
              </w:rPr>
              <w:t>公司始终关注新技术与新应用的发展，积极把握前沿技术的发展方向，持续致力于为网络生</w:t>
            </w:r>
            <w:r>
              <w:rPr>
                <w:rFonts w:ascii="Times New Roman" w:eastAsia="宋体" w:hAnsi="Times New Roman" w:cs="Times New Roman" w:hint="eastAsia"/>
                <w:iCs/>
                <w:sz w:val="24"/>
                <w:szCs w:val="24"/>
              </w:rPr>
              <w:t>态的健</w:t>
            </w:r>
            <w:r>
              <w:rPr>
                <w:rFonts w:ascii="Times New Roman" w:eastAsia="宋体" w:hAnsi="Times New Roman" w:cs="Times New Roman" w:hint="eastAsia"/>
                <w:iCs/>
                <w:sz w:val="24"/>
                <w:szCs w:val="24"/>
              </w:rPr>
              <w:lastRenderedPageBreak/>
              <w:t>康发展贡献力量。</w:t>
            </w:r>
          </w:p>
          <w:p w14:paraId="20AE300A" w14:textId="137F19DE" w:rsidR="00CB3C4C" w:rsidRPr="001D1829" w:rsidRDefault="006378C7" w:rsidP="00FB2109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iCs/>
                <w:sz w:val="24"/>
                <w:szCs w:val="24"/>
              </w:rPr>
              <w:t>感谢您的关注</w:t>
            </w:r>
            <w:r w:rsidR="00FB2109" w:rsidRPr="00FB2109">
              <w:rPr>
                <w:rFonts w:ascii="Times New Roman" w:eastAsia="宋体" w:hAnsi="Times New Roman" w:cs="Times New Roman" w:hint="eastAsia"/>
                <w:iCs/>
                <w:sz w:val="24"/>
                <w:szCs w:val="24"/>
              </w:rPr>
              <w:t>！</w:t>
            </w:r>
          </w:p>
          <w:p w14:paraId="5575AEF2" w14:textId="77777777" w:rsidR="00CB3C4C" w:rsidRPr="005B4E74" w:rsidRDefault="00CB3C4C" w:rsidP="005B4E74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iCs/>
                <w:sz w:val="24"/>
                <w:szCs w:val="24"/>
              </w:rPr>
            </w:pPr>
          </w:p>
          <w:p w14:paraId="2C5CAA64" w14:textId="77777777" w:rsidR="00620421" w:rsidRDefault="00CB3C4C" w:rsidP="005B4E74">
            <w:pPr>
              <w:spacing w:line="360" w:lineRule="auto"/>
              <w:ind w:firstLineChars="200" w:firstLine="482"/>
              <w:rPr>
                <w:rFonts w:ascii="Times New Roman" w:eastAsia="宋体" w:hAnsi="Times New Roman" w:cs="Times New Roman"/>
                <w:b/>
                <w:iCs/>
                <w:sz w:val="24"/>
                <w:szCs w:val="24"/>
              </w:rPr>
            </w:pPr>
            <w:r w:rsidRPr="005B4E74">
              <w:rPr>
                <w:rFonts w:ascii="Times New Roman" w:eastAsia="宋体" w:hAnsi="Times New Roman" w:cs="Times New Roman"/>
                <w:b/>
                <w:iCs/>
                <w:sz w:val="24"/>
                <w:szCs w:val="24"/>
              </w:rPr>
              <w:t>Q</w:t>
            </w:r>
            <w:r w:rsidR="0091427B" w:rsidRPr="005B4E74">
              <w:rPr>
                <w:rFonts w:ascii="Times New Roman" w:eastAsia="宋体" w:hAnsi="Times New Roman" w:cs="Times New Roman"/>
                <w:b/>
                <w:iCs/>
                <w:sz w:val="24"/>
                <w:szCs w:val="24"/>
              </w:rPr>
              <w:t>3</w:t>
            </w:r>
            <w:r w:rsidRPr="005B4E74">
              <w:rPr>
                <w:rFonts w:ascii="Times New Roman" w:eastAsia="宋体" w:hAnsi="Times New Roman" w:cs="Times New Roman"/>
                <w:b/>
                <w:iCs/>
                <w:sz w:val="24"/>
                <w:szCs w:val="24"/>
              </w:rPr>
              <w:t>：</w:t>
            </w:r>
            <w:r w:rsidR="00620421" w:rsidRPr="00620421">
              <w:rPr>
                <w:rFonts w:ascii="Times New Roman" w:eastAsia="宋体" w:hAnsi="Times New Roman" w:cs="Times New Roman" w:hint="eastAsia"/>
                <w:b/>
                <w:iCs/>
                <w:sz w:val="24"/>
                <w:szCs w:val="24"/>
              </w:rPr>
              <w:t>请教一下几个问题，</w:t>
            </w:r>
          </w:p>
          <w:p w14:paraId="25F32C70" w14:textId="77777777" w:rsidR="00620421" w:rsidRDefault="00620421" w:rsidP="005B4E74">
            <w:pPr>
              <w:spacing w:line="360" w:lineRule="auto"/>
              <w:ind w:firstLineChars="200" w:firstLine="482"/>
              <w:rPr>
                <w:rFonts w:ascii="Times New Roman" w:eastAsia="宋体" w:hAnsi="Times New Roman" w:cs="Times New Roman"/>
                <w:b/>
                <w:iCs/>
                <w:sz w:val="24"/>
                <w:szCs w:val="24"/>
              </w:rPr>
            </w:pPr>
            <w:r w:rsidRPr="00620421">
              <w:rPr>
                <w:rFonts w:ascii="Times New Roman" w:eastAsia="宋体" w:hAnsi="Times New Roman" w:cs="Times New Roman" w:hint="eastAsia"/>
                <w:b/>
                <w:iCs/>
                <w:sz w:val="24"/>
                <w:szCs w:val="24"/>
              </w:rPr>
              <w:t>1</w:t>
            </w:r>
            <w:r w:rsidRPr="00620421">
              <w:rPr>
                <w:rFonts w:ascii="Times New Roman" w:eastAsia="宋体" w:hAnsi="Times New Roman" w:cs="Times New Roman" w:hint="eastAsia"/>
                <w:b/>
                <w:iCs/>
                <w:sz w:val="24"/>
                <w:szCs w:val="24"/>
              </w:rPr>
              <w:t>、</w:t>
            </w:r>
            <w:r w:rsidRPr="00620421">
              <w:rPr>
                <w:rFonts w:ascii="Times New Roman" w:eastAsia="宋体" w:hAnsi="Times New Roman" w:cs="Times New Roman" w:hint="eastAsia"/>
                <w:b/>
                <w:iCs/>
                <w:sz w:val="24"/>
                <w:szCs w:val="24"/>
              </w:rPr>
              <w:t>switch chip</w:t>
            </w:r>
            <w:r w:rsidRPr="00620421">
              <w:rPr>
                <w:rFonts w:ascii="Times New Roman" w:eastAsia="宋体" w:hAnsi="Times New Roman" w:cs="Times New Roman" w:hint="eastAsia"/>
                <w:b/>
                <w:iCs/>
                <w:sz w:val="24"/>
                <w:szCs w:val="24"/>
              </w:rPr>
              <w:t>方面目前国产化率市场做到多少，盛科在这里面的份额？</w:t>
            </w:r>
            <w:r w:rsidRPr="00620421">
              <w:rPr>
                <w:rFonts w:ascii="Times New Roman" w:eastAsia="宋体" w:hAnsi="Times New Roman" w:cs="Times New Roman" w:hint="eastAsia"/>
                <w:b/>
                <w:iCs/>
                <w:sz w:val="24"/>
                <w:szCs w:val="24"/>
              </w:rPr>
              <w:t xml:space="preserve"> </w:t>
            </w:r>
          </w:p>
          <w:p w14:paraId="01467F22" w14:textId="77777777" w:rsidR="00620421" w:rsidRDefault="00620421" w:rsidP="005B4E74">
            <w:pPr>
              <w:spacing w:line="360" w:lineRule="auto"/>
              <w:ind w:firstLineChars="200" w:firstLine="482"/>
              <w:rPr>
                <w:rFonts w:ascii="Times New Roman" w:eastAsia="宋体" w:hAnsi="Times New Roman" w:cs="Times New Roman"/>
                <w:b/>
                <w:iCs/>
                <w:sz w:val="24"/>
                <w:szCs w:val="24"/>
              </w:rPr>
            </w:pPr>
            <w:r w:rsidRPr="00620421">
              <w:rPr>
                <w:rFonts w:ascii="Times New Roman" w:eastAsia="宋体" w:hAnsi="Times New Roman" w:cs="Times New Roman" w:hint="eastAsia"/>
                <w:b/>
                <w:iCs/>
                <w:sz w:val="24"/>
                <w:szCs w:val="24"/>
              </w:rPr>
              <w:t>2</w:t>
            </w:r>
            <w:r w:rsidRPr="00620421">
              <w:rPr>
                <w:rFonts w:ascii="Times New Roman" w:eastAsia="宋体" w:hAnsi="Times New Roman" w:cs="Times New Roman" w:hint="eastAsia"/>
                <w:b/>
                <w:iCs/>
                <w:sz w:val="24"/>
                <w:szCs w:val="24"/>
              </w:rPr>
              <w:t>、盛科在新华三和锐捷两个客户的份额同比情况？</w:t>
            </w:r>
            <w:r w:rsidRPr="00620421">
              <w:rPr>
                <w:rFonts w:ascii="Times New Roman" w:eastAsia="宋体" w:hAnsi="Times New Roman" w:cs="Times New Roman" w:hint="eastAsia"/>
                <w:b/>
                <w:iCs/>
                <w:sz w:val="24"/>
                <w:szCs w:val="24"/>
              </w:rPr>
              <w:t xml:space="preserve"> </w:t>
            </w:r>
          </w:p>
          <w:p w14:paraId="1EC5666A" w14:textId="7CFC9754" w:rsidR="00CB3C4C" w:rsidRPr="005B4E74" w:rsidRDefault="00620421" w:rsidP="005B4E74">
            <w:pPr>
              <w:spacing w:line="360" w:lineRule="auto"/>
              <w:ind w:firstLineChars="200" w:firstLine="482"/>
              <w:rPr>
                <w:rFonts w:ascii="Times New Roman" w:eastAsia="宋体" w:hAnsi="Times New Roman" w:cs="Times New Roman"/>
                <w:b/>
                <w:iCs/>
                <w:sz w:val="24"/>
                <w:szCs w:val="24"/>
              </w:rPr>
            </w:pPr>
            <w:r w:rsidRPr="00620421">
              <w:rPr>
                <w:rFonts w:ascii="Times New Roman" w:eastAsia="宋体" w:hAnsi="Times New Roman" w:cs="Times New Roman" w:hint="eastAsia"/>
                <w:b/>
                <w:iCs/>
                <w:sz w:val="24"/>
                <w:szCs w:val="24"/>
              </w:rPr>
              <w:t>3</w:t>
            </w:r>
            <w:r w:rsidRPr="00620421">
              <w:rPr>
                <w:rFonts w:ascii="Times New Roman" w:eastAsia="宋体" w:hAnsi="Times New Roman" w:cs="Times New Roman" w:hint="eastAsia"/>
                <w:b/>
                <w:iCs/>
                <w:sz w:val="24"/>
                <w:szCs w:val="24"/>
              </w:rPr>
              <w:t>、盛科目前研发投入最大的芯片未来瞄准重点是适用在哪些场景？</w:t>
            </w:r>
          </w:p>
          <w:p w14:paraId="52A9E029" w14:textId="77777777" w:rsidR="00620421" w:rsidRDefault="00CB3C4C" w:rsidP="005B4E74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iCs/>
                <w:sz w:val="24"/>
                <w:szCs w:val="24"/>
              </w:rPr>
            </w:pPr>
            <w:r w:rsidRPr="001D1829">
              <w:rPr>
                <w:rFonts w:ascii="Times New Roman" w:eastAsia="宋体" w:hAnsi="Times New Roman" w:cs="Times New Roman"/>
                <w:iCs/>
                <w:sz w:val="24"/>
                <w:szCs w:val="24"/>
              </w:rPr>
              <w:t>A</w:t>
            </w:r>
            <w:r w:rsidRPr="001D1829">
              <w:rPr>
                <w:rFonts w:ascii="Times New Roman" w:eastAsia="宋体" w:hAnsi="Times New Roman" w:cs="Times New Roman"/>
                <w:iCs/>
                <w:sz w:val="24"/>
                <w:szCs w:val="24"/>
              </w:rPr>
              <w:t>：</w:t>
            </w:r>
            <w:r w:rsidR="00620421" w:rsidRPr="00620421">
              <w:rPr>
                <w:rFonts w:ascii="Times New Roman" w:eastAsia="宋体" w:hAnsi="Times New Roman" w:cs="Times New Roman" w:hint="eastAsia"/>
                <w:iCs/>
                <w:sz w:val="24"/>
                <w:szCs w:val="24"/>
              </w:rPr>
              <w:t>尊敬的投资者，您好！</w:t>
            </w:r>
          </w:p>
          <w:p w14:paraId="275C3095" w14:textId="77777777" w:rsidR="00620421" w:rsidRDefault="00620421" w:rsidP="005B4E74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iCs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 w:hint="eastAsia"/>
                <w:iCs/>
                <w:sz w:val="24"/>
                <w:szCs w:val="24"/>
              </w:rPr>
              <w:t>、</w:t>
            </w:r>
            <w:r w:rsidRPr="00620421">
              <w:rPr>
                <w:rFonts w:ascii="Times New Roman" w:eastAsia="宋体" w:hAnsi="Times New Roman" w:cs="Times New Roman" w:hint="eastAsia"/>
                <w:iCs/>
                <w:sz w:val="24"/>
                <w:szCs w:val="24"/>
              </w:rPr>
              <w:t>高端交换芯片作为网络产品的核心组成部分，相关的国产化进程一直在持续稳步推进中。盛科深耕网络交换芯片领域近二十年的时间，在技术、市场、产品等多方面积累了相当的经验与基础。面向未来，我们将坚守长期主义原则，积极推进产品的布局与生态的完善，努力提升市场份额，为国内网络通信事业的健康发展贡献力量。</w:t>
            </w:r>
            <w:r w:rsidRPr="00620421">
              <w:rPr>
                <w:rFonts w:ascii="Times New Roman" w:eastAsia="宋体" w:hAnsi="Times New Roman" w:cs="Times New Roman" w:hint="eastAsia"/>
                <w:iCs/>
                <w:sz w:val="24"/>
                <w:szCs w:val="24"/>
              </w:rPr>
              <w:t xml:space="preserve">  </w:t>
            </w:r>
          </w:p>
          <w:p w14:paraId="191FD84E" w14:textId="77777777" w:rsidR="00620421" w:rsidRDefault="00620421" w:rsidP="005B4E74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iCs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 w:cs="Times New Roman" w:hint="eastAsia"/>
                <w:iCs/>
                <w:sz w:val="24"/>
                <w:szCs w:val="24"/>
              </w:rPr>
              <w:t>、</w:t>
            </w:r>
            <w:r w:rsidRPr="00620421">
              <w:rPr>
                <w:rFonts w:ascii="Times New Roman" w:eastAsia="宋体" w:hAnsi="Times New Roman" w:cs="Times New Roman" w:hint="eastAsia"/>
                <w:iCs/>
                <w:sz w:val="24"/>
                <w:szCs w:val="24"/>
              </w:rPr>
              <w:t>盛科作为核心芯片供应商，与下游客户保持长期的紧密合作关系，共同致力于推出具有市场竞争力和技术前瞻性的网络通信产品。</w:t>
            </w:r>
            <w:r w:rsidRPr="00620421">
              <w:rPr>
                <w:rFonts w:ascii="Times New Roman" w:eastAsia="宋体" w:hAnsi="Times New Roman" w:cs="Times New Roman" w:hint="eastAsia"/>
                <w:iCs/>
                <w:sz w:val="24"/>
                <w:szCs w:val="24"/>
              </w:rPr>
              <w:t xml:space="preserve">  </w:t>
            </w:r>
          </w:p>
          <w:p w14:paraId="61D6B8D0" w14:textId="77777777" w:rsidR="00620421" w:rsidRDefault="00620421" w:rsidP="005B4E74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iCs/>
                <w:sz w:val="24"/>
                <w:szCs w:val="24"/>
              </w:rPr>
              <w:t>3</w:t>
            </w:r>
            <w:r>
              <w:rPr>
                <w:rFonts w:ascii="Times New Roman" w:eastAsia="宋体" w:hAnsi="Times New Roman" w:cs="Times New Roman" w:hint="eastAsia"/>
                <w:iCs/>
                <w:sz w:val="24"/>
                <w:szCs w:val="24"/>
              </w:rPr>
              <w:t>、</w:t>
            </w:r>
            <w:r w:rsidRPr="00620421">
              <w:rPr>
                <w:rFonts w:ascii="Times New Roman" w:eastAsia="宋体" w:hAnsi="Times New Roman" w:cs="Times New Roman" w:hint="eastAsia"/>
                <w:iCs/>
                <w:sz w:val="24"/>
                <w:szCs w:val="24"/>
              </w:rPr>
              <w:t>盛科当前产品已经广泛应用于包括运营商，企业网，工业网络等多种应用场景。面向未来，公司将积极关注新技术及新应用，持续做好具有前瞻性的产品布局与规划。</w:t>
            </w:r>
          </w:p>
          <w:p w14:paraId="15F6A496" w14:textId="47A00B1A" w:rsidR="00CB3C4C" w:rsidRDefault="00620421" w:rsidP="005B4E74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iCs/>
                <w:sz w:val="24"/>
                <w:szCs w:val="24"/>
              </w:rPr>
            </w:pPr>
            <w:r w:rsidRPr="00620421">
              <w:rPr>
                <w:rFonts w:ascii="Times New Roman" w:eastAsia="宋体" w:hAnsi="Times New Roman" w:cs="Times New Roman" w:hint="eastAsia"/>
                <w:iCs/>
                <w:sz w:val="24"/>
                <w:szCs w:val="24"/>
              </w:rPr>
              <w:t>感谢您的关注！</w:t>
            </w:r>
          </w:p>
          <w:p w14:paraId="7A13C2A9" w14:textId="77777777" w:rsidR="00620421" w:rsidRPr="001D1829" w:rsidRDefault="00620421" w:rsidP="005B4E74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iCs/>
                <w:sz w:val="24"/>
                <w:szCs w:val="24"/>
              </w:rPr>
            </w:pPr>
          </w:p>
          <w:p w14:paraId="62C3A8DB" w14:textId="1152BEBE" w:rsidR="00CB3C4C" w:rsidRPr="005B4E74" w:rsidRDefault="00CB3C4C" w:rsidP="005B4E74">
            <w:pPr>
              <w:spacing w:line="360" w:lineRule="auto"/>
              <w:ind w:firstLineChars="200" w:firstLine="482"/>
              <w:rPr>
                <w:rFonts w:ascii="Times New Roman" w:eastAsia="宋体" w:hAnsi="Times New Roman" w:cs="Times New Roman"/>
                <w:b/>
                <w:iCs/>
                <w:sz w:val="24"/>
                <w:szCs w:val="24"/>
              </w:rPr>
            </w:pPr>
            <w:r w:rsidRPr="005B4E74">
              <w:rPr>
                <w:rFonts w:ascii="Times New Roman" w:eastAsia="宋体" w:hAnsi="Times New Roman" w:cs="Times New Roman"/>
                <w:b/>
                <w:iCs/>
                <w:sz w:val="24"/>
                <w:szCs w:val="24"/>
              </w:rPr>
              <w:t>Q</w:t>
            </w:r>
            <w:r w:rsidR="0091427B" w:rsidRPr="005B4E74">
              <w:rPr>
                <w:rFonts w:ascii="Times New Roman" w:eastAsia="宋体" w:hAnsi="Times New Roman" w:cs="Times New Roman"/>
                <w:b/>
                <w:iCs/>
                <w:sz w:val="24"/>
                <w:szCs w:val="24"/>
              </w:rPr>
              <w:t>4</w:t>
            </w:r>
            <w:r w:rsidRPr="005B4E74">
              <w:rPr>
                <w:rFonts w:ascii="Times New Roman" w:eastAsia="宋体" w:hAnsi="Times New Roman" w:cs="Times New Roman"/>
                <w:b/>
                <w:iCs/>
                <w:sz w:val="24"/>
                <w:szCs w:val="24"/>
              </w:rPr>
              <w:t>：</w:t>
            </w:r>
            <w:r w:rsidR="00620421" w:rsidRPr="00620421">
              <w:rPr>
                <w:rFonts w:ascii="Times New Roman" w:eastAsia="宋体" w:hAnsi="Times New Roman" w:cs="Times New Roman" w:hint="eastAsia"/>
                <w:b/>
                <w:iCs/>
                <w:sz w:val="24"/>
                <w:szCs w:val="24"/>
              </w:rPr>
              <w:t>相比于第一季度，第</w:t>
            </w:r>
            <w:r w:rsidR="00620421">
              <w:rPr>
                <w:rFonts w:ascii="Times New Roman" w:eastAsia="宋体" w:hAnsi="Times New Roman" w:cs="Times New Roman" w:hint="eastAsia"/>
                <w:b/>
                <w:iCs/>
                <w:sz w:val="24"/>
                <w:szCs w:val="24"/>
              </w:rPr>
              <w:t>二季度为什么营收增长了但是利润却下跌了，是公司的产品还在降价吗</w:t>
            </w:r>
            <w:r w:rsidR="00FB2109" w:rsidRPr="00FB2109">
              <w:rPr>
                <w:rFonts w:ascii="Times New Roman" w:eastAsia="宋体" w:hAnsi="Times New Roman" w:cs="Times New Roman" w:hint="eastAsia"/>
                <w:b/>
                <w:iCs/>
                <w:sz w:val="24"/>
                <w:szCs w:val="24"/>
              </w:rPr>
              <w:t>？</w:t>
            </w:r>
          </w:p>
          <w:p w14:paraId="0731D126" w14:textId="7FF25E6A" w:rsidR="00CB3C4C" w:rsidRPr="001D1829" w:rsidRDefault="00CB3C4C" w:rsidP="005B4E74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iCs/>
                <w:sz w:val="24"/>
                <w:szCs w:val="24"/>
              </w:rPr>
            </w:pPr>
            <w:r w:rsidRPr="001D1829">
              <w:rPr>
                <w:rFonts w:ascii="Times New Roman" w:eastAsia="宋体" w:hAnsi="Times New Roman" w:cs="Times New Roman"/>
                <w:iCs/>
                <w:sz w:val="24"/>
                <w:szCs w:val="24"/>
              </w:rPr>
              <w:lastRenderedPageBreak/>
              <w:t>A</w:t>
            </w:r>
            <w:r w:rsidRPr="001D1829">
              <w:rPr>
                <w:rFonts w:ascii="Times New Roman" w:eastAsia="宋体" w:hAnsi="Times New Roman" w:cs="Times New Roman"/>
                <w:iCs/>
                <w:sz w:val="24"/>
                <w:szCs w:val="24"/>
              </w:rPr>
              <w:t>：</w:t>
            </w:r>
            <w:r w:rsidR="00620421" w:rsidRPr="00620421">
              <w:rPr>
                <w:rFonts w:ascii="Times New Roman" w:eastAsia="宋体" w:hAnsi="Times New Roman" w:cs="Times New Roman" w:hint="eastAsia"/>
                <w:iCs/>
                <w:sz w:val="24"/>
                <w:szCs w:val="24"/>
              </w:rPr>
              <w:t>尊敬的投资者，您好！公司第二季度利润下跌主要是受到研发费用增加的影响。感谢您的关注！</w:t>
            </w:r>
          </w:p>
          <w:p w14:paraId="1D314E63" w14:textId="77777777" w:rsidR="00CB3C4C" w:rsidRPr="005B4E74" w:rsidRDefault="00CB3C4C" w:rsidP="005B4E74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iCs/>
                <w:sz w:val="24"/>
                <w:szCs w:val="24"/>
              </w:rPr>
            </w:pPr>
          </w:p>
          <w:p w14:paraId="0798EC8F" w14:textId="1B9BAFCC" w:rsidR="00CB3C4C" w:rsidRPr="005B4E74" w:rsidRDefault="00CB3C4C" w:rsidP="005B4E74">
            <w:pPr>
              <w:spacing w:line="360" w:lineRule="auto"/>
              <w:ind w:firstLineChars="200" w:firstLine="482"/>
              <w:rPr>
                <w:rFonts w:ascii="Times New Roman" w:eastAsia="宋体" w:hAnsi="Times New Roman" w:cs="Times New Roman"/>
                <w:b/>
                <w:iCs/>
                <w:sz w:val="24"/>
                <w:szCs w:val="24"/>
              </w:rPr>
            </w:pPr>
            <w:r w:rsidRPr="005B4E74">
              <w:rPr>
                <w:rFonts w:ascii="Times New Roman" w:eastAsia="宋体" w:hAnsi="Times New Roman" w:cs="Times New Roman"/>
                <w:b/>
                <w:iCs/>
                <w:sz w:val="24"/>
                <w:szCs w:val="24"/>
              </w:rPr>
              <w:t>Q</w:t>
            </w:r>
            <w:r w:rsidR="0091427B" w:rsidRPr="005B4E74">
              <w:rPr>
                <w:rFonts w:ascii="Times New Roman" w:eastAsia="宋体" w:hAnsi="Times New Roman" w:cs="Times New Roman"/>
                <w:b/>
                <w:iCs/>
                <w:sz w:val="24"/>
                <w:szCs w:val="24"/>
              </w:rPr>
              <w:t>5</w:t>
            </w:r>
            <w:r w:rsidRPr="005B4E74">
              <w:rPr>
                <w:rFonts w:ascii="Times New Roman" w:eastAsia="宋体" w:hAnsi="Times New Roman" w:cs="Times New Roman"/>
                <w:b/>
                <w:iCs/>
                <w:sz w:val="24"/>
                <w:szCs w:val="24"/>
              </w:rPr>
              <w:t>：</w:t>
            </w:r>
            <w:r w:rsidR="00620421" w:rsidRPr="00620421">
              <w:rPr>
                <w:rFonts w:ascii="Times New Roman" w:eastAsia="宋体" w:hAnsi="Times New Roman" w:cs="Times New Roman" w:hint="eastAsia"/>
                <w:b/>
                <w:iCs/>
                <w:sz w:val="24"/>
                <w:szCs w:val="24"/>
              </w:rPr>
              <w:t>公司上半年毛利</w:t>
            </w:r>
            <w:r w:rsidR="00620421">
              <w:rPr>
                <w:rFonts w:ascii="Times New Roman" w:eastAsia="宋体" w:hAnsi="Times New Roman" w:cs="Times New Roman" w:hint="eastAsia"/>
                <w:b/>
                <w:iCs/>
                <w:sz w:val="24"/>
                <w:szCs w:val="24"/>
              </w:rPr>
              <w:t>率是多少？相比与第一季度，第二季度环比毛利率是增加的还是减少的</w:t>
            </w:r>
            <w:r w:rsidR="00FB2109" w:rsidRPr="00FB2109">
              <w:rPr>
                <w:rFonts w:ascii="Times New Roman" w:eastAsia="宋体" w:hAnsi="Times New Roman" w:cs="Times New Roman" w:hint="eastAsia"/>
                <w:b/>
                <w:iCs/>
                <w:sz w:val="24"/>
                <w:szCs w:val="24"/>
              </w:rPr>
              <w:t>？</w:t>
            </w:r>
          </w:p>
          <w:p w14:paraId="52D1D4F4" w14:textId="49C79627" w:rsidR="00CD5CAD" w:rsidRPr="001D1829" w:rsidRDefault="00CB3C4C" w:rsidP="00620421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iCs/>
                <w:sz w:val="24"/>
                <w:szCs w:val="24"/>
              </w:rPr>
            </w:pPr>
            <w:r w:rsidRPr="001D1829">
              <w:rPr>
                <w:rFonts w:ascii="Times New Roman" w:eastAsia="宋体" w:hAnsi="Times New Roman" w:cs="Times New Roman"/>
                <w:iCs/>
                <w:sz w:val="24"/>
                <w:szCs w:val="24"/>
              </w:rPr>
              <w:t>A</w:t>
            </w:r>
            <w:r w:rsidRPr="001D1829">
              <w:rPr>
                <w:rFonts w:ascii="Times New Roman" w:eastAsia="宋体" w:hAnsi="Times New Roman" w:cs="Times New Roman"/>
                <w:iCs/>
                <w:sz w:val="24"/>
                <w:szCs w:val="24"/>
              </w:rPr>
              <w:t>：</w:t>
            </w:r>
            <w:r w:rsidR="00620421" w:rsidRPr="00620421">
              <w:rPr>
                <w:rFonts w:ascii="Times New Roman" w:eastAsia="宋体" w:hAnsi="Times New Roman" w:cs="Times New Roman" w:hint="eastAsia"/>
                <w:iCs/>
                <w:sz w:val="24"/>
                <w:szCs w:val="24"/>
              </w:rPr>
              <w:t>尊敬的投资者，您好！公司上半年毛利率</w:t>
            </w:r>
            <w:r w:rsidR="00620421" w:rsidRPr="00620421">
              <w:rPr>
                <w:rFonts w:ascii="Times New Roman" w:eastAsia="宋体" w:hAnsi="Times New Roman" w:cs="Times New Roman" w:hint="eastAsia"/>
                <w:iCs/>
                <w:sz w:val="24"/>
                <w:szCs w:val="24"/>
              </w:rPr>
              <w:t>37.46%</w:t>
            </w:r>
            <w:r w:rsidR="00620421" w:rsidRPr="00620421">
              <w:rPr>
                <w:rFonts w:ascii="Times New Roman" w:eastAsia="宋体" w:hAnsi="Times New Roman" w:cs="Times New Roman" w:hint="eastAsia"/>
                <w:iCs/>
                <w:sz w:val="24"/>
                <w:szCs w:val="24"/>
              </w:rPr>
              <w:t>，第一季度毛利率与第二季度毛利率相比保持平稳。感谢您的关注！</w:t>
            </w:r>
          </w:p>
        </w:tc>
      </w:tr>
      <w:tr w:rsidR="00633851" w:rsidRPr="001D1829" w14:paraId="39474F6A" w14:textId="77777777" w:rsidTr="000D4C06">
        <w:tc>
          <w:tcPr>
            <w:tcW w:w="2978" w:type="dxa"/>
            <w:shd w:val="clear" w:color="auto" w:fill="auto"/>
            <w:vAlign w:val="center"/>
          </w:tcPr>
          <w:p w14:paraId="6C7CE897" w14:textId="77777777" w:rsidR="00633851" w:rsidRPr="001D1829" w:rsidRDefault="00633851">
            <w:pPr>
              <w:spacing w:line="360" w:lineRule="auto"/>
              <w:rPr>
                <w:rFonts w:ascii="Times New Roman" w:eastAsia="宋体" w:hAnsi="Times New Roman" w:cs="Times New Roman"/>
                <w:b/>
                <w:bCs/>
                <w:iCs/>
                <w:sz w:val="24"/>
                <w:szCs w:val="24"/>
              </w:rPr>
            </w:pPr>
            <w:r w:rsidRPr="001D1829">
              <w:rPr>
                <w:rFonts w:ascii="Times New Roman" w:eastAsia="宋体" w:hAnsi="Times New Roman" w:cs="Times New Roman"/>
                <w:b/>
                <w:bCs/>
                <w:iCs/>
                <w:sz w:val="24"/>
                <w:szCs w:val="24"/>
              </w:rPr>
              <w:lastRenderedPageBreak/>
              <w:t>关于本次活动是否涉及应当披露重大信息的说明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0EF3C7DE" w14:textId="77777777" w:rsidR="00633851" w:rsidRPr="001D1829" w:rsidRDefault="00633851" w:rsidP="000D4C06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 w:rsidRPr="001D1829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本次活动不涉及应当披露重大信息。</w:t>
            </w:r>
          </w:p>
        </w:tc>
      </w:tr>
      <w:tr w:rsidR="00CD5CAD" w:rsidRPr="001D1829" w14:paraId="1145EC8F" w14:textId="77777777">
        <w:tc>
          <w:tcPr>
            <w:tcW w:w="2978" w:type="dxa"/>
            <w:shd w:val="clear" w:color="auto" w:fill="auto"/>
            <w:vAlign w:val="center"/>
          </w:tcPr>
          <w:p w14:paraId="7FBE5F15" w14:textId="77777777" w:rsidR="00CD5CAD" w:rsidRPr="001D1829" w:rsidRDefault="005F3897">
            <w:pPr>
              <w:spacing w:line="360" w:lineRule="auto"/>
              <w:rPr>
                <w:rFonts w:ascii="Times New Roman" w:eastAsia="宋体" w:hAnsi="Times New Roman" w:cs="Times New Roman"/>
                <w:b/>
                <w:bCs/>
                <w:iCs/>
                <w:sz w:val="24"/>
                <w:szCs w:val="24"/>
              </w:rPr>
            </w:pPr>
            <w:r w:rsidRPr="001D1829">
              <w:rPr>
                <w:rFonts w:ascii="Times New Roman" w:eastAsia="宋体" w:hAnsi="Times New Roman" w:cs="Times New Roman"/>
                <w:b/>
                <w:bCs/>
                <w:iCs/>
                <w:sz w:val="24"/>
                <w:szCs w:val="24"/>
              </w:rPr>
              <w:t>附件清单（如有）</w:t>
            </w:r>
          </w:p>
        </w:tc>
        <w:tc>
          <w:tcPr>
            <w:tcW w:w="5812" w:type="dxa"/>
            <w:shd w:val="clear" w:color="auto" w:fill="auto"/>
          </w:tcPr>
          <w:p w14:paraId="4552B711" w14:textId="77777777" w:rsidR="00CD5CAD" w:rsidRPr="001D1829" w:rsidRDefault="006374A3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 w:rsidRPr="001D1829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无</w:t>
            </w:r>
          </w:p>
        </w:tc>
      </w:tr>
      <w:tr w:rsidR="00CD5CAD" w:rsidRPr="001D1829" w14:paraId="6689FFE7" w14:textId="77777777">
        <w:tc>
          <w:tcPr>
            <w:tcW w:w="2978" w:type="dxa"/>
            <w:shd w:val="clear" w:color="auto" w:fill="auto"/>
            <w:vAlign w:val="center"/>
          </w:tcPr>
          <w:p w14:paraId="4290D435" w14:textId="77777777" w:rsidR="00CD5CAD" w:rsidRPr="001D1829" w:rsidRDefault="005F3897">
            <w:pPr>
              <w:spacing w:line="360" w:lineRule="auto"/>
              <w:rPr>
                <w:rFonts w:ascii="Times New Roman" w:eastAsia="宋体" w:hAnsi="Times New Roman" w:cs="Times New Roman"/>
                <w:b/>
                <w:bCs/>
                <w:iCs/>
                <w:sz w:val="24"/>
                <w:szCs w:val="24"/>
              </w:rPr>
            </w:pPr>
            <w:r w:rsidRPr="001D1829">
              <w:rPr>
                <w:rFonts w:ascii="Times New Roman" w:eastAsia="宋体" w:hAnsi="Times New Roman" w:cs="Times New Roman"/>
                <w:b/>
                <w:bCs/>
                <w:iCs/>
                <w:sz w:val="24"/>
                <w:szCs w:val="24"/>
              </w:rPr>
              <w:t>日期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4929E02D" w14:textId="13A0AF8D" w:rsidR="00CD5CAD" w:rsidRPr="001D1829" w:rsidRDefault="00903D9D" w:rsidP="007067AF">
            <w:pPr>
              <w:spacing w:line="360" w:lineRule="auto"/>
              <w:rPr>
                <w:rFonts w:ascii="Times New Roman" w:eastAsia="宋体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iCs/>
                <w:sz w:val="24"/>
                <w:szCs w:val="24"/>
              </w:rPr>
              <w:t>2024</w:t>
            </w:r>
            <w:r w:rsidR="005F3897" w:rsidRPr="001D1829">
              <w:rPr>
                <w:rFonts w:ascii="Times New Roman" w:eastAsia="宋体" w:hAnsi="Times New Roman" w:cs="Times New Roman"/>
                <w:iCs/>
                <w:sz w:val="24"/>
                <w:szCs w:val="24"/>
              </w:rPr>
              <w:t>年</w:t>
            </w:r>
            <w:r w:rsidR="00620421">
              <w:rPr>
                <w:rFonts w:ascii="Times New Roman" w:eastAsia="宋体" w:hAnsi="Times New Roman" w:cs="Times New Roman"/>
                <w:iCs/>
                <w:sz w:val="24"/>
                <w:szCs w:val="24"/>
              </w:rPr>
              <w:t>8</w:t>
            </w:r>
            <w:r w:rsidR="005F3897" w:rsidRPr="001D1829">
              <w:rPr>
                <w:rFonts w:ascii="Times New Roman" w:eastAsia="宋体" w:hAnsi="Times New Roman" w:cs="Times New Roman"/>
                <w:iCs/>
                <w:sz w:val="24"/>
                <w:szCs w:val="24"/>
              </w:rPr>
              <w:t>月</w:t>
            </w:r>
            <w:r w:rsidR="00620421">
              <w:rPr>
                <w:rFonts w:ascii="Times New Roman" w:eastAsia="宋体" w:hAnsi="Times New Roman" w:cs="Times New Roman"/>
                <w:iCs/>
                <w:sz w:val="24"/>
                <w:szCs w:val="24"/>
              </w:rPr>
              <w:t>30</w:t>
            </w:r>
            <w:r w:rsidR="005F3897" w:rsidRPr="001D1829">
              <w:rPr>
                <w:rFonts w:ascii="Times New Roman" w:eastAsia="宋体" w:hAnsi="Times New Roman" w:cs="Times New Roman"/>
                <w:iCs/>
                <w:sz w:val="24"/>
                <w:szCs w:val="24"/>
              </w:rPr>
              <w:t>日</w:t>
            </w:r>
          </w:p>
        </w:tc>
      </w:tr>
    </w:tbl>
    <w:p w14:paraId="572B2DCA" w14:textId="77777777" w:rsidR="00CD5CAD" w:rsidRDefault="00CD5CAD">
      <w:pPr>
        <w:keepNext/>
        <w:keepLines/>
        <w:spacing w:before="260" w:after="260" w:line="360" w:lineRule="auto"/>
        <w:outlineLvl w:val="1"/>
      </w:pPr>
    </w:p>
    <w:sectPr w:rsidR="00CD5C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98DE66" w14:textId="77777777" w:rsidR="006D2A76" w:rsidRDefault="006D2A76" w:rsidP="00F743F0">
      <w:r>
        <w:separator/>
      </w:r>
    </w:p>
  </w:endnote>
  <w:endnote w:type="continuationSeparator" w:id="0">
    <w:p w14:paraId="0B90A8AB" w14:textId="77777777" w:rsidR="006D2A76" w:rsidRDefault="006D2A76" w:rsidP="00F74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16734B" w14:textId="77777777" w:rsidR="006D2A76" w:rsidRDefault="006D2A76" w:rsidP="00F743F0">
      <w:r>
        <w:separator/>
      </w:r>
    </w:p>
  </w:footnote>
  <w:footnote w:type="continuationSeparator" w:id="0">
    <w:p w14:paraId="3A711BC7" w14:textId="77777777" w:rsidR="006D2A76" w:rsidRDefault="006D2A76" w:rsidP="00F743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652FC"/>
    <w:multiLevelType w:val="singleLevel"/>
    <w:tmpl w:val="0E5652FC"/>
    <w:lvl w:ilvl="0">
      <w:start w:val="1"/>
      <w:numFmt w:val="chineseCounting"/>
      <w:suff w:val="nothing"/>
      <w:lvlText w:val="第%1部分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6CD"/>
    <w:rsid w:val="0000466C"/>
    <w:rsid w:val="00007952"/>
    <w:rsid w:val="00014EDC"/>
    <w:rsid w:val="00014F2A"/>
    <w:rsid w:val="00021F69"/>
    <w:rsid w:val="00023F7B"/>
    <w:rsid w:val="00025F26"/>
    <w:rsid w:val="000269F1"/>
    <w:rsid w:val="00026CD7"/>
    <w:rsid w:val="00026E2B"/>
    <w:rsid w:val="000270E5"/>
    <w:rsid w:val="000333DF"/>
    <w:rsid w:val="00042C46"/>
    <w:rsid w:val="000444E5"/>
    <w:rsid w:val="000528A8"/>
    <w:rsid w:val="0005452E"/>
    <w:rsid w:val="00063DB5"/>
    <w:rsid w:val="0006434F"/>
    <w:rsid w:val="00070593"/>
    <w:rsid w:val="00070C3B"/>
    <w:rsid w:val="00071B11"/>
    <w:rsid w:val="00081B36"/>
    <w:rsid w:val="000828F8"/>
    <w:rsid w:val="00086C90"/>
    <w:rsid w:val="00093F87"/>
    <w:rsid w:val="000A133F"/>
    <w:rsid w:val="000A65EF"/>
    <w:rsid w:val="000B6FFD"/>
    <w:rsid w:val="000C2F52"/>
    <w:rsid w:val="000D4C06"/>
    <w:rsid w:val="000E68FD"/>
    <w:rsid w:val="000F49A8"/>
    <w:rsid w:val="000F6BEB"/>
    <w:rsid w:val="00103C4E"/>
    <w:rsid w:val="00111EF4"/>
    <w:rsid w:val="00113C72"/>
    <w:rsid w:val="00114CEA"/>
    <w:rsid w:val="001221B8"/>
    <w:rsid w:val="001304EB"/>
    <w:rsid w:val="001334C1"/>
    <w:rsid w:val="00136BC5"/>
    <w:rsid w:val="00143A57"/>
    <w:rsid w:val="00151B55"/>
    <w:rsid w:val="00161AB7"/>
    <w:rsid w:val="001672FF"/>
    <w:rsid w:val="001819EF"/>
    <w:rsid w:val="00183641"/>
    <w:rsid w:val="00186B52"/>
    <w:rsid w:val="00186DBB"/>
    <w:rsid w:val="0019643C"/>
    <w:rsid w:val="001965A6"/>
    <w:rsid w:val="001A125C"/>
    <w:rsid w:val="001A4D42"/>
    <w:rsid w:val="001B00D8"/>
    <w:rsid w:val="001B011E"/>
    <w:rsid w:val="001B508F"/>
    <w:rsid w:val="001B7B58"/>
    <w:rsid w:val="001C330B"/>
    <w:rsid w:val="001C7C07"/>
    <w:rsid w:val="001D1829"/>
    <w:rsid w:val="001D4F48"/>
    <w:rsid w:val="001D5222"/>
    <w:rsid w:val="001D7A5D"/>
    <w:rsid w:val="001E2BC5"/>
    <w:rsid w:val="001E5E64"/>
    <w:rsid w:val="001E7F7C"/>
    <w:rsid w:val="001F2572"/>
    <w:rsid w:val="001F5B62"/>
    <w:rsid w:val="0020764D"/>
    <w:rsid w:val="002118DC"/>
    <w:rsid w:val="00214C8F"/>
    <w:rsid w:val="00223E56"/>
    <w:rsid w:val="002278FB"/>
    <w:rsid w:val="00232813"/>
    <w:rsid w:val="00234237"/>
    <w:rsid w:val="00234D03"/>
    <w:rsid w:val="00251EF8"/>
    <w:rsid w:val="002525E9"/>
    <w:rsid w:val="0025271B"/>
    <w:rsid w:val="00255B4A"/>
    <w:rsid w:val="00256250"/>
    <w:rsid w:val="00256856"/>
    <w:rsid w:val="002650F9"/>
    <w:rsid w:val="00267056"/>
    <w:rsid w:val="002739C7"/>
    <w:rsid w:val="00273BE7"/>
    <w:rsid w:val="00273D9E"/>
    <w:rsid w:val="0028148B"/>
    <w:rsid w:val="00286F7B"/>
    <w:rsid w:val="0029285E"/>
    <w:rsid w:val="00293FBB"/>
    <w:rsid w:val="00295236"/>
    <w:rsid w:val="002A15B6"/>
    <w:rsid w:val="002B0AD4"/>
    <w:rsid w:val="002B75F5"/>
    <w:rsid w:val="002C1C3B"/>
    <w:rsid w:val="002C23DD"/>
    <w:rsid w:val="002C3AD1"/>
    <w:rsid w:val="002D15D1"/>
    <w:rsid w:val="002D3753"/>
    <w:rsid w:val="002F02D4"/>
    <w:rsid w:val="002F1B04"/>
    <w:rsid w:val="002F4C46"/>
    <w:rsid w:val="002F6EAD"/>
    <w:rsid w:val="00307607"/>
    <w:rsid w:val="00307EC1"/>
    <w:rsid w:val="0031032E"/>
    <w:rsid w:val="00310A63"/>
    <w:rsid w:val="003121F8"/>
    <w:rsid w:val="003131C3"/>
    <w:rsid w:val="0031371B"/>
    <w:rsid w:val="003173FB"/>
    <w:rsid w:val="00320D9D"/>
    <w:rsid w:val="00320EA7"/>
    <w:rsid w:val="00323118"/>
    <w:rsid w:val="00325E1F"/>
    <w:rsid w:val="00327CE4"/>
    <w:rsid w:val="00336191"/>
    <w:rsid w:val="00340A0E"/>
    <w:rsid w:val="003413FD"/>
    <w:rsid w:val="0034494F"/>
    <w:rsid w:val="003508D5"/>
    <w:rsid w:val="003524BC"/>
    <w:rsid w:val="0035572A"/>
    <w:rsid w:val="00356CC3"/>
    <w:rsid w:val="00362CD0"/>
    <w:rsid w:val="00363384"/>
    <w:rsid w:val="0037038A"/>
    <w:rsid w:val="003722F1"/>
    <w:rsid w:val="0037245D"/>
    <w:rsid w:val="00376EB2"/>
    <w:rsid w:val="0038034C"/>
    <w:rsid w:val="00386F86"/>
    <w:rsid w:val="00390AB1"/>
    <w:rsid w:val="00397642"/>
    <w:rsid w:val="003A2EB2"/>
    <w:rsid w:val="003B13A4"/>
    <w:rsid w:val="003C0892"/>
    <w:rsid w:val="003D2A88"/>
    <w:rsid w:val="003D2F73"/>
    <w:rsid w:val="003D40E0"/>
    <w:rsid w:val="003E018B"/>
    <w:rsid w:val="003F2A5A"/>
    <w:rsid w:val="003F6D0B"/>
    <w:rsid w:val="003F762B"/>
    <w:rsid w:val="00400B90"/>
    <w:rsid w:val="0040142B"/>
    <w:rsid w:val="00404723"/>
    <w:rsid w:val="004106EC"/>
    <w:rsid w:val="00411262"/>
    <w:rsid w:val="004127F6"/>
    <w:rsid w:val="00415FC4"/>
    <w:rsid w:val="00416927"/>
    <w:rsid w:val="00420071"/>
    <w:rsid w:val="0042182D"/>
    <w:rsid w:val="00425BB1"/>
    <w:rsid w:val="00432964"/>
    <w:rsid w:val="00433835"/>
    <w:rsid w:val="00466DA7"/>
    <w:rsid w:val="00467B9C"/>
    <w:rsid w:val="00470346"/>
    <w:rsid w:val="00472F77"/>
    <w:rsid w:val="00473F91"/>
    <w:rsid w:val="004809BF"/>
    <w:rsid w:val="00482D5D"/>
    <w:rsid w:val="004859A7"/>
    <w:rsid w:val="00495655"/>
    <w:rsid w:val="00497583"/>
    <w:rsid w:val="004A58CB"/>
    <w:rsid w:val="004B3CE9"/>
    <w:rsid w:val="004B500C"/>
    <w:rsid w:val="004C3E41"/>
    <w:rsid w:val="004C6956"/>
    <w:rsid w:val="004D4156"/>
    <w:rsid w:val="004D614E"/>
    <w:rsid w:val="004E25DD"/>
    <w:rsid w:val="004E4320"/>
    <w:rsid w:val="004E4CBB"/>
    <w:rsid w:val="004F5C3F"/>
    <w:rsid w:val="00504DF9"/>
    <w:rsid w:val="00507071"/>
    <w:rsid w:val="00510286"/>
    <w:rsid w:val="00524D04"/>
    <w:rsid w:val="00531701"/>
    <w:rsid w:val="00534D66"/>
    <w:rsid w:val="00540AF5"/>
    <w:rsid w:val="0054404C"/>
    <w:rsid w:val="00562798"/>
    <w:rsid w:val="00572A6D"/>
    <w:rsid w:val="00582A7C"/>
    <w:rsid w:val="00582D78"/>
    <w:rsid w:val="00584526"/>
    <w:rsid w:val="00584D8F"/>
    <w:rsid w:val="00587DAB"/>
    <w:rsid w:val="00590DC4"/>
    <w:rsid w:val="005917EA"/>
    <w:rsid w:val="005953E9"/>
    <w:rsid w:val="005A0CBE"/>
    <w:rsid w:val="005A17E4"/>
    <w:rsid w:val="005A3CFE"/>
    <w:rsid w:val="005A4D77"/>
    <w:rsid w:val="005A50FB"/>
    <w:rsid w:val="005B17EF"/>
    <w:rsid w:val="005B3D04"/>
    <w:rsid w:val="005B4E74"/>
    <w:rsid w:val="005B628F"/>
    <w:rsid w:val="005C19C5"/>
    <w:rsid w:val="005C6678"/>
    <w:rsid w:val="005D087C"/>
    <w:rsid w:val="005D20DD"/>
    <w:rsid w:val="005E4F20"/>
    <w:rsid w:val="005E5F7A"/>
    <w:rsid w:val="005E7E4C"/>
    <w:rsid w:val="005F2C62"/>
    <w:rsid w:val="005F3897"/>
    <w:rsid w:val="005F7318"/>
    <w:rsid w:val="006016A0"/>
    <w:rsid w:val="00605119"/>
    <w:rsid w:val="00605339"/>
    <w:rsid w:val="00606A42"/>
    <w:rsid w:val="00620421"/>
    <w:rsid w:val="00623855"/>
    <w:rsid w:val="00626FB3"/>
    <w:rsid w:val="0063129A"/>
    <w:rsid w:val="006323B5"/>
    <w:rsid w:val="00633851"/>
    <w:rsid w:val="006374A3"/>
    <w:rsid w:val="006378C7"/>
    <w:rsid w:val="00642382"/>
    <w:rsid w:val="00643F90"/>
    <w:rsid w:val="0064637F"/>
    <w:rsid w:val="00646AED"/>
    <w:rsid w:val="00653A71"/>
    <w:rsid w:val="00654867"/>
    <w:rsid w:val="00655835"/>
    <w:rsid w:val="00667FB5"/>
    <w:rsid w:val="00672C00"/>
    <w:rsid w:val="00686E4C"/>
    <w:rsid w:val="006934A1"/>
    <w:rsid w:val="0069619A"/>
    <w:rsid w:val="006A14AF"/>
    <w:rsid w:val="006A2E11"/>
    <w:rsid w:val="006A3184"/>
    <w:rsid w:val="006D2A76"/>
    <w:rsid w:val="006E3B82"/>
    <w:rsid w:val="006E7372"/>
    <w:rsid w:val="006F32A2"/>
    <w:rsid w:val="006F438E"/>
    <w:rsid w:val="00701E34"/>
    <w:rsid w:val="007067AF"/>
    <w:rsid w:val="007118F2"/>
    <w:rsid w:val="00713A75"/>
    <w:rsid w:val="007249AB"/>
    <w:rsid w:val="00733488"/>
    <w:rsid w:val="00735F4D"/>
    <w:rsid w:val="0074541F"/>
    <w:rsid w:val="00746249"/>
    <w:rsid w:val="00747A0E"/>
    <w:rsid w:val="00751592"/>
    <w:rsid w:val="007525D5"/>
    <w:rsid w:val="0075299B"/>
    <w:rsid w:val="00756A97"/>
    <w:rsid w:val="00757362"/>
    <w:rsid w:val="0076183F"/>
    <w:rsid w:val="00770B3F"/>
    <w:rsid w:val="00771A91"/>
    <w:rsid w:val="00773060"/>
    <w:rsid w:val="00773213"/>
    <w:rsid w:val="00776854"/>
    <w:rsid w:val="00785284"/>
    <w:rsid w:val="00793674"/>
    <w:rsid w:val="0079430A"/>
    <w:rsid w:val="00794C8B"/>
    <w:rsid w:val="00795940"/>
    <w:rsid w:val="0079643A"/>
    <w:rsid w:val="007A3429"/>
    <w:rsid w:val="007A4905"/>
    <w:rsid w:val="007A5790"/>
    <w:rsid w:val="007B196F"/>
    <w:rsid w:val="007C1211"/>
    <w:rsid w:val="007C39F3"/>
    <w:rsid w:val="007C7447"/>
    <w:rsid w:val="007C7D09"/>
    <w:rsid w:val="007E1F58"/>
    <w:rsid w:val="007F2176"/>
    <w:rsid w:val="00806573"/>
    <w:rsid w:val="00814484"/>
    <w:rsid w:val="00814C3E"/>
    <w:rsid w:val="008160A1"/>
    <w:rsid w:val="00816CED"/>
    <w:rsid w:val="00821685"/>
    <w:rsid w:val="00827C6C"/>
    <w:rsid w:val="00831F46"/>
    <w:rsid w:val="00836E8C"/>
    <w:rsid w:val="0084512E"/>
    <w:rsid w:val="008453D5"/>
    <w:rsid w:val="008526A2"/>
    <w:rsid w:val="00857E84"/>
    <w:rsid w:val="00863C8E"/>
    <w:rsid w:val="00873293"/>
    <w:rsid w:val="00875E95"/>
    <w:rsid w:val="008914C8"/>
    <w:rsid w:val="00894406"/>
    <w:rsid w:val="008A120E"/>
    <w:rsid w:val="008A38BC"/>
    <w:rsid w:val="008B4886"/>
    <w:rsid w:val="008C04C9"/>
    <w:rsid w:val="008C4D32"/>
    <w:rsid w:val="008C5BFB"/>
    <w:rsid w:val="008C6B72"/>
    <w:rsid w:val="008C7588"/>
    <w:rsid w:val="008D2B96"/>
    <w:rsid w:val="008D3726"/>
    <w:rsid w:val="008E245B"/>
    <w:rsid w:val="008F19E3"/>
    <w:rsid w:val="008F5F3A"/>
    <w:rsid w:val="008F72E5"/>
    <w:rsid w:val="00900BAF"/>
    <w:rsid w:val="00903D9D"/>
    <w:rsid w:val="009108F5"/>
    <w:rsid w:val="0091400E"/>
    <w:rsid w:val="0091427B"/>
    <w:rsid w:val="009157EF"/>
    <w:rsid w:val="00917382"/>
    <w:rsid w:val="009224F5"/>
    <w:rsid w:val="00924412"/>
    <w:rsid w:val="0092574C"/>
    <w:rsid w:val="0093149A"/>
    <w:rsid w:val="00941808"/>
    <w:rsid w:val="00942951"/>
    <w:rsid w:val="009457DF"/>
    <w:rsid w:val="0095035C"/>
    <w:rsid w:val="009553B1"/>
    <w:rsid w:val="0096018C"/>
    <w:rsid w:val="00962B87"/>
    <w:rsid w:val="009650AB"/>
    <w:rsid w:val="00966C22"/>
    <w:rsid w:val="009678BF"/>
    <w:rsid w:val="009704F4"/>
    <w:rsid w:val="009776A7"/>
    <w:rsid w:val="00980694"/>
    <w:rsid w:val="00981B90"/>
    <w:rsid w:val="009868C0"/>
    <w:rsid w:val="00991961"/>
    <w:rsid w:val="009C06A4"/>
    <w:rsid w:val="009C63B1"/>
    <w:rsid w:val="009E0B46"/>
    <w:rsid w:val="009E3D68"/>
    <w:rsid w:val="009F7427"/>
    <w:rsid w:val="00A01B2E"/>
    <w:rsid w:val="00A03AA1"/>
    <w:rsid w:val="00A04996"/>
    <w:rsid w:val="00A05042"/>
    <w:rsid w:val="00A10F5B"/>
    <w:rsid w:val="00A12643"/>
    <w:rsid w:val="00A15A75"/>
    <w:rsid w:val="00A16F6F"/>
    <w:rsid w:val="00A31B20"/>
    <w:rsid w:val="00A32B73"/>
    <w:rsid w:val="00A32ED1"/>
    <w:rsid w:val="00A37775"/>
    <w:rsid w:val="00A40825"/>
    <w:rsid w:val="00A41A06"/>
    <w:rsid w:val="00A42493"/>
    <w:rsid w:val="00A56101"/>
    <w:rsid w:val="00A57863"/>
    <w:rsid w:val="00A6487E"/>
    <w:rsid w:val="00A65BAC"/>
    <w:rsid w:val="00A7075D"/>
    <w:rsid w:val="00A70EC0"/>
    <w:rsid w:val="00A71BAB"/>
    <w:rsid w:val="00A71BFD"/>
    <w:rsid w:val="00A76F0C"/>
    <w:rsid w:val="00A850F0"/>
    <w:rsid w:val="00A878CB"/>
    <w:rsid w:val="00A97143"/>
    <w:rsid w:val="00A97D76"/>
    <w:rsid w:val="00AA5E76"/>
    <w:rsid w:val="00AB03BB"/>
    <w:rsid w:val="00AB45D6"/>
    <w:rsid w:val="00AD237A"/>
    <w:rsid w:val="00AD445E"/>
    <w:rsid w:val="00AD4B08"/>
    <w:rsid w:val="00AE00B6"/>
    <w:rsid w:val="00AE3EE3"/>
    <w:rsid w:val="00AF6EE4"/>
    <w:rsid w:val="00B07508"/>
    <w:rsid w:val="00B12278"/>
    <w:rsid w:val="00B1691C"/>
    <w:rsid w:val="00B27C19"/>
    <w:rsid w:val="00B36A53"/>
    <w:rsid w:val="00B4298C"/>
    <w:rsid w:val="00B446BA"/>
    <w:rsid w:val="00B47853"/>
    <w:rsid w:val="00B57584"/>
    <w:rsid w:val="00B57667"/>
    <w:rsid w:val="00B577E9"/>
    <w:rsid w:val="00B61BCB"/>
    <w:rsid w:val="00B6223A"/>
    <w:rsid w:val="00B63CA5"/>
    <w:rsid w:val="00B67838"/>
    <w:rsid w:val="00B70645"/>
    <w:rsid w:val="00B73AED"/>
    <w:rsid w:val="00B855F5"/>
    <w:rsid w:val="00B8596B"/>
    <w:rsid w:val="00B87AF9"/>
    <w:rsid w:val="00B87C18"/>
    <w:rsid w:val="00B87D30"/>
    <w:rsid w:val="00B922C8"/>
    <w:rsid w:val="00B948F2"/>
    <w:rsid w:val="00B95F5D"/>
    <w:rsid w:val="00BB20B3"/>
    <w:rsid w:val="00BC3DA4"/>
    <w:rsid w:val="00BD29BD"/>
    <w:rsid w:val="00BE0789"/>
    <w:rsid w:val="00BE20BB"/>
    <w:rsid w:val="00BE277C"/>
    <w:rsid w:val="00BE54C4"/>
    <w:rsid w:val="00BE5D9C"/>
    <w:rsid w:val="00BF1133"/>
    <w:rsid w:val="00C001F3"/>
    <w:rsid w:val="00C104B8"/>
    <w:rsid w:val="00C1636B"/>
    <w:rsid w:val="00C207C2"/>
    <w:rsid w:val="00C22B7E"/>
    <w:rsid w:val="00C23986"/>
    <w:rsid w:val="00C32714"/>
    <w:rsid w:val="00C37AAB"/>
    <w:rsid w:val="00C40B1A"/>
    <w:rsid w:val="00C42788"/>
    <w:rsid w:val="00C43297"/>
    <w:rsid w:val="00C43D7B"/>
    <w:rsid w:val="00C47614"/>
    <w:rsid w:val="00C5254A"/>
    <w:rsid w:val="00C52F40"/>
    <w:rsid w:val="00C531CC"/>
    <w:rsid w:val="00C55E93"/>
    <w:rsid w:val="00C56171"/>
    <w:rsid w:val="00C70DF2"/>
    <w:rsid w:val="00C7174C"/>
    <w:rsid w:val="00C8356B"/>
    <w:rsid w:val="00C860DF"/>
    <w:rsid w:val="00C91519"/>
    <w:rsid w:val="00C9168C"/>
    <w:rsid w:val="00C91FD9"/>
    <w:rsid w:val="00C951AA"/>
    <w:rsid w:val="00C97CFF"/>
    <w:rsid w:val="00CA018D"/>
    <w:rsid w:val="00CB352A"/>
    <w:rsid w:val="00CB3C4C"/>
    <w:rsid w:val="00CC092E"/>
    <w:rsid w:val="00CC4FD6"/>
    <w:rsid w:val="00CC6538"/>
    <w:rsid w:val="00CC78CC"/>
    <w:rsid w:val="00CD4048"/>
    <w:rsid w:val="00CD419D"/>
    <w:rsid w:val="00CD5CAD"/>
    <w:rsid w:val="00CD65D6"/>
    <w:rsid w:val="00CD66E0"/>
    <w:rsid w:val="00CE6D72"/>
    <w:rsid w:val="00CF6F6C"/>
    <w:rsid w:val="00CF75E2"/>
    <w:rsid w:val="00D0453D"/>
    <w:rsid w:val="00D06A5E"/>
    <w:rsid w:val="00D100A7"/>
    <w:rsid w:val="00D12BD7"/>
    <w:rsid w:val="00D13CFA"/>
    <w:rsid w:val="00D143BC"/>
    <w:rsid w:val="00D170E1"/>
    <w:rsid w:val="00D208A4"/>
    <w:rsid w:val="00D327C1"/>
    <w:rsid w:val="00D37CB6"/>
    <w:rsid w:val="00D40C13"/>
    <w:rsid w:val="00D41E36"/>
    <w:rsid w:val="00D5622E"/>
    <w:rsid w:val="00D66F9A"/>
    <w:rsid w:val="00D7427C"/>
    <w:rsid w:val="00D76F2A"/>
    <w:rsid w:val="00D84DF8"/>
    <w:rsid w:val="00D90C24"/>
    <w:rsid w:val="00D93D53"/>
    <w:rsid w:val="00D96E61"/>
    <w:rsid w:val="00D96FB9"/>
    <w:rsid w:val="00DA40FB"/>
    <w:rsid w:val="00DA4962"/>
    <w:rsid w:val="00DA5894"/>
    <w:rsid w:val="00DB1D3C"/>
    <w:rsid w:val="00DD2242"/>
    <w:rsid w:val="00DD27C7"/>
    <w:rsid w:val="00DE2446"/>
    <w:rsid w:val="00DE31A5"/>
    <w:rsid w:val="00DE7F6D"/>
    <w:rsid w:val="00E003D4"/>
    <w:rsid w:val="00E0172D"/>
    <w:rsid w:val="00E07C47"/>
    <w:rsid w:val="00E205DF"/>
    <w:rsid w:val="00E24E41"/>
    <w:rsid w:val="00E32A31"/>
    <w:rsid w:val="00E53347"/>
    <w:rsid w:val="00E53783"/>
    <w:rsid w:val="00E61A61"/>
    <w:rsid w:val="00E64488"/>
    <w:rsid w:val="00E668C5"/>
    <w:rsid w:val="00E803AB"/>
    <w:rsid w:val="00E936FC"/>
    <w:rsid w:val="00E93DA5"/>
    <w:rsid w:val="00EA3651"/>
    <w:rsid w:val="00EA5C0E"/>
    <w:rsid w:val="00EA6288"/>
    <w:rsid w:val="00EC10E4"/>
    <w:rsid w:val="00EC1ED4"/>
    <w:rsid w:val="00EC28FD"/>
    <w:rsid w:val="00ED3AB2"/>
    <w:rsid w:val="00ED53EA"/>
    <w:rsid w:val="00ED70E6"/>
    <w:rsid w:val="00EE02A6"/>
    <w:rsid w:val="00EE16DD"/>
    <w:rsid w:val="00EE26CD"/>
    <w:rsid w:val="00EE7C85"/>
    <w:rsid w:val="00F03689"/>
    <w:rsid w:val="00F046A0"/>
    <w:rsid w:val="00F06B8F"/>
    <w:rsid w:val="00F1256C"/>
    <w:rsid w:val="00F142F3"/>
    <w:rsid w:val="00F32FC6"/>
    <w:rsid w:val="00F42E00"/>
    <w:rsid w:val="00F43790"/>
    <w:rsid w:val="00F47502"/>
    <w:rsid w:val="00F47961"/>
    <w:rsid w:val="00F50F83"/>
    <w:rsid w:val="00F51380"/>
    <w:rsid w:val="00F5385A"/>
    <w:rsid w:val="00F60682"/>
    <w:rsid w:val="00F61DA9"/>
    <w:rsid w:val="00F6394E"/>
    <w:rsid w:val="00F66E15"/>
    <w:rsid w:val="00F743F0"/>
    <w:rsid w:val="00F744EC"/>
    <w:rsid w:val="00F74675"/>
    <w:rsid w:val="00F76634"/>
    <w:rsid w:val="00F77DA1"/>
    <w:rsid w:val="00F826BF"/>
    <w:rsid w:val="00F870FA"/>
    <w:rsid w:val="00F87C66"/>
    <w:rsid w:val="00F93AD8"/>
    <w:rsid w:val="00F9738B"/>
    <w:rsid w:val="00FA0608"/>
    <w:rsid w:val="00FA56AE"/>
    <w:rsid w:val="00FB2109"/>
    <w:rsid w:val="00FB28D9"/>
    <w:rsid w:val="00FB28F5"/>
    <w:rsid w:val="00FB4A0F"/>
    <w:rsid w:val="00FC12C0"/>
    <w:rsid w:val="00FC19DF"/>
    <w:rsid w:val="00FC2937"/>
    <w:rsid w:val="00FC55FE"/>
    <w:rsid w:val="00FD225E"/>
    <w:rsid w:val="00FE33A1"/>
    <w:rsid w:val="00FE6D51"/>
    <w:rsid w:val="00FE6ED9"/>
    <w:rsid w:val="00FF291F"/>
    <w:rsid w:val="00FF4F78"/>
    <w:rsid w:val="15152076"/>
    <w:rsid w:val="2F064DB0"/>
    <w:rsid w:val="32242D99"/>
    <w:rsid w:val="467F0394"/>
    <w:rsid w:val="4CF7225E"/>
    <w:rsid w:val="5E151E13"/>
    <w:rsid w:val="685428D3"/>
    <w:rsid w:val="7D9832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5C3B613"/>
  <w15:docId w15:val="{6F853152-CA08-409C-9229-D5433DE02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rPr>
      <w:b/>
      <w:bCs/>
    </w:rPr>
  </w:style>
  <w:style w:type="table" w:styleId="ad">
    <w:name w:val="Table Grid"/>
    <w:basedOn w:val="a1"/>
    <w:uiPriority w:val="3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e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rPr>
      <w:kern w:val="2"/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kern w:val="2"/>
      <w:sz w:val="18"/>
      <w:szCs w:val="18"/>
    </w:rPr>
  </w:style>
  <w:style w:type="paragraph" w:styleId="af">
    <w:name w:val="List Paragraph"/>
    <w:basedOn w:val="a"/>
    <w:uiPriority w:val="99"/>
    <w:pPr>
      <w:ind w:firstLineChars="200" w:firstLine="420"/>
    </w:pPr>
  </w:style>
  <w:style w:type="character" w:customStyle="1" w:styleId="a4">
    <w:name w:val="批注文字 字符"/>
    <w:basedOn w:val="a0"/>
    <w:link w:val="a3"/>
    <w:uiPriority w:val="99"/>
    <w:semiHidden/>
    <w:rPr>
      <w:kern w:val="2"/>
      <w:sz w:val="21"/>
      <w:szCs w:val="22"/>
    </w:rPr>
  </w:style>
  <w:style w:type="character" w:customStyle="1" w:styleId="ac">
    <w:name w:val="批注主题 字符"/>
    <w:basedOn w:val="a4"/>
    <w:link w:val="ab"/>
    <w:uiPriority w:val="99"/>
    <w:semiHidden/>
    <w:rPr>
      <w:b/>
      <w:bCs/>
      <w:kern w:val="2"/>
      <w:sz w:val="21"/>
      <w:szCs w:val="22"/>
    </w:rPr>
  </w:style>
  <w:style w:type="character" w:customStyle="1" w:styleId="a6">
    <w:name w:val="批注框文本 字符"/>
    <w:basedOn w:val="a0"/>
    <w:link w:val="a5"/>
    <w:uiPriority w:val="99"/>
    <w:semiHidden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149B8F-9A93-4980-A06B-45347C520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4</Pages>
  <Words>263</Words>
  <Characters>1501</Characters>
  <Application>Microsoft Office Word</Application>
  <DocSecurity>0</DocSecurity>
  <Lines>12</Lines>
  <Paragraphs>3</Paragraphs>
  <ScaleCrop>false</ScaleCrop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 Xiang</dc:creator>
  <cp:lastModifiedBy>Yang Ying</cp:lastModifiedBy>
  <cp:revision>84</cp:revision>
  <dcterms:created xsi:type="dcterms:W3CDTF">2023-11-13T03:27:00Z</dcterms:created>
  <dcterms:modified xsi:type="dcterms:W3CDTF">2024-08-30T06:24:00Z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