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49D55" w14:textId="2E44D9C4" w:rsidR="00AC5F16" w:rsidRDefault="007C0BB9">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证券代码：</w:t>
      </w:r>
      <w:r w:rsidR="00490A73">
        <w:rPr>
          <w:rFonts w:asciiTheme="minorEastAsia" w:eastAsiaTheme="minorEastAsia" w:hAnsiTheme="minorEastAsia" w:hint="eastAsia"/>
          <w:b/>
          <w:sz w:val="24"/>
        </w:rPr>
        <w:t>688159</w:t>
      </w:r>
      <w:r w:rsidR="00490A73">
        <w:rPr>
          <w:rFonts w:asciiTheme="minorEastAsia" w:eastAsiaTheme="minorEastAsia" w:hAnsiTheme="minorEastAsia"/>
          <w:b/>
          <w:sz w:val="24"/>
        </w:rPr>
        <w:t xml:space="preserve">                                  </w:t>
      </w:r>
      <w:r>
        <w:rPr>
          <w:rFonts w:asciiTheme="minorEastAsia" w:eastAsiaTheme="minorEastAsia" w:hAnsiTheme="minorEastAsia" w:hint="eastAsia"/>
          <w:b/>
          <w:sz w:val="24"/>
        </w:rPr>
        <w:t xml:space="preserve"> 证券简称：</w:t>
      </w:r>
      <w:r w:rsidR="00490A73">
        <w:rPr>
          <w:rFonts w:asciiTheme="minorEastAsia" w:eastAsiaTheme="minorEastAsia" w:hAnsiTheme="minorEastAsia" w:hint="eastAsia"/>
          <w:b/>
          <w:sz w:val="24"/>
        </w:rPr>
        <w:t>有方</w:t>
      </w:r>
      <w:r>
        <w:rPr>
          <w:rFonts w:asciiTheme="minorEastAsia" w:eastAsiaTheme="minorEastAsia" w:hAnsiTheme="minorEastAsia" w:hint="eastAsia"/>
          <w:b/>
          <w:sz w:val="24"/>
        </w:rPr>
        <w:t xml:space="preserve">科技 </w:t>
      </w:r>
    </w:p>
    <w:p w14:paraId="35D4A903" w14:textId="4C9BCC2A" w:rsidR="00AC5F16" w:rsidRDefault="003571C4">
      <w:pPr>
        <w:spacing w:line="360" w:lineRule="auto"/>
        <w:jc w:val="center"/>
        <w:rPr>
          <w:rFonts w:ascii="黑体" w:eastAsia="黑体"/>
          <w:b/>
          <w:sz w:val="32"/>
          <w:szCs w:val="32"/>
        </w:rPr>
      </w:pPr>
      <w:r>
        <w:rPr>
          <w:rFonts w:ascii="黑体" w:eastAsia="黑体" w:hint="eastAsia"/>
          <w:b/>
          <w:sz w:val="32"/>
          <w:szCs w:val="32"/>
        </w:rPr>
        <w:t>深圳市</w:t>
      </w:r>
      <w:r w:rsidR="00490A73">
        <w:rPr>
          <w:rFonts w:ascii="黑体" w:eastAsia="黑体" w:hint="eastAsia"/>
          <w:b/>
          <w:sz w:val="32"/>
          <w:szCs w:val="32"/>
        </w:rPr>
        <w:t>有方科技</w:t>
      </w:r>
      <w:r w:rsidR="007C0BB9">
        <w:rPr>
          <w:rFonts w:ascii="黑体" w:eastAsia="黑体" w:hint="eastAsia"/>
          <w:b/>
          <w:sz w:val="32"/>
          <w:szCs w:val="32"/>
        </w:rPr>
        <w:t>股份有限公司</w:t>
      </w:r>
    </w:p>
    <w:p w14:paraId="3A64978E" w14:textId="3F7E501A" w:rsidR="00AC5F16" w:rsidRDefault="007C0BB9">
      <w:pPr>
        <w:spacing w:beforeLines="50" w:before="156" w:afterLines="50" w:after="156" w:line="400" w:lineRule="exact"/>
        <w:jc w:val="center"/>
        <w:rPr>
          <w:rFonts w:ascii="黑体" w:eastAsia="黑体" w:hAnsi="黑体"/>
          <w:b/>
          <w:bCs/>
          <w:iCs/>
          <w:color w:val="000000"/>
          <w:sz w:val="32"/>
          <w:szCs w:val="32"/>
        </w:rPr>
      </w:pPr>
      <w:r>
        <w:rPr>
          <w:rFonts w:ascii="黑体" w:eastAsia="黑体" w:hAnsi="黑体" w:hint="eastAsia"/>
          <w:b/>
          <w:bCs/>
          <w:iCs/>
          <w:color w:val="000000"/>
          <w:sz w:val="32"/>
          <w:szCs w:val="32"/>
        </w:rPr>
        <w:t>投资者关系活动记录表</w:t>
      </w:r>
    </w:p>
    <w:p w14:paraId="6BD3D615" w14:textId="77777777" w:rsidR="00120E8A" w:rsidRDefault="00120E8A">
      <w:pPr>
        <w:spacing w:beforeLines="50" w:before="156" w:afterLines="50" w:after="156" w:line="400" w:lineRule="exact"/>
        <w:jc w:val="center"/>
        <w:rPr>
          <w:rFonts w:ascii="黑体" w:eastAsia="黑体" w:hAnsi="黑体"/>
          <w:b/>
          <w:bCs/>
          <w:iCs/>
          <w:color w:val="000000"/>
          <w:sz w:val="32"/>
          <w:szCs w:val="32"/>
        </w:rPr>
      </w:pPr>
    </w:p>
    <w:p w14:paraId="4016F6A8" w14:textId="0C8A2C7E" w:rsidR="00AC5F16" w:rsidRDefault="007C0BB9">
      <w:pPr>
        <w:spacing w:line="400" w:lineRule="exact"/>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编号：</w:t>
      </w:r>
      <w:r w:rsidR="009223B4">
        <w:rPr>
          <w:rFonts w:asciiTheme="minorEastAsia" w:eastAsiaTheme="minorEastAsia" w:hAnsiTheme="minorEastAsia"/>
          <w:bCs/>
          <w:iCs/>
          <w:color w:val="000000"/>
          <w:sz w:val="24"/>
        </w:rPr>
        <w:t>2024</w:t>
      </w:r>
      <w:r>
        <w:rPr>
          <w:rFonts w:asciiTheme="minorEastAsia" w:eastAsiaTheme="minorEastAsia" w:hAnsiTheme="minorEastAsia"/>
          <w:bCs/>
          <w:iCs/>
          <w:color w:val="000000"/>
          <w:sz w:val="24"/>
        </w:rPr>
        <w:t>-</w:t>
      </w:r>
      <w:r w:rsidR="00120E8A">
        <w:rPr>
          <w:rFonts w:asciiTheme="minorEastAsia" w:eastAsiaTheme="minorEastAsia" w:hAnsiTheme="minorEastAsia" w:hint="eastAsia"/>
          <w:bCs/>
          <w:iCs/>
          <w:color w:val="000000"/>
          <w:sz w:val="24"/>
        </w:rPr>
        <w:t>业绩说明会0</w:t>
      </w:r>
      <w:r w:rsidR="00120E8A">
        <w:rPr>
          <w:rFonts w:asciiTheme="minorEastAsia" w:eastAsiaTheme="minorEastAsia" w:hAnsiTheme="minorEastAsia"/>
          <w:bCs/>
          <w:iCs/>
          <w:color w:val="000000"/>
          <w:sz w:val="24"/>
        </w:rPr>
        <w:t>0</w:t>
      </w:r>
      <w:r w:rsidR="007831A4">
        <w:rPr>
          <w:rFonts w:asciiTheme="minorEastAsia" w:eastAsiaTheme="minorEastAsia" w:hAnsiTheme="minorEastAsia"/>
          <w:bCs/>
          <w:iCs/>
          <w:color w:val="000000"/>
          <w:sz w:val="24"/>
        </w:rPr>
        <w:t>2</w:t>
      </w:r>
      <w:r>
        <w:rPr>
          <w:rFonts w:asciiTheme="minorEastAsia" w:eastAsiaTheme="minorEastAsia" w:hAnsiTheme="minorEastAsia" w:hint="eastAsia"/>
          <w:bCs/>
          <w:iCs/>
          <w:color w:val="000000"/>
          <w:sz w:val="24"/>
        </w:rPr>
        <w:t xml:space="preserve">                     日期：</w:t>
      </w:r>
      <w:r w:rsidR="009223B4">
        <w:rPr>
          <w:rFonts w:asciiTheme="minorEastAsia" w:eastAsiaTheme="minorEastAsia" w:hAnsiTheme="minorEastAsia" w:hint="eastAsia"/>
          <w:bCs/>
          <w:iCs/>
          <w:color w:val="000000"/>
          <w:sz w:val="24"/>
        </w:rPr>
        <w:t>2024</w:t>
      </w:r>
      <w:r w:rsidR="007831A4">
        <w:rPr>
          <w:rFonts w:asciiTheme="minorEastAsia" w:eastAsiaTheme="minorEastAsia" w:hAnsiTheme="minorEastAsia" w:hint="eastAsia"/>
          <w:bCs/>
          <w:iCs/>
          <w:color w:val="000000"/>
          <w:sz w:val="24"/>
        </w:rPr>
        <w:t>年</w:t>
      </w:r>
      <w:r w:rsidR="007831A4">
        <w:rPr>
          <w:rFonts w:asciiTheme="minorEastAsia" w:eastAsiaTheme="minorEastAsia" w:hAnsiTheme="minorEastAsia"/>
          <w:bCs/>
          <w:iCs/>
          <w:color w:val="000000"/>
          <w:sz w:val="24"/>
        </w:rPr>
        <w:t>9</w:t>
      </w:r>
      <w:r>
        <w:rPr>
          <w:rFonts w:asciiTheme="minorEastAsia" w:eastAsiaTheme="minorEastAsia" w:hAnsiTheme="minorEastAsia" w:hint="eastAsia"/>
          <w:bCs/>
          <w:iCs/>
          <w:color w:val="000000"/>
          <w:sz w:val="24"/>
        </w:rPr>
        <w:t>月</w:t>
      </w:r>
      <w:r w:rsidR="009223B4">
        <w:rPr>
          <w:rFonts w:asciiTheme="minorEastAsia" w:eastAsiaTheme="minorEastAsia" w:hAnsiTheme="minorEastAsia"/>
          <w:bCs/>
          <w:iCs/>
          <w:color w:val="000000"/>
          <w:sz w:val="24"/>
        </w:rPr>
        <w:t>13</w:t>
      </w:r>
      <w:r>
        <w:rPr>
          <w:rFonts w:asciiTheme="minorEastAsia" w:eastAsiaTheme="minorEastAsia" w:hAnsiTheme="minorEastAsia" w:hint="eastAsia"/>
          <w:bCs/>
          <w:iCs/>
          <w:color w:val="000000"/>
          <w:sz w:val="24"/>
        </w:rPr>
        <w:t xml:space="preserve">日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AC5F16" w14:paraId="04D3DCE4" w14:textId="77777777">
        <w:tc>
          <w:tcPr>
            <w:tcW w:w="1908" w:type="dxa"/>
            <w:tcBorders>
              <w:top w:val="single" w:sz="4" w:space="0" w:color="auto"/>
              <w:left w:val="single" w:sz="4" w:space="0" w:color="auto"/>
              <w:bottom w:val="single" w:sz="4" w:space="0" w:color="auto"/>
              <w:right w:val="single" w:sz="4" w:space="0" w:color="auto"/>
            </w:tcBorders>
          </w:tcPr>
          <w:p w14:paraId="4C015D3A" w14:textId="77777777" w:rsidR="00AC5F16" w:rsidRDefault="007C0BB9">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投资者关系活动类别</w:t>
            </w:r>
          </w:p>
          <w:p w14:paraId="6B625DDF" w14:textId="77777777" w:rsidR="00AC5F16" w:rsidRDefault="00AC5F16">
            <w:pPr>
              <w:spacing w:line="360" w:lineRule="auto"/>
              <w:rPr>
                <w:rFonts w:ascii="宋体" w:eastAsia="宋体" w:hAnsi="宋体" w:cs="宋体"/>
                <w:bCs/>
                <w:iCs/>
                <w:color w:val="000000"/>
                <w:sz w:val="24"/>
              </w:rPr>
            </w:pPr>
          </w:p>
        </w:tc>
        <w:tc>
          <w:tcPr>
            <w:tcW w:w="6614" w:type="dxa"/>
            <w:tcBorders>
              <w:top w:val="single" w:sz="4" w:space="0" w:color="auto"/>
              <w:left w:val="single" w:sz="4" w:space="0" w:color="auto"/>
              <w:bottom w:val="single" w:sz="4" w:space="0" w:color="auto"/>
              <w:right w:val="single" w:sz="4" w:space="0" w:color="auto"/>
            </w:tcBorders>
          </w:tcPr>
          <w:p w14:paraId="37B8321E" w14:textId="77777777" w:rsidR="00AC5F16" w:rsidRDefault="007C0BB9">
            <w:pPr>
              <w:spacing w:line="360" w:lineRule="auto"/>
              <w:rPr>
                <w:rFonts w:ascii="宋体" w:eastAsia="宋体" w:hAnsi="宋体" w:cs="宋体"/>
                <w:sz w:val="24"/>
              </w:rPr>
            </w:pPr>
            <w:r>
              <w:rPr>
                <w:rFonts w:ascii="宋体" w:eastAsia="宋体" w:hAnsi="宋体" w:cs="宋体" w:hint="eastAsia"/>
                <w:bCs/>
                <w:iCs/>
                <w:color w:val="000000"/>
                <w:sz w:val="24"/>
              </w:rPr>
              <w:sym w:font="Wingdings 2" w:char="00A3"/>
            </w:r>
            <w:r>
              <w:rPr>
                <w:rFonts w:ascii="宋体" w:eastAsia="宋体" w:hAnsi="宋体" w:cs="宋体" w:hint="eastAsia"/>
                <w:sz w:val="24"/>
              </w:rPr>
              <w:t xml:space="preserve">特定对象调研       </w:t>
            </w:r>
            <w:r>
              <w:rPr>
                <w:rFonts w:ascii="宋体" w:eastAsia="宋体" w:hAnsi="宋体" w:cs="宋体" w:hint="eastAsia"/>
                <w:bCs/>
                <w:iCs/>
                <w:color w:val="000000"/>
                <w:sz w:val="24"/>
              </w:rPr>
              <w:t>□</w:t>
            </w:r>
            <w:r>
              <w:rPr>
                <w:rFonts w:ascii="宋体" w:eastAsia="宋体" w:hAnsi="宋体" w:cs="宋体" w:hint="eastAsia"/>
                <w:sz w:val="24"/>
              </w:rPr>
              <w:t>分析</w:t>
            </w:r>
            <w:proofErr w:type="gramStart"/>
            <w:r>
              <w:rPr>
                <w:rFonts w:ascii="宋体" w:eastAsia="宋体" w:hAnsi="宋体" w:cs="宋体" w:hint="eastAsia"/>
                <w:sz w:val="24"/>
              </w:rPr>
              <w:t>师会议</w:t>
            </w:r>
            <w:proofErr w:type="gramEnd"/>
            <w:r>
              <w:rPr>
                <w:rFonts w:ascii="宋体" w:eastAsia="宋体" w:hAnsi="宋体" w:cs="宋体" w:hint="eastAsia"/>
                <w:bCs/>
                <w:iCs/>
                <w:color w:val="000000"/>
                <w:sz w:val="24"/>
              </w:rPr>
              <w:t xml:space="preserve">        □</w:t>
            </w:r>
            <w:r>
              <w:rPr>
                <w:rFonts w:ascii="宋体" w:eastAsia="宋体" w:hAnsi="宋体" w:cs="宋体" w:hint="eastAsia"/>
                <w:sz w:val="24"/>
              </w:rPr>
              <w:t>媒体采访</w:t>
            </w:r>
          </w:p>
          <w:p w14:paraId="3067775A" w14:textId="3D5EF75C" w:rsidR="00AC5F16" w:rsidRDefault="0016176F">
            <w:pPr>
              <w:spacing w:line="360" w:lineRule="auto"/>
              <w:rPr>
                <w:rFonts w:ascii="宋体" w:eastAsia="宋体" w:hAnsi="宋体" w:cs="宋体"/>
                <w:bCs/>
                <w:iCs/>
                <w:color w:val="000000"/>
                <w:sz w:val="24"/>
              </w:rPr>
            </w:pPr>
            <w:r>
              <w:rPr>
                <w:rFonts w:ascii="宋体" w:eastAsia="宋体" w:hAnsi="宋体" w:cs="宋体" w:hint="eastAsia"/>
                <w:bCs/>
                <w:iCs/>
                <w:color w:val="000000"/>
                <w:sz w:val="24"/>
              </w:rPr>
              <w:sym w:font="Wingdings 2" w:char="0052"/>
            </w:r>
            <w:r w:rsidR="007C0BB9">
              <w:rPr>
                <w:rFonts w:ascii="宋体" w:eastAsia="宋体" w:hAnsi="宋体" w:cs="宋体" w:hint="eastAsia"/>
                <w:sz w:val="24"/>
              </w:rPr>
              <w:t>业绩说明会</w:t>
            </w:r>
            <w:r w:rsidR="007C0BB9">
              <w:rPr>
                <w:rFonts w:ascii="宋体" w:eastAsia="宋体" w:hAnsi="宋体" w:cs="宋体" w:hint="eastAsia"/>
                <w:bCs/>
                <w:iCs/>
                <w:color w:val="000000"/>
                <w:sz w:val="24"/>
              </w:rPr>
              <w:t xml:space="preserve">      </w:t>
            </w:r>
            <w:r w:rsidR="007C0BB9">
              <w:rPr>
                <w:rFonts w:ascii="宋体" w:eastAsia="宋体" w:hAnsi="宋体" w:cs="宋体"/>
                <w:bCs/>
                <w:iCs/>
                <w:color w:val="000000"/>
                <w:sz w:val="24"/>
              </w:rPr>
              <w:t xml:space="preserve"> </w:t>
            </w:r>
            <w:r w:rsidR="007C0BB9">
              <w:rPr>
                <w:rFonts w:ascii="宋体" w:eastAsia="宋体" w:hAnsi="宋体" w:cs="宋体" w:hint="eastAsia"/>
                <w:bCs/>
                <w:iCs/>
                <w:color w:val="000000"/>
                <w:sz w:val="24"/>
              </w:rPr>
              <w:t xml:space="preserve">  □</w:t>
            </w:r>
            <w:r w:rsidR="007C0BB9">
              <w:rPr>
                <w:rFonts w:ascii="宋体" w:eastAsia="宋体" w:hAnsi="宋体" w:cs="宋体" w:hint="eastAsia"/>
                <w:sz w:val="24"/>
              </w:rPr>
              <w:t xml:space="preserve">新闻发布会        </w:t>
            </w:r>
            <w:r w:rsidR="007C0BB9">
              <w:rPr>
                <w:rFonts w:ascii="宋体" w:eastAsia="宋体" w:hAnsi="宋体" w:cs="宋体" w:hint="eastAsia"/>
                <w:bCs/>
                <w:iCs/>
                <w:color w:val="000000"/>
                <w:sz w:val="24"/>
              </w:rPr>
              <w:t>□</w:t>
            </w:r>
            <w:r w:rsidR="007C0BB9">
              <w:rPr>
                <w:rFonts w:ascii="宋体" w:eastAsia="宋体" w:hAnsi="宋体" w:cs="宋体" w:hint="eastAsia"/>
                <w:sz w:val="24"/>
              </w:rPr>
              <w:t>路演活动</w:t>
            </w:r>
          </w:p>
          <w:p w14:paraId="0C5A71FE" w14:textId="7F445710" w:rsidR="00AC5F16" w:rsidRDefault="007C0BB9">
            <w:pPr>
              <w:tabs>
                <w:tab w:val="left" w:pos="3045"/>
                <w:tab w:val="center" w:pos="3199"/>
              </w:tabs>
              <w:spacing w:line="360" w:lineRule="auto"/>
              <w:rPr>
                <w:rFonts w:ascii="宋体" w:eastAsia="宋体" w:hAnsi="宋体" w:cs="宋体"/>
                <w:bCs/>
                <w:iCs/>
                <w:color w:val="000000"/>
                <w:sz w:val="24"/>
              </w:rPr>
            </w:pPr>
            <w:r>
              <w:rPr>
                <w:rFonts w:ascii="宋体" w:eastAsia="宋体" w:hAnsi="宋体" w:cs="宋体" w:hint="eastAsia"/>
                <w:bCs/>
                <w:iCs/>
                <w:color w:val="000000"/>
                <w:sz w:val="24"/>
              </w:rPr>
              <w:t>□</w:t>
            </w:r>
            <w:r>
              <w:rPr>
                <w:rFonts w:ascii="宋体" w:eastAsia="宋体" w:hAnsi="宋体" w:cs="宋体" w:hint="eastAsia"/>
                <w:sz w:val="24"/>
              </w:rPr>
              <w:t>现场参观</w:t>
            </w:r>
            <w:r>
              <w:rPr>
                <w:rFonts w:ascii="宋体" w:eastAsia="宋体" w:hAnsi="宋体" w:cs="宋体" w:hint="eastAsia"/>
                <w:bCs/>
                <w:iCs/>
                <w:color w:val="000000"/>
                <w:sz w:val="24"/>
              </w:rPr>
              <w:t xml:space="preserve">           </w:t>
            </w:r>
            <w:r w:rsidR="0016176F">
              <w:rPr>
                <w:rFonts w:ascii="宋体" w:eastAsia="宋体" w:hAnsi="宋体" w:cs="宋体" w:hint="eastAsia"/>
                <w:bCs/>
                <w:iCs/>
                <w:color w:val="000000"/>
                <w:sz w:val="24"/>
              </w:rPr>
              <w:t>□</w:t>
            </w:r>
            <w:r>
              <w:rPr>
                <w:rFonts w:ascii="宋体" w:eastAsia="宋体" w:hAnsi="宋体" w:cs="宋体" w:hint="eastAsia"/>
                <w:sz w:val="24"/>
              </w:rPr>
              <w:t xml:space="preserve">电话会议  </w:t>
            </w:r>
            <w:r>
              <w:rPr>
                <w:rFonts w:ascii="宋体" w:eastAsia="宋体" w:hAnsi="宋体" w:cs="宋体"/>
                <w:sz w:val="24"/>
              </w:rPr>
              <w:t xml:space="preserve">       </w:t>
            </w:r>
            <w:r>
              <w:rPr>
                <w:rFonts w:ascii="宋体" w:eastAsia="宋体" w:hAnsi="宋体" w:cs="宋体" w:hint="eastAsia"/>
                <w:sz w:val="24"/>
              </w:rPr>
              <w:t xml:space="preserve"> </w:t>
            </w:r>
            <w:r>
              <w:rPr>
                <w:rFonts w:ascii="宋体" w:eastAsia="宋体" w:hAnsi="宋体" w:cs="宋体" w:hint="eastAsia"/>
                <w:bCs/>
                <w:iCs/>
                <w:color w:val="000000"/>
                <w:sz w:val="24"/>
              </w:rPr>
              <w:t>□</w:t>
            </w:r>
            <w:r>
              <w:rPr>
                <w:rFonts w:ascii="宋体" w:eastAsia="宋体" w:hAnsi="宋体" w:cs="宋体" w:hint="eastAsia"/>
                <w:sz w:val="24"/>
              </w:rPr>
              <w:t xml:space="preserve">其他 </w:t>
            </w:r>
          </w:p>
        </w:tc>
      </w:tr>
      <w:tr w:rsidR="00AC5F16" w:rsidRPr="006474BC" w14:paraId="0DF11034" w14:textId="77777777">
        <w:tc>
          <w:tcPr>
            <w:tcW w:w="1908" w:type="dxa"/>
            <w:tcBorders>
              <w:top w:val="single" w:sz="4" w:space="0" w:color="auto"/>
              <w:left w:val="single" w:sz="4" w:space="0" w:color="auto"/>
              <w:bottom w:val="single" w:sz="4" w:space="0" w:color="auto"/>
              <w:right w:val="single" w:sz="4" w:space="0" w:color="auto"/>
            </w:tcBorders>
          </w:tcPr>
          <w:p w14:paraId="4ECDD278" w14:textId="77777777" w:rsidR="00AC5F16" w:rsidRDefault="007C0BB9">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tcPr>
          <w:p w14:paraId="491035E9" w14:textId="3D3A7E30" w:rsidR="00AC5F16" w:rsidRDefault="0016176F" w:rsidP="009B4E5C">
            <w:pPr>
              <w:spacing w:line="360" w:lineRule="auto"/>
              <w:rPr>
                <w:rFonts w:ascii="宋体" w:eastAsia="宋体" w:hAnsi="宋体" w:cs="宋体"/>
                <w:bCs/>
                <w:iCs/>
                <w:kern w:val="0"/>
                <w:sz w:val="24"/>
              </w:rPr>
            </w:pPr>
            <w:r>
              <w:rPr>
                <w:rFonts w:ascii="宋体" w:eastAsia="宋体" w:hAnsi="宋体" w:cs="宋体" w:hint="eastAsia"/>
                <w:bCs/>
                <w:iCs/>
                <w:kern w:val="0"/>
                <w:sz w:val="24"/>
              </w:rPr>
              <w:t>投资者：参与了业绩说明会的</w:t>
            </w:r>
            <w:r w:rsidR="009B4E5C">
              <w:rPr>
                <w:rFonts w:ascii="宋体" w:eastAsia="宋体" w:hAnsi="宋体" w:cs="宋体" w:hint="eastAsia"/>
                <w:bCs/>
                <w:iCs/>
                <w:kern w:val="0"/>
                <w:sz w:val="24"/>
              </w:rPr>
              <w:t>线上</w:t>
            </w:r>
            <w:r w:rsidR="0083501C">
              <w:rPr>
                <w:rFonts w:ascii="宋体" w:eastAsia="宋体" w:hAnsi="宋体" w:cs="宋体" w:hint="eastAsia"/>
                <w:bCs/>
                <w:iCs/>
                <w:kern w:val="0"/>
                <w:sz w:val="24"/>
              </w:rPr>
              <w:t>机构和</w:t>
            </w:r>
            <w:r>
              <w:rPr>
                <w:rFonts w:ascii="宋体" w:eastAsia="宋体" w:hAnsi="宋体" w:cs="宋体" w:hint="eastAsia"/>
                <w:bCs/>
                <w:iCs/>
                <w:kern w:val="0"/>
                <w:sz w:val="24"/>
              </w:rPr>
              <w:t>中小投资者们</w:t>
            </w:r>
            <w:r w:rsidR="0083501C">
              <w:rPr>
                <w:rFonts w:ascii="宋体" w:eastAsia="宋体" w:hAnsi="宋体" w:cs="宋体" w:hint="eastAsia"/>
                <w:bCs/>
                <w:iCs/>
                <w:kern w:val="0"/>
                <w:sz w:val="24"/>
              </w:rPr>
              <w:t>。</w:t>
            </w:r>
          </w:p>
        </w:tc>
      </w:tr>
      <w:tr w:rsidR="00AC5F16" w14:paraId="15000405" w14:textId="77777777">
        <w:tc>
          <w:tcPr>
            <w:tcW w:w="1908" w:type="dxa"/>
            <w:tcBorders>
              <w:top w:val="single" w:sz="4" w:space="0" w:color="auto"/>
              <w:left w:val="single" w:sz="4" w:space="0" w:color="auto"/>
              <w:bottom w:val="single" w:sz="4" w:space="0" w:color="auto"/>
              <w:right w:val="single" w:sz="4" w:space="0" w:color="auto"/>
            </w:tcBorders>
          </w:tcPr>
          <w:p w14:paraId="74074539" w14:textId="77777777" w:rsidR="00AC5F16" w:rsidRDefault="007C0BB9">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时间</w:t>
            </w:r>
          </w:p>
        </w:tc>
        <w:tc>
          <w:tcPr>
            <w:tcW w:w="6614" w:type="dxa"/>
            <w:tcBorders>
              <w:top w:val="single" w:sz="4" w:space="0" w:color="auto"/>
              <w:left w:val="single" w:sz="4" w:space="0" w:color="auto"/>
              <w:bottom w:val="single" w:sz="4" w:space="0" w:color="auto"/>
              <w:right w:val="single" w:sz="4" w:space="0" w:color="auto"/>
            </w:tcBorders>
          </w:tcPr>
          <w:p w14:paraId="55F78D99" w14:textId="1786F03D" w:rsidR="00AC5F16" w:rsidRDefault="009223B4" w:rsidP="009223B4">
            <w:pPr>
              <w:spacing w:line="360" w:lineRule="auto"/>
              <w:rPr>
                <w:rFonts w:ascii="宋体" w:eastAsia="宋体" w:hAnsi="宋体" w:cs="宋体"/>
                <w:bCs/>
                <w:iCs/>
                <w:color w:val="000000"/>
                <w:sz w:val="24"/>
              </w:rPr>
            </w:pPr>
            <w:r>
              <w:rPr>
                <w:rFonts w:ascii="宋体" w:eastAsia="宋体" w:hAnsi="宋体" w:cs="宋体"/>
                <w:bCs/>
                <w:iCs/>
                <w:color w:val="000000"/>
                <w:sz w:val="24"/>
              </w:rPr>
              <w:t>2024</w:t>
            </w:r>
            <w:r w:rsidR="007C0BB9">
              <w:rPr>
                <w:rFonts w:ascii="宋体" w:eastAsia="宋体" w:hAnsi="宋体" w:cs="宋体" w:hint="eastAsia"/>
                <w:bCs/>
                <w:iCs/>
                <w:color w:val="000000"/>
                <w:sz w:val="24"/>
              </w:rPr>
              <w:t>年</w:t>
            </w:r>
            <w:r w:rsidR="007831A4">
              <w:rPr>
                <w:rFonts w:ascii="宋体" w:eastAsia="宋体" w:hAnsi="宋体" w:cs="宋体"/>
                <w:bCs/>
                <w:iCs/>
                <w:color w:val="000000"/>
                <w:sz w:val="24"/>
              </w:rPr>
              <w:t>9</w:t>
            </w:r>
            <w:r w:rsidR="007C0BB9">
              <w:rPr>
                <w:rFonts w:ascii="宋体" w:eastAsia="宋体" w:hAnsi="宋体" w:cs="宋体" w:hint="eastAsia"/>
                <w:bCs/>
                <w:iCs/>
                <w:color w:val="000000"/>
                <w:sz w:val="24"/>
              </w:rPr>
              <w:t>月</w:t>
            </w:r>
            <w:r>
              <w:rPr>
                <w:rFonts w:ascii="宋体" w:eastAsia="宋体" w:hAnsi="宋体" w:cs="宋体"/>
                <w:bCs/>
                <w:iCs/>
                <w:color w:val="000000"/>
                <w:sz w:val="24"/>
              </w:rPr>
              <w:t>13</w:t>
            </w:r>
            <w:r w:rsidR="007C0BB9">
              <w:rPr>
                <w:rFonts w:ascii="宋体" w:eastAsia="宋体" w:hAnsi="宋体" w:cs="宋体" w:hint="eastAsia"/>
                <w:bCs/>
                <w:iCs/>
                <w:color w:val="000000"/>
                <w:sz w:val="24"/>
              </w:rPr>
              <w:t>日</w:t>
            </w:r>
            <w:r>
              <w:rPr>
                <w:rFonts w:ascii="宋体" w:eastAsia="宋体" w:hAnsi="宋体" w:cs="宋体"/>
                <w:bCs/>
                <w:iCs/>
                <w:color w:val="000000"/>
                <w:sz w:val="24"/>
              </w:rPr>
              <w:t>14</w:t>
            </w:r>
            <w:r w:rsidR="00226C52">
              <w:rPr>
                <w:rFonts w:ascii="宋体" w:eastAsia="宋体" w:hAnsi="宋体" w:cs="宋体"/>
                <w:bCs/>
                <w:iCs/>
                <w:color w:val="000000"/>
                <w:sz w:val="24"/>
              </w:rPr>
              <w:t>:</w:t>
            </w:r>
            <w:r w:rsidR="009B4E5C">
              <w:rPr>
                <w:rFonts w:ascii="宋体" w:eastAsia="宋体" w:hAnsi="宋体" w:cs="宋体"/>
                <w:bCs/>
                <w:iCs/>
                <w:color w:val="000000"/>
                <w:sz w:val="24"/>
              </w:rPr>
              <w:t>0</w:t>
            </w:r>
            <w:r w:rsidR="00226C52">
              <w:rPr>
                <w:rFonts w:ascii="宋体" w:eastAsia="宋体" w:hAnsi="宋体" w:cs="宋体"/>
                <w:bCs/>
                <w:iCs/>
                <w:color w:val="000000"/>
                <w:sz w:val="24"/>
              </w:rPr>
              <w:t>0-</w:t>
            </w:r>
            <w:r>
              <w:rPr>
                <w:rFonts w:ascii="宋体" w:eastAsia="宋体" w:hAnsi="宋体" w:cs="宋体"/>
                <w:bCs/>
                <w:iCs/>
                <w:color w:val="000000"/>
                <w:sz w:val="24"/>
              </w:rPr>
              <w:t>16</w:t>
            </w:r>
            <w:r w:rsidR="00226C52">
              <w:rPr>
                <w:rFonts w:ascii="宋体" w:eastAsia="宋体" w:hAnsi="宋体" w:cs="宋体"/>
                <w:bCs/>
                <w:iCs/>
                <w:color w:val="000000"/>
                <w:sz w:val="24"/>
              </w:rPr>
              <w:t>:</w:t>
            </w:r>
            <w:r w:rsidR="009B16FB">
              <w:rPr>
                <w:rFonts w:ascii="宋体" w:eastAsia="宋体" w:hAnsi="宋体" w:cs="宋体"/>
                <w:bCs/>
                <w:iCs/>
                <w:color w:val="000000"/>
                <w:sz w:val="24"/>
              </w:rPr>
              <w:t>0</w:t>
            </w:r>
            <w:r w:rsidR="0083501C">
              <w:rPr>
                <w:rFonts w:ascii="宋体" w:eastAsia="宋体" w:hAnsi="宋体" w:cs="宋体"/>
                <w:bCs/>
                <w:iCs/>
                <w:color w:val="000000"/>
                <w:sz w:val="24"/>
              </w:rPr>
              <w:t>0</w:t>
            </w:r>
          </w:p>
        </w:tc>
      </w:tr>
      <w:tr w:rsidR="00AC5F16" w14:paraId="46D4A771" w14:textId="77777777">
        <w:tc>
          <w:tcPr>
            <w:tcW w:w="1908" w:type="dxa"/>
            <w:tcBorders>
              <w:top w:val="single" w:sz="4" w:space="0" w:color="auto"/>
              <w:left w:val="single" w:sz="4" w:space="0" w:color="auto"/>
              <w:bottom w:val="single" w:sz="4" w:space="0" w:color="auto"/>
              <w:right w:val="single" w:sz="4" w:space="0" w:color="auto"/>
            </w:tcBorders>
          </w:tcPr>
          <w:p w14:paraId="3CA6FAB3" w14:textId="77777777" w:rsidR="00AC5F16" w:rsidRDefault="007C0BB9">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tcPr>
          <w:p w14:paraId="6CEC786C" w14:textId="77777777" w:rsidR="00AC5F16" w:rsidRDefault="007C0BB9">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w:t>
            </w:r>
          </w:p>
        </w:tc>
      </w:tr>
      <w:tr w:rsidR="00AC5F16" w14:paraId="0A39003C" w14:textId="77777777">
        <w:tc>
          <w:tcPr>
            <w:tcW w:w="1908" w:type="dxa"/>
            <w:tcBorders>
              <w:top w:val="single" w:sz="4" w:space="0" w:color="auto"/>
              <w:left w:val="single" w:sz="4" w:space="0" w:color="auto"/>
              <w:bottom w:val="single" w:sz="4" w:space="0" w:color="auto"/>
              <w:right w:val="single" w:sz="4" w:space="0" w:color="auto"/>
            </w:tcBorders>
          </w:tcPr>
          <w:p w14:paraId="67287C94" w14:textId="77777777" w:rsidR="00AC5F16" w:rsidRDefault="007C0BB9">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740FAF6" w14:textId="566C3AE2" w:rsidR="0016176F" w:rsidRDefault="0016176F">
            <w:pPr>
              <w:numPr>
                <w:ilvl w:val="0"/>
                <w:numId w:val="1"/>
              </w:numPr>
              <w:spacing w:line="360" w:lineRule="auto"/>
              <w:rPr>
                <w:rFonts w:ascii="宋体" w:eastAsia="宋体" w:hAnsi="宋体" w:cs="宋体"/>
                <w:bCs/>
                <w:iCs/>
                <w:color w:val="000000"/>
                <w:sz w:val="24"/>
              </w:rPr>
            </w:pPr>
            <w:r>
              <w:rPr>
                <w:rFonts w:ascii="宋体" w:eastAsia="宋体" w:hAnsi="宋体" w:cs="宋体" w:hint="eastAsia"/>
                <w:bCs/>
                <w:iCs/>
                <w:color w:val="000000"/>
                <w:sz w:val="24"/>
              </w:rPr>
              <w:t>有方科技 董事长/总经理：王</w:t>
            </w:r>
            <w:proofErr w:type="gramStart"/>
            <w:r>
              <w:rPr>
                <w:rFonts w:ascii="宋体" w:eastAsia="宋体" w:hAnsi="宋体" w:cs="宋体" w:hint="eastAsia"/>
                <w:bCs/>
                <w:iCs/>
                <w:color w:val="000000"/>
                <w:sz w:val="24"/>
              </w:rPr>
              <w:t>慷</w:t>
            </w:r>
            <w:proofErr w:type="gramEnd"/>
          </w:p>
          <w:p w14:paraId="17403480" w14:textId="42744AC5" w:rsidR="00AC5F16" w:rsidRDefault="00490A73">
            <w:pPr>
              <w:numPr>
                <w:ilvl w:val="0"/>
                <w:numId w:val="1"/>
              </w:numPr>
              <w:spacing w:line="360" w:lineRule="auto"/>
              <w:rPr>
                <w:rFonts w:ascii="宋体" w:eastAsia="宋体" w:hAnsi="宋体" w:cs="宋体"/>
                <w:bCs/>
                <w:iCs/>
                <w:color w:val="000000"/>
                <w:sz w:val="24"/>
              </w:rPr>
            </w:pPr>
            <w:r>
              <w:rPr>
                <w:rFonts w:ascii="宋体" w:eastAsia="宋体" w:hAnsi="宋体" w:cs="宋体" w:hint="eastAsia"/>
                <w:bCs/>
                <w:iCs/>
                <w:color w:val="000000"/>
                <w:sz w:val="24"/>
              </w:rPr>
              <w:t>有方科技</w:t>
            </w:r>
            <w:r w:rsidR="007C0BB9">
              <w:rPr>
                <w:rFonts w:ascii="宋体" w:eastAsia="宋体" w:hAnsi="宋体" w:cs="宋体" w:hint="eastAsia"/>
                <w:bCs/>
                <w:iCs/>
                <w:color w:val="000000"/>
                <w:sz w:val="24"/>
              </w:rPr>
              <w:t xml:space="preserve"> </w:t>
            </w:r>
            <w:r w:rsidR="00C939D8">
              <w:rPr>
                <w:rFonts w:ascii="宋体" w:eastAsia="宋体" w:hAnsi="宋体" w:cs="宋体" w:hint="eastAsia"/>
                <w:bCs/>
                <w:iCs/>
                <w:color w:val="000000"/>
                <w:sz w:val="24"/>
              </w:rPr>
              <w:t>副</w:t>
            </w:r>
            <w:r w:rsidR="007C0BB9">
              <w:rPr>
                <w:rFonts w:ascii="宋体" w:eastAsia="宋体" w:hAnsi="宋体" w:cs="宋体" w:hint="eastAsia"/>
                <w:bCs/>
                <w:iCs/>
                <w:color w:val="000000"/>
                <w:sz w:val="24"/>
              </w:rPr>
              <w:t>董事/副总经理：</w:t>
            </w:r>
            <w:r>
              <w:rPr>
                <w:rFonts w:ascii="宋体" w:eastAsia="宋体" w:hAnsi="宋体" w:cs="宋体" w:hint="eastAsia"/>
                <w:bCs/>
                <w:iCs/>
                <w:color w:val="000000"/>
                <w:sz w:val="24"/>
              </w:rPr>
              <w:t>魏琼</w:t>
            </w:r>
          </w:p>
          <w:p w14:paraId="0F4CBBE9" w14:textId="272AAF5F" w:rsidR="00C939D8" w:rsidRDefault="00C939D8">
            <w:pPr>
              <w:numPr>
                <w:ilvl w:val="0"/>
                <w:numId w:val="1"/>
              </w:numPr>
              <w:spacing w:line="360" w:lineRule="auto"/>
              <w:rPr>
                <w:rFonts w:ascii="宋体" w:eastAsia="宋体" w:hAnsi="宋体" w:cs="宋体"/>
                <w:bCs/>
                <w:iCs/>
                <w:color w:val="000000"/>
                <w:sz w:val="24"/>
              </w:rPr>
            </w:pPr>
            <w:r>
              <w:rPr>
                <w:rFonts w:ascii="宋体" w:eastAsia="宋体" w:hAnsi="宋体" w:cs="宋体" w:hint="eastAsia"/>
                <w:bCs/>
                <w:iCs/>
                <w:color w:val="000000"/>
                <w:sz w:val="24"/>
              </w:rPr>
              <w:t>有方科技 独立董事：</w:t>
            </w:r>
            <w:r w:rsidR="007831A4">
              <w:rPr>
                <w:rFonts w:ascii="宋体" w:eastAsia="宋体" w:hAnsi="宋体" w:cs="宋体" w:hint="eastAsia"/>
                <w:bCs/>
                <w:iCs/>
                <w:color w:val="000000"/>
                <w:sz w:val="24"/>
              </w:rPr>
              <w:t>金雷</w:t>
            </w:r>
          </w:p>
          <w:p w14:paraId="71727BFB" w14:textId="03565113" w:rsidR="0016176F" w:rsidRDefault="0016176F">
            <w:pPr>
              <w:numPr>
                <w:ilvl w:val="0"/>
                <w:numId w:val="1"/>
              </w:numPr>
              <w:spacing w:line="360" w:lineRule="auto"/>
              <w:rPr>
                <w:rFonts w:ascii="宋体" w:eastAsia="宋体" w:hAnsi="宋体" w:cs="宋体"/>
                <w:bCs/>
                <w:iCs/>
                <w:color w:val="000000"/>
                <w:sz w:val="24"/>
              </w:rPr>
            </w:pPr>
            <w:r>
              <w:rPr>
                <w:rFonts w:ascii="宋体" w:eastAsia="宋体" w:hAnsi="宋体" w:cs="宋体" w:hint="eastAsia"/>
                <w:bCs/>
                <w:iCs/>
                <w:color w:val="000000"/>
                <w:sz w:val="24"/>
              </w:rPr>
              <w:t>有方科技 副总经理/董秘：</w:t>
            </w:r>
            <w:r w:rsidR="009B4E5C">
              <w:rPr>
                <w:rFonts w:ascii="宋体" w:eastAsia="宋体" w:hAnsi="宋体" w:cs="宋体" w:hint="eastAsia"/>
                <w:bCs/>
                <w:iCs/>
                <w:color w:val="000000"/>
                <w:sz w:val="24"/>
              </w:rPr>
              <w:t>黄雷</w:t>
            </w:r>
          </w:p>
          <w:p w14:paraId="4DAADFE8" w14:textId="2EBB186C" w:rsidR="00C939D8" w:rsidRDefault="0016176F" w:rsidP="00C939D8">
            <w:pPr>
              <w:numPr>
                <w:ilvl w:val="0"/>
                <w:numId w:val="1"/>
              </w:numPr>
              <w:spacing w:line="360" w:lineRule="auto"/>
              <w:rPr>
                <w:rFonts w:ascii="宋体" w:eastAsia="宋体" w:hAnsi="宋体" w:cs="宋体"/>
                <w:bCs/>
                <w:iCs/>
                <w:color w:val="000000"/>
                <w:sz w:val="24"/>
              </w:rPr>
            </w:pPr>
            <w:r>
              <w:rPr>
                <w:rFonts w:ascii="宋体" w:eastAsia="宋体" w:hAnsi="宋体" w:cs="宋体" w:hint="eastAsia"/>
                <w:bCs/>
                <w:iCs/>
                <w:color w:val="000000"/>
                <w:sz w:val="24"/>
              </w:rPr>
              <w:t>有方科技 财务总监：</w:t>
            </w:r>
            <w:r w:rsidR="009223B4">
              <w:rPr>
                <w:rFonts w:ascii="宋体" w:eastAsia="宋体" w:hAnsi="宋体" w:cs="宋体" w:hint="eastAsia"/>
                <w:bCs/>
                <w:iCs/>
                <w:color w:val="000000"/>
                <w:sz w:val="24"/>
              </w:rPr>
              <w:t>邱芳勇</w:t>
            </w:r>
          </w:p>
          <w:p w14:paraId="18AF613E" w14:textId="77777777" w:rsidR="007831A4" w:rsidRDefault="007831A4" w:rsidP="00C939D8">
            <w:pPr>
              <w:numPr>
                <w:ilvl w:val="0"/>
                <w:numId w:val="1"/>
              </w:numPr>
              <w:spacing w:line="360" w:lineRule="auto"/>
              <w:rPr>
                <w:rFonts w:ascii="宋体" w:eastAsia="宋体" w:hAnsi="宋体" w:cs="宋体"/>
                <w:bCs/>
                <w:iCs/>
                <w:color w:val="000000"/>
                <w:sz w:val="24"/>
              </w:rPr>
            </w:pPr>
            <w:r>
              <w:rPr>
                <w:rFonts w:ascii="宋体" w:eastAsia="宋体" w:hAnsi="宋体" w:cs="宋体"/>
                <w:bCs/>
                <w:iCs/>
                <w:color w:val="000000"/>
                <w:sz w:val="24"/>
              </w:rPr>
              <w:t>有方科技</w:t>
            </w:r>
            <w:r>
              <w:rPr>
                <w:rFonts w:ascii="宋体" w:eastAsia="宋体" w:hAnsi="宋体" w:cs="宋体" w:hint="eastAsia"/>
                <w:bCs/>
                <w:iCs/>
                <w:color w:val="000000"/>
                <w:sz w:val="24"/>
              </w:rPr>
              <w:t xml:space="preserve"> 证券事务代表：郑妍</w:t>
            </w:r>
          </w:p>
          <w:p w14:paraId="6E5D3EA4" w14:textId="6DB2C9D8" w:rsidR="009223B4" w:rsidRPr="00C939D8" w:rsidRDefault="009223B4" w:rsidP="00C939D8">
            <w:pPr>
              <w:numPr>
                <w:ilvl w:val="0"/>
                <w:numId w:val="1"/>
              </w:numPr>
              <w:spacing w:line="360" w:lineRule="auto"/>
              <w:rPr>
                <w:rFonts w:ascii="宋体" w:eastAsia="宋体" w:hAnsi="宋体" w:cs="宋体"/>
                <w:bCs/>
                <w:iCs/>
                <w:color w:val="000000"/>
                <w:sz w:val="24"/>
              </w:rPr>
            </w:pPr>
            <w:r>
              <w:rPr>
                <w:rFonts w:ascii="宋体" w:eastAsia="宋体" w:hAnsi="宋体" w:cs="宋体"/>
                <w:bCs/>
                <w:iCs/>
                <w:color w:val="000000"/>
                <w:sz w:val="24"/>
              </w:rPr>
              <w:t>有方科技</w:t>
            </w:r>
            <w:r>
              <w:rPr>
                <w:rFonts w:ascii="宋体" w:eastAsia="宋体" w:hAnsi="宋体" w:cs="宋体" w:hint="eastAsia"/>
                <w:bCs/>
                <w:iCs/>
                <w:color w:val="000000"/>
                <w:sz w:val="24"/>
              </w:rPr>
              <w:t xml:space="preserve"> 投资总监：李子瑞</w:t>
            </w:r>
          </w:p>
        </w:tc>
      </w:tr>
      <w:tr w:rsidR="00AC5F16" w14:paraId="3D2CFB25" w14:textId="77777777">
        <w:tc>
          <w:tcPr>
            <w:tcW w:w="1908" w:type="dxa"/>
            <w:tcBorders>
              <w:top w:val="single" w:sz="4" w:space="0" w:color="auto"/>
              <w:left w:val="single" w:sz="4" w:space="0" w:color="auto"/>
              <w:bottom w:val="single" w:sz="4" w:space="0" w:color="auto"/>
              <w:right w:val="single" w:sz="4" w:space="0" w:color="auto"/>
            </w:tcBorders>
            <w:vAlign w:val="center"/>
          </w:tcPr>
          <w:p w14:paraId="47CAAB94" w14:textId="77777777" w:rsidR="00AC5F16" w:rsidRDefault="007C0BB9">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452525EE" w14:textId="7FE62CFE" w:rsidR="00490A73" w:rsidRPr="000C58C2" w:rsidRDefault="0016176F" w:rsidP="00BA5700">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线</w:t>
            </w:r>
            <w:proofErr w:type="gramStart"/>
            <w:r>
              <w:rPr>
                <w:rFonts w:ascii="宋体" w:eastAsia="宋体" w:hAnsi="宋体" w:cs="宋体" w:hint="eastAsia"/>
                <w:bCs/>
                <w:iCs/>
                <w:color w:val="000000"/>
                <w:sz w:val="24"/>
              </w:rPr>
              <w:t>上业绩</w:t>
            </w:r>
            <w:proofErr w:type="gramEnd"/>
            <w:r>
              <w:rPr>
                <w:rFonts w:ascii="宋体" w:eastAsia="宋体" w:hAnsi="宋体" w:cs="宋体" w:hint="eastAsia"/>
                <w:bCs/>
                <w:iCs/>
                <w:color w:val="000000"/>
                <w:sz w:val="24"/>
              </w:rPr>
              <w:t>说明会沟通</w:t>
            </w:r>
            <w:r w:rsidR="007C0BB9">
              <w:rPr>
                <w:rFonts w:ascii="宋体" w:eastAsia="宋体" w:hAnsi="宋体" w:cs="宋体" w:hint="eastAsia"/>
                <w:bCs/>
                <w:iCs/>
                <w:color w:val="000000"/>
                <w:sz w:val="24"/>
              </w:rPr>
              <w:t>交流过程中，公司人员严格按照有关制度规定，没有出现未公开重大信息泄露等情况。</w:t>
            </w:r>
          </w:p>
        </w:tc>
      </w:tr>
      <w:tr w:rsidR="00AC5F16" w14:paraId="73699DEB" w14:textId="77777777">
        <w:trPr>
          <w:trHeight w:val="552"/>
        </w:trPr>
        <w:tc>
          <w:tcPr>
            <w:tcW w:w="1908" w:type="dxa"/>
            <w:tcBorders>
              <w:top w:val="single" w:sz="4" w:space="0" w:color="auto"/>
              <w:left w:val="single" w:sz="4" w:space="0" w:color="auto"/>
              <w:right w:val="single" w:sz="4" w:space="0" w:color="auto"/>
            </w:tcBorders>
            <w:vAlign w:val="center"/>
          </w:tcPr>
          <w:p w14:paraId="01AB9290" w14:textId="77777777" w:rsidR="00AC5F16" w:rsidRDefault="007C0BB9">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附件清单（如有）</w:t>
            </w:r>
          </w:p>
        </w:tc>
        <w:tc>
          <w:tcPr>
            <w:tcW w:w="6614" w:type="dxa"/>
            <w:tcBorders>
              <w:top w:val="single" w:sz="4" w:space="0" w:color="auto"/>
              <w:left w:val="single" w:sz="4" w:space="0" w:color="auto"/>
              <w:right w:val="single" w:sz="4" w:space="0" w:color="auto"/>
            </w:tcBorders>
          </w:tcPr>
          <w:p w14:paraId="2E2242CE" w14:textId="77777777" w:rsidR="00AC5F16" w:rsidRDefault="007C0BB9">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会议纪要</w:t>
            </w:r>
          </w:p>
        </w:tc>
      </w:tr>
    </w:tbl>
    <w:p w14:paraId="35DC4359" w14:textId="77777777" w:rsidR="00AC5F16" w:rsidRDefault="00AC5F16">
      <w:pPr>
        <w:spacing w:line="360" w:lineRule="auto"/>
        <w:rPr>
          <w:rFonts w:ascii="黑体" w:eastAsia="黑体" w:hAnsi="黑体" w:cs="宋体"/>
          <w:color w:val="000000"/>
          <w:sz w:val="32"/>
          <w:shd w:val="clear" w:color="auto" w:fill="FFFFFF"/>
        </w:rPr>
      </w:pPr>
    </w:p>
    <w:p w14:paraId="5E10744A" w14:textId="77777777" w:rsidR="00AC5F16" w:rsidRDefault="007C0BB9">
      <w:pPr>
        <w:rPr>
          <w:rFonts w:ascii="黑体" w:eastAsia="黑体" w:hAnsi="黑体" w:cs="宋体"/>
          <w:color w:val="000000"/>
          <w:sz w:val="32"/>
          <w:shd w:val="clear" w:color="auto" w:fill="FFFFFF"/>
        </w:rPr>
      </w:pPr>
      <w:r>
        <w:rPr>
          <w:rFonts w:ascii="黑体" w:eastAsia="黑体" w:hAnsi="黑体" w:cs="宋体" w:hint="eastAsia"/>
          <w:color w:val="000000"/>
          <w:sz w:val="32"/>
          <w:shd w:val="clear" w:color="auto" w:fill="FFFFFF"/>
        </w:rPr>
        <w:br w:type="page"/>
      </w:r>
    </w:p>
    <w:p w14:paraId="384A153F" w14:textId="77777777" w:rsidR="00AC5F16" w:rsidRDefault="007C0BB9">
      <w:pPr>
        <w:spacing w:line="360" w:lineRule="auto"/>
        <w:rPr>
          <w:rFonts w:ascii="黑体" w:eastAsia="黑体" w:hAnsi="黑体" w:cs="宋体"/>
          <w:color w:val="000000"/>
          <w:sz w:val="28"/>
          <w:szCs w:val="22"/>
          <w:shd w:val="clear" w:color="auto" w:fill="FFFFFF"/>
        </w:rPr>
      </w:pPr>
      <w:r>
        <w:rPr>
          <w:rFonts w:ascii="黑体" w:eastAsia="黑体" w:hAnsi="黑体" w:cs="宋体" w:hint="eastAsia"/>
          <w:color w:val="000000"/>
          <w:sz w:val="28"/>
          <w:szCs w:val="22"/>
          <w:shd w:val="clear" w:color="auto" w:fill="FFFFFF"/>
        </w:rPr>
        <w:lastRenderedPageBreak/>
        <w:t>附件</w:t>
      </w:r>
    </w:p>
    <w:p w14:paraId="0D1DEDFA" w14:textId="77777777" w:rsidR="00AC5F16" w:rsidRDefault="007C0BB9">
      <w:pPr>
        <w:spacing w:line="360" w:lineRule="auto"/>
        <w:jc w:val="center"/>
        <w:rPr>
          <w:rFonts w:ascii="黑体" w:eastAsia="黑体" w:hAnsi="黑体" w:cs="宋体"/>
          <w:color w:val="000000"/>
          <w:sz w:val="32"/>
          <w:shd w:val="clear" w:color="auto" w:fill="FFFFFF"/>
        </w:rPr>
      </w:pPr>
      <w:r>
        <w:rPr>
          <w:rFonts w:ascii="黑体" w:eastAsia="黑体" w:hAnsi="黑体" w:cs="宋体" w:hint="eastAsia"/>
          <w:color w:val="000000"/>
          <w:sz w:val="32"/>
          <w:shd w:val="clear" w:color="auto" w:fill="FFFFFF"/>
        </w:rPr>
        <w:t>会议纪要</w:t>
      </w:r>
    </w:p>
    <w:p w14:paraId="2EB7B251" w14:textId="77777777" w:rsidR="002F7CAE" w:rsidRDefault="002F7CAE" w:rsidP="00490A73">
      <w:pPr>
        <w:pStyle w:val="a3"/>
        <w:spacing w:line="360" w:lineRule="auto"/>
        <w:ind w:firstLineChars="200" w:firstLine="480"/>
        <w:rPr>
          <w:rFonts w:asciiTheme="minorEastAsia" w:eastAsiaTheme="minorEastAsia" w:hAnsiTheme="minorEastAsia"/>
          <w:sz w:val="24"/>
        </w:rPr>
      </w:pPr>
    </w:p>
    <w:p w14:paraId="20C4FC3B" w14:textId="6EEE36C9" w:rsidR="006F2C9A" w:rsidRDefault="0016176F" w:rsidP="00490A73">
      <w:pPr>
        <w:pStyle w:val="a3"/>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公司在上海证券交易所、</w:t>
      </w:r>
      <w:r w:rsidRPr="0016176F">
        <w:rPr>
          <w:rFonts w:asciiTheme="minorEastAsia" w:eastAsiaTheme="minorEastAsia" w:hAnsiTheme="minorEastAsia" w:hint="eastAsia"/>
          <w:sz w:val="24"/>
        </w:rPr>
        <w:t>上证</w:t>
      </w:r>
      <w:r w:rsidR="00120D52">
        <w:rPr>
          <w:rFonts w:asciiTheme="minorEastAsia" w:eastAsiaTheme="minorEastAsia" w:hAnsiTheme="minorEastAsia" w:hint="eastAsia"/>
          <w:sz w:val="24"/>
        </w:rPr>
        <w:t>所信息网络有限公司</w:t>
      </w:r>
      <w:r>
        <w:rPr>
          <w:rFonts w:asciiTheme="minorEastAsia" w:eastAsiaTheme="minorEastAsia" w:hAnsiTheme="minorEastAsia" w:hint="eastAsia"/>
          <w:sz w:val="24"/>
        </w:rPr>
        <w:t>的支持下，</w:t>
      </w:r>
      <w:proofErr w:type="gramStart"/>
      <w:r w:rsidR="008101D6">
        <w:rPr>
          <w:rFonts w:asciiTheme="minorEastAsia" w:eastAsiaTheme="minorEastAsia" w:hAnsiTheme="minorEastAsia" w:hint="eastAsia"/>
          <w:sz w:val="24"/>
        </w:rPr>
        <w:t>在</w:t>
      </w:r>
      <w:r>
        <w:rPr>
          <w:rFonts w:asciiTheme="minorEastAsia" w:eastAsiaTheme="minorEastAsia" w:hAnsiTheme="minorEastAsia" w:hint="eastAsia"/>
          <w:sz w:val="24"/>
        </w:rPr>
        <w:t>上证路演</w:t>
      </w:r>
      <w:proofErr w:type="gramEnd"/>
      <w:r>
        <w:rPr>
          <w:rFonts w:asciiTheme="minorEastAsia" w:eastAsiaTheme="minorEastAsia" w:hAnsiTheme="minorEastAsia" w:hint="eastAsia"/>
          <w:sz w:val="24"/>
        </w:rPr>
        <w:t>中心</w:t>
      </w:r>
      <w:r w:rsidRPr="0016176F">
        <w:rPr>
          <w:rFonts w:asciiTheme="minorEastAsia" w:eastAsiaTheme="minorEastAsia" w:hAnsiTheme="minorEastAsia" w:hint="eastAsia"/>
          <w:sz w:val="24"/>
        </w:rPr>
        <w:t>（http://roadshow.sseinfo.com）</w:t>
      </w:r>
      <w:r>
        <w:rPr>
          <w:rFonts w:asciiTheme="minorEastAsia" w:eastAsiaTheme="minorEastAsia" w:hAnsiTheme="minorEastAsia" w:hint="eastAsia"/>
          <w:sz w:val="24"/>
        </w:rPr>
        <w:t>召开了线</w:t>
      </w:r>
      <w:proofErr w:type="gramStart"/>
      <w:r>
        <w:rPr>
          <w:rFonts w:asciiTheme="minorEastAsia" w:eastAsiaTheme="minorEastAsia" w:hAnsiTheme="minorEastAsia" w:hint="eastAsia"/>
          <w:sz w:val="24"/>
        </w:rPr>
        <w:t>上业绩</w:t>
      </w:r>
      <w:proofErr w:type="gramEnd"/>
      <w:r>
        <w:rPr>
          <w:rFonts w:asciiTheme="minorEastAsia" w:eastAsiaTheme="minorEastAsia" w:hAnsiTheme="minorEastAsia" w:hint="eastAsia"/>
          <w:sz w:val="24"/>
        </w:rPr>
        <w:t>说明会</w:t>
      </w:r>
      <w:r w:rsidR="007C0BB9">
        <w:rPr>
          <w:rFonts w:asciiTheme="minorEastAsia" w:eastAsiaTheme="minorEastAsia" w:hAnsiTheme="minorEastAsia" w:hint="eastAsia"/>
          <w:sz w:val="24"/>
        </w:rPr>
        <w:t>，</w:t>
      </w:r>
      <w:r>
        <w:rPr>
          <w:rFonts w:asciiTheme="minorEastAsia" w:eastAsiaTheme="minorEastAsia" w:hAnsiTheme="minorEastAsia" w:hint="eastAsia"/>
          <w:sz w:val="24"/>
        </w:rPr>
        <w:t>说明会</w:t>
      </w:r>
      <w:r w:rsidR="002A5254">
        <w:rPr>
          <w:rFonts w:asciiTheme="minorEastAsia" w:eastAsiaTheme="minorEastAsia" w:hAnsiTheme="minorEastAsia" w:hint="eastAsia"/>
          <w:sz w:val="24"/>
        </w:rPr>
        <w:t>议程</w:t>
      </w:r>
      <w:r>
        <w:rPr>
          <w:rFonts w:asciiTheme="minorEastAsia" w:eastAsiaTheme="minorEastAsia" w:hAnsiTheme="minorEastAsia" w:hint="eastAsia"/>
          <w:sz w:val="24"/>
        </w:rPr>
        <w:t>包括：</w:t>
      </w:r>
    </w:p>
    <w:p w14:paraId="31C7BD2B" w14:textId="07790AB4" w:rsidR="00D75D13" w:rsidRDefault="006F2C9A" w:rsidP="00490A73">
      <w:pPr>
        <w:pStyle w:val="a3"/>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w:t>
      </w:r>
      <w:r w:rsidR="00D75D13">
        <w:rPr>
          <w:rFonts w:asciiTheme="minorEastAsia" w:eastAsiaTheme="minorEastAsia" w:hAnsiTheme="minorEastAsia" w:hint="eastAsia"/>
          <w:sz w:val="24"/>
        </w:rPr>
        <w:t>公司董事会秘书</w:t>
      </w:r>
      <w:r w:rsidR="007831A4">
        <w:rPr>
          <w:rFonts w:asciiTheme="minorEastAsia" w:eastAsiaTheme="minorEastAsia" w:hAnsiTheme="minorEastAsia" w:hint="eastAsia"/>
          <w:sz w:val="24"/>
        </w:rPr>
        <w:t>黄雷</w:t>
      </w:r>
      <w:r w:rsidR="00D75D13">
        <w:rPr>
          <w:rFonts w:asciiTheme="minorEastAsia" w:eastAsiaTheme="minorEastAsia" w:hAnsiTheme="minorEastAsia" w:hint="eastAsia"/>
          <w:sz w:val="24"/>
        </w:rPr>
        <w:t>介绍</w:t>
      </w:r>
      <w:r w:rsidR="00F97063">
        <w:rPr>
          <w:rFonts w:asciiTheme="minorEastAsia" w:eastAsiaTheme="minorEastAsia" w:hAnsiTheme="minorEastAsia" w:hint="eastAsia"/>
          <w:sz w:val="24"/>
        </w:rPr>
        <w:t>本次业绩说明会的参会</w:t>
      </w:r>
      <w:r w:rsidR="00D75D13">
        <w:rPr>
          <w:rFonts w:asciiTheme="minorEastAsia" w:eastAsiaTheme="minorEastAsia" w:hAnsiTheme="minorEastAsia" w:hint="eastAsia"/>
          <w:sz w:val="24"/>
        </w:rPr>
        <w:t>嘉宾</w:t>
      </w:r>
      <w:r w:rsidR="0032766F">
        <w:rPr>
          <w:rFonts w:asciiTheme="minorEastAsia" w:eastAsiaTheme="minorEastAsia" w:hAnsiTheme="minorEastAsia" w:hint="eastAsia"/>
          <w:sz w:val="24"/>
        </w:rPr>
        <w:t>；</w:t>
      </w:r>
    </w:p>
    <w:p w14:paraId="60A3CF90" w14:textId="0EE77410" w:rsidR="006F2C9A" w:rsidRDefault="00D75D13" w:rsidP="00490A73">
      <w:pPr>
        <w:pStyle w:val="a3"/>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w:t>
      </w:r>
      <w:r w:rsidR="006F2C9A">
        <w:rPr>
          <w:rFonts w:asciiTheme="minorEastAsia" w:eastAsiaTheme="minorEastAsia" w:hAnsiTheme="minorEastAsia" w:hint="eastAsia"/>
          <w:sz w:val="24"/>
        </w:rPr>
        <w:t>公司</w:t>
      </w:r>
      <w:r w:rsidR="009B4E5C">
        <w:rPr>
          <w:rFonts w:asciiTheme="minorEastAsia" w:eastAsiaTheme="minorEastAsia" w:hAnsiTheme="minorEastAsia" w:hint="eastAsia"/>
          <w:sz w:val="24"/>
        </w:rPr>
        <w:t>董事长</w:t>
      </w:r>
      <w:r w:rsidR="006F2C9A">
        <w:rPr>
          <w:rFonts w:asciiTheme="minorEastAsia" w:eastAsiaTheme="minorEastAsia" w:hAnsiTheme="minorEastAsia" w:hint="eastAsia"/>
          <w:sz w:val="24"/>
        </w:rPr>
        <w:t>、总经理王</w:t>
      </w:r>
      <w:proofErr w:type="gramStart"/>
      <w:r w:rsidR="006F2C9A">
        <w:rPr>
          <w:rFonts w:asciiTheme="minorEastAsia" w:eastAsiaTheme="minorEastAsia" w:hAnsiTheme="minorEastAsia" w:hint="eastAsia"/>
          <w:sz w:val="24"/>
        </w:rPr>
        <w:t>慷</w:t>
      </w:r>
      <w:proofErr w:type="gramEnd"/>
      <w:r w:rsidR="006F2C9A">
        <w:rPr>
          <w:rFonts w:asciiTheme="minorEastAsia" w:eastAsiaTheme="minorEastAsia" w:hAnsiTheme="minorEastAsia" w:hint="eastAsia"/>
          <w:sz w:val="24"/>
        </w:rPr>
        <w:t>先生</w:t>
      </w:r>
      <w:r w:rsidR="0016176F">
        <w:rPr>
          <w:rFonts w:asciiTheme="minorEastAsia" w:eastAsiaTheme="minorEastAsia" w:hAnsiTheme="minorEastAsia" w:hint="eastAsia"/>
          <w:sz w:val="24"/>
        </w:rPr>
        <w:t>致</w:t>
      </w:r>
      <w:r w:rsidR="001725E4">
        <w:rPr>
          <w:rFonts w:asciiTheme="minorEastAsia" w:eastAsiaTheme="minorEastAsia" w:hAnsiTheme="minorEastAsia" w:hint="eastAsia"/>
          <w:sz w:val="24"/>
        </w:rPr>
        <w:t>开场</w:t>
      </w:r>
      <w:r w:rsidR="0016176F">
        <w:rPr>
          <w:rFonts w:asciiTheme="minorEastAsia" w:eastAsiaTheme="minorEastAsia" w:hAnsiTheme="minorEastAsia" w:hint="eastAsia"/>
          <w:sz w:val="24"/>
        </w:rPr>
        <w:t>辞</w:t>
      </w:r>
      <w:r w:rsidR="00DF155F">
        <w:rPr>
          <w:rFonts w:asciiTheme="minorEastAsia" w:eastAsiaTheme="minorEastAsia" w:hAnsiTheme="minorEastAsia" w:hint="eastAsia"/>
          <w:sz w:val="24"/>
        </w:rPr>
        <w:t>；</w:t>
      </w:r>
    </w:p>
    <w:p w14:paraId="638F1C44" w14:textId="1B3A8CB9" w:rsidR="00C83CE7" w:rsidRDefault="003135F9" w:rsidP="00490A73">
      <w:pPr>
        <w:pStyle w:val="a3"/>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sidR="006F2C9A">
        <w:rPr>
          <w:rFonts w:asciiTheme="minorEastAsia" w:eastAsiaTheme="minorEastAsia" w:hAnsiTheme="minorEastAsia" w:hint="eastAsia"/>
          <w:sz w:val="24"/>
        </w:rPr>
        <w:t>、</w:t>
      </w:r>
      <w:r w:rsidR="00FC5D20">
        <w:rPr>
          <w:rFonts w:asciiTheme="minorEastAsia" w:eastAsiaTheme="minorEastAsia" w:hAnsiTheme="minorEastAsia" w:hint="eastAsia"/>
          <w:sz w:val="24"/>
        </w:rPr>
        <w:t>中小投资者</w:t>
      </w:r>
      <w:r w:rsidR="009B4E5C">
        <w:rPr>
          <w:rFonts w:asciiTheme="minorEastAsia" w:eastAsiaTheme="minorEastAsia" w:hAnsiTheme="minorEastAsia" w:hint="eastAsia"/>
          <w:sz w:val="24"/>
        </w:rPr>
        <w:t>网络互动环节</w:t>
      </w:r>
      <w:r w:rsidR="007C0BB9">
        <w:rPr>
          <w:rFonts w:asciiTheme="minorEastAsia" w:eastAsiaTheme="minorEastAsia" w:hAnsiTheme="minorEastAsia" w:hint="eastAsia"/>
          <w:sz w:val="24"/>
        </w:rPr>
        <w:t>。</w:t>
      </w:r>
    </w:p>
    <w:p w14:paraId="62150ED4" w14:textId="77777777" w:rsidR="00193491" w:rsidRDefault="00193491" w:rsidP="00490A73">
      <w:pPr>
        <w:pStyle w:val="a3"/>
        <w:spacing w:line="360" w:lineRule="auto"/>
        <w:ind w:firstLineChars="200" w:firstLine="480"/>
        <w:rPr>
          <w:rFonts w:asciiTheme="minorEastAsia" w:eastAsiaTheme="minorEastAsia" w:hAnsiTheme="minorEastAsia"/>
          <w:sz w:val="24"/>
        </w:rPr>
      </w:pPr>
    </w:p>
    <w:p w14:paraId="4DF9F7D8" w14:textId="01A4628C" w:rsidR="00123BFE" w:rsidRDefault="002A5254" w:rsidP="00490A73">
      <w:pPr>
        <w:pStyle w:val="a3"/>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议程</w:t>
      </w:r>
      <w:r w:rsidR="003135F9">
        <w:rPr>
          <w:rFonts w:asciiTheme="minorEastAsia" w:eastAsiaTheme="minorEastAsia" w:hAnsiTheme="minorEastAsia"/>
          <w:sz w:val="24"/>
        </w:rPr>
        <w:t>2</w:t>
      </w:r>
      <w:r w:rsidR="00193491">
        <w:rPr>
          <w:rFonts w:asciiTheme="minorEastAsia" w:eastAsiaTheme="minorEastAsia" w:hAnsiTheme="minorEastAsia" w:hint="eastAsia"/>
          <w:sz w:val="24"/>
        </w:rPr>
        <w:t>中，</w:t>
      </w:r>
      <w:r w:rsidR="003135F9">
        <w:rPr>
          <w:rFonts w:asciiTheme="minorEastAsia" w:eastAsiaTheme="minorEastAsia" w:hAnsiTheme="minorEastAsia" w:hint="eastAsia"/>
          <w:sz w:val="24"/>
        </w:rPr>
        <w:t>公司董事长、总经理王</w:t>
      </w:r>
      <w:proofErr w:type="gramStart"/>
      <w:r w:rsidR="003135F9">
        <w:rPr>
          <w:rFonts w:asciiTheme="minorEastAsia" w:eastAsiaTheme="minorEastAsia" w:hAnsiTheme="minorEastAsia" w:hint="eastAsia"/>
          <w:sz w:val="24"/>
        </w:rPr>
        <w:t>慷</w:t>
      </w:r>
      <w:proofErr w:type="gramEnd"/>
      <w:r w:rsidR="003135F9">
        <w:rPr>
          <w:rFonts w:asciiTheme="minorEastAsia" w:eastAsiaTheme="minorEastAsia" w:hAnsiTheme="minorEastAsia" w:hint="eastAsia"/>
          <w:sz w:val="24"/>
        </w:rPr>
        <w:t>先生</w:t>
      </w:r>
      <w:r w:rsidR="00DF155F">
        <w:rPr>
          <w:rFonts w:asciiTheme="minorEastAsia" w:eastAsiaTheme="minorEastAsia" w:hAnsiTheme="minorEastAsia" w:hint="eastAsia"/>
          <w:sz w:val="24"/>
        </w:rPr>
        <w:t>的开场致辞内容</w:t>
      </w:r>
      <w:r w:rsidR="00646E2E">
        <w:rPr>
          <w:rFonts w:asciiTheme="minorEastAsia" w:eastAsiaTheme="minorEastAsia" w:hAnsiTheme="minorEastAsia" w:hint="eastAsia"/>
          <w:sz w:val="24"/>
        </w:rPr>
        <w:t>重点</w:t>
      </w:r>
      <w:r w:rsidR="00123BFE">
        <w:rPr>
          <w:rFonts w:asciiTheme="minorEastAsia" w:eastAsiaTheme="minorEastAsia" w:hAnsiTheme="minorEastAsia" w:hint="eastAsia"/>
          <w:sz w:val="24"/>
        </w:rPr>
        <w:t>介绍如下：</w:t>
      </w:r>
    </w:p>
    <w:p w14:paraId="5B102BC5" w14:textId="77777777" w:rsidR="008E65F9" w:rsidRPr="008E65F9" w:rsidRDefault="008E65F9" w:rsidP="008E65F9">
      <w:pPr>
        <w:pStyle w:val="a3"/>
        <w:spacing w:line="360" w:lineRule="auto"/>
        <w:ind w:firstLineChars="200" w:firstLine="480"/>
        <w:rPr>
          <w:rFonts w:asciiTheme="minorEastAsia" w:eastAsiaTheme="minorEastAsia" w:hAnsiTheme="minorEastAsia" w:hint="eastAsia"/>
          <w:sz w:val="24"/>
        </w:rPr>
      </w:pPr>
      <w:r w:rsidRPr="008E65F9">
        <w:rPr>
          <w:rFonts w:asciiTheme="minorEastAsia" w:eastAsiaTheme="minorEastAsia" w:hAnsiTheme="minorEastAsia" w:hint="eastAsia"/>
          <w:sz w:val="24"/>
        </w:rPr>
        <w:t>尊敬的各位投资者，各位网友，各位参会嘉宾，大家下午好。我是有方科技董事长、总经理王</w:t>
      </w:r>
      <w:proofErr w:type="gramStart"/>
      <w:r w:rsidRPr="008E65F9">
        <w:rPr>
          <w:rFonts w:asciiTheme="minorEastAsia" w:eastAsiaTheme="minorEastAsia" w:hAnsiTheme="minorEastAsia" w:hint="eastAsia"/>
          <w:sz w:val="24"/>
        </w:rPr>
        <w:t>慷</w:t>
      </w:r>
      <w:proofErr w:type="gramEnd"/>
      <w:r w:rsidRPr="008E65F9">
        <w:rPr>
          <w:rFonts w:asciiTheme="minorEastAsia" w:eastAsiaTheme="minorEastAsia" w:hAnsiTheme="minorEastAsia" w:hint="eastAsia"/>
          <w:sz w:val="24"/>
        </w:rPr>
        <w:t>，今天非常高兴能够通过网络，与各位朋友就有方科技2024年半年度的业绩情况进行在线交流。在此我谨代表有方科技对参加今天在线业绩说明会的朋友们表示热烈的欢迎，对一直以来对有方科技给予支持的朋友们表示由衷的感谢，同时也感谢上海证券交易所和上</w:t>
      </w:r>
      <w:proofErr w:type="gramStart"/>
      <w:r w:rsidRPr="008E65F9">
        <w:rPr>
          <w:rFonts w:asciiTheme="minorEastAsia" w:eastAsiaTheme="minorEastAsia" w:hAnsiTheme="minorEastAsia" w:hint="eastAsia"/>
          <w:sz w:val="24"/>
        </w:rPr>
        <w:t>证路演中心</w:t>
      </w:r>
      <w:proofErr w:type="gramEnd"/>
      <w:r w:rsidRPr="008E65F9">
        <w:rPr>
          <w:rFonts w:asciiTheme="minorEastAsia" w:eastAsiaTheme="minorEastAsia" w:hAnsiTheme="minorEastAsia" w:hint="eastAsia"/>
          <w:sz w:val="24"/>
        </w:rPr>
        <w:t>给予有方科技的大力支持！</w:t>
      </w:r>
    </w:p>
    <w:p w14:paraId="166C0AD9" w14:textId="77777777" w:rsidR="008E65F9" w:rsidRPr="008E65F9" w:rsidRDefault="008E65F9" w:rsidP="008E65F9">
      <w:pPr>
        <w:pStyle w:val="a3"/>
        <w:spacing w:line="360" w:lineRule="auto"/>
        <w:ind w:firstLineChars="200" w:firstLine="480"/>
        <w:rPr>
          <w:rFonts w:asciiTheme="minorEastAsia" w:eastAsiaTheme="minorEastAsia" w:hAnsiTheme="minorEastAsia" w:hint="eastAsia"/>
          <w:sz w:val="24"/>
        </w:rPr>
      </w:pPr>
      <w:r w:rsidRPr="008E65F9">
        <w:rPr>
          <w:rFonts w:asciiTheme="minorEastAsia" w:eastAsiaTheme="minorEastAsia" w:hAnsiTheme="minorEastAsia" w:hint="eastAsia"/>
          <w:sz w:val="24"/>
        </w:rPr>
        <w:t>有方科技成立于2006年，公司的使命是提供全球领先、可靠的物联网接入通信，助力人类更环保、高效、便捷。公司存在的唯一目的是赢得客户满意。2016年，公司确立了</w:t>
      </w:r>
      <w:proofErr w:type="gramStart"/>
      <w:r w:rsidRPr="008E65F9">
        <w:rPr>
          <w:rFonts w:asciiTheme="minorEastAsia" w:eastAsiaTheme="minorEastAsia" w:hAnsiTheme="minorEastAsia" w:hint="eastAsia"/>
          <w:sz w:val="24"/>
        </w:rPr>
        <w:t>云管端的</w:t>
      </w:r>
      <w:proofErr w:type="gramEnd"/>
      <w:r w:rsidRPr="008E65F9">
        <w:rPr>
          <w:rFonts w:asciiTheme="minorEastAsia" w:eastAsiaTheme="minorEastAsia" w:hAnsiTheme="minorEastAsia" w:hint="eastAsia"/>
          <w:sz w:val="24"/>
        </w:rPr>
        <w:t>发展战略，向政府和行业客户提供基于物联网无线通信模组、终端和</w:t>
      </w:r>
      <w:proofErr w:type="gramStart"/>
      <w:r w:rsidRPr="008E65F9">
        <w:rPr>
          <w:rFonts w:asciiTheme="minorEastAsia" w:eastAsiaTheme="minorEastAsia" w:hAnsiTheme="minorEastAsia" w:hint="eastAsia"/>
          <w:sz w:val="24"/>
        </w:rPr>
        <w:t>云产品</w:t>
      </w:r>
      <w:proofErr w:type="gramEnd"/>
      <w:r w:rsidRPr="008E65F9">
        <w:rPr>
          <w:rFonts w:asciiTheme="minorEastAsia" w:eastAsiaTheme="minorEastAsia" w:hAnsiTheme="minorEastAsia" w:hint="eastAsia"/>
          <w:sz w:val="24"/>
        </w:rPr>
        <w:t>的综合解决方案。现在，公司能提供国产化自主可控的软硬件产品打通数据的采集、清洗、计算、存储、</w:t>
      </w:r>
      <w:proofErr w:type="gramStart"/>
      <w:r w:rsidRPr="008E65F9">
        <w:rPr>
          <w:rFonts w:asciiTheme="minorEastAsia" w:eastAsiaTheme="minorEastAsia" w:hAnsiTheme="minorEastAsia" w:hint="eastAsia"/>
          <w:sz w:val="24"/>
        </w:rPr>
        <w:t>灾备全</w:t>
      </w:r>
      <w:proofErr w:type="gramEnd"/>
      <w:r w:rsidRPr="008E65F9">
        <w:rPr>
          <w:rFonts w:asciiTheme="minorEastAsia" w:eastAsiaTheme="minorEastAsia" w:hAnsiTheme="minorEastAsia" w:hint="eastAsia"/>
          <w:sz w:val="24"/>
        </w:rPr>
        <w:t>流程。</w:t>
      </w:r>
    </w:p>
    <w:p w14:paraId="49E8D7FC" w14:textId="77777777" w:rsidR="008E65F9" w:rsidRPr="008E65F9" w:rsidRDefault="008E65F9" w:rsidP="008E65F9">
      <w:pPr>
        <w:pStyle w:val="a3"/>
        <w:spacing w:line="360" w:lineRule="auto"/>
        <w:ind w:firstLineChars="200" w:firstLine="480"/>
        <w:rPr>
          <w:rFonts w:asciiTheme="minorEastAsia" w:eastAsiaTheme="minorEastAsia" w:hAnsiTheme="minorEastAsia" w:hint="eastAsia"/>
          <w:sz w:val="24"/>
        </w:rPr>
      </w:pPr>
      <w:r w:rsidRPr="008E65F9">
        <w:rPr>
          <w:rFonts w:asciiTheme="minorEastAsia" w:eastAsiaTheme="minorEastAsia" w:hAnsiTheme="minorEastAsia" w:hint="eastAsia"/>
          <w:sz w:val="24"/>
        </w:rPr>
        <w:t>2024年上半年，公司实现营业收入17.64亿元，同比增长320.74%。公司物联网无线通信模组和无线通信终端的收入实现增长，随着中国和印度对电力基础设施投资增加，电力市场对无线通信模组的需求增加，公司源自电力行业收入实现大幅度增长。此外，随着智能网联汽车市场的发展，车联网前装对无线通信模组的需求增加，公司源自车联网行业收入实现较大幅度增长。公司</w:t>
      </w:r>
      <w:proofErr w:type="gramStart"/>
      <w:r w:rsidRPr="008E65F9">
        <w:rPr>
          <w:rFonts w:asciiTheme="minorEastAsia" w:eastAsiaTheme="minorEastAsia" w:hAnsiTheme="minorEastAsia" w:hint="eastAsia"/>
          <w:sz w:val="24"/>
        </w:rPr>
        <w:t>云产品</w:t>
      </w:r>
      <w:proofErr w:type="gramEnd"/>
      <w:r w:rsidRPr="008E65F9">
        <w:rPr>
          <w:rFonts w:asciiTheme="minorEastAsia" w:eastAsiaTheme="minorEastAsia" w:hAnsiTheme="minorEastAsia" w:hint="eastAsia"/>
          <w:sz w:val="24"/>
        </w:rPr>
        <w:t>业务收入实现大幅增长。</w:t>
      </w:r>
      <w:proofErr w:type="gramStart"/>
      <w:r w:rsidRPr="008E65F9">
        <w:rPr>
          <w:rFonts w:asciiTheme="minorEastAsia" w:eastAsiaTheme="minorEastAsia" w:hAnsiTheme="minorEastAsia" w:hint="eastAsia"/>
          <w:sz w:val="24"/>
        </w:rPr>
        <w:t>云产品</w:t>
      </w:r>
      <w:proofErr w:type="gramEnd"/>
      <w:r w:rsidRPr="008E65F9">
        <w:rPr>
          <w:rFonts w:asciiTheme="minorEastAsia" w:eastAsiaTheme="minorEastAsia" w:hAnsiTheme="minorEastAsia" w:hint="eastAsia"/>
          <w:sz w:val="24"/>
        </w:rPr>
        <w:t>主要包括云平台产品（物联网运管服平台、管道云平台）和</w:t>
      </w:r>
      <w:proofErr w:type="gramStart"/>
      <w:r w:rsidRPr="008E65F9">
        <w:rPr>
          <w:rFonts w:asciiTheme="minorEastAsia" w:eastAsiaTheme="minorEastAsia" w:hAnsiTheme="minorEastAsia" w:hint="eastAsia"/>
          <w:sz w:val="24"/>
        </w:rPr>
        <w:t>云基础</w:t>
      </w:r>
      <w:proofErr w:type="gramEnd"/>
      <w:r w:rsidRPr="008E65F9">
        <w:rPr>
          <w:rFonts w:asciiTheme="minorEastAsia" w:eastAsiaTheme="minorEastAsia" w:hAnsiTheme="minorEastAsia" w:hint="eastAsia"/>
          <w:sz w:val="24"/>
        </w:rPr>
        <w:t>设施（</w:t>
      </w:r>
      <w:proofErr w:type="gramStart"/>
      <w:r w:rsidRPr="008E65F9">
        <w:rPr>
          <w:rFonts w:asciiTheme="minorEastAsia" w:eastAsiaTheme="minorEastAsia" w:hAnsiTheme="minorEastAsia" w:hint="eastAsia"/>
          <w:sz w:val="24"/>
        </w:rPr>
        <w:t>存算服务器</w:t>
      </w:r>
      <w:proofErr w:type="gramEnd"/>
      <w:r w:rsidRPr="008E65F9">
        <w:rPr>
          <w:rFonts w:asciiTheme="minorEastAsia" w:eastAsiaTheme="minorEastAsia" w:hAnsiTheme="minorEastAsia" w:hint="eastAsia"/>
          <w:sz w:val="24"/>
        </w:rPr>
        <w:t>、网络设备和软件等）。随着政府和企业数据中心和</w:t>
      </w:r>
      <w:proofErr w:type="gramStart"/>
      <w:r w:rsidRPr="008E65F9">
        <w:rPr>
          <w:rFonts w:asciiTheme="minorEastAsia" w:eastAsiaTheme="minorEastAsia" w:hAnsiTheme="minorEastAsia" w:hint="eastAsia"/>
          <w:sz w:val="24"/>
        </w:rPr>
        <w:t>智算</w:t>
      </w:r>
      <w:proofErr w:type="gramEnd"/>
      <w:r w:rsidRPr="008E65F9">
        <w:rPr>
          <w:rFonts w:asciiTheme="minorEastAsia" w:eastAsiaTheme="minorEastAsia" w:hAnsiTheme="minorEastAsia" w:hint="eastAsia"/>
          <w:sz w:val="24"/>
        </w:rPr>
        <w:t>中心建设的推进，市场对</w:t>
      </w:r>
      <w:proofErr w:type="gramStart"/>
      <w:r w:rsidRPr="008E65F9">
        <w:rPr>
          <w:rFonts w:asciiTheme="minorEastAsia" w:eastAsiaTheme="minorEastAsia" w:hAnsiTheme="minorEastAsia" w:hint="eastAsia"/>
          <w:sz w:val="24"/>
        </w:rPr>
        <w:t>云基础</w:t>
      </w:r>
      <w:proofErr w:type="gramEnd"/>
      <w:r w:rsidRPr="008E65F9">
        <w:rPr>
          <w:rFonts w:asciiTheme="minorEastAsia" w:eastAsiaTheme="minorEastAsia" w:hAnsiTheme="minorEastAsia" w:hint="eastAsia"/>
          <w:sz w:val="24"/>
        </w:rPr>
        <w:t>设施的需求增加，公司</w:t>
      </w:r>
      <w:proofErr w:type="gramStart"/>
      <w:r w:rsidRPr="008E65F9">
        <w:rPr>
          <w:rFonts w:asciiTheme="minorEastAsia" w:eastAsiaTheme="minorEastAsia" w:hAnsiTheme="minorEastAsia" w:hint="eastAsia"/>
          <w:sz w:val="24"/>
        </w:rPr>
        <w:t>云基础</w:t>
      </w:r>
      <w:proofErr w:type="gramEnd"/>
      <w:r w:rsidRPr="008E65F9">
        <w:rPr>
          <w:rFonts w:asciiTheme="minorEastAsia" w:eastAsiaTheme="minorEastAsia" w:hAnsiTheme="minorEastAsia" w:hint="eastAsia"/>
          <w:sz w:val="24"/>
        </w:rPr>
        <w:t>设施收入实现</w:t>
      </w:r>
      <w:r w:rsidRPr="008E65F9">
        <w:rPr>
          <w:rFonts w:asciiTheme="minorEastAsia" w:eastAsiaTheme="minorEastAsia" w:hAnsiTheme="minorEastAsia" w:hint="eastAsia"/>
          <w:sz w:val="24"/>
        </w:rPr>
        <w:lastRenderedPageBreak/>
        <w:t>大幅度增长。</w:t>
      </w:r>
    </w:p>
    <w:p w14:paraId="04B2BE62" w14:textId="77777777" w:rsidR="008E65F9" w:rsidRPr="008E65F9" w:rsidRDefault="008E65F9" w:rsidP="008E65F9">
      <w:pPr>
        <w:pStyle w:val="a3"/>
        <w:spacing w:line="360" w:lineRule="auto"/>
        <w:ind w:firstLineChars="200" w:firstLine="480"/>
        <w:rPr>
          <w:rFonts w:asciiTheme="minorEastAsia" w:eastAsiaTheme="minorEastAsia" w:hAnsiTheme="minorEastAsia" w:hint="eastAsia"/>
          <w:sz w:val="24"/>
        </w:rPr>
      </w:pPr>
      <w:r w:rsidRPr="008E65F9">
        <w:rPr>
          <w:rFonts w:asciiTheme="minorEastAsia" w:eastAsiaTheme="minorEastAsia" w:hAnsiTheme="minorEastAsia" w:hint="eastAsia"/>
          <w:sz w:val="24"/>
        </w:rPr>
        <w:t>2024年上半年，公司的研发投入5,166.94万元，同比减少11.65%，占营业收入的比例为2.93%。截至报告期末，公司及合并报表范围内的子公司已累计获得146项专利和150项计算机软件著作权。报告期内，公司继续开展了5G无线通信模块和解决方案、V2X无线通信模块和解决方案、4G及NB无线通信模块等多个研发项目，推出了Cat.1bis宽电压模组、新一代NB-</w:t>
      </w:r>
      <w:proofErr w:type="spellStart"/>
      <w:r w:rsidRPr="008E65F9">
        <w:rPr>
          <w:rFonts w:asciiTheme="minorEastAsia" w:eastAsiaTheme="minorEastAsia" w:hAnsiTheme="minorEastAsia" w:hint="eastAsia"/>
          <w:sz w:val="24"/>
        </w:rPr>
        <w:t>IoT</w:t>
      </w:r>
      <w:proofErr w:type="spellEnd"/>
      <w:r w:rsidRPr="008E65F9">
        <w:rPr>
          <w:rFonts w:asciiTheme="minorEastAsia" w:eastAsiaTheme="minorEastAsia" w:hAnsiTheme="minorEastAsia" w:hint="eastAsia"/>
          <w:sz w:val="24"/>
        </w:rPr>
        <w:t>模组、</w:t>
      </w:r>
      <w:proofErr w:type="gramStart"/>
      <w:r w:rsidRPr="008E65F9">
        <w:rPr>
          <w:rFonts w:asciiTheme="minorEastAsia" w:eastAsiaTheme="minorEastAsia" w:hAnsiTheme="minorEastAsia" w:hint="eastAsia"/>
          <w:sz w:val="24"/>
        </w:rPr>
        <w:t>电力蓝牙模</w:t>
      </w:r>
      <w:proofErr w:type="gramEnd"/>
      <w:r w:rsidRPr="008E65F9">
        <w:rPr>
          <w:rFonts w:asciiTheme="minorEastAsia" w:eastAsiaTheme="minorEastAsia" w:hAnsiTheme="minorEastAsia" w:hint="eastAsia"/>
          <w:sz w:val="24"/>
        </w:rPr>
        <w:t>组、国产芯4G车</w:t>
      </w:r>
      <w:proofErr w:type="gramStart"/>
      <w:r w:rsidRPr="008E65F9">
        <w:rPr>
          <w:rFonts w:asciiTheme="minorEastAsia" w:eastAsiaTheme="minorEastAsia" w:hAnsiTheme="minorEastAsia" w:hint="eastAsia"/>
          <w:sz w:val="24"/>
        </w:rPr>
        <w:t>规级模</w:t>
      </w:r>
      <w:proofErr w:type="gramEnd"/>
      <w:r w:rsidRPr="008E65F9">
        <w:rPr>
          <w:rFonts w:asciiTheme="minorEastAsia" w:eastAsiaTheme="minorEastAsia" w:hAnsiTheme="minorEastAsia" w:hint="eastAsia"/>
          <w:sz w:val="24"/>
        </w:rPr>
        <w:t>组、国产芯5GRedCap模组、高精度定位模组、移动宽带物联网整机方案等产品。公司还对国产化自主可控的分布式高性能存储服务器、分布式存储软件等进行研发，推出了NeoVast2300分布式海量存储系统、NeoHyper2500</w:t>
      </w:r>
      <w:proofErr w:type="gramStart"/>
      <w:r w:rsidRPr="008E65F9">
        <w:rPr>
          <w:rFonts w:asciiTheme="minorEastAsia" w:eastAsiaTheme="minorEastAsia" w:hAnsiTheme="minorEastAsia" w:hint="eastAsia"/>
          <w:sz w:val="24"/>
        </w:rPr>
        <w:t>分布式全闪存</w:t>
      </w:r>
      <w:proofErr w:type="gramEnd"/>
      <w:r w:rsidRPr="008E65F9">
        <w:rPr>
          <w:rFonts w:asciiTheme="minorEastAsia" w:eastAsiaTheme="minorEastAsia" w:hAnsiTheme="minorEastAsia" w:hint="eastAsia"/>
          <w:sz w:val="24"/>
        </w:rPr>
        <w:t>存储产品及服务，并积累了存储相关的技术。</w:t>
      </w:r>
    </w:p>
    <w:p w14:paraId="583E754A" w14:textId="77777777" w:rsidR="008E65F9" w:rsidRPr="008E65F9" w:rsidRDefault="008E65F9" w:rsidP="008E65F9">
      <w:pPr>
        <w:pStyle w:val="a3"/>
        <w:spacing w:line="360" w:lineRule="auto"/>
        <w:ind w:firstLineChars="200" w:firstLine="480"/>
        <w:rPr>
          <w:rFonts w:asciiTheme="minorEastAsia" w:eastAsiaTheme="minorEastAsia" w:hAnsiTheme="minorEastAsia" w:hint="eastAsia"/>
          <w:sz w:val="24"/>
        </w:rPr>
      </w:pPr>
      <w:r w:rsidRPr="008E65F9">
        <w:rPr>
          <w:rFonts w:asciiTheme="minorEastAsia" w:eastAsiaTheme="minorEastAsia" w:hAnsiTheme="minorEastAsia" w:hint="eastAsia"/>
          <w:sz w:val="24"/>
        </w:rPr>
        <w:t>2024年上半年，公司同比净利润增加并实现扭亏为盈，下半年公司将</w:t>
      </w:r>
      <w:proofErr w:type="gramStart"/>
      <w:r w:rsidRPr="008E65F9">
        <w:rPr>
          <w:rFonts w:asciiTheme="minorEastAsia" w:eastAsiaTheme="minorEastAsia" w:hAnsiTheme="minorEastAsia" w:hint="eastAsia"/>
          <w:sz w:val="24"/>
        </w:rPr>
        <w:t>基于云管端</w:t>
      </w:r>
      <w:proofErr w:type="gramEnd"/>
      <w:r w:rsidRPr="008E65F9">
        <w:rPr>
          <w:rFonts w:asciiTheme="minorEastAsia" w:eastAsiaTheme="minorEastAsia" w:hAnsiTheme="minorEastAsia" w:hint="eastAsia"/>
          <w:sz w:val="24"/>
        </w:rPr>
        <w:t>架构继续拓展业务，加大对</w:t>
      </w:r>
      <w:proofErr w:type="gramStart"/>
      <w:r w:rsidRPr="008E65F9">
        <w:rPr>
          <w:rFonts w:asciiTheme="minorEastAsia" w:eastAsiaTheme="minorEastAsia" w:hAnsiTheme="minorEastAsia" w:hint="eastAsia"/>
          <w:sz w:val="24"/>
        </w:rPr>
        <w:t>云产品</w:t>
      </w:r>
      <w:proofErr w:type="gramEnd"/>
      <w:r w:rsidRPr="008E65F9">
        <w:rPr>
          <w:rFonts w:asciiTheme="minorEastAsia" w:eastAsiaTheme="minorEastAsia" w:hAnsiTheme="minorEastAsia" w:hint="eastAsia"/>
          <w:sz w:val="24"/>
        </w:rPr>
        <w:t>业务的投入，并重点保障海外电力和国内</w:t>
      </w:r>
      <w:proofErr w:type="gramStart"/>
      <w:r w:rsidRPr="008E65F9">
        <w:rPr>
          <w:rFonts w:asciiTheme="minorEastAsia" w:eastAsiaTheme="minorEastAsia" w:hAnsiTheme="minorEastAsia" w:hint="eastAsia"/>
          <w:sz w:val="24"/>
        </w:rPr>
        <w:t>云基础</w:t>
      </w:r>
      <w:proofErr w:type="gramEnd"/>
      <w:r w:rsidRPr="008E65F9">
        <w:rPr>
          <w:rFonts w:asciiTheme="minorEastAsia" w:eastAsiaTheme="minorEastAsia" w:hAnsiTheme="minorEastAsia" w:hint="eastAsia"/>
          <w:sz w:val="24"/>
        </w:rPr>
        <w:t>设施领域等大型项目的资金需求，公司对运营资金的需求也将随着公司收入规模的提升而进一步增加，因此公司决定暂不对2024年半年度进行分红。</w:t>
      </w:r>
    </w:p>
    <w:p w14:paraId="206696FA" w14:textId="5E76850F" w:rsidR="009B16FB" w:rsidRPr="009223B4" w:rsidRDefault="008E65F9" w:rsidP="000402BD">
      <w:pPr>
        <w:pStyle w:val="a3"/>
        <w:spacing w:line="360" w:lineRule="auto"/>
        <w:ind w:firstLineChars="200" w:firstLine="480"/>
        <w:rPr>
          <w:rFonts w:asciiTheme="minorEastAsia" w:eastAsiaTheme="minorEastAsia" w:hAnsiTheme="minorEastAsia"/>
          <w:sz w:val="24"/>
          <w:highlight w:val="yellow"/>
        </w:rPr>
      </w:pPr>
      <w:r w:rsidRPr="008E65F9">
        <w:rPr>
          <w:rFonts w:asciiTheme="minorEastAsia" w:eastAsiaTheme="minorEastAsia" w:hAnsiTheme="minorEastAsia" w:hint="eastAsia"/>
          <w:sz w:val="24"/>
        </w:rPr>
        <w:t>2024年下半年，公司将继续深度挖掘</w:t>
      </w:r>
      <w:proofErr w:type="gramStart"/>
      <w:r w:rsidRPr="008E65F9">
        <w:rPr>
          <w:rFonts w:asciiTheme="minorEastAsia" w:eastAsiaTheme="minorEastAsia" w:hAnsiTheme="minorEastAsia" w:hint="eastAsia"/>
          <w:sz w:val="24"/>
        </w:rPr>
        <w:t>云业务</w:t>
      </w:r>
      <w:proofErr w:type="gramEnd"/>
      <w:r w:rsidRPr="008E65F9">
        <w:rPr>
          <w:rFonts w:asciiTheme="minorEastAsia" w:eastAsiaTheme="minorEastAsia" w:hAnsiTheme="minorEastAsia" w:hint="eastAsia"/>
          <w:sz w:val="24"/>
        </w:rPr>
        <w:t>的价值，加大对包括</w:t>
      </w:r>
      <w:proofErr w:type="gramStart"/>
      <w:r w:rsidRPr="008E65F9">
        <w:rPr>
          <w:rFonts w:asciiTheme="minorEastAsia" w:eastAsiaTheme="minorEastAsia" w:hAnsiTheme="minorEastAsia" w:hint="eastAsia"/>
          <w:sz w:val="24"/>
        </w:rPr>
        <w:t>数据智算和</w:t>
      </w:r>
      <w:proofErr w:type="gramEnd"/>
      <w:r w:rsidRPr="008E65F9">
        <w:rPr>
          <w:rFonts w:asciiTheme="minorEastAsia" w:eastAsiaTheme="minorEastAsia" w:hAnsiTheme="minorEastAsia" w:hint="eastAsia"/>
          <w:sz w:val="24"/>
        </w:rPr>
        <w:t>存储软硬件在内的</w:t>
      </w:r>
      <w:proofErr w:type="gramStart"/>
      <w:r w:rsidRPr="008E65F9">
        <w:rPr>
          <w:rFonts w:asciiTheme="minorEastAsia" w:eastAsiaTheme="minorEastAsia" w:hAnsiTheme="minorEastAsia" w:hint="eastAsia"/>
          <w:sz w:val="24"/>
        </w:rPr>
        <w:t>云基础</w:t>
      </w:r>
      <w:proofErr w:type="gramEnd"/>
      <w:r w:rsidRPr="008E65F9">
        <w:rPr>
          <w:rFonts w:asciiTheme="minorEastAsia" w:eastAsiaTheme="minorEastAsia" w:hAnsiTheme="minorEastAsia" w:hint="eastAsia"/>
          <w:sz w:val="24"/>
        </w:rPr>
        <w:t>设施的投入，建立公司在存储领域的品牌形象和市场地位，管理层会继续努力，争取完成股权激励定下的业绩目标，实现既定目标。</w:t>
      </w:r>
    </w:p>
    <w:p w14:paraId="6A8A44BA" w14:textId="77777777" w:rsidR="00DF155F" w:rsidRPr="009223B4" w:rsidRDefault="00DF155F" w:rsidP="000402BD">
      <w:pPr>
        <w:pStyle w:val="a3"/>
        <w:spacing w:line="360" w:lineRule="auto"/>
        <w:ind w:firstLineChars="200" w:firstLine="480"/>
        <w:rPr>
          <w:rFonts w:asciiTheme="minorEastAsia" w:eastAsiaTheme="minorEastAsia" w:hAnsiTheme="minorEastAsia"/>
          <w:sz w:val="24"/>
          <w:highlight w:val="yellow"/>
        </w:rPr>
      </w:pPr>
    </w:p>
    <w:p w14:paraId="00CFC104" w14:textId="1A6552E7" w:rsidR="00F82E62" w:rsidRPr="008E65F9" w:rsidRDefault="002A5254" w:rsidP="009B16FB">
      <w:pPr>
        <w:pStyle w:val="a3"/>
        <w:spacing w:line="360" w:lineRule="auto"/>
        <w:ind w:firstLineChars="200" w:firstLine="480"/>
        <w:rPr>
          <w:rFonts w:asciiTheme="minorEastAsia" w:eastAsiaTheme="minorEastAsia" w:hAnsiTheme="minorEastAsia"/>
          <w:sz w:val="24"/>
        </w:rPr>
      </w:pPr>
      <w:r w:rsidRPr="008E65F9">
        <w:rPr>
          <w:rFonts w:asciiTheme="minorEastAsia" w:eastAsiaTheme="minorEastAsia" w:hAnsiTheme="minorEastAsia" w:hint="eastAsia"/>
          <w:sz w:val="24"/>
        </w:rPr>
        <w:t>议程</w:t>
      </w:r>
      <w:r w:rsidR="00892B8B" w:rsidRPr="008E65F9">
        <w:rPr>
          <w:rFonts w:asciiTheme="minorEastAsia" w:eastAsiaTheme="minorEastAsia" w:hAnsiTheme="minorEastAsia"/>
          <w:sz w:val="24"/>
        </w:rPr>
        <w:t>3</w:t>
      </w:r>
      <w:r w:rsidR="00193491" w:rsidRPr="008E65F9">
        <w:rPr>
          <w:rFonts w:asciiTheme="minorEastAsia" w:eastAsiaTheme="minorEastAsia" w:hAnsiTheme="minorEastAsia" w:hint="eastAsia"/>
          <w:sz w:val="24"/>
        </w:rPr>
        <w:t>的</w:t>
      </w:r>
      <w:r w:rsidR="00646E2E" w:rsidRPr="008E65F9">
        <w:rPr>
          <w:rFonts w:asciiTheme="minorEastAsia" w:eastAsiaTheme="minorEastAsia" w:hAnsiTheme="minorEastAsia" w:hint="eastAsia"/>
          <w:sz w:val="24"/>
        </w:rPr>
        <w:t>中小投资者网络互动环节</w:t>
      </w:r>
      <w:r w:rsidR="00193491" w:rsidRPr="008E65F9">
        <w:rPr>
          <w:rFonts w:asciiTheme="minorEastAsia" w:eastAsiaTheme="minorEastAsia" w:hAnsiTheme="minorEastAsia" w:hint="eastAsia"/>
          <w:sz w:val="24"/>
        </w:rPr>
        <w:t>中</w:t>
      </w:r>
      <w:r w:rsidR="00646E2E" w:rsidRPr="008E65F9">
        <w:rPr>
          <w:rFonts w:asciiTheme="minorEastAsia" w:eastAsiaTheme="minorEastAsia" w:hAnsiTheme="minorEastAsia" w:hint="eastAsia"/>
          <w:sz w:val="24"/>
        </w:rPr>
        <w:t>，</w:t>
      </w:r>
      <w:r w:rsidR="00F82E62" w:rsidRPr="008E65F9">
        <w:rPr>
          <w:rFonts w:asciiTheme="minorEastAsia" w:eastAsiaTheme="minorEastAsia" w:hAnsiTheme="minorEastAsia" w:hint="eastAsia"/>
          <w:sz w:val="24"/>
        </w:rPr>
        <w:t>公司</w:t>
      </w:r>
      <w:r w:rsidR="00A62D83" w:rsidRPr="008E65F9">
        <w:rPr>
          <w:rFonts w:asciiTheme="minorEastAsia" w:eastAsiaTheme="minorEastAsia" w:hAnsiTheme="minorEastAsia" w:hint="eastAsia"/>
          <w:sz w:val="24"/>
        </w:rPr>
        <w:t>经核查，公司邮箱和投资者热线电话在</w:t>
      </w:r>
      <w:r w:rsidR="00DF155F" w:rsidRPr="008E65F9">
        <w:rPr>
          <w:rFonts w:asciiTheme="minorEastAsia" w:eastAsiaTheme="minorEastAsia" w:hAnsiTheme="minorEastAsia" w:hint="eastAsia"/>
          <w:sz w:val="24"/>
        </w:rPr>
        <w:t>发布业绩说明会</w:t>
      </w:r>
      <w:r w:rsidR="00035AE6" w:rsidRPr="008E65F9">
        <w:rPr>
          <w:rFonts w:asciiTheme="minorEastAsia" w:eastAsiaTheme="minorEastAsia" w:hAnsiTheme="minorEastAsia" w:hint="eastAsia"/>
          <w:sz w:val="24"/>
        </w:rPr>
        <w:t>通知</w:t>
      </w:r>
      <w:r w:rsidR="00A62D83" w:rsidRPr="008E65F9">
        <w:rPr>
          <w:rFonts w:asciiTheme="minorEastAsia" w:eastAsiaTheme="minorEastAsia" w:hAnsiTheme="minorEastAsia" w:hint="eastAsia"/>
          <w:sz w:val="24"/>
        </w:rPr>
        <w:t>公告后</w:t>
      </w:r>
      <w:proofErr w:type="gramStart"/>
      <w:r w:rsidR="00A62D83" w:rsidRPr="008E65F9">
        <w:rPr>
          <w:rFonts w:asciiTheme="minorEastAsia" w:eastAsiaTheme="minorEastAsia" w:hAnsiTheme="minorEastAsia" w:hint="eastAsia"/>
          <w:sz w:val="24"/>
        </w:rPr>
        <w:t>至业绩</w:t>
      </w:r>
      <w:proofErr w:type="gramEnd"/>
      <w:r w:rsidR="00A62D83" w:rsidRPr="008E65F9">
        <w:rPr>
          <w:rFonts w:asciiTheme="minorEastAsia" w:eastAsiaTheme="minorEastAsia" w:hAnsiTheme="minorEastAsia" w:hint="eastAsia"/>
          <w:sz w:val="24"/>
        </w:rPr>
        <w:t>说明会召开前的期间没有收到投资者的问题，公司业绩说明会上</w:t>
      </w:r>
      <w:r w:rsidR="00F82E62" w:rsidRPr="008E65F9">
        <w:rPr>
          <w:rFonts w:asciiTheme="minorEastAsia" w:eastAsiaTheme="minorEastAsia" w:hAnsiTheme="minorEastAsia" w:hint="eastAsia"/>
          <w:sz w:val="24"/>
        </w:rPr>
        <w:t>收到</w:t>
      </w:r>
      <w:r w:rsidR="00A62D83" w:rsidRPr="008E65F9">
        <w:rPr>
          <w:rFonts w:asciiTheme="minorEastAsia" w:eastAsiaTheme="minorEastAsia" w:hAnsiTheme="minorEastAsia" w:hint="eastAsia"/>
          <w:sz w:val="24"/>
        </w:rPr>
        <w:t>线上</w:t>
      </w:r>
      <w:r w:rsidR="00F82E62" w:rsidRPr="008E65F9">
        <w:rPr>
          <w:rFonts w:asciiTheme="minorEastAsia" w:eastAsiaTheme="minorEastAsia" w:hAnsiTheme="minorEastAsia" w:hint="eastAsia"/>
          <w:sz w:val="24"/>
        </w:rPr>
        <w:t>投资者</w:t>
      </w:r>
      <w:r w:rsidR="00A62D83" w:rsidRPr="008E65F9">
        <w:rPr>
          <w:rFonts w:asciiTheme="minorEastAsia" w:eastAsiaTheme="minorEastAsia" w:hAnsiTheme="minorEastAsia" w:hint="eastAsia"/>
          <w:sz w:val="24"/>
        </w:rPr>
        <w:t>实时提</w:t>
      </w:r>
      <w:bookmarkStart w:id="0" w:name="_GoBack"/>
      <w:bookmarkEnd w:id="0"/>
      <w:r w:rsidR="00A62D83" w:rsidRPr="008E65F9">
        <w:rPr>
          <w:rFonts w:asciiTheme="minorEastAsia" w:eastAsiaTheme="minorEastAsia" w:hAnsiTheme="minorEastAsia" w:hint="eastAsia"/>
          <w:sz w:val="24"/>
        </w:rPr>
        <w:t>出</w:t>
      </w:r>
      <w:r w:rsidR="00F82E62" w:rsidRPr="008E65F9">
        <w:rPr>
          <w:rFonts w:asciiTheme="minorEastAsia" w:eastAsiaTheme="minorEastAsia" w:hAnsiTheme="minorEastAsia" w:hint="eastAsia"/>
          <w:sz w:val="24"/>
        </w:rPr>
        <w:t>的问题</w:t>
      </w:r>
      <w:r w:rsidR="00A62D83" w:rsidRPr="008E65F9">
        <w:rPr>
          <w:rFonts w:asciiTheme="minorEastAsia" w:eastAsiaTheme="minorEastAsia" w:hAnsiTheme="minorEastAsia" w:hint="eastAsia"/>
          <w:sz w:val="24"/>
        </w:rPr>
        <w:t>，公司</w:t>
      </w:r>
      <w:r w:rsidR="00F82E62" w:rsidRPr="008E65F9">
        <w:rPr>
          <w:rFonts w:asciiTheme="minorEastAsia" w:eastAsiaTheme="minorEastAsia" w:hAnsiTheme="minorEastAsia" w:hint="eastAsia"/>
          <w:sz w:val="24"/>
        </w:rPr>
        <w:t>相关人员的回复情况</w:t>
      </w:r>
      <w:r w:rsidR="00A62D83" w:rsidRPr="008E65F9">
        <w:rPr>
          <w:rFonts w:asciiTheme="minorEastAsia" w:eastAsiaTheme="minorEastAsia" w:hAnsiTheme="minorEastAsia" w:hint="eastAsia"/>
          <w:sz w:val="24"/>
        </w:rPr>
        <w:t>重点介绍</w:t>
      </w:r>
      <w:r w:rsidR="00206B36" w:rsidRPr="008E65F9">
        <w:rPr>
          <w:rFonts w:asciiTheme="minorEastAsia" w:eastAsiaTheme="minorEastAsia" w:hAnsiTheme="minorEastAsia" w:hint="eastAsia"/>
          <w:sz w:val="24"/>
        </w:rPr>
        <w:t>如下</w:t>
      </w:r>
      <w:r w:rsidR="00F82E62" w:rsidRPr="008E65F9">
        <w:rPr>
          <w:rFonts w:asciiTheme="minorEastAsia" w:eastAsiaTheme="minorEastAsia" w:hAnsiTheme="minorEastAsia" w:hint="eastAsia"/>
          <w:sz w:val="24"/>
        </w:rPr>
        <w:t>：</w:t>
      </w:r>
    </w:p>
    <w:p w14:paraId="1C6323CF" w14:textId="3D964417" w:rsidR="004D7B33" w:rsidRPr="008E65F9" w:rsidRDefault="008E65F9" w:rsidP="008E65F9">
      <w:pPr>
        <w:pStyle w:val="a3"/>
        <w:numPr>
          <w:ilvl w:val="0"/>
          <w:numId w:val="3"/>
        </w:numPr>
        <w:spacing w:line="360" w:lineRule="auto"/>
        <w:rPr>
          <w:rFonts w:asciiTheme="minorEastAsia" w:eastAsiaTheme="minorEastAsia" w:hAnsiTheme="minorEastAsia"/>
          <w:sz w:val="24"/>
        </w:rPr>
      </w:pPr>
      <w:r w:rsidRPr="008E65F9">
        <w:rPr>
          <w:rFonts w:asciiTheme="minorEastAsia" w:eastAsiaTheme="minorEastAsia" w:hAnsiTheme="minorEastAsia" w:hint="eastAsia"/>
          <w:sz w:val="24"/>
        </w:rPr>
        <w:t>投资者问财务总监：您好，请问公司现金流情况如何，是否有回款压力</w:t>
      </w:r>
      <w:r w:rsidR="000402BD" w:rsidRPr="008E65F9">
        <w:rPr>
          <w:rFonts w:asciiTheme="minorEastAsia" w:eastAsiaTheme="minorEastAsia" w:hAnsiTheme="minorEastAsia" w:hint="eastAsia"/>
          <w:sz w:val="24"/>
        </w:rPr>
        <w:t>？</w:t>
      </w:r>
    </w:p>
    <w:p w14:paraId="47059EDA" w14:textId="58A1511F" w:rsidR="00354BD0" w:rsidRPr="008E65F9" w:rsidRDefault="00F82E62" w:rsidP="004D7B33">
      <w:pPr>
        <w:pStyle w:val="a3"/>
        <w:spacing w:line="360" w:lineRule="auto"/>
        <w:ind w:firstLine="567"/>
        <w:rPr>
          <w:rFonts w:asciiTheme="minorEastAsia" w:eastAsiaTheme="minorEastAsia" w:hAnsiTheme="minorEastAsia"/>
          <w:sz w:val="24"/>
        </w:rPr>
      </w:pPr>
      <w:r w:rsidRPr="008E65F9">
        <w:rPr>
          <w:rFonts w:asciiTheme="minorEastAsia" w:eastAsiaTheme="minorEastAsia" w:hAnsiTheme="minorEastAsia" w:hint="eastAsia"/>
          <w:sz w:val="24"/>
        </w:rPr>
        <w:t>答：</w:t>
      </w:r>
      <w:r w:rsidR="008E65F9" w:rsidRPr="008E65F9">
        <w:rPr>
          <w:rFonts w:asciiTheme="minorEastAsia" w:eastAsiaTheme="minorEastAsia" w:hAnsiTheme="minorEastAsia" w:hint="eastAsia"/>
          <w:sz w:val="24"/>
        </w:rPr>
        <w:t>公司半年报的</w:t>
      </w:r>
      <w:proofErr w:type="gramStart"/>
      <w:r w:rsidR="008E65F9" w:rsidRPr="008E65F9">
        <w:rPr>
          <w:rFonts w:asciiTheme="minorEastAsia" w:eastAsiaTheme="minorEastAsia" w:hAnsiTheme="minorEastAsia" w:hint="eastAsia"/>
          <w:sz w:val="24"/>
        </w:rPr>
        <w:t>现金流较上年</w:t>
      </w:r>
      <w:proofErr w:type="gramEnd"/>
      <w:r w:rsidR="008E65F9" w:rsidRPr="008E65F9">
        <w:rPr>
          <w:rFonts w:asciiTheme="minorEastAsia" w:eastAsiaTheme="minorEastAsia" w:hAnsiTheme="minorEastAsia" w:hint="eastAsia"/>
          <w:sz w:val="24"/>
        </w:rPr>
        <w:t>同期有改善，半年报经营活动产生的现金流量净额转正，2024年公司加深与银行合作，银行授信额度提升，公司在</w:t>
      </w:r>
      <w:proofErr w:type="gramStart"/>
      <w:r w:rsidR="008E65F9" w:rsidRPr="008E65F9">
        <w:rPr>
          <w:rFonts w:asciiTheme="minorEastAsia" w:eastAsiaTheme="minorEastAsia" w:hAnsiTheme="minorEastAsia" w:hint="eastAsia"/>
          <w:sz w:val="24"/>
        </w:rPr>
        <w:t>云产品</w:t>
      </w:r>
      <w:proofErr w:type="gramEnd"/>
      <w:r w:rsidR="008E65F9" w:rsidRPr="008E65F9">
        <w:rPr>
          <w:rFonts w:asciiTheme="minorEastAsia" w:eastAsiaTheme="minorEastAsia" w:hAnsiTheme="minorEastAsia" w:hint="eastAsia"/>
          <w:sz w:val="24"/>
        </w:rPr>
        <w:t>等新市场拓展改善了现金流，此外公司还加强对应收账款的管理，多渠道促进应收账款收回</w:t>
      </w:r>
      <w:r w:rsidR="000402BD" w:rsidRPr="008E65F9">
        <w:rPr>
          <w:rFonts w:asciiTheme="minorEastAsia" w:eastAsiaTheme="minorEastAsia" w:hAnsiTheme="minorEastAsia" w:hint="eastAsia"/>
          <w:sz w:val="24"/>
        </w:rPr>
        <w:t>。</w:t>
      </w:r>
    </w:p>
    <w:p w14:paraId="232E4379" w14:textId="71C94A20" w:rsidR="00F82E62" w:rsidRDefault="00F82E62" w:rsidP="004D7B33">
      <w:pPr>
        <w:pStyle w:val="a3"/>
        <w:spacing w:line="360" w:lineRule="auto"/>
        <w:ind w:firstLineChars="236" w:firstLine="566"/>
        <w:rPr>
          <w:rFonts w:asciiTheme="minorEastAsia" w:eastAsiaTheme="minorEastAsia" w:hAnsiTheme="minorEastAsia"/>
          <w:sz w:val="24"/>
        </w:rPr>
      </w:pPr>
    </w:p>
    <w:p w14:paraId="28D62019" w14:textId="11FE818E" w:rsidR="00F82E62" w:rsidRPr="00354BD0" w:rsidRDefault="00F82E62" w:rsidP="00F82E62">
      <w:pPr>
        <w:pStyle w:val="a3"/>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在与投资者线上交流问答结束之后，活动在</w:t>
      </w:r>
      <w:r w:rsidR="009223B4">
        <w:rPr>
          <w:rFonts w:asciiTheme="minorEastAsia" w:eastAsiaTheme="minorEastAsia" w:hAnsiTheme="minorEastAsia" w:hint="eastAsia"/>
          <w:sz w:val="24"/>
        </w:rPr>
        <w:t>1</w:t>
      </w:r>
      <w:r w:rsidR="009223B4">
        <w:rPr>
          <w:rFonts w:asciiTheme="minorEastAsia" w:eastAsiaTheme="minorEastAsia" w:hAnsiTheme="minorEastAsia"/>
          <w:sz w:val="24"/>
        </w:rPr>
        <w:t>6</w:t>
      </w:r>
      <w:r w:rsidR="00926618">
        <w:rPr>
          <w:rFonts w:asciiTheme="minorEastAsia" w:eastAsiaTheme="minorEastAsia" w:hAnsiTheme="minorEastAsia" w:hint="eastAsia"/>
          <w:sz w:val="24"/>
        </w:rPr>
        <w:t>:</w:t>
      </w:r>
      <w:r>
        <w:rPr>
          <w:rFonts w:asciiTheme="minorEastAsia" w:eastAsiaTheme="minorEastAsia" w:hAnsiTheme="minorEastAsia" w:hint="eastAsia"/>
          <w:sz w:val="24"/>
        </w:rPr>
        <w:t>0</w:t>
      </w:r>
      <w:r>
        <w:rPr>
          <w:rFonts w:asciiTheme="minorEastAsia" w:eastAsiaTheme="minorEastAsia" w:hAnsiTheme="minorEastAsia"/>
          <w:sz w:val="24"/>
        </w:rPr>
        <w:t>0</w:t>
      </w:r>
      <w:r w:rsidR="00926618">
        <w:rPr>
          <w:rFonts w:asciiTheme="minorEastAsia" w:eastAsiaTheme="minorEastAsia" w:hAnsiTheme="minorEastAsia" w:hint="eastAsia"/>
          <w:sz w:val="24"/>
        </w:rPr>
        <w:t>圆满</w:t>
      </w:r>
      <w:r>
        <w:rPr>
          <w:rFonts w:asciiTheme="minorEastAsia" w:eastAsiaTheme="minorEastAsia" w:hAnsiTheme="minorEastAsia"/>
          <w:sz w:val="24"/>
        </w:rPr>
        <w:t>结束。</w:t>
      </w:r>
    </w:p>
    <w:sectPr w:rsidR="00F82E62" w:rsidRPr="00354BD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19526" w14:textId="77777777" w:rsidR="00B40E3D" w:rsidRDefault="00B40E3D">
      <w:r>
        <w:separator/>
      </w:r>
    </w:p>
  </w:endnote>
  <w:endnote w:type="continuationSeparator" w:id="0">
    <w:p w14:paraId="36B998DB" w14:textId="77777777" w:rsidR="00B40E3D" w:rsidRDefault="00B40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Wingdings 2">
    <w:altName w:val="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977232"/>
    </w:sdtPr>
    <w:sdtEndPr/>
    <w:sdtContent>
      <w:p w14:paraId="48478278" w14:textId="77777777" w:rsidR="00AF18B8" w:rsidRDefault="00AF18B8">
        <w:pPr>
          <w:pStyle w:val="a4"/>
          <w:jc w:val="right"/>
        </w:pPr>
        <w:r>
          <w:fldChar w:fldCharType="begin"/>
        </w:r>
        <w:r>
          <w:instrText>PAGE   \* MERGEFORMAT</w:instrText>
        </w:r>
        <w:r>
          <w:fldChar w:fldCharType="separate"/>
        </w:r>
        <w:r w:rsidR="008E65F9" w:rsidRPr="008E65F9">
          <w:rPr>
            <w:noProof/>
            <w:lang w:val="zh-CN"/>
          </w:rPr>
          <w:t>3</w:t>
        </w:r>
        <w:r>
          <w:fldChar w:fldCharType="end"/>
        </w:r>
      </w:p>
    </w:sdtContent>
  </w:sdt>
  <w:p w14:paraId="7A651DAA" w14:textId="77777777" w:rsidR="00AF18B8" w:rsidRDefault="00AF18B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C220D" w14:textId="77777777" w:rsidR="00B40E3D" w:rsidRDefault="00B40E3D">
      <w:r>
        <w:separator/>
      </w:r>
    </w:p>
  </w:footnote>
  <w:footnote w:type="continuationSeparator" w:id="0">
    <w:p w14:paraId="1A3F9DF3" w14:textId="77777777" w:rsidR="00B40E3D" w:rsidRDefault="00B40E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7709C9"/>
    <w:multiLevelType w:val="singleLevel"/>
    <w:tmpl w:val="9D7709C9"/>
    <w:lvl w:ilvl="0">
      <w:start w:val="1"/>
      <w:numFmt w:val="decimal"/>
      <w:suff w:val="nothing"/>
      <w:lvlText w:val="%1、"/>
      <w:lvlJc w:val="left"/>
    </w:lvl>
  </w:abstractNum>
  <w:abstractNum w:abstractNumId="1">
    <w:nsid w:val="671B358D"/>
    <w:multiLevelType w:val="hybridMultilevel"/>
    <w:tmpl w:val="7638A10C"/>
    <w:lvl w:ilvl="0" w:tplc="DDF6B61A">
      <w:start w:val="1"/>
      <w:numFmt w:val="decimal"/>
      <w:suff w:val="nothing"/>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
    <w:nsid w:val="79906AC2"/>
    <w:multiLevelType w:val="hybridMultilevel"/>
    <w:tmpl w:val="A620BB6E"/>
    <w:lvl w:ilvl="0" w:tplc="026C591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05D"/>
    <w:rsid w:val="00005414"/>
    <w:rsid w:val="00005524"/>
    <w:rsid w:val="000156C3"/>
    <w:rsid w:val="00017987"/>
    <w:rsid w:val="00030E38"/>
    <w:rsid w:val="00035AE6"/>
    <w:rsid w:val="00040084"/>
    <w:rsid w:val="000402BD"/>
    <w:rsid w:val="00042D8B"/>
    <w:rsid w:val="000458B8"/>
    <w:rsid w:val="0006003C"/>
    <w:rsid w:val="000657B6"/>
    <w:rsid w:val="00072B29"/>
    <w:rsid w:val="000737B8"/>
    <w:rsid w:val="00081378"/>
    <w:rsid w:val="000869E2"/>
    <w:rsid w:val="00095339"/>
    <w:rsid w:val="00096C3E"/>
    <w:rsid w:val="000A284D"/>
    <w:rsid w:val="000B04ED"/>
    <w:rsid w:val="000B3289"/>
    <w:rsid w:val="000B7365"/>
    <w:rsid w:val="000C58C2"/>
    <w:rsid w:val="000D0CC8"/>
    <w:rsid w:val="000D2774"/>
    <w:rsid w:val="000E276A"/>
    <w:rsid w:val="000E5960"/>
    <w:rsid w:val="000E745B"/>
    <w:rsid w:val="000E7B95"/>
    <w:rsid w:val="000F162B"/>
    <w:rsid w:val="000F18D9"/>
    <w:rsid w:val="000F5E93"/>
    <w:rsid w:val="00104C6A"/>
    <w:rsid w:val="00105367"/>
    <w:rsid w:val="00110DCC"/>
    <w:rsid w:val="0011257F"/>
    <w:rsid w:val="001129EA"/>
    <w:rsid w:val="00120D52"/>
    <w:rsid w:val="00120E8A"/>
    <w:rsid w:val="001224E1"/>
    <w:rsid w:val="00123070"/>
    <w:rsid w:val="00123110"/>
    <w:rsid w:val="00123BFE"/>
    <w:rsid w:val="00130D86"/>
    <w:rsid w:val="001371B9"/>
    <w:rsid w:val="00141858"/>
    <w:rsid w:val="00141C4B"/>
    <w:rsid w:val="0014512A"/>
    <w:rsid w:val="00147744"/>
    <w:rsid w:val="0015473F"/>
    <w:rsid w:val="00157DFC"/>
    <w:rsid w:val="0016176F"/>
    <w:rsid w:val="001628D8"/>
    <w:rsid w:val="001633AC"/>
    <w:rsid w:val="0016449C"/>
    <w:rsid w:val="00164AC3"/>
    <w:rsid w:val="001725E4"/>
    <w:rsid w:val="00172A27"/>
    <w:rsid w:val="001778E5"/>
    <w:rsid w:val="001806B5"/>
    <w:rsid w:val="00181779"/>
    <w:rsid w:val="00192DED"/>
    <w:rsid w:val="00193346"/>
    <w:rsid w:val="00193491"/>
    <w:rsid w:val="00193FF8"/>
    <w:rsid w:val="00194296"/>
    <w:rsid w:val="001A31FD"/>
    <w:rsid w:val="001A4E95"/>
    <w:rsid w:val="001A58C8"/>
    <w:rsid w:val="001A7CF2"/>
    <w:rsid w:val="001B7134"/>
    <w:rsid w:val="001C27D0"/>
    <w:rsid w:val="001C5586"/>
    <w:rsid w:val="001C6DE0"/>
    <w:rsid w:val="001D33F1"/>
    <w:rsid w:val="001E4B5B"/>
    <w:rsid w:val="001E4CF8"/>
    <w:rsid w:val="001F7FA8"/>
    <w:rsid w:val="002052B1"/>
    <w:rsid w:val="00206367"/>
    <w:rsid w:val="00206B36"/>
    <w:rsid w:val="00207D2A"/>
    <w:rsid w:val="00221D0E"/>
    <w:rsid w:val="00226C52"/>
    <w:rsid w:val="002324DB"/>
    <w:rsid w:val="00233BE6"/>
    <w:rsid w:val="00236617"/>
    <w:rsid w:val="002369A2"/>
    <w:rsid w:val="0025058E"/>
    <w:rsid w:val="0025428D"/>
    <w:rsid w:val="00256BE0"/>
    <w:rsid w:val="00274610"/>
    <w:rsid w:val="00277031"/>
    <w:rsid w:val="002A4F15"/>
    <w:rsid w:val="002A5254"/>
    <w:rsid w:val="002A5CA4"/>
    <w:rsid w:val="002A6D0E"/>
    <w:rsid w:val="002B215A"/>
    <w:rsid w:val="002B2D93"/>
    <w:rsid w:val="002B4653"/>
    <w:rsid w:val="002B4DFA"/>
    <w:rsid w:val="002B6DBA"/>
    <w:rsid w:val="002B727C"/>
    <w:rsid w:val="002C0AD4"/>
    <w:rsid w:val="002C4156"/>
    <w:rsid w:val="002D0F7C"/>
    <w:rsid w:val="002D5D49"/>
    <w:rsid w:val="002E622E"/>
    <w:rsid w:val="002F7CAE"/>
    <w:rsid w:val="0030165A"/>
    <w:rsid w:val="0030624D"/>
    <w:rsid w:val="003135F9"/>
    <w:rsid w:val="00315559"/>
    <w:rsid w:val="00321EC4"/>
    <w:rsid w:val="00322C72"/>
    <w:rsid w:val="00326FCB"/>
    <w:rsid w:val="0032766F"/>
    <w:rsid w:val="003331E6"/>
    <w:rsid w:val="00334BBF"/>
    <w:rsid w:val="00345F77"/>
    <w:rsid w:val="003500A6"/>
    <w:rsid w:val="003525F8"/>
    <w:rsid w:val="00353D68"/>
    <w:rsid w:val="0035442A"/>
    <w:rsid w:val="00354BD0"/>
    <w:rsid w:val="003571C4"/>
    <w:rsid w:val="00361E13"/>
    <w:rsid w:val="0036307E"/>
    <w:rsid w:val="003636E6"/>
    <w:rsid w:val="00365550"/>
    <w:rsid w:val="0036742F"/>
    <w:rsid w:val="003713DB"/>
    <w:rsid w:val="0037266A"/>
    <w:rsid w:val="0037285E"/>
    <w:rsid w:val="00373ADD"/>
    <w:rsid w:val="00387E7A"/>
    <w:rsid w:val="00395954"/>
    <w:rsid w:val="003A0E35"/>
    <w:rsid w:val="003A126B"/>
    <w:rsid w:val="003A1CC1"/>
    <w:rsid w:val="003A2674"/>
    <w:rsid w:val="003B2695"/>
    <w:rsid w:val="003B52BF"/>
    <w:rsid w:val="003B6ED1"/>
    <w:rsid w:val="003C0D2B"/>
    <w:rsid w:val="003C32A7"/>
    <w:rsid w:val="003E3BEE"/>
    <w:rsid w:val="003E5225"/>
    <w:rsid w:val="003E57F8"/>
    <w:rsid w:val="003F15F7"/>
    <w:rsid w:val="003F4D4C"/>
    <w:rsid w:val="0040112F"/>
    <w:rsid w:val="004047E8"/>
    <w:rsid w:val="00407AAA"/>
    <w:rsid w:val="00415555"/>
    <w:rsid w:val="00421875"/>
    <w:rsid w:val="00425B47"/>
    <w:rsid w:val="004313F5"/>
    <w:rsid w:val="004352BD"/>
    <w:rsid w:val="00440682"/>
    <w:rsid w:val="00441193"/>
    <w:rsid w:val="0044265A"/>
    <w:rsid w:val="00442A16"/>
    <w:rsid w:val="0044329E"/>
    <w:rsid w:val="004443EC"/>
    <w:rsid w:val="0044779A"/>
    <w:rsid w:val="00447B96"/>
    <w:rsid w:val="004536E5"/>
    <w:rsid w:val="00454508"/>
    <w:rsid w:val="004545A9"/>
    <w:rsid w:val="00462996"/>
    <w:rsid w:val="00465829"/>
    <w:rsid w:val="004663C7"/>
    <w:rsid w:val="00470685"/>
    <w:rsid w:val="00470C89"/>
    <w:rsid w:val="00474EE0"/>
    <w:rsid w:val="00476FCA"/>
    <w:rsid w:val="00486EC5"/>
    <w:rsid w:val="00490A73"/>
    <w:rsid w:val="00491799"/>
    <w:rsid w:val="004920A7"/>
    <w:rsid w:val="004957A1"/>
    <w:rsid w:val="004A3525"/>
    <w:rsid w:val="004A4030"/>
    <w:rsid w:val="004A7BFF"/>
    <w:rsid w:val="004B0547"/>
    <w:rsid w:val="004C2205"/>
    <w:rsid w:val="004C6083"/>
    <w:rsid w:val="004D0CCE"/>
    <w:rsid w:val="004D2DF4"/>
    <w:rsid w:val="004D7B33"/>
    <w:rsid w:val="004E08C5"/>
    <w:rsid w:val="004E10D7"/>
    <w:rsid w:val="004E36C2"/>
    <w:rsid w:val="004E5535"/>
    <w:rsid w:val="004E76EA"/>
    <w:rsid w:val="004F2D1F"/>
    <w:rsid w:val="004F3B96"/>
    <w:rsid w:val="004F4D1A"/>
    <w:rsid w:val="004F6245"/>
    <w:rsid w:val="004F684B"/>
    <w:rsid w:val="00510A5C"/>
    <w:rsid w:val="0051581F"/>
    <w:rsid w:val="00540252"/>
    <w:rsid w:val="00540610"/>
    <w:rsid w:val="00542373"/>
    <w:rsid w:val="00545C38"/>
    <w:rsid w:val="00550665"/>
    <w:rsid w:val="005808CE"/>
    <w:rsid w:val="005862DF"/>
    <w:rsid w:val="00592152"/>
    <w:rsid w:val="00593F3E"/>
    <w:rsid w:val="00594988"/>
    <w:rsid w:val="005A0A4B"/>
    <w:rsid w:val="005B1040"/>
    <w:rsid w:val="005B2B3D"/>
    <w:rsid w:val="005C034D"/>
    <w:rsid w:val="005C05C1"/>
    <w:rsid w:val="005C398E"/>
    <w:rsid w:val="005D2BAB"/>
    <w:rsid w:val="005D38B7"/>
    <w:rsid w:val="005D3EEE"/>
    <w:rsid w:val="005E59E1"/>
    <w:rsid w:val="005E67B9"/>
    <w:rsid w:val="005F3DBE"/>
    <w:rsid w:val="005F3E55"/>
    <w:rsid w:val="005F6E80"/>
    <w:rsid w:val="00603B2E"/>
    <w:rsid w:val="006100E8"/>
    <w:rsid w:val="0061326A"/>
    <w:rsid w:val="006136A2"/>
    <w:rsid w:val="006223BD"/>
    <w:rsid w:val="00632793"/>
    <w:rsid w:val="006450CD"/>
    <w:rsid w:val="00645F6B"/>
    <w:rsid w:val="00646E2E"/>
    <w:rsid w:val="006474BC"/>
    <w:rsid w:val="0065490B"/>
    <w:rsid w:val="0065712B"/>
    <w:rsid w:val="00663CB8"/>
    <w:rsid w:val="00666EA1"/>
    <w:rsid w:val="00667ADD"/>
    <w:rsid w:val="00671281"/>
    <w:rsid w:val="00671536"/>
    <w:rsid w:val="0067359C"/>
    <w:rsid w:val="00695A88"/>
    <w:rsid w:val="0069792C"/>
    <w:rsid w:val="006A1CFB"/>
    <w:rsid w:val="006A6679"/>
    <w:rsid w:val="006B218C"/>
    <w:rsid w:val="006B3B44"/>
    <w:rsid w:val="006B4B32"/>
    <w:rsid w:val="006C19B9"/>
    <w:rsid w:val="006C27DE"/>
    <w:rsid w:val="006C4972"/>
    <w:rsid w:val="006D0B19"/>
    <w:rsid w:val="006D76E5"/>
    <w:rsid w:val="006F05B1"/>
    <w:rsid w:val="006F2C9A"/>
    <w:rsid w:val="006F49F3"/>
    <w:rsid w:val="006F64C5"/>
    <w:rsid w:val="00710713"/>
    <w:rsid w:val="00715CF9"/>
    <w:rsid w:val="0072040C"/>
    <w:rsid w:val="007237AF"/>
    <w:rsid w:val="00724391"/>
    <w:rsid w:val="00725F16"/>
    <w:rsid w:val="007267ED"/>
    <w:rsid w:val="007328C8"/>
    <w:rsid w:val="007412D8"/>
    <w:rsid w:val="00742301"/>
    <w:rsid w:val="00742ADB"/>
    <w:rsid w:val="0074387A"/>
    <w:rsid w:val="00745057"/>
    <w:rsid w:val="0074572D"/>
    <w:rsid w:val="0074640E"/>
    <w:rsid w:val="0077068F"/>
    <w:rsid w:val="00771C75"/>
    <w:rsid w:val="00774D3A"/>
    <w:rsid w:val="00777945"/>
    <w:rsid w:val="007831A4"/>
    <w:rsid w:val="00783366"/>
    <w:rsid w:val="0078503B"/>
    <w:rsid w:val="00785E7E"/>
    <w:rsid w:val="00794B79"/>
    <w:rsid w:val="007A2EB6"/>
    <w:rsid w:val="007A34B7"/>
    <w:rsid w:val="007A703C"/>
    <w:rsid w:val="007B09E8"/>
    <w:rsid w:val="007B59FD"/>
    <w:rsid w:val="007C01DC"/>
    <w:rsid w:val="007C0BB9"/>
    <w:rsid w:val="007C6148"/>
    <w:rsid w:val="007E1E98"/>
    <w:rsid w:val="007E43F5"/>
    <w:rsid w:val="007E7B8F"/>
    <w:rsid w:val="007F5921"/>
    <w:rsid w:val="007F635E"/>
    <w:rsid w:val="007F70DA"/>
    <w:rsid w:val="00804252"/>
    <w:rsid w:val="00805B68"/>
    <w:rsid w:val="008101D6"/>
    <w:rsid w:val="0082067A"/>
    <w:rsid w:val="00821389"/>
    <w:rsid w:val="00821D52"/>
    <w:rsid w:val="008256D7"/>
    <w:rsid w:val="008265BD"/>
    <w:rsid w:val="00830E2D"/>
    <w:rsid w:val="0083501C"/>
    <w:rsid w:val="008350C5"/>
    <w:rsid w:val="008403F2"/>
    <w:rsid w:val="00847E81"/>
    <w:rsid w:val="0085068C"/>
    <w:rsid w:val="0086057B"/>
    <w:rsid w:val="00863170"/>
    <w:rsid w:val="00870FF0"/>
    <w:rsid w:val="008711A2"/>
    <w:rsid w:val="00871558"/>
    <w:rsid w:val="00871D83"/>
    <w:rsid w:val="0087227A"/>
    <w:rsid w:val="0087554F"/>
    <w:rsid w:val="00876994"/>
    <w:rsid w:val="00883982"/>
    <w:rsid w:val="00890FC3"/>
    <w:rsid w:val="00892B8B"/>
    <w:rsid w:val="00897CC6"/>
    <w:rsid w:val="008A0E28"/>
    <w:rsid w:val="008A2D6B"/>
    <w:rsid w:val="008A48C6"/>
    <w:rsid w:val="008A6924"/>
    <w:rsid w:val="008B0372"/>
    <w:rsid w:val="008C0B15"/>
    <w:rsid w:val="008C3A5C"/>
    <w:rsid w:val="008C4243"/>
    <w:rsid w:val="008D232B"/>
    <w:rsid w:val="008D24C6"/>
    <w:rsid w:val="008D42FD"/>
    <w:rsid w:val="008D7E70"/>
    <w:rsid w:val="008E16DB"/>
    <w:rsid w:val="008E2FC6"/>
    <w:rsid w:val="008E65F9"/>
    <w:rsid w:val="008F0905"/>
    <w:rsid w:val="008F192E"/>
    <w:rsid w:val="008F7C74"/>
    <w:rsid w:val="008F7D56"/>
    <w:rsid w:val="00900434"/>
    <w:rsid w:val="00903738"/>
    <w:rsid w:val="00904715"/>
    <w:rsid w:val="0090526F"/>
    <w:rsid w:val="009129FB"/>
    <w:rsid w:val="00913920"/>
    <w:rsid w:val="0091422F"/>
    <w:rsid w:val="009223B4"/>
    <w:rsid w:val="009260F6"/>
    <w:rsid w:val="00926618"/>
    <w:rsid w:val="00932E2C"/>
    <w:rsid w:val="00934A96"/>
    <w:rsid w:val="00935AFE"/>
    <w:rsid w:val="009478A6"/>
    <w:rsid w:val="0095257D"/>
    <w:rsid w:val="009525F7"/>
    <w:rsid w:val="0095393F"/>
    <w:rsid w:val="00955F70"/>
    <w:rsid w:val="009570FE"/>
    <w:rsid w:val="009717D4"/>
    <w:rsid w:val="009744AE"/>
    <w:rsid w:val="0098053A"/>
    <w:rsid w:val="009910DE"/>
    <w:rsid w:val="00991A9F"/>
    <w:rsid w:val="009A3789"/>
    <w:rsid w:val="009A426B"/>
    <w:rsid w:val="009A7244"/>
    <w:rsid w:val="009B0470"/>
    <w:rsid w:val="009B1451"/>
    <w:rsid w:val="009B16FB"/>
    <w:rsid w:val="009B2B71"/>
    <w:rsid w:val="009B4E5C"/>
    <w:rsid w:val="009B705A"/>
    <w:rsid w:val="009C0B5B"/>
    <w:rsid w:val="009C1C13"/>
    <w:rsid w:val="009C4691"/>
    <w:rsid w:val="009C757C"/>
    <w:rsid w:val="009E08FA"/>
    <w:rsid w:val="009E2E88"/>
    <w:rsid w:val="009F487D"/>
    <w:rsid w:val="009F6977"/>
    <w:rsid w:val="00A02914"/>
    <w:rsid w:val="00A06184"/>
    <w:rsid w:val="00A14520"/>
    <w:rsid w:val="00A21C29"/>
    <w:rsid w:val="00A248C4"/>
    <w:rsid w:val="00A3260E"/>
    <w:rsid w:val="00A34F36"/>
    <w:rsid w:val="00A402F2"/>
    <w:rsid w:val="00A466F7"/>
    <w:rsid w:val="00A57709"/>
    <w:rsid w:val="00A62D83"/>
    <w:rsid w:val="00A70966"/>
    <w:rsid w:val="00A761E7"/>
    <w:rsid w:val="00A8310D"/>
    <w:rsid w:val="00A865BF"/>
    <w:rsid w:val="00A90618"/>
    <w:rsid w:val="00AA0FC9"/>
    <w:rsid w:val="00AA2944"/>
    <w:rsid w:val="00AA5451"/>
    <w:rsid w:val="00AA68ED"/>
    <w:rsid w:val="00AB70CB"/>
    <w:rsid w:val="00AC14C9"/>
    <w:rsid w:val="00AC3800"/>
    <w:rsid w:val="00AC3F33"/>
    <w:rsid w:val="00AC5F16"/>
    <w:rsid w:val="00AC6D99"/>
    <w:rsid w:val="00AC73C4"/>
    <w:rsid w:val="00AD1E96"/>
    <w:rsid w:val="00AD4C4B"/>
    <w:rsid w:val="00AE2101"/>
    <w:rsid w:val="00AE5C34"/>
    <w:rsid w:val="00AF16DC"/>
    <w:rsid w:val="00AF18B8"/>
    <w:rsid w:val="00B02108"/>
    <w:rsid w:val="00B06743"/>
    <w:rsid w:val="00B11151"/>
    <w:rsid w:val="00B13CD8"/>
    <w:rsid w:val="00B25700"/>
    <w:rsid w:val="00B25F78"/>
    <w:rsid w:val="00B3126A"/>
    <w:rsid w:val="00B32FD1"/>
    <w:rsid w:val="00B37E06"/>
    <w:rsid w:val="00B40E3D"/>
    <w:rsid w:val="00B456C3"/>
    <w:rsid w:val="00B6747A"/>
    <w:rsid w:val="00B7233C"/>
    <w:rsid w:val="00B73E49"/>
    <w:rsid w:val="00B83613"/>
    <w:rsid w:val="00B84D0F"/>
    <w:rsid w:val="00B8543E"/>
    <w:rsid w:val="00B8577F"/>
    <w:rsid w:val="00B85792"/>
    <w:rsid w:val="00B8668B"/>
    <w:rsid w:val="00BA5700"/>
    <w:rsid w:val="00BB1CFD"/>
    <w:rsid w:val="00BB5188"/>
    <w:rsid w:val="00BB52A3"/>
    <w:rsid w:val="00BB790C"/>
    <w:rsid w:val="00BC5466"/>
    <w:rsid w:val="00BD2EB2"/>
    <w:rsid w:val="00BD7223"/>
    <w:rsid w:val="00BD75F9"/>
    <w:rsid w:val="00BD77FB"/>
    <w:rsid w:val="00BE1E2E"/>
    <w:rsid w:val="00BE4037"/>
    <w:rsid w:val="00BF76DF"/>
    <w:rsid w:val="00C03290"/>
    <w:rsid w:val="00C04B60"/>
    <w:rsid w:val="00C06E5A"/>
    <w:rsid w:val="00C1002A"/>
    <w:rsid w:val="00C12767"/>
    <w:rsid w:val="00C17C39"/>
    <w:rsid w:val="00C248DD"/>
    <w:rsid w:val="00C31E7A"/>
    <w:rsid w:val="00C33080"/>
    <w:rsid w:val="00C45ADF"/>
    <w:rsid w:val="00C57DD1"/>
    <w:rsid w:val="00C643F1"/>
    <w:rsid w:val="00C67753"/>
    <w:rsid w:val="00C72A22"/>
    <w:rsid w:val="00C76A2F"/>
    <w:rsid w:val="00C8377D"/>
    <w:rsid w:val="00C83CE7"/>
    <w:rsid w:val="00C87BAA"/>
    <w:rsid w:val="00C9279A"/>
    <w:rsid w:val="00C92F15"/>
    <w:rsid w:val="00C939D8"/>
    <w:rsid w:val="00CB274E"/>
    <w:rsid w:val="00CB5EF2"/>
    <w:rsid w:val="00CC103C"/>
    <w:rsid w:val="00CC68FB"/>
    <w:rsid w:val="00CD171D"/>
    <w:rsid w:val="00CF0AC5"/>
    <w:rsid w:val="00CF0ACF"/>
    <w:rsid w:val="00CF16B7"/>
    <w:rsid w:val="00CF2BE5"/>
    <w:rsid w:val="00D114EB"/>
    <w:rsid w:val="00D13C0E"/>
    <w:rsid w:val="00D219C0"/>
    <w:rsid w:val="00D22DA1"/>
    <w:rsid w:val="00D26C54"/>
    <w:rsid w:val="00D339BD"/>
    <w:rsid w:val="00D35BED"/>
    <w:rsid w:val="00D41A4C"/>
    <w:rsid w:val="00D54FDB"/>
    <w:rsid w:val="00D566F3"/>
    <w:rsid w:val="00D6104E"/>
    <w:rsid w:val="00D64C67"/>
    <w:rsid w:val="00D654F5"/>
    <w:rsid w:val="00D66774"/>
    <w:rsid w:val="00D7096F"/>
    <w:rsid w:val="00D72264"/>
    <w:rsid w:val="00D7317D"/>
    <w:rsid w:val="00D75D13"/>
    <w:rsid w:val="00D7650D"/>
    <w:rsid w:val="00D768C1"/>
    <w:rsid w:val="00D82108"/>
    <w:rsid w:val="00D843AD"/>
    <w:rsid w:val="00D86B42"/>
    <w:rsid w:val="00D93390"/>
    <w:rsid w:val="00D96511"/>
    <w:rsid w:val="00DA6EF0"/>
    <w:rsid w:val="00DC0DAA"/>
    <w:rsid w:val="00DC3963"/>
    <w:rsid w:val="00DD1D51"/>
    <w:rsid w:val="00DD5A12"/>
    <w:rsid w:val="00DE2BB8"/>
    <w:rsid w:val="00DE4E82"/>
    <w:rsid w:val="00DF155F"/>
    <w:rsid w:val="00DF2FFA"/>
    <w:rsid w:val="00DF4706"/>
    <w:rsid w:val="00DF6CAE"/>
    <w:rsid w:val="00E0770E"/>
    <w:rsid w:val="00E1046C"/>
    <w:rsid w:val="00E16E3A"/>
    <w:rsid w:val="00E31FC0"/>
    <w:rsid w:val="00E3732E"/>
    <w:rsid w:val="00E40F0A"/>
    <w:rsid w:val="00E42841"/>
    <w:rsid w:val="00E46671"/>
    <w:rsid w:val="00E532E4"/>
    <w:rsid w:val="00E55965"/>
    <w:rsid w:val="00E62662"/>
    <w:rsid w:val="00E629EA"/>
    <w:rsid w:val="00E67AEC"/>
    <w:rsid w:val="00E716B6"/>
    <w:rsid w:val="00E75794"/>
    <w:rsid w:val="00E77FA8"/>
    <w:rsid w:val="00E845F2"/>
    <w:rsid w:val="00E90C5D"/>
    <w:rsid w:val="00E935E1"/>
    <w:rsid w:val="00E94EED"/>
    <w:rsid w:val="00E95F78"/>
    <w:rsid w:val="00E966AC"/>
    <w:rsid w:val="00EA02F9"/>
    <w:rsid w:val="00EA0526"/>
    <w:rsid w:val="00EA1AE3"/>
    <w:rsid w:val="00EB0335"/>
    <w:rsid w:val="00EB2936"/>
    <w:rsid w:val="00EB3A32"/>
    <w:rsid w:val="00EB4455"/>
    <w:rsid w:val="00EB62BD"/>
    <w:rsid w:val="00EB7A5D"/>
    <w:rsid w:val="00EC707C"/>
    <w:rsid w:val="00ED26CE"/>
    <w:rsid w:val="00EE63F9"/>
    <w:rsid w:val="00EE64AA"/>
    <w:rsid w:val="00EF3397"/>
    <w:rsid w:val="00EF398D"/>
    <w:rsid w:val="00EF3F62"/>
    <w:rsid w:val="00EF6992"/>
    <w:rsid w:val="00F033F9"/>
    <w:rsid w:val="00F038EA"/>
    <w:rsid w:val="00F075D7"/>
    <w:rsid w:val="00F13626"/>
    <w:rsid w:val="00F1419C"/>
    <w:rsid w:val="00F156DE"/>
    <w:rsid w:val="00F232FC"/>
    <w:rsid w:val="00F33397"/>
    <w:rsid w:val="00F34572"/>
    <w:rsid w:val="00F47299"/>
    <w:rsid w:val="00F535C7"/>
    <w:rsid w:val="00F605B1"/>
    <w:rsid w:val="00F621BE"/>
    <w:rsid w:val="00F64E36"/>
    <w:rsid w:val="00F65550"/>
    <w:rsid w:val="00F758FA"/>
    <w:rsid w:val="00F7782B"/>
    <w:rsid w:val="00F80053"/>
    <w:rsid w:val="00F8139E"/>
    <w:rsid w:val="00F82E62"/>
    <w:rsid w:val="00F83F47"/>
    <w:rsid w:val="00F9070E"/>
    <w:rsid w:val="00F97063"/>
    <w:rsid w:val="00F9760D"/>
    <w:rsid w:val="00FA008D"/>
    <w:rsid w:val="00FA40DF"/>
    <w:rsid w:val="00FB4A0D"/>
    <w:rsid w:val="00FC4239"/>
    <w:rsid w:val="00FC5D20"/>
    <w:rsid w:val="00FD06C6"/>
    <w:rsid w:val="00FD76F1"/>
    <w:rsid w:val="00FD7F66"/>
    <w:rsid w:val="00FE009B"/>
    <w:rsid w:val="00FE1F62"/>
    <w:rsid w:val="00FF093A"/>
    <w:rsid w:val="013A165A"/>
    <w:rsid w:val="08EF2A33"/>
    <w:rsid w:val="09630697"/>
    <w:rsid w:val="0B573446"/>
    <w:rsid w:val="12854EB9"/>
    <w:rsid w:val="1FA01A18"/>
    <w:rsid w:val="2C3C43A1"/>
    <w:rsid w:val="326711BD"/>
    <w:rsid w:val="408130D2"/>
    <w:rsid w:val="41C46F1C"/>
    <w:rsid w:val="43057FCD"/>
    <w:rsid w:val="448802A3"/>
    <w:rsid w:val="4E361EA6"/>
    <w:rsid w:val="56241E80"/>
    <w:rsid w:val="56C36BF8"/>
    <w:rsid w:val="5781053C"/>
    <w:rsid w:val="6A965E7E"/>
    <w:rsid w:val="71D66148"/>
    <w:rsid w:val="72E40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CB696E"/>
  <w15:docId w15:val="{69EF9913-69B2-43EC-88DB-7A8228AD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Definition"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微软雅黑"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u w:val="single"/>
    </w:rPr>
  </w:style>
  <w:style w:type="character" w:customStyle="1" w:styleId="Char1">
    <w:name w:val="页眉 Char"/>
    <w:basedOn w:val="a0"/>
    <w:link w:val="a5"/>
    <w:qFormat/>
    <w:rPr>
      <w:rFonts w:ascii="Calibri" w:eastAsia="微软雅黑" w:hAnsi="Calibri" w:cs="Times New Roman"/>
      <w:kern w:val="2"/>
      <w:sz w:val="18"/>
      <w:szCs w:val="18"/>
    </w:rPr>
  </w:style>
  <w:style w:type="character" w:customStyle="1" w:styleId="Char0">
    <w:name w:val="页脚 Char"/>
    <w:basedOn w:val="a0"/>
    <w:link w:val="a4"/>
    <w:uiPriority w:val="99"/>
    <w:qFormat/>
    <w:rPr>
      <w:rFonts w:ascii="Calibri" w:eastAsia="微软雅黑" w:hAnsi="Calibri" w:cs="Times New Roman"/>
      <w:kern w:val="2"/>
      <w:sz w:val="18"/>
      <w:szCs w:val="18"/>
    </w:rPr>
  </w:style>
  <w:style w:type="paragraph" w:styleId="a7">
    <w:name w:val="List Paragraph"/>
    <w:basedOn w:val="a"/>
    <w:uiPriority w:val="34"/>
    <w:qFormat/>
    <w:pPr>
      <w:widowControl/>
      <w:ind w:firstLineChars="200" w:firstLine="420"/>
      <w:jc w:val="left"/>
    </w:pPr>
    <w:rPr>
      <w:rFonts w:ascii="Arial Unicode MS" w:eastAsia="Arial Unicode MS" w:hAnsi="Arial Unicode MS" w:cs="Arial Unicode MS" w:hint="eastAsia"/>
      <w:color w:val="000000"/>
      <w:kern w:val="0"/>
      <w:sz w:val="22"/>
      <w:szCs w:val="22"/>
      <w:lang w:val="ja-JP" w:eastAsia="ja-JP"/>
    </w:rPr>
  </w:style>
  <w:style w:type="character" w:customStyle="1" w:styleId="Char">
    <w:name w:val="纯文本 Char"/>
    <w:basedOn w:val="a0"/>
    <w:link w:val="a3"/>
    <w:qFormat/>
    <w:rPr>
      <w:rFonts w:ascii="宋体" w:eastAsia="微软雅黑" w:hAnsi="Courier New" w:cs="Times New Roman"/>
      <w:kern w:val="2"/>
      <w:sz w:val="21"/>
      <w:szCs w:val="24"/>
    </w:rPr>
  </w:style>
  <w:style w:type="paragraph" w:styleId="a8">
    <w:name w:val="Balloon Text"/>
    <w:basedOn w:val="a"/>
    <w:link w:val="Char2"/>
    <w:semiHidden/>
    <w:unhideWhenUsed/>
    <w:rsid w:val="00742ADB"/>
    <w:rPr>
      <w:sz w:val="18"/>
      <w:szCs w:val="18"/>
    </w:rPr>
  </w:style>
  <w:style w:type="character" w:customStyle="1" w:styleId="Char2">
    <w:name w:val="批注框文本 Char"/>
    <w:basedOn w:val="a0"/>
    <w:link w:val="a8"/>
    <w:semiHidden/>
    <w:rsid w:val="00742ADB"/>
    <w:rPr>
      <w:rFonts w:ascii="Calibri" w:eastAsia="微软雅黑"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937391">
      <w:bodyDiv w:val="1"/>
      <w:marLeft w:val="0"/>
      <w:marRight w:val="0"/>
      <w:marTop w:val="0"/>
      <w:marBottom w:val="0"/>
      <w:divBdr>
        <w:top w:val="none" w:sz="0" w:space="0" w:color="auto"/>
        <w:left w:val="none" w:sz="0" w:space="0" w:color="auto"/>
        <w:bottom w:val="none" w:sz="0" w:space="0" w:color="auto"/>
        <w:right w:val="none" w:sz="0" w:space="0" w:color="auto"/>
      </w:divBdr>
      <w:divsChild>
        <w:div w:id="1139617160">
          <w:marLeft w:val="0"/>
          <w:marRight w:val="0"/>
          <w:marTop w:val="0"/>
          <w:marBottom w:val="0"/>
          <w:divBdr>
            <w:top w:val="none" w:sz="0" w:space="0" w:color="auto"/>
            <w:left w:val="none" w:sz="0" w:space="0" w:color="auto"/>
            <w:bottom w:val="none" w:sz="0" w:space="0" w:color="auto"/>
            <w:right w:val="none" w:sz="0" w:space="0" w:color="auto"/>
          </w:divBdr>
        </w:div>
        <w:div w:id="1059937328">
          <w:marLeft w:val="0"/>
          <w:marRight w:val="0"/>
          <w:marTop w:val="0"/>
          <w:marBottom w:val="0"/>
          <w:divBdr>
            <w:top w:val="none" w:sz="0" w:space="0" w:color="auto"/>
            <w:left w:val="none" w:sz="0" w:space="0" w:color="auto"/>
            <w:bottom w:val="none" w:sz="0" w:space="0" w:color="auto"/>
            <w:right w:val="none" w:sz="0" w:space="0" w:color="auto"/>
          </w:divBdr>
        </w:div>
        <w:div w:id="793213003">
          <w:marLeft w:val="0"/>
          <w:marRight w:val="0"/>
          <w:marTop w:val="0"/>
          <w:marBottom w:val="0"/>
          <w:divBdr>
            <w:top w:val="none" w:sz="0" w:space="0" w:color="auto"/>
            <w:left w:val="none" w:sz="0" w:space="0" w:color="auto"/>
            <w:bottom w:val="none" w:sz="0" w:space="0" w:color="auto"/>
            <w:right w:val="none" w:sz="0" w:space="0" w:color="auto"/>
          </w:divBdr>
        </w:div>
        <w:div w:id="19032512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CE7688-4942-49DC-A32D-2C3137658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Sissi</dc:creator>
  <cp:lastModifiedBy>郑妍</cp:lastModifiedBy>
  <cp:revision>35</cp:revision>
  <cp:lastPrinted>2019-09-02T10:58:00Z</cp:lastPrinted>
  <dcterms:created xsi:type="dcterms:W3CDTF">2023-06-20T08:22:00Z</dcterms:created>
  <dcterms:modified xsi:type="dcterms:W3CDTF">2024-09-13T08:03:00Z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