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2359" w:rsidRDefault="00B973B7">
      <w:pPr>
        <w:keepNext/>
        <w:keepLines/>
        <w:widowControl w:val="0"/>
        <w:spacing w:beforeLines="50" w:before="156" w:afterLines="50" w:after="156" w:line="360" w:lineRule="auto"/>
        <w:ind w:firstLineChars="0" w:firstLine="0"/>
        <w:jc w:val="center"/>
        <w:outlineLvl w:val="1"/>
        <w:rPr>
          <w:rFonts w:ascii="宋体" w:eastAsia="宋体" w:hAnsi="宋体" w:hint="eastAsia"/>
          <w:b/>
          <w:bCs/>
          <w:kern w:val="2"/>
        </w:rPr>
      </w:pPr>
      <w:r>
        <w:rPr>
          <w:rFonts w:ascii="宋体" w:eastAsia="宋体" w:hAnsi="宋体" w:hint="eastAsia"/>
          <w:b/>
          <w:bCs/>
          <w:kern w:val="2"/>
        </w:rPr>
        <w:t>投资者关系活动记录表</w:t>
      </w:r>
    </w:p>
    <w:p w:rsidR="00532359" w:rsidRDefault="00B973B7">
      <w:pPr>
        <w:keepNext/>
        <w:keepLines/>
        <w:widowControl w:val="0"/>
        <w:spacing w:before="260" w:after="260" w:line="360" w:lineRule="auto"/>
        <w:ind w:firstLineChars="0" w:firstLine="482"/>
        <w:jc w:val="right"/>
        <w:outlineLvl w:val="1"/>
        <w:rPr>
          <w:rFonts w:ascii="宋体" w:eastAsia="宋体" w:hAnsi="宋体" w:hint="eastAsia"/>
          <w:b/>
          <w:bCs/>
          <w:kern w:val="2"/>
          <w:sz w:val="24"/>
          <w:szCs w:val="24"/>
        </w:rPr>
      </w:pPr>
      <w:r>
        <w:rPr>
          <w:rFonts w:ascii="宋体" w:eastAsia="宋体" w:hAnsi="宋体" w:hint="eastAsia"/>
          <w:b/>
          <w:bCs/>
          <w:kern w:val="2"/>
          <w:sz w:val="24"/>
          <w:szCs w:val="24"/>
        </w:rPr>
        <w:t>编号：2024-0</w:t>
      </w:r>
      <w:r>
        <w:rPr>
          <w:rFonts w:ascii="宋体" w:eastAsia="宋体" w:hAnsi="宋体"/>
          <w:b/>
          <w:bCs/>
          <w:kern w:val="2"/>
          <w:sz w:val="24"/>
          <w:szCs w:val="24"/>
        </w:rPr>
        <w:t>0</w:t>
      </w:r>
      <w:r>
        <w:rPr>
          <w:rFonts w:ascii="宋体" w:eastAsia="宋体" w:hAnsi="宋体" w:hint="eastAsia"/>
          <w:b/>
          <w:bCs/>
          <w:kern w:val="2"/>
          <w:sz w:val="24"/>
          <w:szCs w:val="24"/>
        </w:rPr>
        <w:t>8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6764"/>
      </w:tblGrid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 w:rsidR="00532359" w:rsidRDefault="00532359">
            <w:pPr>
              <w:widowControl w:val="0"/>
              <w:spacing w:line="360" w:lineRule="auto"/>
              <w:ind w:firstLineChars="0" w:firstLine="482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分析师会议</w:t>
            </w:r>
          </w:p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业绩说明会</w:t>
            </w:r>
          </w:p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路演活动</w:t>
            </w:r>
          </w:p>
          <w:p w:rsidR="00532359" w:rsidRDefault="00B973B7"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电话会议</w:t>
            </w:r>
          </w:p>
          <w:p w:rsidR="00532359" w:rsidRDefault="00B973B7">
            <w:pPr>
              <w:widowControl w:val="0"/>
              <w:tabs>
                <w:tab w:val="center" w:pos="3199"/>
              </w:tabs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说明其他活动内容）</w:t>
            </w:r>
          </w:p>
        </w:tc>
      </w:tr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tabs>
                <w:tab w:val="center" w:pos="2798"/>
              </w:tabs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兴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全基金</w:t>
            </w:r>
            <w:proofErr w:type="gramEnd"/>
          </w:p>
        </w:tc>
      </w:tr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2024年9月27日9:00</w:t>
            </w:r>
            <w:r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0:0</w:t>
            </w:r>
            <w:r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wordWrap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公司会议室、线上会议</w:t>
            </w:r>
          </w:p>
        </w:tc>
      </w:tr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苏敏、潘超、吴锡</w:t>
            </w:r>
          </w:p>
        </w:tc>
      </w:tr>
      <w:tr w:rsidR="00532359">
        <w:trPr>
          <w:trHeight w:val="1266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Q1.去年纤维的销量增幅比较大，达到了公司预定的目标吗？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答：去年公司基本实现了预定目标,纤维产销平衡。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Q2.上半年复合材料在国内的销量有增加吗？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答：相较去年来说在逐渐恢复。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Q3.公司的在建工程是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几月份转固的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答：优和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博的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新产能是3月到4月陆续转固，新泰分公司的新产能在6月份转固。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Q4.公司未来有扩产计划吗？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答：公司会根据战略规划和市场需求制定扩产计划，相关事项请以公司公告为准。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Q5.原材料公司有考虑要做吗？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答：市场上原材料供给比较充足，公司暂时没有考虑做原材料。</w:t>
            </w:r>
          </w:p>
        </w:tc>
      </w:tr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 w:rsidR="0053235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Cs/>
                <w:kern w:val="2"/>
                <w:sz w:val="24"/>
                <w:szCs w:val="24"/>
              </w:rPr>
              <w:t>2024年9月27日</w:t>
            </w:r>
          </w:p>
        </w:tc>
      </w:tr>
    </w:tbl>
    <w:p w:rsidR="00532359" w:rsidRDefault="00B973B7" w:rsidP="00647B28">
      <w:pPr>
        <w:ind w:firstLineChars="0" w:firstLine="0"/>
        <w:jc w:val="center"/>
        <w:rPr>
          <w:rFonts w:ascii="宋体" w:eastAsia="宋体" w:hAnsi="宋体" w:hint="eastAsia"/>
          <w:b/>
          <w:bCs/>
          <w:kern w:val="2"/>
        </w:rPr>
      </w:pPr>
      <w:r>
        <w:rPr>
          <w:rFonts w:ascii="宋体" w:eastAsia="宋体" w:hAnsi="宋体" w:hint="eastAsia"/>
          <w:b/>
          <w:bCs/>
          <w:kern w:val="2"/>
        </w:rPr>
        <w:br w:type="page"/>
      </w:r>
      <w:r>
        <w:rPr>
          <w:rFonts w:ascii="宋体" w:eastAsia="宋体" w:hAnsi="宋体" w:hint="eastAsia"/>
          <w:b/>
          <w:bCs/>
          <w:kern w:val="2"/>
        </w:rPr>
        <w:lastRenderedPageBreak/>
        <w:t>投资者关系活动记录表</w:t>
      </w:r>
    </w:p>
    <w:p w:rsidR="00532359" w:rsidRDefault="00B973B7">
      <w:pPr>
        <w:keepNext/>
        <w:keepLines/>
        <w:widowControl w:val="0"/>
        <w:spacing w:before="260" w:after="260" w:line="360" w:lineRule="auto"/>
        <w:ind w:firstLineChars="0" w:firstLine="482"/>
        <w:jc w:val="right"/>
        <w:outlineLvl w:val="1"/>
        <w:rPr>
          <w:rFonts w:ascii="宋体" w:eastAsia="宋体" w:hAnsi="宋体" w:hint="eastAsia"/>
          <w:b/>
          <w:bCs/>
          <w:kern w:val="2"/>
          <w:sz w:val="24"/>
          <w:szCs w:val="24"/>
        </w:rPr>
      </w:pPr>
      <w:r>
        <w:rPr>
          <w:rFonts w:ascii="宋体" w:eastAsia="宋体" w:hAnsi="宋体" w:hint="eastAsia"/>
          <w:b/>
          <w:bCs/>
          <w:kern w:val="2"/>
          <w:sz w:val="24"/>
          <w:szCs w:val="24"/>
        </w:rPr>
        <w:t>编号：2024-0</w:t>
      </w:r>
      <w:r>
        <w:rPr>
          <w:rFonts w:ascii="宋体" w:eastAsia="宋体" w:hAnsi="宋体"/>
          <w:b/>
          <w:bCs/>
          <w:kern w:val="2"/>
          <w:sz w:val="24"/>
          <w:szCs w:val="24"/>
        </w:rPr>
        <w:t>0</w:t>
      </w:r>
      <w:r>
        <w:rPr>
          <w:rFonts w:ascii="宋体" w:eastAsia="宋体" w:hAnsi="宋体" w:hint="eastAsia"/>
          <w:b/>
          <w:bCs/>
          <w:kern w:val="2"/>
          <w:sz w:val="24"/>
          <w:szCs w:val="24"/>
        </w:rPr>
        <w:t>9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6764"/>
      </w:tblGrid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 w:rsidR="00532359" w:rsidRDefault="00532359">
            <w:pPr>
              <w:widowControl w:val="0"/>
              <w:spacing w:line="360" w:lineRule="auto"/>
              <w:ind w:firstLineChars="0" w:firstLine="482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分析师会议</w:t>
            </w:r>
          </w:p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业绩说明会</w:t>
            </w:r>
          </w:p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路演活动</w:t>
            </w:r>
          </w:p>
          <w:p w:rsidR="00532359" w:rsidRDefault="00B973B7"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电话会议</w:t>
            </w:r>
          </w:p>
          <w:p w:rsidR="00532359" w:rsidRDefault="00B973B7">
            <w:pPr>
              <w:widowControl w:val="0"/>
              <w:tabs>
                <w:tab w:val="center" w:pos="3199"/>
              </w:tabs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说明其他活动内容）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tabs>
                <w:tab w:val="center" w:pos="2798"/>
              </w:tabs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、线上会议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2024年9月27日15:00</w:t>
            </w:r>
            <w:r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6：0</w:t>
            </w:r>
            <w:r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wordWrap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苏敏、潘超、吴锡</w:t>
            </w:r>
          </w:p>
        </w:tc>
      </w:tr>
      <w:tr w:rsidR="00532359">
        <w:trPr>
          <w:trHeight w:val="1266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Q1.产能今年上半年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都转固了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，现在纤维和复合材料分别是多少产能？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答：纤维是7960吨/年，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无纬布是</w:t>
            </w:r>
            <w:proofErr w:type="gramEnd"/>
            <w:r w:rsidR="00CD7989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21</w:t>
            </w:r>
            <w:r w:rsidR="00CD7989"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75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吨/年。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Q2.下游客户的结构是什么样的？</w:t>
            </w:r>
          </w:p>
          <w:p w:rsidR="001271E7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答：除去自用的部分，纤维的下游领域中占比最多的是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海工绳缆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，占比在50%</w:t>
            </w:r>
            <w:r w:rsidR="006A6251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-</w:t>
            </w:r>
            <w:r w:rsidR="006A6251"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60</w:t>
            </w:r>
            <w:r w:rsidR="006A6251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；手套、防弹用丝合计大概占比</w:t>
            </w:r>
            <w:r w:rsidR="006A6251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3</w:t>
            </w:r>
            <w:r w:rsidR="006A6251"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0-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40%，还有10%</w:t>
            </w:r>
            <w:r w:rsidR="006A6251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左右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是</w:t>
            </w:r>
            <w:r w:rsidR="001271E7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的应用领域。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Q3.现在供给端的产能都上来了，产品价格在什么水平？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答：产品价格和毛利水平总体平稳，纤维价格有所下降，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无纬布的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价格</w:t>
            </w:r>
            <w:r w:rsidR="001271E7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下降幅度较小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Q4.公司的原材料成本会往下走吗？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答：会往下降一些，原材料价格上涨或下降的</w:t>
            </w:r>
            <w:r w:rsidR="001271E7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幅度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都不大，对成本的影响不会太大。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Q5.随着产品价格的下降，会不会刺激新应用领域的发展？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答：目前来看，纺织品比如运动鞋、衣服等有一些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询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盘，公司也在开展医用纤维方面的研发合作，水泥增强目前有一些落地的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lastRenderedPageBreak/>
              <w:t>需求。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Q6.军工制品除了防弹衣之外，有没有其他的应用方向？能不能替代碳纤维？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答：碳纤维主要是用作结构体，和超高分子量聚乙烯纤维的功能不太相同，目前没有看到直接替代的应用方向，公司一直在研发探索更多的应用领域。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Q7.防弹制品出口和内销的比例怎么样？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</w:t>
            </w:r>
            <w:r w:rsidR="003A7D9C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上半年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出口</w:t>
            </w:r>
            <w:r w:rsidR="00F679CD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占比较大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Q8.出口一般是销往哪些国家？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</w:t>
            </w:r>
            <w:r w:rsidR="0020475D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以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欧洲、亚洲</w:t>
            </w:r>
            <w:r w:rsidR="0020475D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为主</w:t>
            </w:r>
            <w:r w:rsidR="00F679CD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非洲、南美洲</w:t>
            </w:r>
            <w:r w:rsidR="00F679CD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等也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有销售。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Q9.订单可见度是多久？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答：1-2个月。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Q10.核心技术人员离职对公司有影响吗？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答：核心技术人员的变动不会对公司现有项目研发进展、核心竞争力、持续经营能力造成实质性影响。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Q11.固定资产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转固对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折旧有什么影响？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答：新产能转固之后成本结构是优化的。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lastRenderedPageBreak/>
              <w:t>`附件清单（如有）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Cs/>
                <w:kern w:val="2"/>
                <w:sz w:val="24"/>
                <w:szCs w:val="24"/>
              </w:rPr>
              <w:t>2024年9月27日</w:t>
            </w:r>
          </w:p>
        </w:tc>
      </w:tr>
    </w:tbl>
    <w:p w:rsidR="00532359" w:rsidRDefault="00532359">
      <w:pPr>
        <w:widowControl w:val="0"/>
        <w:ind w:firstLineChars="0" w:firstLine="640"/>
        <w:jc w:val="both"/>
        <w:rPr>
          <w:rFonts w:ascii="等线" w:eastAsia="等线" w:hAnsi="等线" w:hint="eastAsia"/>
          <w:kern w:val="2"/>
          <w:sz w:val="21"/>
          <w:szCs w:val="22"/>
        </w:rPr>
      </w:pPr>
    </w:p>
    <w:p w:rsidR="00532359" w:rsidRDefault="00B973B7">
      <w:pPr>
        <w:ind w:firstLineChars="0" w:firstLine="0"/>
        <w:rPr>
          <w:rFonts w:ascii="等线" w:eastAsia="等线" w:hAnsi="等线" w:hint="eastAsia"/>
          <w:kern w:val="2"/>
          <w:sz w:val="21"/>
          <w:szCs w:val="22"/>
        </w:rPr>
      </w:pPr>
      <w:r>
        <w:rPr>
          <w:rFonts w:ascii="等线" w:eastAsia="等线" w:hAnsi="等线" w:hint="eastAsia"/>
          <w:kern w:val="2"/>
          <w:sz w:val="21"/>
          <w:szCs w:val="22"/>
        </w:rPr>
        <w:br w:type="page"/>
      </w:r>
    </w:p>
    <w:p w:rsidR="00532359" w:rsidRDefault="00B973B7">
      <w:pPr>
        <w:keepNext/>
        <w:keepLines/>
        <w:widowControl w:val="0"/>
        <w:spacing w:beforeLines="50" w:before="156" w:afterLines="50" w:after="156" w:line="360" w:lineRule="auto"/>
        <w:ind w:firstLineChars="0" w:firstLine="0"/>
        <w:jc w:val="center"/>
        <w:outlineLvl w:val="1"/>
        <w:rPr>
          <w:rFonts w:ascii="宋体" w:eastAsia="宋体" w:hAnsi="宋体" w:hint="eastAsia"/>
          <w:b/>
          <w:bCs/>
          <w:kern w:val="2"/>
        </w:rPr>
      </w:pPr>
      <w:r>
        <w:rPr>
          <w:rFonts w:ascii="宋体" w:eastAsia="宋体" w:hAnsi="宋体" w:hint="eastAsia"/>
          <w:b/>
          <w:bCs/>
          <w:kern w:val="2"/>
        </w:rPr>
        <w:lastRenderedPageBreak/>
        <w:t>投资者关系活动记录表</w:t>
      </w:r>
    </w:p>
    <w:p w:rsidR="00532359" w:rsidRDefault="00B973B7">
      <w:pPr>
        <w:keepNext/>
        <w:keepLines/>
        <w:widowControl w:val="0"/>
        <w:spacing w:before="260" w:after="260" w:line="360" w:lineRule="auto"/>
        <w:ind w:firstLineChars="0" w:firstLine="482"/>
        <w:jc w:val="right"/>
        <w:outlineLvl w:val="1"/>
        <w:rPr>
          <w:rFonts w:ascii="宋体" w:eastAsia="宋体" w:hAnsi="宋体" w:hint="eastAsia"/>
          <w:b/>
          <w:bCs/>
          <w:kern w:val="2"/>
          <w:sz w:val="24"/>
          <w:szCs w:val="24"/>
        </w:rPr>
      </w:pPr>
      <w:r>
        <w:rPr>
          <w:rFonts w:ascii="宋体" w:eastAsia="宋体" w:hAnsi="宋体" w:hint="eastAsia"/>
          <w:b/>
          <w:bCs/>
          <w:kern w:val="2"/>
          <w:sz w:val="24"/>
          <w:szCs w:val="24"/>
        </w:rPr>
        <w:t>编号：2024-010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6764"/>
      </w:tblGrid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 w:rsidR="00532359" w:rsidRDefault="00532359">
            <w:pPr>
              <w:widowControl w:val="0"/>
              <w:spacing w:line="360" w:lineRule="auto"/>
              <w:ind w:firstLineChars="0" w:firstLine="482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分析师会议</w:t>
            </w:r>
          </w:p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业绩说明会</w:t>
            </w:r>
          </w:p>
          <w:p w:rsidR="00532359" w:rsidRDefault="00B973B7">
            <w:pPr>
              <w:widowControl w:val="0"/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路演活动</w:t>
            </w:r>
          </w:p>
          <w:p w:rsidR="00532359" w:rsidRDefault="00B973B7"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电话会议</w:t>
            </w:r>
          </w:p>
          <w:p w:rsidR="00532359" w:rsidRDefault="00B973B7">
            <w:pPr>
              <w:widowControl w:val="0"/>
              <w:tabs>
                <w:tab w:val="center" w:pos="3199"/>
              </w:tabs>
              <w:spacing w:line="360" w:lineRule="auto"/>
              <w:ind w:firstLineChars="0" w:firstLine="480"/>
              <w:jc w:val="both"/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说明其他活动内容）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tabs>
                <w:tab w:val="center" w:pos="2798"/>
              </w:tabs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西部证券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2024年9月30日10:00</w:t>
            </w:r>
            <w:r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1：0</w:t>
            </w:r>
            <w:r>
              <w:rPr>
                <w:rFonts w:ascii="宋体" w:eastAsia="宋体" w:hAnsi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wordWrap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苏敏、潘超、吴锡</w:t>
            </w:r>
          </w:p>
        </w:tc>
      </w:tr>
      <w:tr w:rsidR="00532359">
        <w:trPr>
          <w:trHeight w:val="1266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Q1.不同领域的纤维价格有差异吗？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答：纤维产品的</w:t>
            </w:r>
            <w:r w:rsidR="00647B28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规格、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性能不同，价格会有所不同，防弹用丝</w:t>
            </w:r>
            <w:r w:rsidR="00647B28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细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旦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丝、颜色丝的价格会较高。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Q2.纤维是非标准化的产品吗？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答：有的客户会提出比较具体的要求，常规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丝都是</w:t>
            </w:r>
            <w:proofErr w:type="gramEnd"/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标准化的产品。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Q3.原材料是海外供应吗？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答：公司使用的原材料在国内也有比较多的供应商，目前国产化</w:t>
            </w:r>
            <w:r w:rsidR="00AD2067"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比重在增加</w:t>
            </w: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Q4.日本和国产的原材料价格差异大吗？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答：价格差异不大。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Q5.产销情况怎么样？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答：纤维基本上达到产销平衡。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Q6.上半年复合材料贡献多少收入？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答：大约30%。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Q7.公司的产品未来有哪些增长点？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lastRenderedPageBreak/>
              <w:t>答：未来下游领域会有很多空间，水泥增强领域量大面广；深海养殖、海洋牧场、深海钻井平台等领域也有较大潜力；纺织领域也有一定发展空间。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Q8.半年报显示固定资产增加的比较多，主要是新产能转固吗？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答：是的。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Q9.公司的销售业务都是什么收款方式？</w:t>
            </w:r>
          </w:p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答：境内以直接汇款为主，有少量的商业承兑汇票；境外有100%前TT、信用证等。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lastRenderedPageBreak/>
              <w:t>`附件清单（如有）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 w:rsidR="0053235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59" w:rsidRDefault="00B973B7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eastAsia="宋体" w:hAnsi="宋体" w:hint="eastAsia"/>
                <w:i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iCs/>
                <w:kern w:val="2"/>
                <w:sz w:val="24"/>
                <w:szCs w:val="24"/>
              </w:rPr>
              <w:t>2024年9月30日</w:t>
            </w:r>
          </w:p>
        </w:tc>
      </w:tr>
    </w:tbl>
    <w:p w:rsidR="00532359" w:rsidRDefault="00532359">
      <w:pPr>
        <w:widowControl w:val="0"/>
        <w:ind w:firstLineChars="0" w:firstLine="640"/>
        <w:jc w:val="both"/>
        <w:rPr>
          <w:rFonts w:ascii="等线" w:eastAsia="等线" w:hAnsi="等线" w:hint="eastAsia"/>
          <w:kern w:val="2"/>
          <w:sz w:val="21"/>
          <w:szCs w:val="22"/>
        </w:rPr>
      </w:pPr>
    </w:p>
    <w:p w:rsidR="00532359" w:rsidRDefault="00532359">
      <w:pPr>
        <w:widowControl w:val="0"/>
        <w:ind w:firstLineChars="0" w:firstLine="640"/>
        <w:jc w:val="both"/>
        <w:rPr>
          <w:rFonts w:ascii="等线" w:eastAsia="等线" w:hAnsi="等线" w:hint="eastAsia"/>
          <w:kern w:val="2"/>
          <w:sz w:val="21"/>
          <w:szCs w:val="22"/>
        </w:rPr>
      </w:pPr>
    </w:p>
    <w:sectPr w:rsidR="00532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46A9" w:rsidRDefault="00FE46A9">
      <w:pPr>
        <w:ind w:firstLine="640"/>
        <w:rPr>
          <w:rFonts w:hint="eastAsia"/>
        </w:rPr>
      </w:pPr>
      <w:r>
        <w:separator/>
      </w:r>
    </w:p>
  </w:endnote>
  <w:endnote w:type="continuationSeparator" w:id="0">
    <w:p w:rsidR="00FE46A9" w:rsidRDefault="00FE46A9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2359" w:rsidRDefault="00532359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2359" w:rsidRDefault="00532359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2359" w:rsidRDefault="00532359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46A9" w:rsidRDefault="00FE46A9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:rsidR="00FE46A9" w:rsidRDefault="00FE46A9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2359" w:rsidRDefault="00532359">
    <w:pPr>
      <w:pStyle w:val="a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2359" w:rsidRDefault="00532359">
    <w:pPr>
      <w:pStyle w:val="a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2359" w:rsidRDefault="00532359">
    <w:pPr>
      <w:pStyle w:val="a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EA"/>
    <w:rsid w:val="00003451"/>
    <w:rsid w:val="0000349A"/>
    <w:rsid w:val="00005CB1"/>
    <w:rsid w:val="0002000D"/>
    <w:rsid w:val="00022845"/>
    <w:rsid w:val="0003081F"/>
    <w:rsid w:val="000359C1"/>
    <w:rsid w:val="000439B2"/>
    <w:rsid w:val="00052A0E"/>
    <w:rsid w:val="00053DE0"/>
    <w:rsid w:val="00076D2E"/>
    <w:rsid w:val="00082B81"/>
    <w:rsid w:val="000859E9"/>
    <w:rsid w:val="0009382D"/>
    <w:rsid w:val="00097EE8"/>
    <w:rsid w:val="000A0F55"/>
    <w:rsid w:val="000A591D"/>
    <w:rsid w:val="000B1741"/>
    <w:rsid w:val="000B1C8B"/>
    <w:rsid w:val="000B4B56"/>
    <w:rsid w:val="000C52AC"/>
    <w:rsid w:val="000C70E2"/>
    <w:rsid w:val="000D692C"/>
    <w:rsid w:val="000F7A06"/>
    <w:rsid w:val="00100F6B"/>
    <w:rsid w:val="0010761C"/>
    <w:rsid w:val="0011000C"/>
    <w:rsid w:val="00121761"/>
    <w:rsid w:val="00123D47"/>
    <w:rsid w:val="001248F6"/>
    <w:rsid w:val="001271E7"/>
    <w:rsid w:val="00127FC3"/>
    <w:rsid w:val="00131552"/>
    <w:rsid w:val="0013327B"/>
    <w:rsid w:val="00135DF2"/>
    <w:rsid w:val="00135F57"/>
    <w:rsid w:val="00143532"/>
    <w:rsid w:val="00150F1B"/>
    <w:rsid w:val="00154F86"/>
    <w:rsid w:val="001550E6"/>
    <w:rsid w:val="001556D2"/>
    <w:rsid w:val="00157CED"/>
    <w:rsid w:val="001632BF"/>
    <w:rsid w:val="0017151E"/>
    <w:rsid w:val="00173633"/>
    <w:rsid w:val="001807AB"/>
    <w:rsid w:val="00180BCF"/>
    <w:rsid w:val="00186242"/>
    <w:rsid w:val="00190341"/>
    <w:rsid w:val="00191AAA"/>
    <w:rsid w:val="00193B8B"/>
    <w:rsid w:val="00194EF2"/>
    <w:rsid w:val="001A495D"/>
    <w:rsid w:val="001B0E38"/>
    <w:rsid w:val="001B6AE4"/>
    <w:rsid w:val="001C5E15"/>
    <w:rsid w:val="001D2D5A"/>
    <w:rsid w:val="001D6386"/>
    <w:rsid w:val="001E10BA"/>
    <w:rsid w:val="001E1BE5"/>
    <w:rsid w:val="001E2D34"/>
    <w:rsid w:val="001E7427"/>
    <w:rsid w:val="001F0723"/>
    <w:rsid w:val="001F70E2"/>
    <w:rsid w:val="00200B7F"/>
    <w:rsid w:val="00201AA9"/>
    <w:rsid w:val="0020475D"/>
    <w:rsid w:val="00215717"/>
    <w:rsid w:val="002218E2"/>
    <w:rsid w:val="002229EC"/>
    <w:rsid w:val="002317C4"/>
    <w:rsid w:val="00231CBA"/>
    <w:rsid w:val="00232E50"/>
    <w:rsid w:val="00234329"/>
    <w:rsid w:val="0024382C"/>
    <w:rsid w:val="002602DB"/>
    <w:rsid w:val="002608BF"/>
    <w:rsid w:val="00263AF7"/>
    <w:rsid w:val="00290276"/>
    <w:rsid w:val="00293C93"/>
    <w:rsid w:val="002A7801"/>
    <w:rsid w:val="002B23D8"/>
    <w:rsid w:val="002B6736"/>
    <w:rsid w:val="002E31E3"/>
    <w:rsid w:val="002F05FF"/>
    <w:rsid w:val="00313AE1"/>
    <w:rsid w:val="0031614E"/>
    <w:rsid w:val="003232EE"/>
    <w:rsid w:val="00326FAF"/>
    <w:rsid w:val="00332CC1"/>
    <w:rsid w:val="00332EB2"/>
    <w:rsid w:val="0035411A"/>
    <w:rsid w:val="0035471F"/>
    <w:rsid w:val="003567D7"/>
    <w:rsid w:val="00356A66"/>
    <w:rsid w:val="00365A26"/>
    <w:rsid w:val="00372AAE"/>
    <w:rsid w:val="0037349D"/>
    <w:rsid w:val="00375B92"/>
    <w:rsid w:val="0038322C"/>
    <w:rsid w:val="0038615E"/>
    <w:rsid w:val="003A68AA"/>
    <w:rsid w:val="003A7D9C"/>
    <w:rsid w:val="003D1F1D"/>
    <w:rsid w:val="003E4EDE"/>
    <w:rsid w:val="003E7880"/>
    <w:rsid w:val="003F25B0"/>
    <w:rsid w:val="003F27D8"/>
    <w:rsid w:val="003F559C"/>
    <w:rsid w:val="003F70AF"/>
    <w:rsid w:val="003F78BD"/>
    <w:rsid w:val="00402ED7"/>
    <w:rsid w:val="00403F83"/>
    <w:rsid w:val="004206ED"/>
    <w:rsid w:val="004249A5"/>
    <w:rsid w:val="00434241"/>
    <w:rsid w:val="00447B15"/>
    <w:rsid w:val="00454408"/>
    <w:rsid w:val="00456871"/>
    <w:rsid w:val="00456C60"/>
    <w:rsid w:val="0046532D"/>
    <w:rsid w:val="00471DC5"/>
    <w:rsid w:val="004873B0"/>
    <w:rsid w:val="00494F74"/>
    <w:rsid w:val="004C32E3"/>
    <w:rsid w:val="004C5C15"/>
    <w:rsid w:val="004D4B52"/>
    <w:rsid w:val="004D74C0"/>
    <w:rsid w:val="004E0365"/>
    <w:rsid w:val="004E2C69"/>
    <w:rsid w:val="004E2E47"/>
    <w:rsid w:val="004F00F8"/>
    <w:rsid w:val="004F2783"/>
    <w:rsid w:val="004F3B24"/>
    <w:rsid w:val="00504054"/>
    <w:rsid w:val="005132A6"/>
    <w:rsid w:val="00513E2D"/>
    <w:rsid w:val="00522547"/>
    <w:rsid w:val="005271C6"/>
    <w:rsid w:val="00527B9E"/>
    <w:rsid w:val="00532359"/>
    <w:rsid w:val="00532810"/>
    <w:rsid w:val="00537329"/>
    <w:rsid w:val="0055305C"/>
    <w:rsid w:val="0056051B"/>
    <w:rsid w:val="00561802"/>
    <w:rsid w:val="00562B9E"/>
    <w:rsid w:val="0056315A"/>
    <w:rsid w:val="005631C7"/>
    <w:rsid w:val="00565D53"/>
    <w:rsid w:val="00582C94"/>
    <w:rsid w:val="005A18A2"/>
    <w:rsid w:val="005A789D"/>
    <w:rsid w:val="005B0BFA"/>
    <w:rsid w:val="005C14A6"/>
    <w:rsid w:val="005C64CF"/>
    <w:rsid w:val="005D1415"/>
    <w:rsid w:val="005D4614"/>
    <w:rsid w:val="005D5EBB"/>
    <w:rsid w:val="005E0598"/>
    <w:rsid w:val="005E1843"/>
    <w:rsid w:val="005E5BF2"/>
    <w:rsid w:val="005E75EB"/>
    <w:rsid w:val="006010E7"/>
    <w:rsid w:val="00602907"/>
    <w:rsid w:val="0060552C"/>
    <w:rsid w:val="00612CE1"/>
    <w:rsid w:val="00617093"/>
    <w:rsid w:val="00620F70"/>
    <w:rsid w:val="00623882"/>
    <w:rsid w:val="006278E5"/>
    <w:rsid w:val="006333DD"/>
    <w:rsid w:val="00633B62"/>
    <w:rsid w:val="006447A3"/>
    <w:rsid w:val="00647B28"/>
    <w:rsid w:val="00653FE5"/>
    <w:rsid w:val="00655B21"/>
    <w:rsid w:val="006574F9"/>
    <w:rsid w:val="006600C3"/>
    <w:rsid w:val="00671E5A"/>
    <w:rsid w:val="00682E4B"/>
    <w:rsid w:val="0068764B"/>
    <w:rsid w:val="00690F6A"/>
    <w:rsid w:val="006A45FC"/>
    <w:rsid w:val="006A6251"/>
    <w:rsid w:val="006A6CCD"/>
    <w:rsid w:val="006B0371"/>
    <w:rsid w:val="006B581C"/>
    <w:rsid w:val="006B656D"/>
    <w:rsid w:val="006B7437"/>
    <w:rsid w:val="006B7B42"/>
    <w:rsid w:val="006D189C"/>
    <w:rsid w:val="006D4B13"/>
    <w:rsid w:val="006F1CF5"/>
    <w:rsid w:val="006F38ED"/>
    <w:rsid w:val="006F4196"/>
    <w:rsid w:val="006F7318"/>
    <w:rsid w:val="0070228D"/>
    <w:rsid w:val="00703D27"/>
    <w:rsid w:val="00705456"/>
    <w:rsid w:val="007077C1"/>
    <w:rsid w:val="00710CBA"/>
    <w:rsid w:val="00711F8C"/>
    <w:rsid w:val="0071526C"/>
    <w:rsid w:val="00734288"/>
    <w:rsid w:val="007358E4"/>
    <w:rsid w:val="00750877"/>
    <w:rsid w:val="00754332"/>
    <w:rsid w:val="007553F1"/>
    <w:rsid w:val="00757C9C"/>
    <w:rsid w:val="00765E0F"/>
    <w:rsid w:val="00766855"/>
    <w:rsid w:val="0076705F"/>
    <w:rsid w:val="0077076E"/>
    <w:rsid w:val="0077284A"/>
    <w:rsid w:val="00791A84"/>
    <w:rsid w:val="00793B83"/>
    <w:rsid w:val="00796A46"/>
    <w:rsid w:val="007A204C"/>
    <w:rsid w:val="007A4B09"/>
    <w:rsid w:val="007B3C2B"/>
    <w:rsid w:val="007B73CB"/>
    <w:rsid w:val="007C307B"/>
    <w:rsid w:val="007C49A7"/>
    <w:rsid w:val="007C5669"/>
    <w:rsid w:val="007D0B41"/>
    <w:rsid w:val="007D0EEC"/>
    <w:rsid w:val="007D1E69"/>
    <w:rsid w:val="007D5F60"/>
    <w:rsid w:val="007E0EE4"/>
    <w:rsid w:val="007E7586"/>
    <w:rsid w:val="007F5328"/>
    <w:rsid w:val="00803B88"/>
    <w:rsid w:val="008112AC"/>
    <w:rsid w:val="00815D5C"/>
    <w:rsid w:val="00822581"/>
    <w:rsid w:val="00825546"/>
    <w:rsid w:val="008422CA"/>
    <w:rsid w:val="0087222A"/>
    <w:rsid w:val="0089022A"/>
    <w:rsid w:val="00897FB6"/>
    <w:rsid w:val="008A1883"/>
    <w:rsid w:val="008C217E"/>
    <w:rsid w:val="008C2649"/>
    <w:rsid w:val="008D0B09"/>
    <w:rsid w:val="008D4237"/>
    <w:rsid w:val="008D53D3"/>
    <w:rsid w:val="008E0660"/>
    <w:rsid w:val="008F00F5"/>
    <w:rsid w:val="008F2ED6"/>
    <w:rsid w:val="009011F4"/>
    <w:rsid w:val="00915CF1"/>
    <w:rsid w:val="00917743"/>
    <w:rsid w:val="00921748"/>
    <w:rsid w:val="00927C89"/>
    <w:rsid w:val="009329EC"/>
    <w:rsid w:val="0093634A"/>
    <w:rsid w:val="00947FBA"/>
    <w:rsid w:val="00950D5C"/>
    <w:rsid w:val="00951332"/>
    <w:rsid w:val="00952D04"/>
    <w:rsid w:val="00956231"/>
    <w:rsid w:val="00962C7D"/>
    <w:rsid w:val="009675EB"/>
    <w:rsid w:val="00974FE4"/>
    <w:rsid w:val="00980CC5"/>
    <w:rsid w:val="009832EC"/>
    <w:rsid w:val="0099204C"/>
    <w:rsid w:val="0099730E"/>
    <w:rsid w:val="009A552A"/>
    <w:rsid w:val="009B0C14"/>
    <w:rsid w:val="009B484D"/>
    <w:rsid w:val="009D1F37"/>
    <w:rsid w:val="009D3500"/>
    <w:rsid w:val="009D351A"/>
    <w:rsid w:val="009E251C"/>
    <w:rsid w:val="009F1BB8"/>
    <w:rsid w:val="009F5371"/>
    <w:rsid w:val="00A12A0B"/>
    <w:rsid w:val="00A16551"/>
    <w:rsid w:val="00A23274"/>
    <w:rsid w:val="00A2420A"/>
    <w:rsid w:val="00A304A7"/>
    <w:rsid w:val="00A40E50"/>
    <w:rsid w:val="00A4517B"/>
    <w:rsid w:val="00A45442"/>
    <w:rsid w:val="00A45574"/>
    <w:rsid w:val="00A45C82"/>
    <w:rsid w:val="00A51669"/>
    <w:rsid w:val="00A533E9"/>
    <w:rsid w:val="00A95A82"/>
    <w:rsid w:val="00A9622D"/>
    <w:rsid w:val="00AA0C22"/>
    <w:rsid w:val="00AA4291"/>
    <w:rsid w:val="00AB065A"/>
    <w:rsid w:val="00AB6758"/>
    <w:rsid w:val="00AC343C"/>
    <w:rsid w:val="00AD132F"/>
    <w:rsid w:val="00AD1B2A"/>
    <w:rsid w:val="00AD2067"/>
    <w:rsid w:val="00AE45B8"/>
    <w:rsid w:val="00AE4C42"/>
    <w:rsid w:val="00AE5983"/>
    <w:rsid w:val="00AE7BEC"/>
    <w:rsid w:val="00AF5895"/>
    <w:rsid w:val="00B017DB"/>
    <w:rsid w:val="00B03895"/>
    <w:rsid w:val="00B06151"/>
    <w:rsid w:val="00B10325"/>
    <w:rsid w:val="00B109F7"/>
    <w:rsid w:val="00B114E9"/>
    <w:rsid w:val="00B203D3"/>
    <w:rsid w:val="00B3034F"/>
    <w:rsid w:val="00B3220A"/>
    <w:rsid w:val="00B328DA"/>
    <w:rsid w:val="00B32DB0"/>
    <w:rsid w:val="00B32F30"/>
    <w:rsid w:val="00B3769C"/>
    <w:rsid w:val="00B40D6D"/>
    <w:rsid w:val="00B40FB9"/>
    <w:rsid w:val="00B50D27"/>
    <w:rsid w:val="00B60B36"/>
    <w:rsid w:val="00B61204"/>
    <w:rsid w:val="00B64C06"/>
    <w:rsid w:val="00B77B67"/>
    <w:rsid w:val="00B83688"/>
    <w:rsid w:val="00B843BE"/>
    <w:rsid w:val="00B8786B"/>
    <w:rsid w:val="00B92C67"/>
    <w:rsid w:val="00B973B7"/>
    <w:rsid w:val="00BA1C96"/>
    <w:rsid w:val="00BB067A"/>
    <w:rsid w:val="00BC14A0"/>
    <w:rsid w:val="00BF1EC2"/>
    <w:rsid w:val="00BF767C"/>
    <w:rsid w:val="00C0000B"/>
    <w:rsid w:val="00C03CEE"/>
    <w:rsid w:val="00C04B96"/>
    <w:rsid w:val="00C06465"/>
    <w:rsid w:val="00C07AC3"/>
    <w:rsid w:val="00C12546"/>
    <w:rsid w:val="00C247B0"/>
    <w:rsid w:val="00C24C1B"/>
    <w:rsid w:val="00C26CEF"/>
    <w:rsid w:val="00C2715F"/>
    <w:rsid w:val="00C3244B"/>
    <w:rsid w:val="00C455EA"/>
    <w:rsid w:val="00C465EA"/>
    <w:rsid w:val="00C53930"/>
    <w:rsid w:val="00C55A0D"/>
    <w:rsid w:val="00C57C8B"/>
    <w:rsid w:val="00C6133B"/>
    <w:rsid w:val="00C644BE"/>
    <w:rsid w:val="00C652FD"/>
    <w:rsid w:val="00C65F17"/>
    <w:rsid w:val="00C7472E"/>
    <w:rsid w:val="00C77911"/>
    <w:rsid w:val="00C80979"/>
    <w:rsid w:val="00C844ED"/>
    <w:rsid w:val="00C84B37"/>
    <w:rsid w:val="00C93067"/>
    <w:rsid w:val="00C93557"/>
    <w:rsid w:val="00C95269"/>
    <w:rsid w:val="00C9599E"/>
    <w:rsid w:val="00C974C0"/>
    <w:rsid w:val="00CB10D7"/>
    <w:rsid w:val="00CD2826"/>
    <w:rsid w:val="00CD7989"/>
    <w:rsid w:val="00CF4B1D"/>
    <w:rsid w:val="00D1337A"/>
    <w:rsid w:val="00D15BBC"/>
    <w:rsid w:val="00D1667F"/>
    <w:rsid w:val="00D207E8"/>
    <w:rsid w:val="00D27B9F"/>
    <w:rsid w:val="00D322CD"/>
    <w:rsid w:val="00D34299"/>
    <w:rsid w:val="00D3459F"/>
    <w:rsid w:val="00D3643E"/>
    <w:rsid w:val="00D378DC"/>
    <w:rsid w:val="00D564BD"/>
    <w:rsid w:val="00D65C92"/>
    <w:rsid w:val="00D7212D"/>
    <w:rsid w:val="00D740AF"/>
    <w:rsid w:val="00D80DDF"/>
    <w:rsid w:val="00D8198E"/>
    <w:rsid w:val="00DA6BD8"/>
    <w:rsid w:val="00DB258D"/>
    <w:rsid w:val="00DC2BB1"/>
    <w:rsid w:val="00DC5B54"/>
    <w:rsid w:val="00DC7C48"/>
    <w:rsid w:val="00DD27B5"/>
    <w:rsid w:val="00DD364F"/>
    <w:rsid w:val="00DD57B4"/>
    <w:rsid w:val="00DE2263"/>
    <w:rsid w:val="00DF2737"/>
    <w:rsid w:val="00E01477"/>
    <w:rsid w:val="00E05263"/>
    <w:rsid w:val="00E17FD4"/>
    <w:rsid w:val="00E22078"/>
    <w:rsid w:val="00E23B0E"/>
    <w:rsid w:val="00E272DA"/>
    <w:rsid w:val="00E32B4D"/>
    <w:rsid w:val="00E41492"/>
    <w:rsid w:val="00E514E5"/>
    <w:rsid w:val="00E53F79"/>
    <w:rsid w:val="00E55083"/>
    <w:rsid w:val="00E61634"/>
    <w:rsid w:val="00E653D4"/>
    <w:rsid w:val="00E66B5C"/>
    <w:rsid w:val="00E74D21"/>
    <w:rsid w:val="00E97317"/>
    <w:rsid w:val="00EB0724"/>
    <w:rsid w:val="00EC0F3D"/>
    <w:rsid w:val="00EC27FA"/>
    <w:rsid w:val="00EC2BBF"/>
    <w:rsid w:val="00EC692B"/>
    <w:rsid w:val="00ED13BD"/>
    <w:rsid w:val="00ED16ED"/>
    <w:rsid w:val="00ED521E"/>
    <w:rsid w:val="00ED6C3A"/>
    <w:rsid w:val="00ED7F62"/>
    <w:rsid w:val="00EE3A27"/>
    <w:rsid w:val="00EF1032"/>
    <w:rsid w:val="00EF1650"/>
    <w:rsid w:val="00F003ED"/>
    <w:rsid w:val="00F025C7"/>
    <w:rsid w:val="00F138BC"/>
    <w:rsid w:val="00F27FCD"/>
    <w:rsid w:val="00F3447E"/>
    <w:rsid w:val="00F42324"/>
    <w:rsid w:val="00F43D01"/>
    <w:rsid w:val="00F47FCB"/>
    <w:rsid w:val="00F529EB"/>
    <w:rsid w:val="00F6575C"/>
    <w:rsid w:val="00F66B0F"/>
    <w:rsid w:val="00F679CD"/>
    <w:rsid w:val="00F735E8"/>
    <w:rsid w:val="00F74ABE"/>
    <w:rsid w:val="00F934F4"/>
    <w:rsid w:val="00FA0079"/>
    <w:rsid w:val="00FA063D"/>
    <w:rsid w:val="00FA1835"/>
    <w:rsid w:val="00FA5A22"/>
    <w:rsid w:val="00FB1FF7"/>
    <w:rsid w:val="00FC0367"/>
    <w:rsid w:val="00FC0E8A"/>
    <w:rsid w:val="00FC129F"/>
    <w:rsid w:val="00FC3BA8"/>
    <w:rsid w:val="00FC64E7"/>
    <w:rsid w:val="00FD191B"/>
    <w:rsid w:val="00FD52FF"/>
    <w:rsid w:val="00FD7A78"/>
    <w:rsid w:val="00FE1BCC"/>
    <w:rsid w:val="00FE46A9"/>
    <w:rsid w:val="02D12526"/>
    <w:rsid w:val="09FF6454"/>
    <w:rsid w:val="0D3753CD"/>
    <w:rsid w:val="0DF9367B"/>
    <w:rsid w:val="134E6A3B"/>
    <w:rsid w:val="1C2E5DE2"/>
    <w:rsid w:val="2063057B"/>
    <w:rsid w:val="21B52EB5"/>
    <w:rsid w:val="24005E55"/>
    <w:rsid w:val="255C7F70"/>
    <w:rsid w:val="2671641F"/>
    <w:rsid w:val="277C6245"/>
    <w:rsid w:val="281B2527"/>
    <w:rsid w:val="299829CC"/>
    <w:rsid w:val="29B10B7C"/>
    <w:rsid w:val="2B2B7F4F"/>
    <w:rsid w:val="2D3134D9"/>
    <w:rsid w:val="2DFE1AD4"/>
    <w:rsid w:val="36AF5D13"/>
    <w:rsid w:val="3B4E14F1"/>
    <w:rsid w:val="3D351B7B"/>
    <w:rsid w:val="43855351"/>
    <w:rsid w:val="4A49457E"/>
    <w:rsid w:val="4ABE057B"/>
    <w:rsid w:val="504347B6"/>
    <w:rsid w:val="51EC57DE"/>
    <w:rsid w:val="57C87680"/>
    <w:rsid w:val="5EE32806"/>
    <w:rsid w:val="5F613231"/>
    <w:rsid w:val="5F981549"/>
    <w:rsid w:val="64F667B6"/>
    <w:rsid w:val="661947E1"/>
    <w:rsid w:val="66682C0E"/>
    <w:rsid w:val="66DF73D5"/>
    <w:rsid w:val="68AE231B"/>
    <w:rsid w:val="6B3622F2"/>
    <w:rsid w:val="77252516"/>
    <w:rsid w:val="7BFB774C"/>
    <w:rsid w:val="7CA552EE"/>
    <w:rsid w:val="7CFA4897"/>
    <w:rsid w:val="7D952517"/>
    <w:rsid w:val="7EA8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F8AE357-AB57-4C0A-8E3D-314F924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仿宋" w:eastAsia="仿宋" w:hAnsi="仿宋"/>
      <w:sz w:val="32"/>
      <w:szCs w:val="32"/>
    </w:rPr>
  </w:style>
  <w:style w:type="paragraph" w:styleId="1">
    <w:name w:val="heading 1"/>
    <w:basedOn w:val="a0"/>
    <w:next w:val="a1"/>
    <w:link w:val="10"/>
    <w:uiPriority w:val="9"/>
    <w:qFormat/>
    <w:pPr>
      <w:adjustRightInd w:val="0"/>
      <w:snapToGrid w:val="0"/>
      <w:spacing w:line="600" w:lineRule="exact"/>
      <w:ind w:firstLine="64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1"/>
    <w:link w:val="20"/>
    <w:uiPriority w:val="9"/>
    <w:unhideWhenUsed/>
    <w:qFormat/>
    <w:pPr>
      <w:adjustRightInd w:val="0"/>
      <w:snapToGrid w:val="0"/>
      <w:spacing w:line="600" w:lineRule="exact"/>
      <w:ind w:firstLine="640"/>
      <w:outlineLvl w:val="1"/>
    </w:pPr>
    <w:rPr>
      <w:rFonts w:ascii="楷体" w:eastAsia="楷体" w:hAnsi="楷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customStyle="1" w:styleId="a1">
    <w:name w:val="公文正文"/>
    <w:basedOn w:val="a"/>
    <w:link w:val="a5"/>
    <w:qFormat/>
    <w:pPr>
      <w:adjustRightInd w:val="0"/>
      <w:snapToGrid w:val="0"/>
      <w:spacing w:line="600" w:lineRule="exac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jc w:val="center"/>
    </w:pPr>
    <w:rPr>
      <w:rFonts w:ascii="宋体" w:eastAsia="宋体" w:hAnsi="宋体" w:cs="宋体"/>
      <w:b/>
      <w:bCs/>
      <w:sz w:val="40"/>
      <w:szCs w:val="40"/>
    </w:rPr>
  </w:style>
  <w:style w:type="character" w:customStyle="1" w:styleId="20">
    <w:name w:val="标题 2 字符"/>
    <w:basedOn w:val="a2"/>
    <w:link w:val="2"/>
    <w:uiPriority w:val="9"/>
    <w:qFormat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2"/>
    <w:link w:val="1"/>
    <w:uiPriority w:val="9"/>
    <w:rPr>
      <w:rFonts w:ascii="黑体" w:eastAsia="黑体" w:hAnsi="黑体" w:cs="Times New Roman"/>
      <w:sz w:val="32"/>
      <w:szCs w:val="32"/>
    </w:rPr>
  </w:style>
  <w:style w:type="character" w:customStyle="1" w:styleId="ab">
    <w:name w:val="标题 字符"/>
    <w:basedOn w:val="a2"/>
    <w:link w:val="aa"/>
    <w:uiPriority w:val="10"/>
    <w:qFormat/>
    <w:rPr>
      <w:rFonts w:ascii="宋体" w:eastAsia="宋体" w:hAnsi="宋体" w:cs="宋体"/>
      <w:b/>
      <w:bCs/>
      <w:sz w:val="40"/>
      <w:szCs w:val="40"/>
    </w:rPr>
  </w:style>
  <w:style w:type="character" w:customStyle="1" w:styleId="a5">
    <w:name w:val="公文正文 字符"/>
    <w:basedOn w:val="a2"/>
    <w:link w:val="a1"/>
    <w:qFormat/>
    <w:rPr>
      <w:rFonts w:ascii="仿宋" w:eastAsia="仿宋" w:hAnsi="仿宋" w:cs="Times New Roman"/>
      <w:sz w:val="32"/>
      <w:szCs w:val="32"/>
    </w:rPr>
  </w:style>
  <w:style w:type="character" w:customStyle="1" w:styleId="a9">
    <w:name w:val="页眉 字符"/>
    <w:basedOn w:val="a2"/>
    <w:link w:val="a8"/>
    <w:uiPriority w:val="99"/>
    <w:qFormat/>
    <w:rPr>
      <w:rFonts w:ascii="仿宋" w:eastAsia="仿宋" w:hAnsi="仿宋" w:cs="Times New Roman"/>
      <w:kern w:val="0"/>
      <w:sz w:val="18"/>
      <w:szCs w:val="18"/>
    </w:rPr>
  </w:style>
  <w:style w:type="character" w:customStyle="1" w:styleId="a7">
    <w:name w:val="页脚 字符"/>
    <w:basedOn w:val="a2"/>
    <w:link w:val="a6"/>
    <w:uiPriority w:val="99"/>
    <w:qFormat/>
    <w:rPr>
      <w:rFonts w:ascii="仿宋" w:eastAsia="仿宋" w:hAnsi="仿宋" w:cs="Times New Roman"/>
      <w:kern w:val="0"/>
      <w:sz w:val="18"/>
      <w:szCs w:val="18"/>
    </w:rPr>
  </w:style>
  <w:style w:type="paragraph" w:customStyle="1" w:styleId="11">
    <w:name w:val="修订1"/>
    <w:hidden/>
    <w:uiPriority w:val="99"/>
    <w:unhideWhenUsed/>
    <w:rPr>
      <w:rFonts w:ascii="仿宋" w:eastAsia="仿宋" w:hAnsi="仿宋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647B28"/>
    <w:rPr>
      <w:sz w:val="18"/>
      <w:szCs w:val="18"/>
    </w:rPr>
  </w:style>
  <w:style w:type="character" w:customStyle="1" w:styleId="ad">
    <w:name w:val="批注框文本 字符"/>
    <w:basedOn w:val="a2"/>
    <w:link w:val="ac"/>
    <w:uiPriority w:val="99"/>
    <w:semiHidden/>
    <w:rsid w:val="00647B28"/>
    <w:rPr>
      <w:rFonts w:ascii="仿宋" w:eastAsia="仿宋" w:hAnsi="仿宋"/>
      <w:sz w:val="18"/>
      <w:szCs w:val="18"/>
    </w:rPr>
  </w:style>
  <w:style w:type="paragraph" w:styleId="ae">
    <w:name w:val="Revision"/>
    <w:hidden/>
    <w:uiPriority w:val="99"/>
    <w:semiHidden/>
    <w:rsid w:val="00796A46"/>
    <w:rPr>
      <w:rFonts w:ascii="仿宋" w:eastAsia="仿宋" w:hAnsi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C5CF-F50D-49A3-AE98-D91BC2DF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1058</Words>
  <Characters>1070</Characters>
  <Application>Microsoft Office Word</Application>
  <DocSecurity>0</DocSecurity>
  <Lines>89</Lines>
  <Paragraphs>88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zhb-duds</dc:creator>
  <cp:lastModifiedBy>超 潘</cp:lastModifiedBy>
  <cp:revision>14</cp:revision>
  <dcterms:created xsi:type="dcterms:W3CDTF">2024-09-30T06:37:00Z</dcterms:created>
  <dcterms:modified xsi:type="dcterms:W3CDTF">2024-09-30T09:00:00Z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D6C9674C777A422B9F2F6311D6444A7B</vt:lpwstr>
  </property>
</Properties>
</file>