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A1F8E"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成都盟升电子技术股份有限公司</w:t>
      </w:r>
    </w:p>
    <w:p w14:paraId="6D3932AC" w14:textId="77777777" w:rsidR="000E0B58" w:rsidRDefault="005844A5">
      <w:pPr>
        <w:keepNext/>
        <w:keepLines/>
        <w:spacing w:before="20" w:after="20"/>
        <w:jc w:val="center"/>
        <w:outlineLvl w:val="1"/>
        <w:rPr>
          <w:rFonts w:ascii="宋体" w:eastAsia="宋体" w:hAnsi="宋体" w:cs="Times New Roman" w:hint="eastAsia"/>
          <w:b/>
          <w:bCs/>
          <w:sz w:val="30"/>
          <w:szCs w:val="30"/>
        </w:rPr>
      </w:pPr>
      <w:r>
        <w:rPr>
          <w:rFonts w:ascii="宋体" w:eastAsia="宋体" w:hAnsi="宋体" w:cs="Times New Roman" w:hint="eastAsia"/>
          <w:b/>
          <w:bCs/>
          <w:sz w:val="30"/>
          <w:szCs w:val="30"/>
        </w:rPr>
        <w:t>投资者关系活动记录表</w:t>
      </w:r>
    </w:p>
    <w:p w14:paraId="4659D124" w14:textId="23138D3A" w:rsidR="000E0B58" w:rsidRDefault="005844A5">
      <w:pPr>
        <w:keepNext/>
        <w:keepLines/>
        <w:spacing w:before="260" w:after="260" w:line="360" w:lineRule="auto"/>
        <w:outlineLvl w:val="1"/>
        <w:rPr>
          <w:rFonts w:ascii="宋体" w:eastAsia="宋体" w:hAnsi="宋体" w:cs="Times New Roman" w:hint="eastAsia"/>
          <w:b/>
          <w:bCs/>
          <w:sz w:val="24"/>
          <w:szCs w:val="24"/>
        </w:rPr>
      </w:pPr>
      <w:r>
        <w:rPr>
          <w:rFonts w:ascii="宋体" w:eastAsia="宋体" w:hAnsi="宋体" w:cs="Times New Roman" w:hint="eastAsia"/>
          <w:b/>
          <w:bCs/>
          <w:iCs/>
          <w:sz w:val="24"/>
          <w:szCs w:val="24"/>
        </w:rPr>
        <w:t xml:space="preserve">证券简称：盟升电子          证券代码：688311          </w:t>
      </w:r>
      <w:r>
        <w:rPr>
          <w:rFonts w:ascii="宋体" w:eastAsia="宋体" w:hAnsi="宋体" w:cs="Times New Roman" w:hint="eastAsia"/>
          <w:b/>
          <w:bCs/>
          <w:sz w:val="24"/>
          <w:szCs w:val="24"/>
        </w:rPr>
        <w:t>编号：202</w:t>
      </w:r>
      <w:r w:rsidR="0030539D">
        <w:rPr>
          <w:rFonts w:ascii="宋体" w:eastAsia="宋体" w:hAnsi="宋体" w:cs="Times New Roman"/>
          <w:b/>
          <w:bCs/>
          <w:sz w:val="24"/>
          <w:szCs w:val="24"/>
        </w:rPr>
        <w:t>4</w:t>
      </w:r>
      <w:r>
        <w:rPr>
          <w:rFonts w:ascii="宋体" w:eastAsia="宋体" w:hAnsi="宋体" w:cs="Times New Roman" w:hint="eastAsia"/>
          <w:b/>
          <w:bCs/>
          <w:sz w:val="24"/>
          <w:szCs w:val="24"/>
        </w:rPr>
        <w:t>-</w:t>
      </w:r>
      <w:r w:rsidR="00675FB9">
        <w:rPr>
          <w:rFonts w:ascii="宋体" w:eastAsia="宋体" w:hAnsi="宋体" w:cs="Times New Roman" w:hint="eastAsia"/>
          <w:b/>
          <w:bCs/>
          <w:sz w:val="24"/>
          <w:szCs w:val="24"/>
        </w:rPr>
        <w:t>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5978"/>
      </w:tblGrid>
      <w:tr w:rsidR="000E0B58" w14:paraId="230599E3" w14:textId="77777777" w:rsidTr="007F39E9">
        <w:trPr>
          <w:jc w:val="center"/>
        </w:trPr>
        <w:tc>
          <w:tcPr>
            <w:tcW w:w="2637" w:type="dxa"/>
            <w:shd w:val="clear" w:color="auto" w:fill="auto"/>
            <w:vAlign w:val="center"/>
          </w:tcPr>
          <w:p w14:paraId="7EB93834"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投资者关系活动类别</w:t>
            </w:r>
          </w:p>
          <w:p w14:paraId="22AE12D6" w14:textId="77777777" w:rsidR="000E0B58" w:rsidRDefault="000E0B58">
            <w:pPr>
              <w:spacing w:line="360" w:lineRule="auto"/>
              <w:jc w:val="center"/>
              <w:rPr>
                <w:rFonts w:ascii="宋体" w:eastAsia="宋体" w:hAnsi="宋体" w:cs="Times New Roman" w:hint="eastAsia"/>
                <w:b/>
                <w:bCs/>
                <w:iCs/>
                <w:sz w:val="24"/>
                <w:szCs w:val="24"/>
              </w:rPr>
            </w:pPr>
          </w:p>
        </w:tc>
        <w:tc>
          <w:tcPr>
            <w:tcW w:w="6203" w:type="dxa"/>
            <w:shd w:val="clear" w:color="auto" w:fill="auto"/>
          </w:tcPr>
          <w:p w14:paraId="0B155D9C" w14:textId="51F1CBC4" w:rsidR="000E0B58" w:rsidRDefault="004057F8">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0052"/>
            </w:r>
            <w:r w:rsidR="005844A5">
              <w:rPr>
                <w:rFonts w:ascii="宋体" w:eastAsia="宋体" w:hAnsi="宋体" w:cs="Times New Roman" w:hint="eastAsia"/>
                <w:sz w:val="24"/>
                <w:szCs w:val="24"/>
              </w:rPr>
              <w:t xml:space="preserve">特定对象调研       </w:t>
            </w:r>
            <w:r w:rsidR="005844A5">
              <w:rPr>
                <w:rFonts w:ascii="宋体" w:eastAsia="宋体" w:hAnsi="宋体" w:cs="Times New Roman" w:hint="eastAsia"/>
                <w:bCs/>
                <w:iCs/>
                <w:sz w:val="24"/>
                <w:szCs w:val="24"/>
              </w:rPr>
              <w:t>□</w:t>
            </w:r>
            <w:r w:rsidR="005844A5">
              <w:rPr>
                <w:rFonts w:ascii="宋体" w:eastAsia="宋体" w:hAnsi="宋体" w:cs="Times New Roman" w:hint="eastAsia"/>
                <w:sz w:val="24"/>
                <w:szCs w:val="24"/>
              </w:rPr>
              <w:t>分析师会议</w:t>
            </w:r>
          </w:p>
          <w:p w14:paraId="4DB4D02F" w14:textId="3D6E15D3"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媒体采访            </w:t>
            </w:r>
            <w:r w:rsidR="007F54F4">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2CA382DA" w14:textId="77777777"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 xml:space="preserve">新闻发布会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17DFAEA1" w14:textId="5684B492" w:rsidR="000E0B58" w:rsidRDefault="004057F8">
            <w:pPr>
              <w:tabs>
                <w:tab w:val="left" w:pos="2690"/>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sym w:font="Wingdings 2" w:char="0052"/>
            </w:r>
            <w:r w:rsidR="005844A5">
              <w:rPr>
                <w:rFonts w:ascii="宋体" w:eastAsia="宋体" w:hAnsi="宋体" w:cs="Times New Roman" w:hint="eastAsia"/>
                <w:sz w:val="24"/>
                <w:szCs w:val="24"/>
              </w:rPr>
              <w:t xml:space="preserve">现场参观            </w:t>
            </w:r>
            <w:r w:rsidR="005844A5">
              <w:rPr>
                <w:rFonts w:ascii="宋体" w:eastAsia="宋体" w:hAnsi="宋体" w:cs="Times New Roman" w:hint="eastAsia"/>
                <w:bCs/>
                <w:iCs/>
                <w:sz w:val="24"/>
                <w:szCs w:val="24"/>
              </w:rPr>
              <w:sym w:font="Wingdings 2" w:char="00A3"/>
            </w:r>
            <w:r w:rsidR="005844A5">
              <w:rPr>
                <w:rFonts w:ascii="宋体" w:eastAsia="宋体" w:hAnsi="宋体" w:cs="Times New Roman" w:hint="eastAsia"/>
                <w:sz w:val="24"/>
                <w:szCs w:val="24"/>
              </w:rPr>
              <w:t>电话会议</w:t>
            </w:r>
          </w:p>
          <w:p w14:paraId="7B3B0A43" w14:textId="0547A43E" w:rsidR="000E0B58" w:rsidRDefault="007F54F4">
            <w:pPr>
              <w:tabs>
                <w:tab w:val="center" w:pos="3199"/>
              </w:tabs>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w:t>
            </w:r>
            <w:r w:rsidR="005844A5">
              <w:rPr>
                <w:rFonts w:ascii="宋体" w:eastAsia="宋体" w:hAnsi="宋体" w:cs="Times New Roman" w:hint="eastAsia"/>
                <w:sz w:val="24"/>
                <w:szCs w:val="24"/>
              </w:rPr>
              <w:t xml:space="preserve">其他 </w:t>
            </w:r>
            <w:r>
              <w:rPr>
                <w:rFonts w:ascii="宋体" w:eastAsia="宋体" w:hAnsi="宋体" w:cs="Times New Roman" w:hint="eastAsia"/>
                <w:sz w:val="24"/>
                <w:szCs w:val="24"/>
                <w:u w:val="single"/>
              </w:rPr>
              <w:t xml:space="preserve"> </w:t>
            </w:r>
            <w:r>
              <w:rPr>
                <w:rFonts w:ascii="宋体" w:eastAsia="宋体" w:hAnsi="宋体" w:cs="Times New Roman"/>
                <w:sz w:val="24"/>
                <w:szCs w:val="24"/>
                <w:u w:val="single"/>
              </w:rPr>
              <w:t xml:space="preserve">       </w:t>
            </w:r>
          </w:p>
        </w:tc>
      </w:tr>
      <w:tr w:rsidR="000E0B58" w14:paraId="73693EB3" w14:textId="77777777" w:rsidTr="007F39E9">
        <w:trPr>
          <w:trHeight w:val="1024"/>
          <w:jc w:val="center"/>
        </w:trPr>
        <w:tc>
          <w:tcPr>
            <w:tcW w:w="2637" w:type="dxa"/>
            <w:shd w:val="clear" w:color="auto" w:fill="auto"/>
            <w:vAlign w:val="center"/>
          </w:tcPr>
          <w:p w14:paraId="28ED6286"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时间及参与单位名称</w:t>
            </w:r>
          </w:p>
        </w:tc>
        <w:tc>
          <w:tcPr>
            <w:tcW w:w="6203" w:type="dxa"/>
            <w:shd w:val="clear" w:color="auto" w:fill="auto"/>
          </w:tcPr>
          <w:p w14:paraId="2EBAF0AA" w14:textId="7BDCA593" w:rsidR="00423707" w:rsidRPr="00047446" w:rsidRDefault="00047446" w:rsidP="00423707">
            <w:pPr>
              <w:tabs>
                <w:tab w:val="center" w:pos="2798"/>
              </w:tabs>
              <w:spacing w:line="360" w:lineRule="auto"/>
              <w:ind w:firstLineChars="200" w:firstLine="480"/>
              <w:rPr>
                <w:rFonts w:ascii="宋体" w:eastAsia="宋体" w:hAnsi="宋体" w:cs="Times New Roman" w:hint="eastAsia"/>
                <w:bCs/>
                <w:iCs/>
                <w:sz w:val="24"/>
                <w:szCs w:val="24"/>
              </w:rPr>
            </w:pPr>
            <w:r w:rsidRPr="00047446">
              <w:rPr>
                <w:rFonts w:ascii="宋体" w:eastAsia="宋体" w:hAnsi="宋体" w:cs="Times New Roman" w:hint="eastAsia"/>
                <w:bCs/>
                <w:iCs/>
                <w:sz w:val="24"/>
                <w:szCs w:val="24"/>
              </w:rPr>
              <w:t>202</w:t>
            </w:r>
            <w:r w:rsidR="0030539D">
              <w:rPr>
                <w:rFonts w:ascii="宋体" w:eastAsia="宋体" w:hAnsi="宋体" w:cs="Times New Roman"/>
                <w:bCs/>
                <w:iCs/>
                <w:sz w:val="24"/>
                <w:szCs w:val="24"/>
              </w:rPr>
              <w:t>4</w:t>
            </w:r>
            <w:r w:rsidRPr="009855ED">
              <w:rPr>
                <w:rFonts w:ascii="宋体" w:eastAsia="宋体" w:hAnsi="宋体" w:cs="Times New Roman" w:hint="eastAsia"/>
                <w:bCs/>
                <w:iCs/>
                <w:sz w:val="24"/>
                <w:szCs w:val="24"/>
              </w:rPr>
              <w:t>年</w:t>
            </w:r>
            <w:r w:rsidR="00B83C1A">
              <w:rPr>
                <w:rFonts w:ascii="宋体" w:eastAsia="宋体" w:hAnsi="宋体" w:cs="Times New Roman" w:hint="eastAsia"/>
                <w:bCs/>
                <w:iCs/>
                <w:sz w:val="24"/>
                <w:szCs w:val="24"/>
              </w:rPr>
              <w:t>10</w:t>
            </w:r>
            <w:r w:rsidRPr="0071017E">
              <w:rPr>
                <w:rFonts w:ascii="宋体" w:eastAsia="宋体" w:hAnsi="宋体" w:cs="Times New Roman" w:hint="eastAsia"/>
                <w:bCs/>
                <w:iCs/>
                <w:sz w:val="24"/>
                <w:szCs w:val="24"/>
              </w:rPr>
              <w:t>月</w:t>
            </w:r>
            <w:r w:rsidR="00291D6C">
              <w:rPr>
                <w:rFonts w:ascii="宋体" w:eastAsia="宋体" w:hAnsi="宋体" w:cs="Times New Roman" w:hint="eastAsia"/>
                <w:bCs/>
                <w:iCs/>
                <w:sz w:val="24"/>
                <w:szCs w:val="24"/>
              </w:rPr>
              <w:t>31</w:t>
            </w:r>
            <w:r w:rsidRPr="0071017E">
              <w:rPr>
                <w:rFonts w:ascii="宋体" w:eastAsia="宋体" w:hAnsi="宋体" w:cs="Times New Roman" w:hint="eastAsia"/>
                <w:bCs/>
                <w:iCs/>
                <w:sz w:val="24"/>
                <w:szCs w:val="24"/>
              </w:rPr>
              <w:t>日</w:t>
            </w:r>
            <w:r w:rsidR="00291D6C">
              <w:rPr>
                <w:rFonts w:ascii="宋体" w:eastAsia="宋体" w:hAnsi="宋体" w:cs="Times New Roman" w:hint="eastAsia"/>
                <w:bCs/>
                <w:iCs/>
                <w:sz w:val="24"/>
                <w:szCs w:val="24"/>
              </w:rPr>
              <w:t>，</w:t>
            </w:r>
            <w:r w:rsidRPr="0071017E">
              <w:rPr>
                <w:rFonts w:ascii="宋体" w:eastAsia="宋体" w:hAnsi="宋体" w:cs="Times New Roman" w:hint="eastAsia"/>
                <w:bCs/>
                <w:iCs/>
                <w:sz w:val="24"/>
                <w:szCs w:val="24"/>
              </w:rPr>
              <w:t>公司投资者关系活动总体情况为：线下</w:t>
            </w:r>
            <w:r w:rsidRPr="00675FB9">
              <w:rPr>
                <w:rFonts w:ascii="宋体" w:eastAsia="宋体" w:hAnsi="宋体" w:cs="Times New Roman" w:hint="eastAsia"/>
                <w:bCs/>
                <w:iCs/>
                <w:sz w:val="24"/>
                <w:szCs w:val="24"/>
              </w:rPr>
              <w:t>调研</w:t>
            </w:r>
            <w:r w:rsidR="00291D6C" w:rsidRPr="00675FB9">
              <w:rPr>
                <w:rFonts w:ascii="宋体" w:eastAsia="宋体" w:hAnsi="宋体" w:cs="Times New Roman" w:hint="eastAsia"/>
                <w:bCs/>
                <w:iCs/>
                <w:sz w:val="24"/>
                <w:szCs w:val="24"/>
              </w:rPr>
              <w:t>3</w:t>
            </w:r>
            <w:r w:rsidRPr="00675FB9">
              <w:rPr>
                <w:rFonts w:ascii="宋体" w:eastAsia="宋体" w:hAnsi="宋体" w:cs="Times New Roman" w:hint="eastAsia"/>
                <w:bCs/>
                <w:iCs/>
                <w:sz w:val="24"/>
                <w:szCs w:val="24"/>
              </w:rPr>
              <w:t>场，共</w:t>
            </w:r>
            <w:r w:rsidR="001D5EDE" w:rsidRPr="00675FB9">
              <w:rPr>
                <w:rFonts w:ascii="宋体" w:eastAsia="宋体" w:hAnsi="宋体" w:cs="Times New Roman" w:hint="eastAsia"/>
                <w:bCs/>
                <w:iCs/>
                <w:sz w:val="24"/>
                <w:szCs w:val="24"/>
              </w:rPr>
              <w:t>7</w:t>
            </w:r>
            <w:r w:rsidRPr="00675FB9">
              <w:rPr>
                <w:rFonts w:ascii="宋体" w:eastAsia="宋体" w:hAnsi="宋体" w:cs="Times New Roman" w:hint="eastAsia"/>
                <w:bCs/>
                <w:iCs/>
                <w:sz w:val="24"/>
                <w:szCs w:val="24"/>
              </w:rPr>
              <w:t>家券商</w:t>
            </w:r>
            <w:r w:rsidRPr="0071017E">
              <w:rPr>
                <w:rFonts w:ascii="宋体" w:eastAsia="宋体" w:hAnsi="宋体" w:cs="Times New Roman" w:hint="eastAsia"/>
                <w:bCs/>
                <w:iCs/>
                <w:sz w:val="24"/>
                <w:szCs w:val="24"/>
              </w:rPr>
              <w:t>、机构参与了调研活动，具体参加机构如下（按时间顺</w:t>
            </w:r>
            <w:r w:rsidRPr="00047446">
              <w:rPr>
                <w:rFonts w:ascii="宋体" w:eastAsia="宋体" w:hAnsi="宋体" w:cs="Times New Roman" w:hint="eastAsia"/>
                <w:bCs/>
                <w:iCs/>
                <w:sz w:val="24"/>
                <w:szCs w:val="24"/>
              </w:rPr>
              <w:t>序，排名不分先后）：</w:t>
            </w:r>
          </w:p>
          <w:p w14:paraId="55FA039B" w14:textId="12583162" w:rsidR="004057F8" w:rsidRPr="00047446" w:rsidRDefault="00291D6C" w:rsidP="00047446">
            <w:pPr>
              <w:tabs>
                <w:tab w:val="center" w:pos="2798"/>
              </w:tabs>
              <w:spacing w:line="360" w:lineRule="auto"/>
              <w:ind w:firstLineChars="200" w:firstLine="480"/>
              <w:rPr>
                <w:rFonts w:ascii="宋体" w:eastAsia="宋体" w:hAnsi="宋体" w:cs="Times New Roman" w:hint="eastAsia"/>
                <w:bCs/>
                <w:iCs/>
                <w:sz w:val="24"/>
                <w:szCs w:val="24"/>
              </w:rPr>
            </w:pPr>
            <w:r>
              <w:rPr>
                <w:rFonts w:ascii="宋体" w:eastAsia="宋体" w:hAnsi="宋体" w:cs="Times New Roman" w:hint="eastAsia"/>
                <w:bCs/>
                <w:iCs/>
                <w:sz w:val="24"/>
                <w:szCs w:val="24"/>
              </w:rPr>
              <w:t>长江证券、长城基金、德邦证券、宝盈基金、国信自营、华福证券、招商基金</w:t>
            </w:r>
          </w:p>
        </w:tc>
      </w:tr>
      <w:tr w:rsidR="000E0B58" w14:paraId="76136822" w14:textId="77777777" w:rsidTr="007F39E9">
        <w:trPr>
          <w:jc w:val="center"/>
        </w:trPr>
        <w:tc>
          <w:tcPr>
            <w:tcW w:w="2637" w:type="dxa"/>
            <w:shd w:val="clear" w:color="auto" w:fill="auto"/>
            <w:vAlign w:val="center"/>
          </w:tcPr>
          <w:p w14:paraId="279760B9"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会议地点</w:t>
            </w:r>
          </w:p>
        </w:tc>
        <w:tc>
          <w:tcPr>
            <w:tcW w:w="6203" w:type="dxa"/>
            <w:shd w:val="clear" w:color="auto" w:fill="auto"/>
          </w:tcPr>
          <w:p w14:paraId="7566713F" w14:textId="3FB29F09" w:rsidR="000E0B58" w:rsidRDefault="004057F8">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公司会议室</w:t>
            </w:r>
          </w:p>
        </w:tc>
      </w:tr>
      <w:tr w:rsidR="000E0B58" w14:paraId="0BD7E0EF" w14:textId="77777777" w:rsidTr="007F39E9">
        <w:trPr>
          <w:jc w:val="center"/>
        </w:trPr>
        <w:tc>
          <w:tcPr>
            <w:tcW w:w="2637" w:type="dxa"/>
            <w:shd w:val="clear" w:color="auto" w:fill="auto"/>
            <w:vAlign w:val="center"/>
          </w:tcPr>
          <w:p w14:paraId="618ED011" w14:textId="77777777" w:rsidR="000E0B58" w:rsidRDefault="005844A5">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上市公司接待人员姓名</w:t>
            </w:r>
          </w:p>
        </w:tc>
        <w:tc>
          <w:tcPr>
            <w:tcW w:w="6203" w:type="dxa"/>
            <w:shd w:val="clear" w:color="auto" w:fill="auto"/>
          </w:tcPr>
          <w:p w14:paraId="33220BA8" w14:textId="173ECD76" w:rsidR="000E0B58" w:rsidRDefault="005844A5">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 xml:space="preserve">副总经理/董事会秘书  </w:t>
            </w:r>
            <w:r w:rsidR="0041764B">
              <w:rPr>
                <w:rFonts w:ascii="宋体" w:eastAsia="宋体" w:hAnsi="宋体" w:cs="Times New Roman" w:hint="eastAsia"/>
                <w:bCs/>
                <w:iCs/>
                <w:sz w:val="24"/>
                <w:szCs w:val="24"/>
              </w:rPr>
              <w:t>毛钢烈</w:t>
            </w:r>
          </w:p>
          <w:p w14:paraId="18D0584A" w14:textId="10646B37" w:rsidR="0096558F" w:rsidRDefault="0096558F" w:rsidP="007F54F4">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证券事务代表   唐丹</w:t>
            </w:r>
          </w:p>
        </w:tc>
      </w:tr>
      <w:tr w:rsidR="00423707" w14:paraId="44871E4E" w14:textId="77777777" w:rsidTr="007F39E9">
        <w:trPr>
          <w:trHeight w:val="971"/>
          <w:jc w:val="center"/>
        </w:trPr>
        <w:tc>
          <w:tcPr>
            <w:tcW w:w="2637" w:type="dxa"/>
            <w:shd w:val="clear" w:color="auto" w:fill="auto"/>
            <w:vAlign w:val="center"/>
          </w:tcPr>
          <w:p w14:paraId="73DCE053" w14:textId="77777777" w:rsidR="00423707" w:rsidRDefault="00423707" w:rsidP="00423707">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投资者关系活动</w:t>
            </w:r>
          </w:p>
          <w:p w14:paraId="7B96D67F" w14:textId="77777777" w:rsidR="00423707" w:rsidRDefault="00423707" w:rsidP="00423707">
            <w:pPr>
              <w:spacing w:line="360" w:lineRule="auto"/>
              <w:jc w:val="center"/>
              <w:rPr>
                <w:rFonts w:ascii="宋体" w:eastAsia="宋体" w:hAnsi="宋体" w:cs="Times New Roman" w:hint="eastAsia"/>
                <w:b/>
                <w:bCs/>
                <w:iCs/>
                <w:sz w:val="24"/>
                <w:szCs w:val="24"/>
              </w:rPr>
            </w:pPr>
            <w:r>
              <w:rPr>
                <w:rFonts w:ascii="宋体" w:eastAsia="宋体" w:hAnsi="宋体" w:cs="Times New Roman" w:hint="eastAsia"/>
                <w:b/>
                <w:bCs/>
                <w:iCs/>
                <w:sz w:val="24"/>
                <w:szCs w:val="24"/>
              </w:rPr>
              <w:t>主要内容介绍</w:t>
            </w:r>
          </w:p>
        </w:tc>
        <w:tc>
          <w:tcPr>
            <w:tcW w:w="6203" w:type="dxa"/>
            <w:shd w:val="clear" w:color="auto" w:fill="auto"/>
          </w:tcPr>
          <w:p w14:paraId="29544B93" w14:textId="77777777" w:rsidR="00423707" w:rsidRPr="0000553F" w:rsidRDefault="00423707" w:rsidP="00423707">
            <w:pPr>
              <w:numPr>
                <w:ilvl w:val="0"/>
                <w:numId w:val="2"/>
              </w:numPr>
              <w:spacing w:line="360" w:lineRule="auto"/>
              <w:rPr>
                <w:rFonts w:ascii="宋体" w:eastAsia="宋体" w:hAnsi="宋体" w:cs="Times New Roman" w:hint="eastAsia"/>
                <w:b/>
                <w:iCs/>
                <w:sz w:val="24"/>
                <w:szCs w:val="24"/>
              </w:rPr>
            </w:pPr>
            <w:r w:rsidRPr="0000553F">
              <w:rPr>
                <w:rFonts w:ascii="宋体" w:eastAsia="宋体" w:hAnsi="宋体" w:cs="Times New Roman" w:hint="eastAsia"/>
                <w:b/>
                <w:iCs/>
                <w:sz w:val="24"/>
                <w:szCs w:val="24"/>
              </w:rPr>
              <w:t>公司基本情况介绍</w:t>
            </w:r>
          </w:p>
          <w:p w14:paraId="4645CCC0" w14:textId="50E31764" w:rsidR="00423707" w:rsidRPr="0000553F" w:rsidRDefault="00423707" w:rsidP="00AC21C4">
            <w:pPr>
              <w:adjustRightInd w:val="0"/>
              <w:snapToGrid w:val="0"/>
              <w:spacing w:before="120" w:after="120" w:line="360" w:lineRule="auto"/>
              <w:ind w:firstLineChars="200" w:firstLine="480"/>
              <w:rPr>
                <w:rFonts w:asciiTheme="minorEastAsia" w:hAnsiTheme="minorEastAsia" w:hint="eastAsia"/>
                <w:sz w:val="24"/>
                <w:szCs w:val="24"/>
              </w:rPr>
            </w:pPr>
            <w:r w:rsidRPr="0000553F">
              <w:rPr>
                <w:rFonts w:asciiTheme="minorEastAsia" w:hAnsiTheme="minorEastAsia" w:hint="eastAsia"/>
                <w:sz w:val="24"/>
                <w:szCs w:val="24"/>
              </w:rPr>
              <w:t>公司自成立以来，持续专注于卫星应用技术领域相关产品的研发及制造，是一家卫星导航和卫星通信终端设备研发、制造、销售和技术服务的</w:t>
            </w:r>
            <w:r w:rsidR="00AC21C4">
              <w:rPr>
                <w:rFonts w:asciiTheme="minorEastAsia" w:hAnsiTheme="minorEastAsia" w:hint="eastAsia"/>
                <w:sz w:val="24"/>
                <w:szCs w:val="24"/>
              </w:rPr>
              <w:t>国家级专精特新小巨人企业</w:t>
            </w:r>
            <w:r w:rsidRPr="0000553F">
              <w:rPr>
                <w:rFonts w:asciiTheme="minorEastAsia" w:hAnsiTheme="minorEastAsia" w:hint="eastAsia"/>
                <w:sz w:val="24"/>
                <w:szCs w:val="24"/>
              </w:rPr>
              <w:t>，主要产品包括卫星导航、</w:t>
            </w:r>
            <w:r w:rsidR="005821B1">
              <w:rPr>
                <w:rFonts w:asciiTheme="minorEastAsia" w:hAnsiTheme="minorEastAsia" w:hint="eastAsia"/>
                <w:sz w:val="24"/>
                <w:szCs w:val="24"/>
              </w:rPr>
              <w:t>数据链、</w:t>
            </w:r>
            <w:r w:rsidRPr="0000553F">
              <w:rPr>
                <w:rFonts w:asciiTheme="minorEastAsia" w:hAnsiTheme="minorEastAsia" w:hint="eastAsia"/>
                <w:sz w:val="24"/>
                <w:szCs w:val="24"/>
              </w:rPr>
              <w:t>卫星通信</w:t>
            </w:r>
            <w:r w:rsidR="00AC21C4">
              <w:rPr>
                <w:rFonts w:asciiTheme="minorEastAsia" w:hAnsiTheme="minorEastAsia" w:hint="eastAsia"/>
                <w:sz w:val="24"/>
                <w:szCs w:val="24"/>
              </w:rPr>
              <w:t>、电子对抗</w:t>
            </w:r>
            <w:r w:rsidRPr="0000553F">
              <w:rPr>
                <w:rFonts w:asciiTheme="minorEastAsia" w:hAnsiTheme="minorEastAsia" w:hint="eastAsia"/>
                <w:sz w:val="24"/>
                <w:szCs w:val="24"/>
              </w:rPr>
              <w:t>等系列产品。公司卫星导航产品主要为基于北斗卫星导航系统的导航终端设备以及核心部件产品，</w:t>
            </w:r>
            <w:r w:rsidR="00007C9A">
              <w:rPr>
                <w:rFonts w:asciiTheme="minorEastAsia" w:hAnsiTheme="minorEastAsia" w:hint="eastAsia"/>
                <w:sz w:val="24"/>
                <w:szCs w:val="24"/>
              </w:rPr>
              <w:t>主要包括</w:t>
            </w:r>
            <w:r w:rsidR="00007C9A" w:rsidRPr="00007C9A">
              <w:rPr>
                <w:rFonts w:asciiTheme="minorEastAsia" w:hAnsiTheme="minorEastAsia" w:hint="eastAsia"/>
                <w:sz w:val="24"/>
                <w:szCs w:val="24"/>
              </w:rPr>
              <w:t>卫星导航接收机</w:t>
            </w:r>
            <w:r w:rsidR="00007C9A">
              <w:rPr>
                <w:rFonts w:asciiTheme="minorEastAsia" w:hAnsiTheme="minorEastAsia" w:hint="eastAsia"/>
                <w:sz w:val="24"/>
                <w:szCs w:val="24"/>
              </w:rPr>
              <w:t>及组件产品、</w:t>
            </w:r>
            <w:r w:rsidR="00007C9A" w:rsidRPr="00007C9A">
              <w:rPr>
                <w:rFonts w:asciiTheme="minorEastAsia" w:hAnsiTheme="minorEastAsia" w:hint="eastAsia"/>
                <w:sz w:val="24"/>
                <w:szCs w:val="24"/>
              </w:rPr>
              <w:t>数据传输</w:t>
            </w:r>
            <w:r w:rsidR="00007C9A">
              <w:rPr>
                <w:rFonts w:asciiTheme="minorEastAsia" w:hAnsiTheme="minorEastAsia" w:hint="eastAsia"/>
                <w:sz w:val="24"/>
                <w:szCs w:val="24"/>
              </w:rPr>
              <w:t>及组件产品、</w:t>
            </w:r>
            <w:r w:rsidR="00007C9A" w:rsidRPr="00007C9A">
              <w:rPr>
                <w:rFonts w:asciiTheme="minorEastAsia" w:hAnsiTheme="minorEastAsia" w:hint="eastAsia"/>
                <w:sz w:val="24"/>
                <w:szCs w:val="24"/>
              </w:rPr>
              <w:t>专用测试设备产品</w:t>
            </w:r>
            <w:r w:rsidRPr="0000553F">
              <w:rPr>
                <w:rFonts w:asciiTheme="minorEastAsia" w:hAnsiTheme="minorEastAsia" w:hint="eastAsia"/>
                <w:sz w:val="24"/>
                <w:szCs w:val="24"/>
              </w:rPr>
              <w:t>等；卫星通信产品主要为卫星通信天线及组件</w:t>
            </w:r>
            <w:r w:rsidR="00007C9A">
              <w:rPr>
                <w:rFonts w:asciiTheme="minorEastAsia" w:hAnsiTheme="minorEastAsia" w:hint="eastAsia"/>
                <w:sz w:val="24"/>
                <w:szCs w:val="24"/>
              </w:rPr>
              <w:t>产品、相控阵天线及组件产品等</w:t>
            </w:r>
            <w:r w:rsidR="00AC21C4">
              <w:rPr>
                <w:rFonts w:asciiTheme="minorEastAsia" w:hAnsiTheme="minorEastAsia" w:hint="eastAsia"/>
                <w:sz w:val="24"/>
                <w:szCs w:val="24"/>
              </w:rPr>
              <w:t>；</w:t>
            </w:r>
            <w:r w:rsidRPr="0000553F">
              <w:rPr>
                <w:rFonts w:asciiTheme="minorEastAsia" w:hAnsiTheme="minorEastAsia" w:hint="eastAsia"/>
                <w:sz w:val="24"/>
                <w:szCs w:val="24"/>
              </w:rPr>
              <w:t>电子对抗产品主要包括末端防御类产品、电子进攻类产品、训</w:t>
            </w:r>
            <w:r w:rsidRPr="0000553F">
              <w:rPr>
                <w:rFonts w:asciiTheme="minorEastAsia" w:hAnsiTheme="minorEastAsia" w:hint="eastAsia"/>
                <w:sz w:val="24"/>
                <w:szCs w:val="24"/>
              </w:rPr>
              <w:lastRenderedPageBreak/>
              <w:t>练及试验类产品。</w:t>
            </w:r>
          </w:p>
          <w:p w14:paraId="7ECCB18C" w14:textId="265524E3" w:rsidR="00423707" w:rsidRPr="0000553F" w:rsidRDefault="00423707" w:rsidP="00423707">
            <w:pPr>
              <w:numPr>
                <w:ilvl w:val="0"/>
                <w:numId w:val="2"/>
              </w:numPr>
              <w:spacing w:line="360" w:lineRule="auto"/>
              <w:rPr>
                <w:rFonts w:ascii="宋体" w:eastAsia="宋体" w:hAnsi="宋体" w:cs="Times New Roman" w:hint="eastAsia"/>
                <w:b/>
                <w:iCs/>
                <w:sz w:val="24"/>
                <w:szCs w:val="24"/>
              </w:rPr>
            </w:pPr>
            <w:r w:rsidRPr="00423707">
              <w:rPr>
                <w:rFonts w:ascii="宋体" w:eastAsia="宋体" w:hAnsi="宋体" w:cs="Times New Roman" w:hint="eastAsia"/>
                <w:b/>
                <w:iCs/>
                <w:sz w:val="24"/>
                <w:szCs w:val="24"/>
              </w:rPr>
              <w:t>202</w:t>
            </w:r>
            <w:r w:rsidR="00B83C1A">
              <w:rPr>
                <w:rFonts w:ascii="宋体" w:eastAsia="宋体" w:hAnsi="宋体" w:cs="Times New Roman" w:hint="eastAsia"/>
                <w:b/>
                <w:iCs/>
                <w:sz w:val="24"/>
                <w:szCs w:val="24"/>
              </w:rPr>
              <w:t>4</w:t>
            </w:r>
            <w:r w:rsidRPr="00423707">
              <w:rPr>
                <w:rFonts w:ascii="宋体" w:eastAsia="宋体" w:hAnsi="宋体" w:cs="Times New Roman" w:hint="eastAsia"/>
                <w:b/>
                <w:iCs/>
                <w:sz w:val="24"/>
                <w:szCs w:val="24"/>
              </w:rPr>
              <w:t>年</w:t>
            </w:r>
            <w:r w:rsidR="00B83C1A">
              <w:rPr>
                <w:rFonts w:ascii="宋体" w:eastAsia="宋体" w:hAnsi="宋体" w:cs="Times New Roman" w:hint="eastAsia"/>
                <w:b/>
                <w:iCs/>
                <w:sz w:val="24"/>
                <w:szCs w:val="24"/>
              </w:rPr>
              <w:t>三季度</w:t>
            </w:r>
            <w:r w:rsidRPr="00423707">
              <w:rPr>
                <w:rFonts w:ascii="宋体" w:eastAsia="宋体" w:hAnsi="宋体" w:cs="Times New Roman" w:hint="eastAsia"/>
                <w:b/>
                <w:iCs/>
                <w:sz w:val="24"/>
                <w:szCs w:val="24"/>
              </w:rPr>
              <w:t>业绩情况介绍</w:t>
            </w:r>
          </w:p>
          <w:p w14:paraId="0DC432DC" w14:textId="4AEA9F25" w:rsidR="00423707" w:rsidRPr="0000553F" w:rsidRDefault="00423707" w:rsidP="00423707">
            <w:pPr>
              <w:adjustRightInd w:val="0"/>
              <w:snapToGrid w:val="0"/>
              <w:spacing w:before="120" w:after="120" w:line="360" w:lineRule="auto"/>
              <w:ind w:firstLineChars="200" w:firstLine="480"/>
              <w:rPr>
                <w:rFonts w:asciiTheme="minorEastAsia" w:hAnsiTheme="minorEastAsia" w:hint="eastAsia"/>
                <w:sz w:val="24"/>
                <w:szCs w:val="24"/>
              </w:rPr>
            </w:pPr>
            <w:r w:rsidRPr="00423707">
              <w:rPr>
                <w:rFonts w:asciiTheme="minorEastAsia" w:hAnsiTheme="minorEastAsia" w:hint="eastAsia"/>
                <w:sz w:val="24"/>
                <w:szCs w:val="24"/>
              </w:rPr>
              <w:t>202</w:t>
            </w:r>
            <w:r w:rsidR="00B83C1A">
              <w:rPr>
                <w:rFonts w:asciiTheme="minorEastAsia" w:hAnsiTheme="minorEastAsia" w:hint="eastAsia"/>
                <w:sz w:val="24"/>
                <w:szCs w:val="24"/>
              </w:rPr>
              <w:t>4</w:t>
            </w:r>
            <w:r w:rsidRPr="00423707">
              <w:rPr>
                <w:rFonts w:asciiTheme="minorEastAsia" w:hAnsiTheme="minorEastAsia" w:hint="eastAsia"/>
                <w:sz w:val="24"/>
                <w:szCs w:val="24"/>
              </w:rPr>
              <w:t>年</w:t>
            </w:r>
            <w:r w:rsidR="001D0DE6">
              <w:rPr>
                <w:rFonts w:asciiTheme="minorEastAsia" w:hAnsiTheme="minorEastAsia" w:hint="eastAsia"/>
                <w:sz w:val="24"/>
                <w:szCs w:val="24"/>
              </w:rPr>
              <w:t>1-9月</w:t>
            </w:r>
            <w:r w:rsidRPr="00423707">
              <w:rPr>
                <w:rFonts w:asciiTheme="minorEastAsia" w:hAnsiTheme="minorEastAsia" w:hint="eastAsia"/>
                <w:sz w:val="24"/>
                <w:szCs w:val="24"/>
              </w:rPr>
              <w:t>，公司实现营业收入</w:t>
            </w:r>
            <w:r w:rsidR="00E63330" w:rsidRPr="00E63330">
              <w:rPr>
                <w:rFonts w:ascii="宋体" w:hAnsi="宋体" w:cs="宋体"/>
                <w:color w:val="000000"/>
                <w:sz w:val="24"/>
              </w:rPr>
              <w:t>8,700.57</w:t>
            </w:r>
            <w:r w:rsidR="00AC21C4">
              <w:rPr>
                <w:rFonts w:ascii="宋体" w:hAnsi="宋体" w:cs="宋体" w:hint="eastAsia"/>
                <w:kern w:val="0"/>
                <w:sz w:val="24"/>
              </w:rPr>
              <w:t>万元，较上年同期减少</w:t>
            </w:r>
            <w:r w:rsidR="00E63330" w:rsidRPr="00E63330">
              <w:rPr>
                <w:rFonts w:ascii="宋体" w:hAnsi="宋体" w:cs="宋体"/>
                <w:kern w:val="0"/>
                <w:sz w:val="24"/>
              </w:rPr>
              <w:t>68.28</w:t>
            </w:r>
            <w:r w:rsidR="00AC21C4">
              <w:rPr>
                <w:rFonts w:ascii="宋体" w:hAnsi="宋体" w:cs="宋体" w:hint="eastAsia"/>
                <w:kern w:val="0"/>
                <w:sz w:val="24"/>
              </w:rPr>
              <w:t>%</w:t>
            </w:r>
            <w:r w:rsidRPr="00423707">
              <w:rPr>
                <w:rFonts w:asciiTheme="minorEastAsia" w:hAnsiTheme="minorEastAsia" w:hint="eastAsia"/>
                <w:sz w:val="24"/>
                <w:szCs w:val="24"/>
              </w:rPr>
              <w:t>，</w:t>
            </w:r>
            <w:r w:rsidR="007F39E9" w:rsidRPr="00D2360A">
              <w:rPr>
                <w:rFonts w:ascii="宋体" w:hAnsi="宋体" w:cs="宋体" w:hint="eastAsia"/>
                <w:kern w:val="0"/>
                <w:sz w:val="24"/>
              </w:rPr>
              <w:t>归属于上市公司股东的净利润</w:t>
            </w:r>
            <w:r w:rsidR="00E63330" w:rsidRPr="00E63330">
              <w:rPr>
                <w:rFonts w:ascii="宋体" w:hAnsi="宋体" w:cs="宋体"/>
                <w:kern w:val="0"/>
                <w:sz w:val="24"/>
              </w:rPr>
              <w:t>-12,760.53</w:t>
            </w:r>
            <w:r w:rsidR="007F39E9" w:rsidRPr="00D2360A">
              <w:rPr>
                <w:rFonts w:ascii="宋体" w:hAnsi="宋体" w:cs="宋体" w:hint="eastAsia"/>
                <w:kern w:val="0"/>
                <w:sz w:val="24"/>
              </w:rPr>
              <w:t>万元，较上年同期减少</w:t>
            </w:r>
            <w:r w:rsidR="00E63330" w:rsidRPr="00E63330">
              <w:rPr>
                <w:rFonts w:ascii="宋体" w:hAnsi="宋体" w:cs="宋体"/>
                <w:kern w:val="0"/>
                <w:sz w:val="24"/>
              </w:rPr>
              <w:t>1,204.14</w:t>
            </w:r>
            <w:r w:rsidR="007F39E9" w:rsidRPr="00D2360A">
              <w:rPr>
                <w:rFonts w:ascii="宋体" w:hAnsi="宋体" w:cs="宋体" w:hint="eastAsia"/>
                <w:kern w:val="0"/>
                <w:sz w:val="24"/>
              </w:rPr>
              <w:t>%；归属于上市公司股东的扣除非经常性损益的净利润</w:t>
            </w:r>
            <w:r w:rsidR="00E63330" w:rsidRPr="00E63330">
              <w:rPr>
                <w:rFonts w:ascii="宋体" w:hAnsi="宋体" w:cs="宋体"/>
                <w:kern w:val="0"/>
                <w:sz w:val="24"/>
              </w:rPr>
              <w:t>-14,323.53</w:t>
            </w:r>
            <w:r w:rsidR="007F39E9" w:rsidRPr="00D2360A">
              <w:rPr>
                <w:rFonts w:ascii="宋体" w:hAnsi="宋体" w:cs="宋体" w:hint="eastAsia"/>
                <w:kern w:val="0"/>
                <w:sz w:val="24"/>
              </w:rPr>
              <w:t>万元，较上</w:t>
            </w:r>
            <w:r w:rsidR="007F39E9" w:rsidRPr="008C1E0C">
              <w:rPr>
                <w:rFonts w:ascii="宋体" w:hAnsi="宋体" w:cs="宋体" w:hint="eastAsia"/>
                <w:kern w:val="0"/>
                <w:sz w:val="24"/>
              </w:rPr>
              <w:t>年同期减少</w:t>
            </w:r>
            <w:r w:rsidR="00E63330" w:rsidRPr="00E63330">
              <w:rPr>
                <w:rFonts w:ascii="宋体" w:hAnsi="宋体" w:cs="宋体"/>
                <w:kern w:val="0"/>
                <w:sz w:val="24"/>
              </w:rPr>
              <w:t>4,640.84</w:t>
            </w:r>
            <w:r w:rsidR="007F39E9" w:rsidRPr="008C1E0C">
              <w:rPr>
                <w:rFonts w:ascii="宋体" w:hAnsi="宋体" w:cs="宋体" w:hint="eastAsia"/>
                <w:kern w:val="0"/>
                <w:sz w:val="24"/>
              </w:rPr>
              <w:t>%。</w:t>
            </w:r>
          </w:p>
          <w:p w14:paraId="14C1358D" w14:textId="5E5297C9" w:rsidR="0071017E" w:rsidRPr="0071017E" w:rsidRDefault="00423707" w:rsidP="0071017E">
            <w:pPr>
              <w:numPr>
                <w:ilvl w:val="0"/>
                <w:numId w:val="2"/>
              </w:numPr>
              <w:spacing w:line="360" w:lineRule="auto"/>
              <w:rPr>
                <w:rFonts w:ascii="宋体" w:eastAsia="宋体" w:hAnsi="宋体" w:cs="Times New Roman" w:hint="eastAsia"/>
                <w:b/>
                <w:iCs/>
                <w:sz w:val="24"/>
                <w:szCs w:val="24"/>
              </w:rPr>
            </w:pPr>
            <w:r w:rsidRPr="007F7649">
              <w:rPr>
                <w:rFonts w:ascii="宋体" w:eastAsia="宋体" w:hAnsi="宋体" w:cs="Times New Roman" w:hint="eastAsia"/>
                <w:b/>
                <w:iCs/>
                <w:sz w:val="24"/>
                <w:szCs w:val="24"/>
              </w:rPr>
              <w:t>主要问答交流情况</w:t>
            </w:r>
          </w:p>
          <w:p w14:paraId="0CC37E57" w14:textId="63955529" w:rsidR="00423707" w:rsidRPr="0034089C" w:rsidRDefault="00671AB8" w:rsidP="00423707">
            <w:pPr>
              <w:numPr>
                <w:ilvl w:val="0"/>
                <w:numId w:val="3"/>
              </w:numPr>
              <w:spacing w:line="360" w:lineRule="auto"/>
              <w:ind w:firstLine="482"/>
              <w:rPr>
                <w:rFonts w:ascii="宋体" w:eastAsia="宋体" w:hAnsi="宋体" w:cs="Times New Roman" w:hint="eastAsia"/>
                <w:b/>
                <w:iCs/>
                <w:sz w:val="24"/>
                <w:szCs w:val="24"/>
              </w:rPr>
            </w:pPr>
            <w:r>
              <w:rPr>
                <w:rFonts w:ascii="宋体" w:eastAsia="宋体" w:hAnsi="宋体" w:cs="Times New Roman" w:hint="eastAsia"/>
                <w:b/>
                <w:iCs/>
                <w:sz w:val="24"/>
                <w:szCs w:val="24"/>
              </w:rPr>
              <w:t>请问</w:t>
            </w:r>
            <w:r w:rsidR="007311D8">
              <w:rPr>
                <w:rFonts w:ascii="宋体" w:eastAsia="宋体" w:hAnsi="宋体" w:cs="Times New Roman" w:hint="eastAsia"/>
                <w:b/>
                <w:iCs/>
                <w:sz w:val="24"/>
                <w:szCs w:val="24"/>
              </w:rPr>
              <w:t>公司</w:t>
            </w:r>
            <w:r w:rsidR="00B83C1A">
              <w:rPr>
                <w:rFonts w:ascii="宋体" w:eastAsia="宋体" w:hAnsi="宋体" w:cs="Times New Roman" w:hint="eastAsia"/>
                <w:b/>
                <w:iCs/>
                <w:sz w:val="24"/>
                <w:szCs w:val="24"/>
              </w:rPr>
              <w:t>三季度业绩下滑的原因</w:t>
            </w:r>
            <w:r w:rsidR="00D25F96">
              <w:rPr>
                <w:rFonts w:ascii="宋体" w:eastAsia="宋体" w:hAnsi="宋体" w:cs="Times New Roman" w:hint="eastAsia"/>
                <w:b/>
                <w:iCs/>
                <w:sz w:val="24"/>
                <w:szCs w:val="24"/>
              </w:rPr>
              <w:t>？</w:t>
            </w:r>
          </w:p>
          <w:p w14:paraId="42D2754B" w14:textId="6FEB7FB8" w:rsidR="00423707" w:rsidRPr="00D25F96" w:rsidRDefault="00423707" w:rsidP="000F70F7">
            <w:pPr>
              <w:spacing w:line="360" w:lineRule="auto"/>
              <w:ind w:firstLineChars="200" w:firstLine="480"/>
              <w:rPr>
                <w:rFonts w:ascii="宋体" w:eastAsia="宋体" w:hAnsi="宋体" w:cs="Times New Roman" w:hint="eastAsia"/>
                <w:bCs/>
                <w:iCs/>
                <w:sz w:val="24"/>
                <w:szCs w:val="24"/>
              </w:rPr>
            </w:pPr>
            <w:r w:rsidRPr="0034089C">
              <w:rPr>
                <w:rFonts w:ascii="宋体" w:eastAsia="宋体" w:hAnsi="宋体" w:cs="Times New Roman" w:hint="eastAsia"/>
                <w:bCs/>
                <w:iCs/>
                <w:sz w:val="24"/>
                <w:szCs w:val="24"/>
              </w:rPr>
              <w:t>答：</w:t>
            </w:r>
            <w:r w:rsidR="00DA343A">
              <w:rPr>
                <w:rFonts w:ascii="宋体" w:eastAsia="宋体" w:hAnsi="宋体" w:cs="Times New Roman" w:hint="eastAsia"/>
                <w:bCs/>
                <w:iCs/>
                <w:sz w:val="24"/>
                <w:szCs w:val="24"/>
              </w:rPr>
              <w:t>公司</w:t>
            </w:r>
            <w:r w:rsidR="00FF0047">
              <w:rPr>
                <w:rFonts w:ascii="宋体" w:eastAsia="宋体" w:hAnsi="宋体" w:cs="Times New Roman" w:hint="eastAsia"/>
                <w:bCs/>
                <w:iCs/>
                <w:sz w:val="24"/>
                <w:szCs w:val="24"/>
              </w:rPr>
              <w:t>主要是受行业环境特殊因素的影响，</w:t>
            </w:r>
            <w:r w:rsidR="00FD10C7">
              <w:rPr>
                <w:rFonts w:ascii="宋体" w:eastAsia="宋体" w:hAnsi="宋体" w:cs="Times New Roman" w:hint="eastAsia"/>
                <w:bCs/>
                <w:iCs/>
                <w:sz w:val="24"/>
                <w:szCs w:val="24"/>
              </w:rPr>
              <w:t>订单下达及执行不及预期，交付</w:t>
            </w:r>
            <w:r w:rsidR="00FF0047" w:rsidRPr="00FF0047">
              <w:rPr>
                <w:rFonts w:ascii="宋体" w:eastAsia="宋体" w:hAnsi="宋体" w:cs="Times New Roman" w:hint="eastAsia"/>
                <w:bCs/>
                <w:iCs/>
                <w:sz w:val="24"/>
                <w:szCs w:val="24"/>
              </w:rPr>
              <w:t>节奏减缓，</w:t>
            </w:r>
            <w:r w:rsidR="00FD10C7">
              <w:rPr>
                <w:rFonts w:ascii="宋体" w:eastAsia="宋体" w:hAnsi="宋体" w:cs="Times New Roman" w:hint="eastAsia"/>
                <w:bCs/>
                <w:iCs/>
                <w:sz w:val="24"/>
                <w:szCs w:val="24"/>
              </w:rPr>
              <w:t>导致营收减少，待行业逐步恢复，预期会有所好转</w:t>
            </w:r>
            <w:r w:rsidR="00FF0047">
              <w:rPr>
                <w:rFonts w:ascii="宋体" w:eastAsia="宋体" w:hAnsi="宋体" w:cs="Times New Roman" w:hint="eastAsia"/>
                <w:bCs/>
                <w:iCs/>
                <w:sz w:val="24"/>
                <w:szCs w:val="24"/>
              </w:rPr>
              <w:t>。</w:t>
            </w:r>
          </w:p>
          <w:p w14:paraId="42278DB4" w14:textId="15D6985B" w:rsidR="00423707" w:rsidRPr="004B20A1" w:rsidRDefault="00E83836" w:rsidP="00423707">
            <w:pPr>
              <w:pStyle w:val="af2"/>
              <w:numPr>
                <w:ilvl w:val="0"/>
                <w:numId w:val="3"/>
              </w:numPr>
              <w:spacing w:line="360" w:lineRule="auto"/>
              <w:ind w:firstLineChars="0"/>
              <w:rPr>
                <w:rFonts w:ascii="宋体" w:eastAsia="宋体" w:hAnsi="宋体" w:cs="Times New Roman" w:hint="eastAsia"/>
                <w:b/>
                <w:iCs/>
                <w:sz w:val="24"/>
                <w:szCs w:val="24"/>
              </w:rPr>
            </w:pPr>
            <w:r>
              <w:rPr>
                <w:rFonts w:ascii="宋体" w:eastAsia="宋体" w:hAnsi="宋体" w:cs="Times New Roman" w:hint="eastAsia"/>
                <w:b/>
                <w:iCs/>
                <w:sz w:val="24"/>
                <w:szCs w:val="24"/>
              </w:rPr>
              <w:t>请问</w:t>
            </w:r>
            <w:r w:rsidR="00B83C1A">
              <w:rPr>
                <w:rFonts w:ascii="宋体" w:eastAsia="宋体" w:hAnsi="宋体" w:cs="Times New Roman" w:hint="eastAsia"/>
                <w:b/>
                <w:iCs/>
                <w:sz w:val="24"/>
                <w:szCs w:val="24"/>
              </w:rPr>
              <w:t>公司三季度计提商誉减值的原因？</w:t>
            </w:r>
          </w:p>
          <w:p w14:paraId="0273F9F4" w14:textId="2B49C880" w:rsidR="00423707" w:rsidRPr="004B20A1" w:rsidRDefault="00423707" w:rsidP="00423707">
            <w:pPr>
              <w:spacing w:line="360" w:lineRule="auto"/>
              <w:ind w:firstLineChars="200" w:firstLine="480"/>
              <w:rPr>
                <w:rFonts w:ascii="宋体" w:eastAsia="宋体" w:hAnsi="宋体" w:cs="Times New Roman" w:hint="eastAsia"/>
                <w:bCs/>
                <w:iCs/>
                <w:sz w:val="24"/>
                <w:szCs w:val="24"/>
              </w:rPr>
            </w:pPr>
            <w:r w:rsidRPr="004B20A1">
              <w:rPr>
                <w:rFonts w:ascii="宋体" w:eastAsia="宋体" w:hAnsi="宋体" w:cs="Times New Roman" w:hint="eastAsia"/>
                <w:bCs/>
                <w:iCs/>
                <w:sz w:val="24"/>
                <w:szCs w:val="24"/>
              </w:rPr>
              <w:t>答：</w:t>
            </w:r>
            <w:r w:rsidR="00613691">
              <w:rPr>
                <w:rFonts w:ascii="宋体" w:eastAsia="宋体" w:hAnsi="宋体" w:cs="Times New Roman" w:hint="eastAsia"/>
                <w:bCs/>
                <w:iCs/>
                <w:sz w:val="24"/>
                <w:szCs w:val="24"/>
              </w:rPr>
              <w:t>南京荧火</w:t>
            </w:r>
            <w:r w:rsidR="00FF0047">
              <w:rPr>
                <w:rFonts w:ascii="宋体" w:eastAsia="宋体" w:hAnsi="宋体" w:cs="Times New Roman" w:hint="eastAsia"/>
                <w:bCs/>
                <w:iCs/>
                <w:sz w:val="24"/>
                <w:szCs w:val="24"/>
              </w:rPr>
              <w:t>整体规模较小，</w:t>
            </w:r>
            <w:r w:rsidR="00613691">
              <w:rPr>
                <w:rFonts w:ascii="宋体" w:eastAsia="宋体" w:hAnsi="宋体" w:cs="Times New Roman" w:hint="eastAsia"/>
                <w:bCs/>
                <w:iCs/>
                <w:sz w:val="24"/>
                <w:szCs w:val="24"/>
              </w:rPr>
              <w:t>客户依赖性较强，</w:t>
            </w:r>
            <w:r w:rsidR="00FF0047">
              <w:rPr>
                <w:rFonts w:ascii="宋体" w:eastAsia="宋体" w:hAnsi="宋体" w:cs="Times New Roman" w:hint="eastAsia"/>
                <w:bCs/>
                <w:iCs/>
                <w:sz w:val="24"/>
                <w:szCs w:val="24"/>
              </w:rPr>
              <w:t>受</w:t>
            </w:r>
            <w:r w:rsidR="00613691">
              <w:rPr>
                <w:rFonts w:ascii="宋体" w:eastAsia="宋体" w:hAnsi="宋体" w:cs="Times New Roman" w:hint="eastAsia"/>
                <w:bCs/>
                <w:iCs/>
                <w:sz w:val="24"/>
                <w:szCs w:val="24"/>
              </w:rPr>
              <w:t>本次军工</w:t>
            </w:r>
            <w:r w:rsidR="00FF0047">
              <w:rPr>
                <w:rFonts w:ascii="宋体" w:eastAsia="宋体" w:hAnsi="宋体" w:cs="Times New Roman" w:hint="eastAsia"/>
                <w:bCs/>
                <w:iCs/>
                <w:sz w:val="24"/>
                <w:szCs w:val="24"/>
              </w:rPr>
              <w:t>行业</w:t>
            </w:r>
            <w:r w:rsidR="00613691">
              <w:rPr>
                <w:rFonts w:ascii="宋体" w:eastAsia="宋体" w:hAnsi="宋体" w:cs="Times New Roman" w:hint="eastAsia"/>
                <w:bCs/>
                <w:iCs/>
                <w:sz w:val="24"/>
                <w:szCs w:val="24"/>
              </w:rPr>
              <w:t>特殊因素的</w:t>
            </w:r>
            <w:r w:rsidR="00FF0047">
              <w:rPr>
                <w:rFonts w:ascii="宋体" w:eastAsia="宋体" w:hAnsi="宋体" w:cs="Times New Roman" w:hint="eastAsia"/>
                <w:bCs/>
                <w:iCs/>
                <w:sz w:val="24"/>
                <w:szCs w:val="24"/>
              </w:rPr>
              <w:t>影响较大，</w:t>
            </w:r>
            <w:r w:rsidR="00613691">
              <w:rPr>
                <w:rFonts w:ascii="宋体" w:eastAsia="宋体" w:hAnsi="宋体" w:cs="Times New Roman" w:hint="eastAsia"/>
                <w:bCs/>
                <w:iCs/>
                <w:sz w:val="24"/>
                <w:szCs w:val="24"/>
              </w:rPr>
              <w:t>导致竞争格局发生变化，</w:t>
            </w:r>
            <w:r w:rsidR="00FF0047">
              <w:rPr>
                <w:rFonts w:ascii="宋体" w:eastAsia="宋体" w:hAnsi="宋体" w:cs="Times New Roman" w:hint="eastAsia"/>
                <w:bCs/>
                <w:iCs/>
                <w:sz w:val="24"/>
                <w:szCs w:val="24"/>
              </w:rPr>
              <w:t>2024年1-9月经营业绩大幅度下滑，基于谨慎性原则，公司计提了商誉减值准备。</w:t>
            </w:r>
          </w:p>
          <w:p w14:paraId="7614AB39" w14:textId="02FFAFA0" w:rsidR="00A6460F" w:rsidRPr="00A6460F" w:rsidRDefault="00A6460F" w:rsidP="00A6460F">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sidR="00B83C1A">
              <w:rPr>
                <w:rFonts w:ascii="宋体" w:eastAsia="宋体" w:hAnsi="宋体" w:cs="Times New Roman" w:hint="eastAsia"/>
                <w:b/>
                <w:iCs/>
                <w:sz w:val="24"/>
                <w:szCs w:val="24"/>
              </w:rPr>
              <w:t>军工行业恢复情况如何？</w:t>
            </w:r>
          </w:p>
          <w:p w14:paraId="0B517B6A" w14:textId="7AD9C6F8" w:rsidR="000C118F" w:rsidRDefault="00A6460F" w:rsidP="00DA343A">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sidR="00591674">
              <w:rPr>
                <w:rFonts w:ascii="宋体" w:eastAsia="宋体" w:hAnsi="宋体" w:cs="Times New Roman" w:hint="eastAsia"/>
                <w:bCs/>
                <w:iCs/>
                <w:sz w:val="24"/>
                <w:szCs w:val="24"/>
              </w:rPr>
              <w:t>通过与下游</w:t>
            </w:r>
            <w:r w:rsidR="00DB3E4B">
              <w:rPr>
                <w:rFonts w:ascii="宋体" w:eastAsia="宋体" w:hAnsi="宋体" w:cs="Times New Roman" w:hint="eastAsia"/>
                <w:bCs/>
                <w:iCs/>
                <w:sz w:val="24"/>
                <w:szCs w:val="24"/>
              </w:rPr>
              <w:t>客户</w:t>
            </w:r>
            <w:r w:rsidR="00591674">
              <w:rPr>
                <w:rFonts w:ascii="宋体" w:eastAsia="宋体" w:hAnsi="宋体" w:cs="Times New Roman" w:hint="eastAsia"/>
                <w:bCs/>
                <w:iCs/>
                <w:sz w:val="24"/>
                <w:szCs w:val="24"/>
              </w:rPr>
              <w:t>的沟通</w:t>
            </w:r>
            <w:r w:rsidR="00FF0047">
              <w:rPr>
                <w:rFonts w:ascii="宋体" w:eastAsia="宋体" w:hAnsi="宋体" w:cs="Times New Roman" w:hint="eastAsia"/>
                <w:bCs/>
                <w:iCs/>
                <w:sz w:val="24"/>
                <w:szCs w:val="24"/>
              </w:rPr>
              <w:t>，</w:t>
            </w:r>
            <w:r w:rsidR="00591674">
              <w:rPr>
                <w:rFonts w:ascii="宋体" w:eastAsia="宋体" w:hAnsi="宋体" w:cs="Times New Roman" w:hint="eastAsia"/>
                <w:bCs/>
                <w:iCs/>
                <w:sz w:val="24"/>
                <w:szCs w:val="24"/>
              </w:rPr>
              <w:t>在项目推进</w:t>
            </w:r>
            <w:r w:rsidR="00FF0047">
              <w:rPr>
                <w:rFonts w:ascii="宋体" w:eastAsia="宋体" w:hAnsi="宋体" w:cs="Times New Roman" w:hint="eastAsia"/>
                <w:bCs/>
                <w:iCs/>
                <w:sz w:val="24"/>
                <w:szCs w:val="24"/>
              </w:rPr>
              <w:t>、订单</w:t>
            </w:r>
            <w:r w:rsidR="00591674">
              <w:rPr>
                <w:rFonts w:ascii="宋体" w:eastAsia="宋体" w:hAnsi="宋体" w:cs="Times New Roman" w:hint="eastAsia"/>
                <w:bCs/>
                <w:iCs/>
                <w:sz w:val="24"/>
                <w:szCs w:val="24"/>
              </w:rPr>
              <w:t>计划、交付排产等方面</w:t>
            </w:r>
            <w:r w:rsidR="00FF0047">
              <w:rPr>
                <w:rFonts w:ascii="宋体" w:eastAsia="宋体" w:hAnsi="宋体" w:cs="Times New Roman" w:hint="eastAsia"/>
                <w:bCs/>
                <w:iCs/>
                <w:sz w:val="24"/>
                <w:szCs w:val="24"/>
              </w:rPr>
              <w:t>，能感受</w:t>
            </w:r>
            <w:r w:rsidR="00591674">
              <w:rPr>
                <w:rFonts w:ascii="宋体" w:eastAsia="宋体" w:hAnsi="宋体" w:cs="Times New Roman" w:hint="eastAsia"/>
                <w:bCs/>
                <w:iCs/>
                <w:sz w:val="24"/>
                <w:szCs w:val="24"/>
              </w:rPr>
              <w:t>行业有</w:t>
            </w:r>
            <w:r w:rsidR="007A62CD">
              <w:rPr>
                <w:rFonts w:ascii="宋体" w:eastAsia="宋体" w:hAnsi="宋体" w:cs="Times New Roman" w:hint="eastAsia"/>
                <w:bCs/>
                <w:iCs/>
                <w:sz w:val="24"/>
                <w:szCs w:val="24"/>
              </w:rPr>
              <w:t>所</w:t>
            </w:r>
            <w:r w:rsidR="00FF0047">
              <w:rPr>
                <w:rFonts w:ascii="宋体" w:eastAsia="宋体" w:hAnsi="宋体" w:cs="Times New Roman" w:hint="eastAsia"/>
                <w:bCs/>
                <w:iCs/>
                <w:sz w:val="24"/>
                <w:szCs w:val="24"/>
              </w:rPr>
              <w:t>好转，</w:t>
            </w:r>
            <w:r w:rsidR="006B313D">
              <w:rPr>
                <w:rFonts w:ascii="宋体" w:eastAsia="宋体" w:hAnsi="宋体" w:cs="Times New Roman" w:hint="eastAsia"/>
                <w:bCs/>
                <w:iCs/>
                <w:sz w:val="24"/>
                <w:szCs w:val="24"/>
              </w:rPr>
              <w:t>公司将持续跟</w:t>
            </w:r>
            <w:r w:rsidR="00E6329D">
              <w:rPr>
                <w:rFonts w:ascii="宋体" w:eastAsia="宋体" w:hAnsi="宋体" w:cs="Times New Roman" w:hint="eastAsia"/>
                <w:bCs/>
                <w:iCs/>
                <w:sz w:val="24"/>
                <w:szCs w:val="24"/>
              </w:rPr>
              <w:t>进</w:t>
            </w:r>
            <w:r w:rsidR="00DB3E4B">
              <w:rPr>
                <w:rFonts w:ascii="宋体" w:eastAsia="宋体" w:hAnsi="宋体" w:cs="Times New Roman" w:hint="eastAsia"/>
                <w:bCs/>
                <w:iCs/>
                <w:sz w:val="24"/>
                <w:szCs w:val="24"/>
              </w:rPr>
              <w:t>下游客户</w:t>
            </w:r>
            <w:r w:rsidR="006B313D">
              <w:rPr>
                <w:rFonts w:ascii="宋体" w:eastAsia="宋体" w:hAnsi="宋体" w:cs="Times New Roman" w:hint="eastAsia"/>
                <w:bCs/>
                <w:iCs/>
                <w:sz w:val="24"/>
                <w:szCs w:val="24"/>
              </w:rPr>
              <w:t>，推动订单落地及后续交付验收</w:t>
            </w:r>
            <w:r w:rsidR="00FF0047">
              <w:rPr>
                <w:rFonts w:ascii="宋体" w:eastAsia="宋体" w:hAnsi="宋体" w:cs="Times New Roman" w:hint="eastAsia"/>
                <w:bCs/>
                <w:iCs/>
                <w:sz w:val="24"/>
                <w:szCs w:val="24"/>
              </w:rPr>
              <w:t>。</w:t>
            </w:r>
          </w:p>
          <w:p w14:paraId="4B3A27FB" w14:textId="3CE192C7" w:rsidR="00291D6C" w:rsidRPr="00A6460F"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Pr>
                <w:rFonts w:ascii="宋体" w:eastAsia="宋体" w:hAnsi="宋体" w:cs="Times New Roman" w:hint="eastAsia"/>
                <w:b/>
                <w:iCs/>
                <w:sz w:val="24"/>
                <w:szCs w:val="24"/>
              </w:rPr>
              <w:t>公司研发投入占比</w:t>
            </w:r>
            <w:r w:rsidR="006053F1">
              <w:rPr>
                <w:rFonts w:ascii="宋体" w:eastAsia="宋体" w:hAnsi="宋体" w:cs="Times New Roman" w:hint="eastAsia"/>
                <w:b/>
                <w:iCs/>
                <w:sz w:val="24"/>
                <w:szCs w:val="24"/>
              </w:rPr>
              <w:t>较</w:t>
            </w:r>
            <w:r>
              <w:rPr>
                <w:rFonts w:ascii="宋体" w:eastAsia="宋体" w:hAnsi="宋体" w:cs="Times New Roman" w:hint="eastAsia"/>
                <w:b/>
                <w:iCs/>
                <w:sz w:val="24"/>
                <w:szCs w:val="24"/>
              </w:rPr>
              <w:t>高的原因是什么呢？</w:t>
            </w:r>
          </w:p>
          <w:p w14:paraId="2655F8E5" w14:textId="13BCC3A1" w:rsidR="00291D6C" w:rsidRPr="00291D6C" w:rsidRDefault="00291D6C" w:rsidP="00291D6C">
            <w:pPr>
              <w:spacing w:line="360" w:lineRule="auto"/>
              <w:ind w:firstLineChars="200" w:firstLine="480"/>
              <w:rPr>
                <w:rFonts w:asciiTheme="minorEastAsia" w:hAnsiTheme="minorEastAsia" w:hint="eastAsia"/>
                <w:sz w:val="24"/>
                <w:szCs w:val="24"/>
              </w:rPr>
            </w:pPr>
            <w:r w:rsidRPr="00A6460F">
              <w:rPr>
                <w:rFonts w:ascii="宋体" w:eastAsia="宋体" w:hAnsi="宋体" w:cs="Times New Roman" w:hint="eastAsia"/>
                <w:bCs/>
                <w:iCs/>
                <w:sz w:val="24"/>
                <w:szCs w:val="24"/>
              </w:rPr>
              <w:t>答：</w:t>
            </w:r>
            <w:r>
              <w:rPr>
                <w:rFonts w:ascii="宋体" w:eastAsia="宋体" w:hAnsi="宋体" w:cs="Times New Roman" w:hint="eastAsia"/>
                <w:bCs/>
                <w:iCs/>
                <w:sz w:val="24"/>
                <w:szCs w:val="24"/>
              </w:rPr>
              <w:t>公司</w:t>
            </w:r>
            <w:r w:rsidRPr="00641F02">
              <w:rPr>
                <w:rFonts w:ascii="宋体" w:eastAsia="宋体" w:hAnsi="宋体" w:cs="Times New Roman" w:hint="eastAsia"/>
                <w:bCs/>
                <w:iCs/>
                <w:sz w:val="24"/>
                <w:szCs w:val="24"/>
              </w:rPr>
              <w:t>作为知识密集型</w:t>
            </w:r>
            <w:r>
              <w:rPr>
                <w:rFonts w:ascii="宋体" w:eastAsia="宋体" w:hAnsi="宋体" w:cs="Times New Roman" w:hint="eastAsia"/>
                <w:bCs/>
                <w:iCs/>
                <w:sz w:val="24"/>
                <w:szCs w:val="24"/>
              </w:rPr>
              <w:t>企业，</w:t>
            </w:r>
            <w:r w:rsidRPr="00641F02">
              <w:rPr>
                <w:rFonts w:ascii="宋体" w:eastAsia="宋体" w:hAnsi="宋体" w:cs="Times New Roman" w:hint="eastAsia"/>
                <w:bCs/>
                <w:iCs/>
                <w:sz w:val="24"/>
                <w:szCs w:val="24"/>
              </w:rPr>
              <w:t>核心技术是公司持续经营和保持竞争优势的基础保障</w:t>
            </w:r>
            <w:r>
              <w:rPr>
                <w:rFonts w:ascii="宋体" w:eastAsia="宋体" w:hAnsi="宋体" w:cs="Times New Roman" w:hint="eastAsia"/>
                <w:bCs/>
                <w:iCs/>
                <w:sz w:val="24"/>
                <w:szCs w:val="24"/>
              </w:rPr>
              <w:t>，</w:t>
            </w:r>
            <w:r w:rsidRPr="00641F02">
              <w:rPr>
                <w:rFonts w:ascii="宋体" w:eastAsia="宋体" w:hAnsi="宋体" w:cs="Times New Roman" w:hint="eastAsia"/>
                <w:bCs/>
                <w:iCs/>
                <w:sz w:val="24"/>
                <w:szCs w:val="24"/>
              </w:rPr>
              <w:t>公司以自主创新为根基，以持续研发投入为保障</w:t>
            </w:r>
            <w:r>
              <w:rPr>
                <w:rFonts w:ascii="宋体" w:eastAsia="宋体" w:hAnsi="宋体" w:cs="Times New Roman" w:hint="eastAsia"/>
                <w:bCs/>
                <w:iCs/>
                <w:sz w:val="24"/>
                <w:szCs w:val="24"/>
              </w:rPr>
              <w:t>，因此每年的研发投入处于较高的水平，2024年三季度由于收入同比下降，基数较小，故研发投入占比较高。</w:t>
            </w:r>
          </w:p>
          <w:p w14:paraId="3338716A" w14:textId="71173CDA" w:rsidR="006A254C" w:rsidRPr="00A6460F" w:rsidRDefault="006A254C" w:rsidP="006A254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sidR="00E03EE7">
              <w:rPr>
                <w:rFonts w:ascii="宋体" w:eastAsia="宋体" w:hAnsi="宋体" w:cs="Times New Roman" w:hint="eastAsia"/>
                <w:b/>
                <w:iCs/>
                <w:sz w:val="24"/>
                <w:szCs w:val="24"/>
              </w:rPr>
              <w:t>公司</w:t>
            </w:r>
            <w:r w:rsidR="00291D6C">
              <w:rPr>
                <w:rFonts w:ascii="宋体" w:eastAsia="宋体" w:hAnsi="宋体" w:cs="Times New Roman" w:hint="eastAsia"/>
                <w:b/>
                <w:iCs/>
                <w:sz w:val="24"/>
                <w:szCs w:val="24"/>
              </w:rPr>
              <w:t>民航机载天线的装机进度</w:t>
            </w:r>
            <w:r w:rsidR="00CD46D1">
              <w:rPr>
                <w:rFonts w:ascii="宋体" w:eastAsia="宋体" w:hAnsi="宋体" w:cs="Times New Roman" w:hint="eastAsia"/>
                <w:b/>
                <w:iCs/>
                <w:sz w:val="24"/>
                <w:szCs w:val="24"/>
              </w:rPr>
              <w:t>如何</w:t>
            </w:r>
            <w:r w:rsidR="00E03EE7">
              <w:rPr>
                <w:rFonts w:ascii="宋体" w:eastAsia="宋体" w:hAnsi="宋体" w:cs="Times New Roman" w:hint="eastAsia"/>
                <w:b/>
                <w:iCs/>
                <w:sz w:val="24"/>
                <w:szCs w:val="24"/>
              </w:rPr>
              <w:t>？</w:t>
            </w:r>
          </w:p>
          <w:p w14:paraId="36B9762F" w14:textId="3FE71D8E" w:rsidR="006A254C" w:rsidRDefault="006A254C" w:rsidP="00DA6F68">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sidR="004413A0">
              <w:rPr>
                <w:rFonts w:ascii="宋体" w:eastAsia="宋体" w:hAnsi="宋体" w:cs="Times New Roman" w:hint="eastAsia"/>
                <w:bCs/>
                <w:iCs/>
                <w:sz w:val="24"/>
                <w:szCs w:val="24"/>
              </w:rPr>
              <w:t>在后装市场，公司</w:t>
            </w:r>
            <w:r w:rsidR="00ED594F" w:rsidRPr="00ED594F">
              <w:rPr>
                <w:rFonts w:ascii="宋体" w:eastAsia="宋体" w:hAnsi="宋体" w:cs="Times New Roman" w:hint="eastAsia"/>
                <w:bCs/>
                <w:iCs/>
                <w:sz w:val="24"/>
                <w:szCs w:val="24"/>
              </w:rPr>
              <w:t>完成了</w:t>
            </w:r>
            <w:r w:rsidR="00CA5FD2">
              <w:rPr>
                <w:rFonts w:ascii="宋体" w:eastAsia="宋体" w:hAnsi="宋体" w:cs="Times New Roman" w:hint="eastAsia"/>
                <w:bCs/>
                <w:iCs/>
                <w:sz w:val="24"/>
                <w:szCs w:val="24"/>
              </w:rPr>
              <w:t>Ku单频机载天线的</w:t>
            </w:r>
            <w:r w:rsidR="00ED594F" w:rsidRPr="00ED594F">
              <w:rPr>
                <w:rFonts w:ascii="宋体" w:eastAsia="宋体" w:hAnsi="宋体" w:cs="Times New Roman" w:hint="eastAsia"/>
                <w:bCs/>
                <w:iCs/>
                <w:sz w:val="24"/>
                <w:szCs w:val="24"/>
              </w:rPr>
              <w:t>小</w:t>
            </w:r>
            <w:r w:rsidR="00ED594F" w:rsidRPr="00ED594F">
              <w:rPr>
                <w:rFonts w:ascii="宋体" w:eastAsia="宋体" w:hAnsi="宋体" w:cs="Times New Roman" w:hint="eastAsia"/>
                <w:bCs/>
                <w:iCs/>
                <w:sz w:val="24"/>
                <w:szCs w:val="24"/>
              </w:rPr>
              <w:lastRenderedPageBreak/>
              <w:t>批量生产及交付</w:t>
            </w:r>
            <w:r w:rsidR="00ED594F">
              <w:rPr>
                <w:rFonts w:ascii="宋体" w:eastAsia="宋体" w:hAnsi="宋体" w:cs="Times New Roman" w:hint="eastAsia"/>
                <w:bCs/>
                <w:iCs/>
                <w:sz w:val="24"/>
                <w:szCs w:val="24"/>
              </w:rPr>
              <w:t>，</w:t>
            </w:r>
            <w:r w:rsidR="004413A0">
              <w:rPr>
                <w:rFonts w:ascii="宋体" w:eastAsia="宋体" w:hAnsi="宋体" w:cs="Times New Roman" w:hint="eastAsia"/>
                <w:bCs/>
                <w:iCs/>
                <w:sz w:val="24"/>
                <w:szCs w:val="24"/>
              </w:rPr>
              <w:t>目前</w:t>
            </w:r>
            <w:r w:rsidR="00571C1B">
              <w:rPr>
                <w:rFonts w:ascii="宋体" w:eastAsia="宋体" w:hAnsi="宋体" w:cs="Times New Roman" w:hint="eastAsia"/>
                <w:bCs/>
                <w:iCs/>
                <w:sz w:val="24"/>
                <w:szCs w:val="24"/>
              </w:rPr>
              <w:t>一方面</w:t>
            </w:r>
            <w:r w:rsidR="0016033A">
              <w:rPr>
                <w:rFonts w:ascii="宋体" w:eastAsia="宋体" w:hAnsi="宋体" w:cs="Times New Roman" w:hint="eastAsia"/>
                <w:bCs/>
                <w:iCs/>
                <w:sz w:val="24"/>
                <w:szCs w:val="24"/>
              </w:rPr>
              <w:t>继续推动在多个</w:t>
            </w:r>
            <w:r w:rsidR="00571C1B">
              <w:rPr>
                <w:rFonts w:ascii="宋体" w:eastAsia="宋体" w:hAnsi="宋体" w:cs="Times New Roman" w:hint="eastAsia"/>
                <w:bCs/>
                <w:iCs/>
                <w:sz w:val="24"/>
                <w:szCs w:val="24"/>
              </w:rPr>
              <w:t>机型上</w:t>
            </w:r>
            <w:r w:rsidR="0016033A">
              <w:rPr>
                <w:rFonts w:ascii="宋体" w:eastAsia="宋体" w:hAnsi="宋体" w:cs="Times New Roman" w:hint="eastAsia"/>
                <w:bCs/>
                <w:iCs/>
                <w:sz w:val="24"/>
                <w:szCs w:val="24"/>
              </w:rPr>
              <w:t>完成</w:t>
            </w:r>
            <w:r w:rsidR="00571C1B">
              <w:rPr>
                <w:rFonts w:ascii="宋体" w:eastAsia="宋体" w:hAnsi="宋体" w:cs="Times New Roman" w:hint="eastAsia"/>
                <w:bCs/>
                <w:iCs/>
                <w:sz w:val="24"/>
                <w:szCs w:val="24"/>
              </w:rPr>
              <w:t>适航认证，一方面积极</w:t>
            </w:r>
            <w:r w:rsidR="0016033A">
              <w:rPr>
                <w:rFonts w:ascii="宋体" w:eastAsia="宋体" w:hAnsi="宋体" w:cs="Times New Roman" w:hint="eastAsia"/>
                <w:bCs/>
                <w:iCs/>
                <w:sz w:val="24"/>
                <w:szCs w:val="24"/>
              </w:rPr>
              <w:t>与集成商、各</w:t>
            </w:r>
            <w:r w:rsidR="00571C1B">
              <w:rPr>
                <w:rFonts w:ascii="宋体" w:eastAsia="宋体" w:hAnsi="宋体" w:cs="Times New Roman" w:hint="eastAsia"/>
                <w:bCs/>
                <w:iCs/>
                <w:sz w:val="24"/>
                <w:szCs w:val="24"/>
              </w:rPr>
              <w:t>航空公司洽谈合作模式、装机计划</w:t>
            </w:r>
            <w:r w:rsidR="00CA5FD2">
              <w:rPr>
                <w:rFonts w:ascii="宋体" w:eastAsia="宋体" w:hAnsi="宋体" w:cs="Times New Roman" w:hint="eastAsia"/>
                <w:bCs/>
                <w:iCs/>
                <w:sz w:val="24"/>
                <w:szCs w:val="24"/>
              </w:rPr>
              <w:t>；</w:t>
            </w:r>
            <w:r w:rsidR="004413A0" w:rsidRPr="002134F4">
              <w:rPr>
                <w:rFonts w:asciiTheme="minorEastAsia" w:hAnsiTheme="minorEastAsia" w:hint="eastAsia"/>
                <w:sz w:val="24"/>
              </w:rPr>
              <w:t>对于国</w:t>
            </w:r>
            <w:r w:rsidR="002C6C02">
              <w:rPr>
                <w:rFonts w:asciiTheme="minorEastAsia" w:hAnsiTheme="minorEastAsia" w:hint="eastAsia"/>
                <w:sz w:val="24"/>
              </w:rPr>
              <w:t>产飞机如C919等</w:t>
            </w:r>
            <w:r w:rsidR="004413A0" w:rsidRPr="002134F4">
              <w:rPr>
                <w:rFonts w:asciiTheme="minorEastAsia" w:hAnsiTheme="minorEastAsia" w:hint="eastAsia"/>
                <w:sz w:val="24"/>
              </w:rPr>
              <w:t>前装市场，公司正在积极对接并推进相关工作</w:t>
            </w:r>
            <w:r w:rsidR="004413A0">
              <w:rPr>
                <w:rFonts w:asciiTheme="minorEastAsia" w:hAnsiTheme="minorEastAsia" w:hint="eastAsia"/>
                <w:sz w:val="24"/>
              </w:rPr>
              <w:t>。</w:t>
            </w:r>
          </w:p>
          <w:p w14:paraId="5784B581" w14:textId="6D512721" w:rsidR="00291D6C" w:rsidRPr="00A6460F"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Pr>
                <w:rFonts w:ascii="宋体" w:eastAsia="宋体" w:hAnsi="宋体" w:cs="Times New Roman" w:hint="eastAsia"/>
                <w:b/>
                <w:iCs/>
                <w:sz w:val="24"/>
                <w:szCs w:val="24"/>
              </w:rPr>
              <w:t>公司</w:t>
            </w:r>
            <w:r w:rsidR="00D31E41">
              <w:rPr>
                <w:rFonts w:ascii="宋体" w:eastAsia="宋体" w:hAnsi="宋体" w:cs="Times New Roman" w:hint="eastAsia"/>
                <w:b/>
                <w:iCs/>
                <w:sz w:val="24"/>
                <w:szCs w:val="24"/>
              </w:rPr>
              <w:t>在</w:t>
            </w:r>
            <w:r>
              <w:rPr>
                <w:rFonts w:ascii="宋体" w:eastAsia="宋体" w:hAnsi="宋体" w:cs="Times New Roman" w:hint="eastAsia"/>
                <w:b/>
                <w:iCs/>
                <w:sz w:val="24"/>
                <w:szCs w:val="24"/>
              </w:rPr>
              <w:t>低轨卫星</w:t>
            </w:r>
            <w:r w:rsidR="00D31E41">
              <w:rPr>
                <w:rFonts w:ascii="宋体" w:eastAsia="宋体" w:hAnsi="宋体" w:cs="Times New Roman" w:hint="eastAsia"/>
                <w:b/>
                <w:iCs/>
                <w:sz w:val="24"/>
                <w:szCs w:val="24"/>
              </w:rPr>
              <w:t>互联网</w:t>
            </w:r>
            <w:r>
              <w:rPr>
                <w:rFonts w:ascii="宋体" w:eastAsia="宋体" w:hAnsi="宋体" w:cs="Times New Roman" w:hint="eastAsia"/>
                <w:b/>
                <w:iCs/>
                <w:sz w:val="24"/>
                <w:szCs w:val="24"/>
              </w:rPr>
              <w:t>的</w:t>
            </w:r>
            <w:r w:rsidR="00D31E41">
              <w:rPr>
                <w:rFonts w:ascii="宋体" w:eastAsia="宋体" w:hAnsi="宋体" w:cs="Times New Roman" w:hint="eastAsia"/>
                <w:b/>
                <w:iCs/>
                <w:sz w:val="24"/>
                <w:szCs w:val="24"/>
              </w:rPr>
              <w:t>参与情况</w:t>
            </w:r>
            <w:r>
              <w:rPr>
                <w:rFonts w:ascii="宋体" w:eastAsia="宋体" w:hAnsi="宋体" w:cs="Times New Roman" w:hint="eastAsia"/>
                <w:b/>
                <w:iCs/>
                <w:sz w:val="24"/>
                <w:szCs w:val="24"/>
              </w:rPr>
              <w:t>？</w:t>
            </w:r>
          </w:p>
          <w:p w14:paraId="1933E849" w14:textId="5EF90AF6" w:rsidR="00291D6C" w:rsidRDefault="00291D6C" w:rsidP="00291D6C">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sidR="00D31E41">
              <w:rPr>
                <w:rFonts w:ascii="宋体" w:eastAsia="宋体" w:hAnsi="宋体" w:cs="Times New Roman" w:hint="eastAsia"/>
                <w:bCs/>
                <w:iCs/>
                <w:sz w:val="24"/>
                <w:szCs w:val="24"/>
              </w:rPr>
              <w:t>前期，公司</w:t>
            </w:r>
            <w:r w:rsidR="00D31E41" w:rsidRPr="00D31E41">
              <w:rPr>
                <w:rFonts w:ascii="宋体" w:eastAsia="宋体" w:hAnsi="宋体" w:cs="Times New Roman" w:hint="eastAsia"/>
                <w:bCs/>
                <w:iCs/>
                <w:sz w:val="24"/>
                <w:szCs w:val="24"/>
              </w:rPr>
              <w:t>承接</w:t>
            </w:r>
            <w:r w:rsidR="00D31E41">
              <w:rPr>
                <w:rFonts w:ascii="宋体" w:eastAsia="宋体" w:hAnsi="宋体" w:cs="Times New Roman" w:hint="eastAsia"/>
                <w:bCs/>
                <w:iCs/>
                <w:sz w:val="24"/>
                <w:szCs w:val="24"/>
              </w:rPr>
              <w:t>了</w:t>
            </w:r>
            <w:r w:rsidR="00D31E41" w:rsidRPr="00D31E41">
              <w:rPr>
                <w:rFonts w:ascii="宋体" w:eastAsia="宋体" w:hAnsi="宋体" w:cs="Times New Roman" w:hint="eastAsia"/>
                <w:bCs/>
                <w:iCs/>
                <w:sz w:val="24"/>
                <w:szCs w:val="24"/>
              </w:rPr>
              <w:t>某国家级相控阵产品专项技术攻关及产业化项目</w:t>
            </w:r>
            <w:r w:rsidR="00D31E41">
              <w:rPr>
                <w:rFonts w:ascii="宋体" w:eastAsia="宋体" w:hAnsi="宋体" w:cs="Times New Roman" w:hint="eastAsia"/>
                <w:bCs/>
                <w:iCs/>
                <w:sz w:val="24"/>
                <w:szCs w:val="24"/>
              </w:rPr>
              <w:t>并已通过</w:t>
            </w:r>
            <w:r w:rsidR="00D31E41" w:rsidRPr="00D31E41">
              <w:rPr>
                <w:rFonts w:ascii="宋体" w:eastAsia="宋体" w:hAnsi="宋体" w:cs="Times New Roman" w:hint="eastAsia"/>
                <w:bCs/>
                <w:iCs/>
                <w:sz w:val="24"/>
                <w:szCs w:val="24"/>
              </w:rPr>
              <w:t>项目验收</w:t>
            </w:r>
            <w:r w:rsidR="00D31E41">
              <w:rPr>
                <w:rFonts w:ascii="宋体" w:eastAsia="宋体" w:hAnsi="宋体" w:cs="Times New Roman" w:hint="eastAsia"/>
                <w:bCs/>
                <w:iCs/>
                <w:sz w:val="24"/>
                <w:szCs w:val="24"/>
              </w:rPr>
              <w:t>，</w:t>
            </w:r>
            <w:r w:rsidR="00D31E41" w:rsidRPr="00D31E41">
              <w:rPr>
                <w:rFonts w:ascii="宋体" w:eastAsia="宋体" w:hAnsi="宋体" w:cs="Times New Roman" w:hint="eastAsia"/>
                <w:bCs/>
                <w:iCs/>
                <w:sz w:val="24"/>
                <w:szCs w:val="24"/>
              </w:rPr>
              <w:t>研发的</w:t>
            </w:r>
            <w:r w:rsidR="00D31E41">
              <w:rPr>
                <w:rFonts w:ascii="宋体" w:eastAsia="宋体" w:hAnsi="宋体" w:cs="Times New Roman" w:hint="eastAsia"/>
                <w:bCs/>
                <w:iCs/>
                <w:sz w:val="24"/>
                <w:szCs w:val="24"/>
              </w:rPr>
              <w:t>地面相控阵天线系统与</w:t>
            </w:r>
            <w:r w:rsidR="00D31E41" w:rsidRPr="00D31E41">
              <w:rPr>
                <w:rFonts w:ascii="宋体" w:eastAsia="宋体" w:hAnsi="宋体" w:cs="Times New Roman" w:hint="eastAsia"/>
                <w:bCs/>
                <w:iCs/>
                <w:sz w:val="24"/>
                <w:szCs w:val="24"/>
              </w:rPr>
              <w:t>某试验</w:t>
            </w:r>
            <w:r w:rsidR="00FD1280">
              <w:rPr>
                <w:rFonts w:ascii="宋体" w:eastAsia="宋体" w:hAnsi="宋体" w:cs="Times New Roman" w:hint="eastAsia"/>
                <w:bCs/>
                <w:iCs/>
                <w:sz w:val="24"/>
                <w:szCs w:val="24"/>
              </w:rPr>
              <w:t>低轨</w:t>
            </w:r>
            <w:r w:rsidR="00D31E41" w:rsidRPr="00D31E41">
              <w:rPr>
                <w:rFonts w:ascii="宋体" w:eastAsia="宋体" w:hAnsi="宋体" w:cs="Times New Roman" w:hint="eastAsia"/>
                <w:bCs/>
                <w:iCs/>
                <w:sz w:val="24"/>
                <w:szCs w:val="24"/>
              </w:rPr>
              <w:t>卫星</w:t>
            </w:r>
            <w:r w:rsidR="00D31E41">
              <w:rPr>
                <w:rFonts w:ascii="宋体" w:eastAsia="宋体" w:hAnsi="宋体" w:cs="Times New Roman" w:hint="eastAsia"/>
                <w:bCs/>
                <w:iCs/>
                <w:sz w:val="24"/>
                <w:szCs w:val="24"/>
              </w:rPr>
              <w:t>进行</w:t>
            </w:r>
            <w:r w:rsidR="00D31E41" w:rsidRPr="00D31E41">
              <w:rPr>
                <w:rFonts w:ascii="宋体" w:eastAsia="宋体" w:hAnsi="宋体" w:cs="Times New Roman" w:hint="eastAsia"/>
                <w:bCs/>
                <w:iCs/>
                <w:sz w:val="24"/>
                <w:szCs w:val="24"/>
              </w:rPr>
              <w:t>了在轨测试验证。</w:t>
            </w:r>
            <w:r w:rsidR="00664D2A">
              <w:rPr>
                <w:rFonts w:ascii="宋体" w:eastAsia="宋体" w:hAnsi="宋体" w:cs="Times New Roman" w:hint="eastAsia"/>
                <w:bCs/>
                <w:iCs/>
                <w:sz w:val="24"/>
                <w:szCs w:val="24"/>
              </w:rPr>
              <w:t>目前</w:t>
            </w:r>
            <w:r w:rsidR="00D31E41" w:rsidRPr="00D31E41">
              <w:rPr>
                <w:rFonts w:ascii="宋体" w:eastAsia="宋体" w:hAnsi="宋体" w:cs="Times New Roman" w:hint="eastAsia"/>
                <w:bCs/>
                <w:iCs/>
                <w:sz w:val="24"/>
                <w:szCs w:val="24"/>
              </w:rPr>
              <w:t>公司在相控阵天线</w:t>
            </w:r>
            <w:r w:rsidR="00664D2A">
              <w:rPr>
                <w:rFonts w:ascii="宋体" w:eastAsia="宋体" w:hAnsi="宋体" w:cs="Times New Roman" w:hint="eastAsia"/>
                <w:bCs/>
                <w:iCs/>
                <w:sz w:val="24"/>
                <w:szCs w:val="24"/>
              </w:rPr>
              <w:t>系统</w:t>
            </w:r>
            <w:r w:rsidR="00D31E41" w:rsidRPr="00D31E41">
              <w:rPr>
                <w:rFonts w:ascii="宋体" w:eastAsia="宋体" w:hAnsi="宋体" w:cs="Times New Roman" w:hint="eastAsia"/>
                <w:bCs/>
                <w:iCs/>
                <w:sz w:val="24"/>
                <w:szCs w:val="24"/>
              </w:rPr>
              <w:t>方向</w:t>
            </w:r>
            <w:r w:rsidR="00664D2A" w:rsidRPr="00D31E41">
              <w:rPr>
                <w:rFonts w:ascii="宋体" w:eastAsia="宋体" w:hAnsi="宋体" w:cs="Times New Roman" w:hint="eastAsia"/>
                <w:bCs/>
                <w:iCs/>
                <w:sz w:val="24"/>
                <w:szCs w:val="24"/>
              </w:rPr>
              <w:t>开展了</w:t>
            </w:r>
            <w:r w:rsidR="00664D2A">
              <w:rPr>
                <w:rFonts w:ascii="宋体" w:eastAsia="宋体" w:hAnsi="宋体" w:cs="Times New Roman" w:hint="eastAsia"/>
                <w:bCs/>
                <w:iCs/>
                <w:sz w:val="24"/>
                <w:szCs w:val="24"/>
              </w:rPr>
              <w:t>标准化、集成化等设计，</w:t>
            </w:r>
            <w:r w:rsidR="00D31E41" w:rsidRPr="00D31E41">
              <w:rPr>
                <w:rFonts w:ascii="宋体" w:eastAsia="宋体" w:hAnsi="宋体" w:cs="Times New Roman" w:hint="eastAsia"/>
                <w:bCs/>
                <w:iCs/>
                <w:sz w:val="24"/>
                <w:szCs w:val="24"/>
              </w:rPr>
              <w:t>实现了核心指标优化、产品迭代升级</w:t>
            </w:r>
            <w:r w:rsidR="00F818A6">
              <w:rPr>
                <w:rFonts w:ascii="宋体" w:eastAsia="宋体" w:hAnsi="宋体" w:cs="Times New Roman" w:hint="eastAsia"/>
                <w:bCs/>
                <w:iCs/>
                <w:sz w:val="24"/>
                <w:szCs w:val="24"/>
              </w:rPr>
              <w:t>等多项技术突破</w:t>
            </w:r>
            <w:r w:rsidR="00D31E41" w:rsidRPr="00D31E41">
              <w:rPr>
                <w:rFonts w:ascii="宋体" w:eastAsia="宋体" w:hAnsi="宋体" w:cs="Times New Roman" w:hint="eastAsia"/>
                <w:bCs/>
                <w:iCs/>
                <w:sz w:val="24"/>
                <w:szCs w:val="24"/>
              </w:rPr>
              <w:t>，</w:t>
            </w:r>
            <w:r w:rsidR="00664D2A">
              <w:rPr>
                <w:rFonts w:ascii="宋体" w:eastAsia="宋体" w:hAnsi="宋体" w:cs="Times New Roman" w:hint="eastAsia"/>
                <w:bCs/>
                <w:iCs/>
                <w:sz w:val="24"/>
                <w:szCs w:val="24"/>
              </w:rPr>
              <w:t>形成了系列化产品</w:t>
            </w:r>
            <w:r w:rsidR="009A7917">
              <w:rPr>
                <w:rFonts w:ascii="宋体" w:eastAsia="宋体" w:hAnsi="宋体" w:cs="Times New Roman" w:hint="eastAsia"/>
                <w:bCs/>
                <w:iCs/>
                <w:sz w:val="24"/>
                <w:szCs w:val="24"/>
              </w:rPr>
              <w:t>型谱</w:t>
            </w:r>
            <w:r w:rsidR="00664D2A">
              <w:rPr>
                <w:rFonts w:ascii="宋体" w:eastAsia="宋体" w:hAnsi="宋体" w:cs="Times New Roman" w:hint="eastAsia"/>
                <w:bCs/>
                <w:iCs/>
                <w:sz w:val="24"/>
                <w:szCs w:val="24"/>
              </w:rPr>
              <w:t>。</w:t>
            </w:r>
          </w:p>
          <w:p w14:paraId="69FE2D8D" w14:textId="1BA20DCA" w:rsidR="00291D6C" w:rsidRPr="00A6460F"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Pr>
                <w:rFonts w:ascii="宋体" w:eastAsia="宋体" w:hAnsi="宋体" w:cs="Times New Roman" w:hint="eastAsia"/>
                <w:b/>
                <w:iCs/>
                <w:sz w:val="24"/>
                <w:szCs w:val="24"/>
              </w:rPr>
              <w:t>公司电子对抗的预期如何呢？</w:t>
            </w:r>
          </w:p>
          <w:p w14:paraId="572663F2" w14:textId="4AC0266A" w:rsidR="00291D6C" w:rsidRDefault="00291D6C" w:rsidP="00291D6C">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sidR="005A32B8" w:rsidRPr="00100845">
              <w:rPr>
                <w:rFonts w:asciiTheme="minorEastAsia" w:hAnsiTheme="minorEastAsia" w:hint="eastAsia"/>
                <w:sz w:val="24"/>
              </w:rPr>
              <w:t>公司</w:t>
            </w:r>
            <w:r w:rsidR="005A32B8">
              <w:rPr>
                <w:rFonts w:asciiTheme="minorEastAsia" w:hAnsiTheme="minorEastAsia" w:hint="eastAsia"/>
                <w:sz w:val="24"/>
              </w:rPr>
              <w:t>前期</w:t>
            </w:r>
            <w:r w:rsidR="005A32B8" w:rsidRPr="00100845">
              <w:rPr>
                <w:rFonts w:asciiTheme="minorEastAsia" w:hAnsiTheme="minorEastAsia" w:hint="eastAsia"/>
                <w:sz w:val="24"/>
              </w:rPr>
              <w:t>多款电子对抗装备在客户单位技术比选中排名前列，成功入选</w:t>
            </w:r>
            <w:r w:rsidR="006A7952">
              <w:rPr>
                <w:rFonts w:asciiTheme="minorEastAsia" w:hAnsiTheme="minorEastAsia" w:hint="eastAsia"/>
                <w:sz w:val="24"/>
              </w:rPr>
              <w:t>。其中</w:t>
            </w:r>
            <w:r w:rsidR="005A32B8">
              <w:rPr>
                <w:rFonts w:asciiTheme="minorEastAsia" w:hAnsiTheme="minorEastAsia" w:hint="eastAsia"/>
                <w:sz w:val="24"/>
              </w:rPr>
              <w:t>多款产品已通过了定型试验，待订单下达后转入批量生产阶段</w:t>
            </w:r>
            <w:r w:rsidR="006A7952">
              <w:rPr>
                <w:rFonts w:asciiTheme="minorEastAsia" w:hAnsiTheme="minorEastAsia" w:hint="eastAsia"/>
                <w:sz w:val="24"/>
              </w:rPr>
              <w:t>；</w:t>
            </w:r>
            <w:r w:rsidR="005A32B8">
              <w:rPr>
                <w:rFonts w:asciiTheme="minorEastAsia" w:hAnsiTheme="minorEastAsia" w:hint="eastAsia"/>
                <w:sz w:val="24"/>
              </w:rPr>
              <w:t>多款产品</w:t>
            </w:r>
            <w:r w:rsidR="00B05BC4">
              <w:rPr>
                <w:rFonts w:asciiTheme="minorEastAsia" w:hAnsiTheme="minorEastAsia" w:hint="eastAsia"/>
                <w:sz w:val="24"/>
              </w:rPr>
              <w:t>分别</w:t>
            </w:r>
            <w:r w:rsidR="005A32B8">
              <w:rPr>
                <w:rFonts w:asciiTheme="minorEastAsia" w:hAnsiTheme="minorEastAsia" w:hint="eastAsia"/>
                <w:sz w:val="24"/>
              </w:rPr>
              <w:t>处于招投标、研制及试验阶段</w:t>
            </w:r>
            <w:r w:rsidR="006A7952">
              <w:rPr>
                <w:rFonts w:asciiTheme="minorEastAsia" w:hAnsiTheme="minorEastAsia" w:hint="eastAsia"/>
                <w:sz w:val="24"/>
              </w:rPr>
              <w:t>。</w:t>
            </w:r>
          </w:p>
          <w:p w14:paraId="183C57A0" w14:textId="0FC39D05" w:rsidR="00291D6C" w:rsidRPr="00A6460F"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Pr>
                <w:rFonts w:ascii="宋体" w:eastAsia="宋体" w:hAnsi="宋体" w:cs="Times New Roman" w:hint="eastAsia"/>
                <w:b/>
                <w:iCs/>
                <w:sz w:val="24"/>
                <w:szCs w:val="24"/>
              </w:rPr>
              <w:t>公司是否考虑提前赎回可转债呢？</w:t>
            </w:r>
          </w:p>
          <w:p w14:paraId="5DFA66B8" w14:textId="7179A750" w:rsidR="00291D6C" w:rsidRDefault="00291D6C" w:rsidP="00291D6C">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Pr>
                <w:rFonts w:ascii="宋体" w:eastAsia="宋体" w:hAnsi="宋体" w:cs="Times New Roman" w:hint="eastAsia"/>
                <w:bCs/>
                <w:iCs/>
                <w:sz w:val="24"/>
                <w:szCs w:val="24"/>
              </w:rPr>
              <w:t>公司会综合考虑</w:t>
            </w:r>
            <w:r w:rsidR="00F73334">
              <w:rPr>
                <w:rFonts w:ascii="宋体" w:eastAsia="宋体" w:hAnsi="宋体" w:cs="Times New Roman" w:hint="eastAsia"/>
                <w:bCs/>
                <w:iCs/>
                <w:sz w:val="24"/>
                <w:szCs w:val="24"/>
              </w:rPr>
              <w:t>可转债</w:t>
            </w:r>
            <w:r w:rsidR="00A2107F">
              <w:rPr>
                <w:rFonts w:ascii="宋体" w:eastAsia="宋体" w:hAnsi="宋体" w:cs="Times New Roman" w:hint="eastAsia"/>
                <w:bCs/>
                <w:iCs/>
                <w:sz w:val="24"/>
                <w:szCs w:val="24"/>
              </w:rPr>
              <w:t>提前</w:t>
            </w:r>
            <w:r w:rsidR="00F73334">
              <w:rPr>
                <w:rFonts w:ascii="宋体" w:eastAsia="宋体" w:hAnsi="宋体" w:cs="Times New Roman" w:hint="eastAsia"/>
                <w:bCs/>
                <w:iCs/>
                <w:sz w:val="24"/>
                <w:szCs w:val="24"/>
              </w:rPr>
              <w:t>赎回问题，最终结果</w:t>
            </w:r>
            <w:r w:rsidR="00BF5D2B">
              <w:rPr>
                <w:rFonts w:ascii="宋体" w:eastAsia="宋体" w:hAnsi="宋体" w:cs="Times New Roman" w:hint="eastAsia"/>
                <w:bCs/>
                <w:iCs/>
                <w:sz w:val="24"/>
                <w:szCs w:val="24"/>
              </w:rPr>
              <w:t>请关注</w:t>
            </w:r>
            <w:r w:rsidR="00A2107F">
              <w:rPr>
                <w:rFonts w:ascii="宋体" w:eastAsia="宋体" w:hAnsi="宋体" w:cs="Times New Roman" w:hint="eastAsia"/>
                <w:bCs/>
                <w:iCs/>
                <w:sz w:val="24"/>
                <w:szCs w:val="24"/>
              </w:rPr>
              <w:t>公司</w:t>
            </w:r>
            <w:r w:rsidR="00F73334">
              <w:rPr>
                <w:rFonts w:ascii="宋体" w:eastAsia="宋体" w:hAnsi="宋体" w:cs="Times New Roman" w:hint="eastAsia"/>
                <w:bCs/>
                <w:iCs/>
                <w:sz w:val="24"/>
                <w:szCs w:val="24"/>
              </w:rPr>
              <w:t>公告</w:t>
            </w:r>
            <w:r>
              <w:rPr>
                <w:rFonts w:ascii="宋体" w:eastAsia="宋体" w:hAnsi="宋体" w:cs="Times New Roman" w:hint="eastAsia"/>
                <w:bCs/>
                <w:iCs/>
                <w:sz w:val="24"/>
                <w:szCs w:val="24"/>
              </w:rPr>
              <w:t>。</w:t>
            </w:r>
          </w:p>
          <w:p w14:paraId="71F3B144" w14:textId="4A06A586" w:rsidR="00291D6C" w:rsidRPr="00A6460F" w:rsidRDefault="00291D6C" w:rsidP="00291D6C">
            <w:pPr>
              <w:pStyle w:val="af2"/>
              <w:numPr>
                <w:ilvl w:val="0"/>
                <w:numId w:val="3"/>
              </w:numPr>
              <w:spacing w:line="360" w:lineRule="auto"/>
              <w:ind w:firstLineChars="0"/>
              <w:rPr>
                <w:rFonts w:ascii="宋体" w:eastAsia="宋体" w:hAnsi="宋体" w:cs="Times New Roman" w:hint="eastAsia"/>
                <w:b/>
                <w:iCs/>
                <w:sz w:val="24"/>
                <w:szCs w:val="24"/>
              </w:rPr>
            </w:pPr>
            <w:r w:rsidRPr="00A6460F">
              <w:rPr>
                <w:rFonts w:ascii="宋体" w:eastAsia="宋体" w:hAnsi="宋体" w:cs="Times New Roman" w:hint="eastAsia"/>
                <w:b/>
                <w:iCs/>
                <w:sz w:val="24"/>
                <w:szCs w:val="24"/>
              </w:rPr>
              <w:t>请问</w:t>
            </w:r>
            <w:r>
              <w:rPr>
                <w:rFonts w:ascii="宋体" w:eastAsia="宋体" w:hAnsi="宋体" w:cs="Times New Roman" w:hint="eastAsia"/>
                <w:b/>
                <w:iCs/>
                <w:sz w:val="24"/>
                <w:szCs w:val="24"/>
              </w:rPr>
              <w:t>公司对未来战略如何规划的？</w:t>
            </w:r>
          </w:p>
          <w:p w14:paraId="64AFBA33" w14:textId="0F2243A9" w:rsidR="00A6460F" w:rsidRPr="00675FB9" w:rsidRDefault="00291D6C" w:rsidP="003E0952">
            <w:pPr>
              <w:spacing w:line="360" w:lineRule="auto"/>
              <w:ind w:firstLineChars="200" w:firstLine="480"/>
              <w:rPr>
                <w:rFonts w:ascii="宋体" w:eastAsia="宋体" w:hAnsi="宋体" w:cs="Times New Roman" w:hint="eastAsia"/>
                <w:bCs/>
                <w:iCs/>
                <w:sz w:val="24"/>
                <w:szCs w:val="24"/>
              </w:rPr>
            </w:pPr>
            <w:r w:rsidRPr="00A6460F">
              <w:rPr>
                <w:rFonts w:ascii="宋体" w:eastAsia="宋体" w:hAnsi="宋体" w:cs="Times New Roman" w:hint="eastAsia"/>
                <w:bCs/>
                <w:iCs/>
                <w:sz w:val="24"/>
                <w:szCs w:val="24"/>
              </w:rPr>
              <w:t>答：</w:t>
            </w:r>
            <w:r w:rsidR="00675FB9">
              <w:rPr>
                <w:rFonts w:ascii="宋体" w:eastAsia="宋体" w:hAnsi="宋体" w:cs="Times New Roman" w:hint="eastAsia"/>
                <w:bCs/>
                <w:iCs/>
                <w:sz w:val="24"/>
                <w:szCs w:val="24"/>
              </w:rPr>
              <w:t>公司一直致力于“</w:t>
            </w:r>
            <w:r w:rsidR="00675FB9" w:rsidRPr="00675FB9">
              <w:rPr>
                <w:rFonts w:ascii="宋体" w:eastAsia="宋体" w:hAnsi="宋体" w:cs="Times New Roman"/>
                <w:bCs/>
                <w:iCs/>
                <w:sz w:val="24"/>
                <w:szCs w:val="24"/>
              </w:rPr>
              <w:t>立足卫星导航及通信领域，积极拓展电子对抗业务，适当探索民品新应用</w:t>
            </w:r>
            <w:r w:rsidR="00675FB9">
              <w:rPr>
                <w:rFonts w:ascii="宋体" w:eastAsia="宋体" w:hAnsi="宋体" w:cs="Times New Roman" w:hint="eastAsia"/>
                <w:bCs/>
                <w:iCs/>
                <w:sz w:val="24"/>
                <w:szCs w:val="24"/>
              </w:rPr>
              <w:t>”的战略规划，</w:t>
            </w:r>
            <w:r w:rsidR="003E0952">
              <w:rPr>
                <w:rFonts w:ascii="宋体" w:eastAsia="宋体" w:hAnsi="宋体" w:cs="Times New Roman" w:hint="eastAsia"/>
                <w:bCs/>
                <w:iCs/>
                <w:sz w:val="24"/>
                <w:szCs w:val="24"/>
              </w:rPr>
              <w:t>目前公司在卫星导航、数据链、卫星通信、电子对抗领域均已形成较大竞争优势，配套较多项目型号，积累较</w:t>
            </w:r>
            <w:r w:rsidR="0042550A">
              <w:rPr>
                <w:rFonts w:ascii="宋体" w:eastAsia="宋体" w:hAnsi="宋体" w:cs="Times New Roman" w:hint="eastAsia"/>
                <w:bCs/>
                <w:iCs/>
                <w:sz w:val="24"/>
                <w:szCs w:val="24"/>
              </w:rPr>
              <w:t>广</w:t>
            </w:r>
            <w:r w:rsidR="003E0952">
              <w:rPr>
                <w:rFonts w:ascii="宋体" w:eastAsia="宋体" w:hAnsi="宋体" w:cs="Times New Roman" w:hint="eastAsia"/>
                <w:bCs/>
                <w:iCs/>
                <w:sz w:val="24"/>
                <w:szCs w:val="24"/>
              </w:rPr>
              <w:t>客户资源</w:t>
            </w:r>
            <w:r w:rsidR="0042550A">
              <w:rPr>
                <w:rFonts w:ascii="宋体" w:eastAsia="宋体" w:hAnsi="宋体" w:cs="Times New Roman" w:hint="eastAsia"/>
                <w:bCs/>
                <w:iCs/>
                <w:sz w:val="24"/>
                <w:szCs w:val="24"/>
              </w:rPr>
              <w:t>。</w:t>
            </w:r>
            <w:r>
              <w:rPr>
                <w:rFonts w:ascii="宋体" w:eastAsia="宋体" w:hAnsi="宋体" w:cs="Times New Roman" w:hint="eastAsia"/>
                <w:bCs/>
                <w:iCs/>
                <w:sz w:val="24"/>
                <w:szCs w:val="24"/>
              </w:rPr>
              <w:t>未来</w:t>
            </w:r>
            <w:r w:rsidR="003E0952">
              <w:rPr>
                <w:rFonts w:ascii="宋体" w:eastAsia="宋体" w:hAnsi="宋体" w:cs="Times New Roman" w:hint="eastAsia"/>
                <w:bCs/>
                <w:iCs/>
                <w:sz w:val="24"/>
                <w:szCs w:val="24"/>
              </w:rPr>
              <w:t>一是围绕现有客户的纵向深挖</w:t>
            </w:r>
            <w:r>
              <w:rPr>
                <w:rFonts w:ascii="宋体" w:eastAsia="宋体" w:hAnsi="宋体" w:cs="Times New Roman" w:hint="eastAsia"/>
                <w:bCs/>
                <w:iCs/>
                <w:sz w:val="24"/>
                <w:szCs w:val="24"/>
              </w:rPr>
              <w:t>，</w:t>
            </w:r>
            <w:r w:rsidR="003E0952">
              <w:rPr>
                <w:rFonts w:ascii="宋体" w:eastAsia="宋体" w:hAnsi="宋体" w:cs="Times New Roman" w:hint="eastAsia"/>
                <w:bCs/>
                <w:iCs/>
                <w:sz w:val="24"/>
                <w:szCs w:val="24"/>
              </w:rPr>
              <w:t>二是基于现有产品的横向</w:t>
            </w:r>
            <w:r w:rsidR="006B01F7">
              <w:rPr>
                <w:rFonts w:ascii="宋体" w:eastAsia="宋体" w:hAnsi="宋体" w:cs="Times New Roman" w:hint="eastAsia"/>
                <w:bCs/>
                <w:iCs/>
                <w:sz w:val="24"/>
                <w:szCs w:val="24"/>
              </w:rPr>
              <w:t>延伸</w:t>
            </w:r>
            <w:r w:rsidR="003E0952">
              <w:rPr>
                <w:rFonts w:ascii="宋体" w:eastAsia="宋体" w:hAnsi="宋体" w:cs="Times New Roman" w:hint="eastAsia"/>
                <w:bCs/>
                <w:iCs/>
                <w:sz w:val="24"/>
                <w:szCs w:val="24"/>
              </w:rPr>
              <w:t>，三是通过技术融合形成更多</w:t>
            </w:r>
            <w:r w:rsidR="00C66BC8">
              <w:rPr>
                <w:rFonts w:ascii="宋体" w:eastAsia="宋体" w:hAnsi="宋体" w:cs="Times New Roman" w:hint="eastAsia"/>
                <w:bCs/>
                <w:iCs/>
                <w:sz w:val="24"/>
                <w:szCs w:val="24"/>
              </w:rPr>
              <w:t>新型</w:t>
            </w:r>
            <w:r w:rsidR="003E0952">
              <w:rPr>
                <w:rFonts w:ascii="宋体" w:eastAsia="宋体" w:hAnsi="宋体" w:cs="Times New Roman" w:hint="eastAsia"/>
                <w:bCs/>
                <w:iCs/>
                <w:sz w:val="24"/>
                <w:szCs w:val="24"/>
              </w:rPr>
              <w:t>产品，实现军民多元化市场的混合</w:t>
            </w:r>
            <w:r w:rsidR="006B01F7">
              <w:rPr>
                <w:rFonts w:ascii="宋体" w:eastAsia="宋体" w:hAnsi="宋体" w:cs="Times New Roman" w:hint="eastAsia"/>
                <w:bCs/>
                <w:iCs/>
                <w:sz w:val="24"/>
                <w:szCs w:val="24"/>
              </w:rPr>
              <w:t>拓展</w:t>
            </w:r>
            <w:r w:rsidR="00FE3206">
              <w:rPr>
                <w:rFonts w:ascii="宋体" w:eastAsia="宋体" w:hAnsi="宋体" w:cs="Times New Roman" w:hint="eastAsia"/>
                <w:bCs/>
                <w:iCs/>
                <w:sz w:val="24"/>
                <w:szCs w:val="24"/>
              </w:rPr>
              <w:t>，紧跟国家</w:t>
            </w:r>
            <w:r w:rsidR="00B31FE9">
              <w:rPr>
                <w:rFonts w:ascii="宋体" w:eastAsia="宋体" w:hAnsi="宋体" w:cs="Times New Roman" w:hint="eastAsia"/>
                <w:bCs/>
                <w:iCs/>
                <w:sz w:val="24"/>
                <w:szCs w:val="24"/>
              </w:rPr>
              <w:t>“新质生产力”的发展路径，积极探索及参与低轨卫星互联网、低空经济、北斗规模化应用等新兴产业，</w:t>
            </w:r>
            <w:r w:rsidR="00B31FE9">
              <w:rPr>
                <w:rFonts w:ascii="宋体" w:eastAsia="宋体" w:hAnsi="宋体" w:cs="Times New Roman" w:hint="eastAsia"/>
                <w:bCs/>
                <w:iCs/>
                <w:sz w:val="24"/>
                <w:szCs w:val="24"/>
              </w:rPr>
              <w:lastRenderedPageBreak/>
              <w:t>推动公司高质量发展</w:t>
            </w:r>
            <w:r>
              <w:rPr>
                <w:rFonts w:ascii="宋体" w:eastAsia="宋体" w:hAnsi="宋体" w:cs="Times New Roman" w:hint="eastAsia"/>
                <w:bCs/>
                <w:iCs/>
                <w:sz w:val="24"/>
                <w:szCs w:val="24"/>
              </w:rPr>
              <w:t>。</w:t>
            </w:r>
          </w:p>
        </w:tc>
      </w:tr>
      <w:tr w:rsidR="00423707" w14:paraId="7C864326" w14:textId="77777777" w:rsidTr="007F39E9">
        <w:trPr>
          <w:jc w:val="center"/>
        </w:trPr>
        <w:tc>
          <w:tcPr>
            <w:tcW w:w="2637" w:type="dxa"/>
            <w:shd w:val="clear" w:color="auto" w:fill="auto"/>
            <w:vAlign w:val="center"/>
          </w:tcPr>
          <w:p w14:paraId="0EA25FC5" w14:textId="77777777" w:rsidR="00423707" w:rsidRDefault="00423707" w:rsidP="0042370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lastRenderedPageBreak/>
              <w:t>附件清单（如有）</w:t>
            </w:r>
          </w:p>
        </w:tc>
        <w:tc>
          <w:tcPr>
            <w:tcW w:w="6203" w:type="dxa"/>
            <w:shd w:val="clear" w:color="auto" w:fill="auto"/>
          </w:tcPr>
          <w:p w14:paraId="0640BC59" w14:textId="79F64CD6" w:rsidR="00423707" w:rsidRDefault="00423707" w:rsidP="00423707">
            <w:pPr>
              <w:spacing w:line="360" w:lineRule="auto"/>
              <w:rPr>
                <w:rFonts w:ascii="宋体" w:eastAsia="宋体" w:hAnsi="宋体" w:cs="Times New Roman" w:hint="eastAsia"/>
                <w:bCs/>
                <w:iCs/>
                <w:sz w:val="24"/>
                <w:szCs w:val="24"/>
              </w:rPr>
            </w:pPr>
            <w:r>
              <w:rPr>
                <w:rFonts w:ascii="宋体" w:eastAsia="宋体" w:hAnsi="宋体" w:cs="Times New Roman" w:hint="eastAsia"/>
                <w:bCs/>
                <w:iCs/>
                <w:sz w:val="24"/>
                <w:szCs w:val="24"/>
              </w:rPr>
              <w:t>无</w:t>
            </w:r>
          </w:p>
        </w:tc>
      </w:tr>
      <w:tr w:rsidR="0071017E" w14:paraId="6FD710EF" w14:textId="77777777" w:rsidTr="007F39E9">
        <w:trPr>
          <w:jc w:val="center"/>
        </w:trPr>
        <w:tc>
          <w:tcPr>
            <w:tcW w:w="2637" w:type="dxa"/>
            <w:shd w:val="clear" w:color="auto" w:fill="auto"/>
            <w:vAlign w:val="center"/>
          </w:tcPr>
          <w:p w14:paraId="6A1D7CC8" w14:textId="28B19304" w:rsidR="0071017E" w:rsidRDefault="0071017E" w:rsidP="0042370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备注</w:t>
            </w:r>
          </w:p>
        </w:tc>
        <w:tc>
          <w:tcPr>
            <w:tcW w:w="6203" w:type="dxa"/>
            <w:shd w:val="clear" w:color="auto" w:fill="auto"/>
          </w:tcPr>
          <w:p w14:paraId="0848E71E" w14:textId="3F724CDE" w:rsidR="0071017E" w:rsidRPr="0071017E" w:rsidRDefault="00243949" w:rsidP="00423707">
            <w:pPr>
              <w:spacing w:line="360" w:lineRule="auto"/>
              <w:rPr>
                <w:rFonts w:ascii="宋体" w:eastAsia="宋体" w:hAnsi="宋体" w:cs="Times New Roman" w:hint="eastAsia"/>
                <w:b/>
                <w:iCs/>
                <w:szCs w:val="21"/>
              </w:rPr>
            </w:pPr>
            <w:r w:rsidRPr="00243949">
              <w:rPr>
                <w:rFonts w:ascii="宋体" w:eastAsia="宋体" w:hAnsi="宋体" w:cs="Times New Roman" w:hint="eastAsia"/>
                <w:iCs/>
                <w:sz w:val="24"/>
                <w:szCs w:val="24"/>
              </w:rPr>
              <w:t>本次调研活动不涉及未公开披露的重大信息</w:t>
            </w:r>
          </w:p>
        </w:tc>
      </w:tr>
      <w:tr w:rsidR="00423707" w14:paraId="703C7E06" w14:textId="77777777" w:rsidTr="007F39E9">
        <w:trPr>
          <w:jc w:val="center"/>
        </w:trPr>
        <w:tc>
          <w:tcPr>
            <w:tcW w:w="2637" w:type="dxa"/>
            <w:shd w:val="clear" w:color="auto" w:fill="auto"/>
            <w:vAlign w:val="center"/>
          </w:tcPr>
          <w:p w14:paraId="45CAF813" w14:textId="77777777" w:rsidR="00423707" w:rsidRDefault="00423707" w:rsidP="00423707">
            <w:pPr>
              <w:spacing w:line="360" w:lineRule="auto"/>
              <w:rPr>
                <w:rFonts w:ascii="宋体" w:eastAsia="宋体" w:hAnsi="宋体" w:cs="Times New Roman" w:hint="eastAsia"/>
                <w:b/>
                <w:bCs/>
                <w:iCs/>
                <w:sz w:val="24"/>
                <w:szCs w:val="24"/>
              </w:rPr>
            </w:pPr>
            <w:r>
              <w:rPr>
                <w:rFonts w:ascii="宋体" w:eastAsia="宋体" w:hAnsi="宋体" w:cs="Times New Roman" w:hint="eastAsia"/>
                <w:b/>
                <w:bCs/>
                <w:iCs/>
                <w:sz w:val="24"/>
                <w:szCs w:val="24"/>
              </w:rPr>
              <w:t>日期</w:t>
            </w:r>
          </w:p>
        </w:tc>
        <w:tc>
          <w:tcPr>
            <w:tcW w:w="6203" w:type="dxa"/>
            <w:shd w:val="clear" w:color="auto" w:fill="auto"/>
            <w:vAlign w:val="center"/>
          </w:tcPr>
          <w:p w14:paraId="169BC0B4" w14:textId="732299A5" w:rsidR="00423707" w:rsidRDefault="00423707" w:rsidP="00423707">
            <w:pPr>
              <w:spacing w:line="360" w:lineRule="auto"/>
              <w:rPr>
                <w:rFonts w:ascii="宋体" w:eastAsia="宋体" w:hAnsi="宋体" w:cs="Times New Roman" w:hint="eastAsia"/>
                <w:iCs/>
                <w:sz w:val="24"/>
                <w:szCs w:val="24"/>
              </w:rPr>
            </w:pPr>
            <w:r>
              <w:rPr>
                <w:rFonts w:ascii="宋体" w:eastAsia="宋体" w:hAnsi="宋体" w:cs="Times New Roman" w:hint="eastAsia"/>
                <w:iCs/>
                <w:sz w:val="24"/>
                <w:szCs w:val="24"/>
              </w:rPr>
              <w:t>202</w:t>
            </w:r>
            <w:r w:rsidR="0030539D">
              <w:rPr>
                <w:rFonts w:ascii="宋体" w:eastAsia="宋体" w:hAnsi="宋体" w:cs="Times New Roman"/>
                <w:iCs/>
                <w:sz w:val="24"/>
                <w:szCs w:val="24"/>
              </w:rPr>
              <w:t>4</w:t>
            </w:r>
            <w:r>
              <w:rPr>
                <w:rFonts w:ascii="宋体" w:eastAsia="宋体" w:hAnsi="宋体" w:cs="Times New Roman" w:hint="eastAsia"/>
                <w:iCs/>
                <w:sz w:val="24"/>
                <w:szCs w:val="24"/>
              </w:rPr>
              <w:t>年</w:t>
            </w:r>
            <w:r w:rsidR="00B83C1A">
              <w:rPr>
                <w:rFonts w:ascii="宋体" w:eastAsia="宋体" w:hAnsi="宋体" w:cs="Times New Roman" w:hint="eastAsia"/>
                <w:iCs/>
                <w:sz w:val="24"/>
                <w:szCs w:val="24"/>
              </w:rPr>
              <w:t>1</w:t>
            </w:r>
            <w:r w:rsidR="00030345">
              <w:rPr>
                <w:rFonts w:ascii="宋体" w:eastAsia="宋体" w:hAnsi="宋体" w:cs="Times New Roman" w:hint="eastAsia"/>
                <w:iCs/>
                <w:sz w:val="24"/>
                <w:szCs w:val="24"/>
              </w:rPr>
              <w:t>1</w:t>
            </w:r>
            <w:r>
              <w:rPr>
                <w:rFonts w:ascii="宋体" w:eastAsia="宋体" w:hAnsi="宋体" w:cs="Times New Roman" w:hint="eastAsia"/>
                <w:iCs/>
                <w:sz w:val="24"/>
                <w:szCs w:val="24"/>
              </w:rPr>
              <w:t>月</w:t>
            </w:r>
            <w:r w:rsidR="00030345">
              <w:rPr>
                <w:rFonts w:ascii="宋体" w:eastAsia="宋体" w:hAnsi="宋体" w:cs="Times New Roman" w:hint="eastAsia"/>
                <w:iCs/>
                <w:sz w:val="24"/>
                <w:szCs w:val="24"/>
              </w:rPr>
              <w:t>1</w:t>
            </w:r>
            <w:r w:rsidRPr="005E2425">
              <w:rPr>
                <w:rFonts w:ascii="宋体" w:eastAsia="宋体" w:hAnsi="宋体" w:cs="Times New Roman" w:hint="eastAsia"/>
                <w:iCs/>
                <w:sz w:val="24"/>
                <w:szCs w:val="24"/>
              </w:rPr>
              <w:t>日</w:t>
            </w:r>
          </w:p>
        </w:tc>
      </w:tr>
    </w:tbl>
    <w:p w14:paraId="5BBB94B4" w14:textId="3ACF0CEF" w:rsidR="000E0B58" w:rsidRDefault="000E0B58"/>
    <w:sectPr w:rsidR="000E0B58">
      <w:pgSz w:w="11906" w:h="16838"/>
      <w:pgMar w:top="1440" w:right="1800" w:bottom="1440" w:left="1800" w:header="96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EC714" w14:textId="77777777" w:rsidR="006B1FEA" w:rsidRDefault="006B1FEA" w:rsidP="00D01725">
      <w:r>
        <w:separator/>
      </w:r>
    </w:p>
  </w:endnote>
  <w:endnote w:type="continuationSeparator" w:id="0">
    <w:p w14:paraId="501252CA" w14:textId="77777777" w:rsidR="006B1FEA" w:rsidRDefault="006B1FEA" w:rsidP="00D01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0A87F1" w14:textId="77777777" w:rsidR="006B1FEA" w:rsidRDefault="006B1FEA" w:rsidP="00D01725">
      <w:r>
        <w:separator/>
      </w:r>
    </w:p>
  </w:footnote>
  <w:footnote w:type="continuationSeparator" w:id="0">
    <w:p w14:paraId="746019FD" w14:textId="77777777" w:rsidR="006B1FEA" w:rsidRDefault="006B1FEA" w:rsidP="00D017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DFC5824C"/>
    <w:multiLevelType w:val="singleLevel"/>
    <w:tmpl w:val="DFC5824C"/>
    <w:lvl w:ilvl="0">
      <w:start w:val="1"/>
      <w:numFmt w:val="decimal"/>
      <w:suff w:val="nothing"/>
      <w:lvlText w:val="%1、"/>
      <w:lvlJc w:val="left"/>
      <w:rPr>
        <w:b/>
        <w:bCs w:val="0"/>
      </w:rPr>
    </w:lvl>
  </w:abstractNum>
  <w:abstractNum w:abstractNumId="1" w15:restartNumberingAfterBreak="0">
    <w:nsid w:val="EF8A2ACD"/>
    <w:multiLevelType w:val="singleLevel"/>
    <w:tmpl w:val="EF8A2ACD"/>
    <w:lvl w:ilvl="0">
      <w:start w:val="1"/>
      <w:numFmt w:val="chineseCounting"/>
      <w:suff w:val="nothing"/>
      <w:lvlText w:val="%1、"/>
      <w:lvlJc w:val="left"/>
      <w:rPr>
        <w:rFonts w:hint="eastAsia"/>
      </w:rPr>
    </w:lvl>
  </w:abstractNum>
  <w:abstractNum w:abstractNumId="2" w15:restartNumberingAfterBreak="0">
    <w:nsid w:val="761B30DB"/>
    <w:multiLevelType w:val="hybridMultilevel"/>
    <w:tmpl w:val="E1D8A9F8"/>
    <w:lvl w:ilvl="0" w:tplc="CDBE86F4">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914388823">
    <w:abstractNumId w:val="2"/>
  </w:num>
  <w:num w:numId="2" w16cid:durableId="330842213">
    <w:abstractNumId w:val="1"/>
  </w:num>
  <w:num w:numId="3" w16cid:durableId="7220210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EE26CD"/>
    <w:rsid w:val="000034D0"/>
    <w:rsid w:val="0000466C"/>
    <w:rsid w:val="000054CA"/>
    <w:rsid w:val="0000770B"/>
    <w:rsid w:val="00007952"/>
    <w:rsid w:val="00007C9A"/>
    <w:rsid w:val="000114D7"/>
    <w:rsid w:val="00014EDC"/>
    <w:rsid w:val="00014F2A"/>
    <w:rsid w:val="00016A17"/>
    <w:rsid w:val="000206B3"/>
    <w:rsid w:val="00021F69"/>
    <w:rsid w:val="00022E9B"/>
    <w:rsid w:val="000231C2"/>
    <w:rsid w:val="00023F7B"/>
    <w:rsid w:val="00025853"/>
    <w:rsid w:val="000269F1"/>
    <w:rsid w:val="00026CD7"/>
    <w:rsid w:val="00026E2B"/>
    <w:rsid w:val="000270E5"/>
    <w:rsid w:val="00030345"/>
    <w:rsid w:val="000333DF"/>
    <w:rsid w:val="00040396"/>
    <w:rsid w:val="00042C46"/>
    <w:rsid w:val="00042D3B"/>
    <w:rsid w:val="000444E5"/>
    <w:rsid w:val="000447B5"/>
    <w:rsid w:val="0004566B"/>
    <w:rsid w:val="000461A8"/>
    <w:rsid w:val="00047446"/>
    <w:rsid w:val="000504A1"/>
    <w:rsid w:val="00052470"/>
    <w:rsid w:val="000528A8"/>
    <w:rsid w:val="0005377F"/>
    <w:rsid w:val="00053BB8"/>
    <w:rsid w:val="0005452E"/>
    <w:rsid w:val="00056412"/>
    <w:rsid w:val="00061D3C"/>
    <w:rsid w:val="00063424"/>
    <w:rsid w:val="00063DB5"/>
    <w:rsid w:val="0006434F"/>
    <w:rsid w:val="00067C4C"/>
    <w:rsid w:val="000701B1"/>
    <w:rsid w:val="00070593"/>
    <w:rsid w:val="00070C3B"/>
    <w:rsid w:val="00071B11"/>
    <w:rsid w:val="00072AA0"/>
    <w:rsid w:val="000737A9"/>
    <w:rsid w:val="00081B36"/>
    <w:rsid w:val="000828F8"/>
    <w:rsid w:val="00082ABB"/>
    <w:rsid w:val="000840A7"/>
    <w:rsid w:val="0008454F"/>
    <w:rsid w:val="00086C90"/>
    <w:rsid w:val="00094716"/>
    <w:rsid w:val="000A65EF"/>
    <w:rsid w:val="000A7A6E"/>
    <w:rsid w:val="000B4CD5"/>
    <w:rsid w:val="000B6FFD"/>
    <w:rsid w:val="000B7B53"/>
    <w:rsid w:val="000C05C3"/>
    <w:rsid w:val="000C0D0B"/>
    <w:rsid w:val="000C118F"/>
    <w:rsid w:val="000C2F52"/>
    <w:rsid w:val="000C3D1F"/>
    <w:rsid w:val="000D44E9"/>
    <w:rsid w:val="000E0B58"/>
    <w:rsid w:val="000E44AA"/>
    <w:rsid w:val="000F1DD2"/>
    <w:rsid w:val="000F26CC"/>
    <w:rsid w:val="000F5377"/>
    <w:rsid w:val="000F6BEB"/>
    <w:rsid w:val="000F70F7"/>
    <w:rsid w:val="00103C4E"/>
    <w:rsid w:val="001048F6"/>
    <w:rsid w:val="00105E63"/>
    <w:rsid w:val="0010695F"/>
    <w:rsid w:val="0010705D"/>
    <w:rsid w:val="00110F12"/>
    <w:rsid w:val="001110D1"/>
    <w:rsid w:val="00111EF4"/>
    <w:rsid w:val="001129AD"/>
    <w:rsid w:val="00113C72"/>
    <w:rsid w:val="00114CEA"/>
    <w:rsid w:val="001221B8"/>
    <w:rsid w:val="00124694"/>
    <w:rsid w:val="00124B2C"/>
    <w:rsid w:val="0013040D"/>
    <w:rsid w:val="001304EB"/>
    <w:rsid w:val="001334C1"/>
    <w:rsid w:val="001354C7"/>
    <w:rsid w:val="00136BC5"/>
    <w:rsid w:val="001420C4"/>
    <w:rsid w:val="001421F6"/>
    <w:rsid w:val="00142C7D"/>
    <w:rsid w:val="00143A57"/>
    <w:rsid w:val="00143F14"/>
    <w:rsid w:val="0014615C"/>
    <w:rsid w:val="00146F6A"/>
    <w:rsid w:val="00150334"/>
    <w:rsid w:val="00151B55"/>
    <w:rsid w:val="0016033A"/>
    <w:rsid w:val="001631D1"/>
    <w:rsid w:val="001654F5"/>
    <w:rsid w:val="00166745"/>
    <w:rsid w:val="00166DB7"/>
    <w:rsid w:val="001672FF"/>
    <w:rsid w:val="00172034"/>
    <w:rsid w:val="001819EF"/>
    <w:rsid w:val="00182ED0"/>
    <w:rsid w:val="00183281"/>
    <w:rsid w:val="00186DBB"/>
    <w:rsid w:val="00190CED"/>
    <w:rsid w:val="0019367F"/>
    <w:rsid w:val="001965A6"/>
    <w:rsid w:val="001967AD"/>
    <w:rsid w:val="0019718B"/>
    <w:rsid w:val="001A11CA"/>
    <w:rsid w:val="001A125C"/>
    <w:rsid w:val="001B00D8"/>
    <w:rsid w:val="001B011E"/>
    <w:rsid w:val="001B0FFF"/>
    <w:rsid w:val="001B1598"/>
    <w:rsid w:val="001B2C8E"/>
    <w:rsid w:val="001B4177"/>
    <w:rsid w:val="001B508F"/>
    <w:rsid w:val="001B5A9D"/>
    <w:rsid w:val="001B7B58"/>
    <w:rsid w:val="001B7CE6"/>
    <w:rsid w:val="001D0079"/>
    <w:rsid w:val="001D0C51"/>
    <w:rsid w:val="001D0DE6"/>
    <w:rsid w:val="001D4AAA"/>
    <w:rsid w:val="001D5222"/>
    <w:rsid w:val="001D5C54"/>
    <w:rsid w:val="001D5EDE"/>
    <w:rsid w:val="001D7A5D"/>
    <w:rsid w:val="001E14D1"/>
    <w:rsid w:val="001E2BC5"/>
    <w:rsid w:val="001E491D"/>
    <w:rsid w:val="001E5E64"/>
    <w:rsid w:val="001E7F7C"/>
    <w:rsid w:val="001F074C"/>
    <w:rsid w:val="001F153B"/>
    <w:rsid w:val="001F1C4C"/>
    <w:rsid w:val="001F1C75"/>
    <w:rsid w:val="001F2572"/>
    <w:rsid w:val="001F5B62"/>
    <w:rsid w:val="002007CE"/>
    <w:rsid w:val="002009FD"/>
    <w:rsid w:val="002037F8"/>
    <w:rsid w:val="0020699B"/>
    <w:rsid w:val="002118DC"/>
    <w:rsid w:val="002128C9"/>
    <w:rsid w:val="002135F6"/>
    <w:rsid w:val="00214C8F"/>
    <w:rsid w:val="002163AC"/>
    <w:rsid w:val="00216C5E"/>
    <w:rsid w:val="002278FB"/>
    <w:rsid w:val="00230EB8"/>
    <w:rsid w:val="00232813"/>
    <w:rsid w:val="00234237"/>
    <w:rsid w:val="00234D03"/>
    <w:rsid w:val="00234E22"/>
    <w:rsid w:val="00241ADA"/>
    <w:rsid w:val="00243949"/>
    <w:rsid w:val="002441E8"/>
    <w:rsid w:val="0025056C"/>
    <w:rsid w:val="00251EF8"/>
    <w:rsid w:val="002525E9"/>
    <w:rsid w:val="0025271B"/>
    <w:rsid w:val="0025464B"/>
    <w:rsid w:val="0025489E"/>
    <w:rsid w:val="00255B4A"/>
    <w:rsid w:val="00256057"/>
    <w:rsid w:val="00256250"/>
    <w:rsid w:val="00261196"/>
    <w:rsid w:val="002631B6"/>
    <w:rsid w:val="00263DBF"/>
    <w:rsid w:val="002650F9"/>
    <w:rsid w:val="00265493"/>
    <w:rsid w:val="00267056"/>
    <w:rsid w:val="002703F5"/>
    <w:rsid w:val="00272C27"/>
    <w:rsid w:val="002739C7"/>
    <w:rsid w:val="00273BE7"/>
    <w:rsid w:val="00273D9E"/>
    <w:rsid w:val="00280CF9"/>
    <w:rsid w:val="0028148B"/>
    <w:rsid w:val="00282265"/>
    <w:rsid w:val="002845C7"/>
    <w:rsid w:val="00285C6E"/>
    <w:rsid w:val="0028651D"/>
    <w:rsid w:val="00286CC5"/>
    <w:rsid w:val="00286F7B"/>
    <w:rsid w:val="00287001"/>
    <w:rsid w:val="00291D6C"/>
    <w:rsid w:val="00292543"/>
    <w:rsid w:val="0029285E"/>
    <w:rsid w:val="00293A72"/>
    <w:rsid w:val="00293FBB"/>
    <w:rsid w:val="00295236"/>
    <w:rsid w:val="002A15B6"/>
    <w:rsid w:val="002A462C"/>
    <w:rsid w:val="002A5452"/>
    <w:rsid w:val="002B0AD4"/>
    <w:rsid w:val="002B6352"/>
    <w:rsid w:val="002B75F5"/>
    <w:rsid w:val="002C1C3B"/>
    <w:rsid w:val="002C23DD"/>
    <w:rsid w:val="002C3664"/>
    <w:rsid w:val="002C3AD1"/>
    <w:rsid w:val="002C4472"/>
    <w:rsid w:val="002C5368"/>
    <w:rsid w:val="002C56C4"/>
    <w:rsid w:val="002C6C02"/>
    <w:rsid w:val="002D15D1"/>
    <w:rsid w:val="002D3753"/>
    <w:rsid w:val="002D7524"/>
    <w:rsid w:val="002E0AB6"/>
    <w:rsid w:val="002E1832"/>
    <w:rsid w:val="002E6EB9"/>
    <w:rsid w:val="002F0F60"/>
    <w:rsid w:val="002F118F"/>
    <w:rsid w:val="002F1B04"/>
    <w:rsid w:val="002F380E"/>
    <w:rsid w:val="002F4C46"/>
    <w:rsid w:val="002F5724"/>
    <w:rsid w:val="002F6EAD"/>
    <w:rsid w:val="00301F48"/>
    <w:rsid w:val="00302A1F"/>
    <w:rsid w:val="00302E46"/>
    <w:rsid w:val="003038E9"/>
    <w:rsid w:val="003041C2"/>
    <w:rsid w:val="0030539D"/>
    <w:rsid w:val="003063B2"/>
    <w:rsid w:val="00307607"/>
    <w:rsid w:val="00307EC1"/>
    <w:rsid w:val="0031032E"/>
    <w:rsid w:val="003131C3"/>
    <w:rsid w:val="003134D4"/>
    <w:rsid w:val="0031371B"/>
    <w:rsid w:val="003148A1"/>
    <w:rsid w:val="00315BD9"/>
    <w:rsid w:val="00315DDA"/>
    <w:rsid w:val="003160E5"/>
    <w:rsid w:val="00320D9D"/>
    <w:rsid w:val="00320EA7"/>
    <w:rsid w:val="00322B7F"/>
    <w:rsid w:val="00327CE4"/>
    <w:rsid w:val="00330B82"/>
    <w:rsid w:val="003333A0"/>
    <w:rsid w:val="0033609C"/>
    <w:rsid w:val="00336191"/>
    <w:rsid w:val="0034089C"/>
    <w:rsid w:val="00340A0E"/>
    <w:rsid w:val="003413FD"/>
    <w:rsid w:val="003463DB"/>
    <w:rsid w:val="003508D5"/>
    <w:rsid w:val="003524BC"/>
    <w:rsid w:val="00352BAE"/>
    <w:rsid w:val="0035572A"/>
    <w:rsid w:val="0035648E"/>
    <w:rsid w:val="00361F0F"/>
    <w:rsid w:val="003626E4"/>
    <w:rsid w:val="00362CD0"/>
    <w:rsid w:val="00363384"/>
    <w:rsid w:val="00363E27"/>
    <w:rsid w:val="0036511F"/>
    <w:rsid w:val="00367B2E"/>
    <w:rsid w:val="0037038A"/>
    <w:rsid w:val="00371240"/>
    <w:rsid w:val="003722F1"/>
    <w:rsid w:val="0037245D"/>
    <w:rsid w:val="003750CB"/>
    <w:rsid w:val="003755C6"/>
    <w:rsid w:val="00376EB2"/>
    <w:rsid w:val="0038034C"/>
    <w:rsid w:val="00383BE5"/>
    <w:rsid w:val="003843E3"/>
    <w:rsid w:val="00384519"/>
    <w:rsid w:val="00384AA1"/>
    <w:rsid w:val="00386F86"/>
    <w:rsid w:val="00394073"/>
    <w:rsid w:val="00394541"/>
    <w:rsid w:val="00396F21"/>
    <w:rsid w:val="00397642"/>
    <w:rsid w:val="003A2EB2"/>
    <w:rsid w:val="003A30C1"/>
    <w:rsid w:val="003A3D0E"/>
    <w:rsid w:val="003A5BDA"/>
    <w:rsid w:val="003A65C3"/>
    <w:rsid w:val="003A6C88"/>
    <w:rsid w:val="003A76C3"/>
    <w:rsid w:val="003B13A4"/>
    <w:rsid w:val="003B1A94"/>
    <w:rsid w:val="003B2955"/>
    <w:rsid w:val="003B6B76"/>
    <w:rsid w:val="003B71A7"/>
    <w:rsid w:val="003C0892"/>
    <w:rsid w:val="003C1AEC"/>
    <w:rsid w:val="003C1BF3"/>
    <w:rsid w:val="003C51D8"/>
    <w:rsid w:val="003D12A7"/>
    <w:rsid w:val="003D2A88"/>
    <w:rsid w:val="003D2F73"/>
    <w:rsid w:val="003D3FDE"/>
    <w:rsid w:val="003D40E0"/>
    <w:rsid w:val="003D6EFE"/>
    <w:rsid w:val="003E0952"/>
    <w:rsid w:val="003E11FC"/>
    <w:rsid w:val="003F2A5A"/>
    <w:rsid w:val="003F3689"/>
    <w:rsid w:val="003F469D"/>
    <w:rsid w:val="003F54E6"/>
    <w:rsid w:val="003F63E3"/>
    <w:rsid w:val="003F6D0B"/>
    <w:rsid w:val="003F713A"/>
    <w:rsid w:val="00400128"/>
    <w:rsid w:val="004005E7"/>
    <w:rsid w:val="00400B90"/>
    <w:rsid w:val="0040142B"/>
    <w:rsid w:val="00404723"/>
    <w:rsid w:val="004057F8"/>
    <w:rsid w:val="004106EC"/>
    <w:rsid w:val="00411262"/>
    <w:rsid w:val="00413D7B"/>
    <w:rsid w:val="004143AA"/>
    <w:rsid w:val="00415FC4"/>
    <w:rsid w:val="00416210"/>
    <w:rsid w:val="00416CB1"/>
    <w:rsid w:val="0041764B"/>
    <w:rsid w:val="00420071"/>
    <w:rsid w:val="0042182D"/>
    <w:rsid w:val="00423707"/>
    <w:rsid w:val="0042550A"/>
    <w:rsid w:val="00425BB1"/>
    <w:rsid w:val="00426BBA"/>
    <w:rsid w:val="00432964"/>
    <w:rsid w:val="00433835"/>
    <w:rsid w:val="004339C5"/>
    <w:rsid w:val="00433A76"/>
    <w:rsid w:val="00433E91"/>
    <w:rsid w:val="0043599F"/>
    <w:rsid w:val="00435A78"/>
    <w:rsid w:val="004413A0"/>
    <w:rsid w:val="00441CCA"/>
    <w:rsid w:val="004448A2"/>
    <w:rsid w:val="00445076"/>
    <w:rsid w:val="00447427"/>
    <w:rsid w:val="00454442"/>
    <w:rsid w:val="00454D0E"/>
    <w:rsid w:val="00456546"/>
    <w:rsid w:val="004576C9"/>
    <w:rsid w:val="00464D92"/>
    <w:rsid w:val="004652A2"/>
    <w:rsid w:val="00466064"/>
    <w:rsid w:val="004674A4"/>
    <w:rsid w:val="004679E4"/>
    <w:rsid w:val="00467B9C"/>
    <w:rsid w:val="00470346"/>
    <w:rsid w:val="00470E79"/>
    <w:rsid w:val="00472F77"/>
    <w:rsid w:val="00473D0D"/>
    <w:rsid w:val="00473F91"/>
    <w:rsid w:val="00480517"/>
    <w:rsid w:val="004811C8"/>
    <w:rsid w:val="00482D5D"/>
    <w:rsid w:val="00484E51"/>
    <w:rsid w:val="004852E3"/>
    <w:rsid w:val="004859A7"/>
    <w:rsid w:val="00491803"/>
    <w:rsid w:val="00495655"/>
    <w:rsid w:val="0049595C"/>
    <w:rsid w:val="00495A37"/>
    <w:rsid w:val="0049668C"/>
    <w:rsid w:val="004A0DEE"/>
    <w:rsid w:val="004A2D9A"/>
    <w:rsid w:val="004A58CB"/>
    <w:rsid w:val="004A5D23"/>
    <w:rsid w:val="004A5F3C"/>
    <w:rsid w:val="004A65A1"/>
    <w:rsid w:val="004A75B5"/>
    <w:rsid w:val="004B196D"/>
    <w:rsid w:val="004B20A1"/>
    <w:rsid w:val="004B291F"/>
    <w:rsid w:val="004B3F7D"/>
    <w:rsid w:val="004B500C"/>
    <w:rsid w:val="004B6501"/>
    <w:rsid w:val="004B7060"/>
    <w:rsid w:val="004C0110"/>
    <w:rsid w:val="004C04DD"/>
    <w:rsid w:val="004C0E31"/>
    <w:rsid w:val="004C1477"/>
    <w:rsid w:val="004C28A5"/>
    <w:rsid w:val="004C3E41"/>
    <w:rsid w:val="004C6956"/>
    <w:rsid w:val="004C714D"/>
    <w:rsid w:val="004C7DA5"/>
    <w:rsid w:val="004D4156"/>
    <w:rsid w:val="004D43FE"/>
    <w:rsid w:val="004D4C08"/>
    <w:rsid w:val="004D614E"/>
    <w:rsid w:val="004D6B70"/>
    <w:rsid w:val="004D7D8B"/>
    <w:rsid w:val="004E0C34"/>
    <w:rsid w:val="004E2581"/>
    <w:rsid w:val="004E25DD"/>
    <w:rsid w:val="004E40C2"/>
    <w:rsid w:val="004E4CBB"/>
    <w:rsid w:val="004E7AB9"/>
    <w:rsid w:val="004E7F3D"/>
    <w:rsid w:val="004F48EF"/>
    <w:rsid w:val="004F5C3F"/>
    <w:rsid w:val="004F65BF"/>
    <w:rsid w:val="0050233E"/>
    <w:rsid w:val="00504DF9"/>
    <w:rsid w:val="005055FD"/>
    <w:rsid w:val="00507071"/>
    <w:rsid w:val="00510286"/>
    <w:rsid w:val="00513D5E"/>
    <w:rsid w:val="005170E1"/>
    <w:rsid w:val="0052172E"/>
    <w:rsid w:val="00524D04"/>
    <w:rsid w:val="00526F0E"/>
    <w:rsid w:val="00531661"/>
    <w:rsid w:val="005325A9"/>
    <w:rsid w:val="005339CF"/>
    <w:rsid w:val="00534BB8"/>
    <w:rsid w:val="00534D66"/>
    <w:rsid w:val="00536A30"/>
    <w:rsid w:val="0054404C"/>
    <w:rsid w:val="00547D14"/>
    <w:rsid w:val="0055292A"/>
    <w:rsid w:val="00553E7E"/>
    <w:rsid w:val="00557944"/>
    <w:rsid w:val="00560283"/>
    <w:rsid w:val="00562786"/>
    <w:rsid w:val="00566355"/>
    <w:rsid w:val="00566471"/>
    <w:rsid w:val="00571C1B"/>
    <w:rsid w:val="00572A6D"/>
    <w:rsid w:val="0057350F"/>
    <w:rsid w:val="00574021"/>
    <w:rsid w:val="005746D4"/>
    <w:rsid w:val="0057517E"/>
    <w:rsid w:val="0057640B"/>
    <w:rsid w:val="00577362"/>
    <w:rsid w:val="00581932"/>
    <w:rsid w:val="005821B1"/>
    <w:rsid w:val="00582D78"/>
    <w:rsid w:val="005838BD"/>
    <w:rsid w:val="00583B53"/>
    <w:rsid w:val="005844A5"/>
    <w:rsid w:val="00584526"/>
    <w:rsid w:val="00584CC7"/>
    <w:rsid w:val="00584D8F"/>
    <w:rsid w:val="00585DAE"/>
    <w:rsid w:val="00586CDE"/>
    <w:rsid w:val="00586ED6"/>
    <w:rsid w:val="00587DAB"/>
    <w:rsid w:val="00590B8E"/>
    <w:rsid w:val="00590DC4"/>
    <w:rsid w:val="00591674"/>
    <w:rsid w:val="005917EA"/>
    <w:rsid w:val="00592CBD"/>
    <w:rsid w:val="005953E9"/>
    <w:rsid w:val="00595953"/>
    <w:rsid w:val="005A0CBE"/>
    <w:rsid w:val="005A17E4"/>
    <w:rsid w:val="005A32B8"/>
    <w:rsid w:val="005A3C90"/>
    <w:rsid w:val="005A3CFE"/>
    <w:rsid w:val="005A4D77"/>
    <w:rsid w:val="005A6E42"/>
    <w:rsid w:val="005A7D59"/>
    <w:rsid w:val="005B17EF"/>
    <w:rsid w:val="005B3A47"/>
    <w:rsid w:val="005B3D04"/>
    <w:rsid w:val="005B44FE"/>
    <w:rsid w:val="005B628F"/>
    <w:rsid w:val="005C19C5"/>
    <w:rsid w:val="005C6678"/>
    <w:rsid w:val="005D087C"/>
    <w:rsid w:val="005D15F6"/>
    <w:rsid w:val="005D18CD"/>
    <w:rsid w:val="005D20DD"/>
    <w:rsid w:val="005D3CC9"/>
    <w:rsid w:val="005D689E"/>
    <w:rsid w:val="005E06B6"/>
    <w:rsid w:val="005E2425"/>
    <w:rsid w:val="005E2E02"/>
    <w:rsid w:val="005E4F20"/>
    <w:rsid w:val="005E5F7A"/>
    <w:rsid w:val="005F2C62"/>
    <w:rsid w:val="005F422A"/>
    <w:rsid w:val="005F7318"/>
    <w:rsid w:val="00605119"/>
    <w:rsid w:val="006053F1"/>
    <w:rsid w:val="00606A42"/>
    <w:rsid w:val="00610262"/>
    <w:rsid w:val="00613691"/>
    <w:rsid w:val="00614D75"/>
    <w:rsid w:val="00617108"/>
    <w:rsid w:val="0061730D"/>
    <w:rsid w:val="00622BC7"/>
    <w:rsid w:val="00623855"/>
    <w:rsid w:val="0062496F"/>
    <w:rsid w:val="00626FB3"/>
    <w:rsid w:val="006275D0"/>
    <w:rsid w:val="0063129A"/>
    <w:rsid w:val="006323B5"/>
    <w:rsid w:val="006355B4"/>
    <w:rsid w:val="00637047"/>
    <w:rsid w:val="00640A64"/>
    <w:rsid w:val="00641F02"/>
    <w:rsid w:val="00642382"/>
    <w:rsid w:val="00642641"/>
    <w:rsid w:val="00643F90"/>
    <w:rsid w:val="0064637F"/>
    <w:rsid w:val="006473E1"/>
    <w:rsid w:val="00647C27"/>
    <w:rsid w:val="0065373E"/>
    <w:rsid w:val="00653A71"/>
    <w:rsid w:val="00655835"/>
    <w:rsid w:val="006607F7"/>
    <w:rsid w:val="00664D2A"/>
    <w:rsid w:val="00667FB5"/>
    <w:rsid w:val="00671AB8"/>
    <w:rsid w:val="00672C00"/>
    <w:rsid w:val="00672CD0"/>
    <w:rsid w:val="00673190"/>
    <w:rsid w:val="00674A52"/>
    <w:rsid w:val="00675FB9"/>
    <w:rsid w:val="00676DE7"/>
    <w:rsid w:val="0068590B"/>
    <w:rsid w:val="00686E4C"/>
    <w:rsid w:val="00687653"/>
    <w:rsid w:val="0069022E"/>
    <w:rsid w:val="0069619A"/>
    <w:rsid w:val="006A254C"/>
    <w:rsid w:val="006A2E11"/>
    <w:rsid w:val="006A3184"/>
    <w:rsid w:val="006A34B7"/>
    <w:rsid w:val="006A7952"/>
    <w:rsid w:val="006B01F7"/>
    <w:rsid w:val="006B1FEA"/>
    <w:rsid w:val="006B313D"/>
    <w:rsid w:val="006B4C6D"/>
    <w:rsid w:val="006B7B33"/>
    <w:rsid w:val="006C43B8"/>
    <w:rsid w:val="006D08DA"/>
    <w:rsid w:val="006D1A85"/>
    <w:rsid w:val="006D1E24"/>
    <w:rsid w:val="006D7BA7"/>
    <w:rsid w:val="006E2781"/>
    <w:rsid w:val="006E3B82"/>
    <w:rsid w:val="006E64E9"/>
    <w:rsid w:val="006E652F"/>
    <w:rsid w:val="006E7372"/>
    <w:rsid w:val="006E7EF4"/>
    <w:rsid w:val="006F32A2"/>
    <w:rsid w:val="006F438E"/>
    <w:rsid w:val="006F4C8A"/>
    <w:rsid w:val="006F5A1D"/>
    <w:rsid w:val="00701E34"/>
    <w:rsid w:val="00707038"/>
    <w:rsid w:val="0071017E"/>
    <w:rsid w:val="007118F2"/>
    <w:rsid w:val="00712776"/>
    <w:rsid w:val="00713A75"/>
    <w:rsid w:val="00713C72"/>
    <w:rsid w:val="007144FD"/>
    <w:rsid w:val="0071783E"/>
    <w:rsid w:val="00724353"/>
    <w:rsid w:val="00730A47"/>
    <w:rsid w:val="007311D8"/>
    <w:rsid w:val="00733488"/>
    <w:rsid w:val="00735F4D"/>
    <w:rsid w:val="0074048C"/>
    <w:rsid w:val="00741682"/>
    <w:rsid w:val="007460E2"/>
    <w:rsid w:val="00746249"/>
    <w:rsid w:val="00750AE8"/>
    <w:rsid w:val="00750B27"/>
    <w:rsid w:val="00751592"/>
    <w:rsid w:val="0075182A"/>
    <w:rsid w:val="00756A97"/>
    <w:rsid w:val="00757362"/>
    <w:rsid w:val="007574E4"/>
    <w:rsid w:val="00757D8A"/>
    <w:rsid w:val="0076183F"/>
    <w:rsid w:val="00761E3B"/>
    <w:rsid w:val="00763825"/>
    <w:rsid w:val="00763BCC"/>
    <w:rsid w:val="007642A7"/>
    <w:rsid w:val="007666C8"/>
    <w:rsid w:val="00770B3F"/>
    <w:rsid w:val="00771618"/>
    <w:rsid w:val="00771A91"/>
    <w:rsid w:val="00772D04"/>
    <w:rsid w:val="00773213"/>
    <w:rsid w:val="007773C9"/>
    <w:rsid w:val="00782504"/>
    <w:rsid w:val="00783DC8"/>
    <w:rsid w:val="00785284"/>
    <w:rsid w:val="0079430A"/>
    <w:rsid w:val="00794C8B"/>
    <w:rsid w:val="007955A5"/>
    <w:rsid w:val="00795940"/>
    <w:rsid w:val="00795B4B"/>
    <w:rsid w:val="007A3E23"/>
    <w:rsid w:val="007A4905"/>
    <w:rsid w:val="007A566E"/>
    <w:rsid w:val="007A62CD"/>
    <w:rsid w:val="007A7DA8"/>
    <w:rsid w:val="007B196F"/>
    <w:rsid w:val="007B20CB"/>
    <w:rsid w:val="007C11F9"/>
    <w:rsid w:val="007C39F3"/>
    <w:rsid w:val="007C4B24"/>
    <w:rsid w:val="007C7447"/>
    <w:rsid w:val="007C7D09"/>
    <w:rsid w:val="007D0AFB"/>
    <w:rsid w:val="007D360C"/>
    <w:rsid w:val="007D49A3"/>
    <w:rsid w:val="007E1F58"/>
    <w:rsid w:val="007E2163"/>
    <w:rsid w:val="007E25A8"/>
    <w:rsid w:val="007E6545"/>
    <w:rsid w:val="007E6C0E"/>
    <w:rsid w:val="007F0549"/>
    <w:rsid w:val="007F2176"/>
    <w:rsid w:val="007F314E"/>
    <w:rsid w:val="007F39E9"/>
    <w:rsid w:val="007F54F4"/>
    <w:rsid w:val="007F7649"/>
    <w:rsid w:val="00800C86"/>
    <w:rsid w:val="008061D7"/>
    <w:rsid w:val="00806573"/>
    <w:rsid w:val="008138A0"/>
    <w:rsid w:val="00814484"/>
    <w:rsid w:val="0081553F"/>
    <w:rsid w:val="00815CD3"/>
    <w:rsid w:val="008160A1"/>
    <w:rsid w:val="0081659D"/>
    <w:rsid w:val="00816748"/>
    <w:rsid w:val="00816CED"/>
    <w:rsid w:val="00821670"/>
    <w:rsid w:val="00821685"/>
    <w:rsid w:val="00823487"/>
    <w:rsid w:val="0082413F"/>
    <w:rsid w:val="00824EC7"/>
    <w:rsid w:val="00826B03"/>
    <w:rsid w:val="00827C6C"/>
    <w:rsid w:val="00831BF9"/>
    <w:rsid w:val="00832378"/>
    <w:rsid w:val="00832523"/>
    <w:rsid w:val="0083255B"/>
    <w:rsid w:val="00834A94"/>
    <w:rsid w:val="00836E8C"/>
    <w:rsid w:val="0084064F"/>
    <w:rsid w:val="00844D4B"/>
    <w:rsid w:val="008453D5"/>
    <w:rsid w:val="00845A36"/>
    <w:rsid w:val="00850440"/>
    <w:rsid w:val="008521DE"/>
    <w:rsid w:val="008570C2"/>
    <w:rsid w:val="00857E84"/>
    <w:rsid w:val="00860427"/>
    <w:rsid w:val="008621A4"/>
    <w:rsid w:val="008629B1"/>
    <w:rsid w:val="00873293"/>
    <w:rsid w:val="00875BB1"/>
    <w:rsid w:val="00875E95"/>
    <w:rsid w:val="00877FCC"/>
    <w:rsid w:val="00881DD5"/>
    <w:rsid w:val="008820C4"/>
    <w:rsid w:val="0088501B"/>
    <w:rsid w:val="00886FE4"/>
    <w:rsid w:val="0088717C"/>
    <w:rsid w:val="008914C8"/>
    <w:rsid w:val="00892B0E"/>
    <w:rsid w:val="0089373B"/>
    <w:rsid w:val="00894406"/>
    <w:rsid w:val="008A0F61"/>
    <w:rsid w:val="008A120E"/>
    <w:rsid w:val="008A1EF5"/>
    <w:rsid w:val="008A55ED"/>
    <w:rsid w:val="008A5B11"/>
    <w:rsid w:val="008A61CA"/>
    <w:rsid w:val="008B14CB"/>
    <w:rsid w:val="008B28F2"/>
    <w:rsid w:val="008B4886"/>
    <w:rsid w:val="008B53C2"/>
    <w:rsid w:val="008C04C9"/>
    <w:rsid w:val="008C4D32"/>
    <w:rsid w:val="008C6B72"/>
    <w:rsid w:val="008C6BA0"/>
    <w:rsid w:val="008C7588"/>
    <w:rsid w:val="008D013A"/>
    <w:rsid w:val="008D2B96"/>
    <w:rsid w:val="008D3726"/>
    <w:rsid w:val="008D5A4E"/>
    <w:rsid w:val="008D5AC1"/>
    <w:rsid w:val="008D7379"/>
    <w:rsid w:val="008E245B"/>
    <w:rsid w:val="008E6526"/>
    <w:rsid w:val="008F5F3A"/>
    <w:rsid w:val="009001D6"/>
    <w:rsid w:val="00900BAF"/>
    <w:rsid w:val="00903F79"/>
    <w:rsid w:val="00904658"/>
    <w:rsid w:val="009059C4"/>
    <w:rsid w:val="00905BAE"/>
    <w:rsid w:val="00906380"/>
    <w:rsid w:val="009108F5"/>
    <w:rsid w:val="0091400E"/>
    <w:rsid w:val="009157EF"/>
    <w:rsid w:val="00915920"/>
    <w:rsid w:val="009224F5"/>
    <w:rsid w:val="00922A9A"/>
    <w:rsid w:val="009241F4"/>
    <w:rsid w:val="00924412"/>
    <w:rsid w:val="00925673"/>
    <w:rsid w:val="0092574C"/>
    <w:rsid w:val="009257AD"/>
    <w:rsid w:val="009259C0"/>
    <w:rsid w:val="00925BB9"/>
    <w:rsid w:val="009305FB"/>
    <w:rsid w:val="00930B33"/>
    <w:rsid w:val="009373EE"/>
    <w:rsid w:val="009411DA"/>
    <w:rsid w:val="00941808"/>
    <w:rsid w:val="00942951"/>
    <w:rsid w:val="00945112"/>
    <w:rsid w:val="009457DF"/>
    <w:rsid w:val="0095035C"/>
    <w:rsid w:val="00952EC1"/>
    <w:rsid w:val="009553B1"/>
    <w:rsid w:val="00955B37"/>
    <w:rsid w:val="0096018C"/>
    <w:rsid w:val="00961F3D"/>
    <w:rsid w:val="0096203C"/>
    <w:rsid w:val="0096471F"/>
    <w:rsid w:val="0096558F"/>
    <w:rsid w:val="009665B5"/>
    <w:rsid w:val="00966C22"/>
    <w:rsid w:val="009678BF"/>
    <w:rsid w:val="00967A15"/>
    <w:rsid w:val="00971B13"/>
    <w:rsid w:val="00971EDD"/>
    <w:rsid w:val="009751A0"/>
    <w:rsid w:val="009753F5"/>
    <w:rsid w:val="0097635E"/>
    <w:rsid w:val="00977413"/>
    <w:rsid w:val="009776A7"/>
    <w:rsid w:val="00980694"/>
    <w:rsid w:val="00982B2B"/>
    <w:rsid w:val="009855ED"/>
    <w:rsid w:val="009868C0"/>
    <w:rsid w:val="009879AC"/>
    <w:rsid w:val="00991961"/>
    <w:rsid w:val="009952B6"/>
    <w:rsid w:val="009A0069"/>
    <w:rsid w:val="009A1366"/>
    <w:rsid w:val="009A3457"/>
    <w:rsid w:val="009A3D90"/>
    <w:rsid w:val="009A7917"/>
    <w:rsid w:val="009B1A8C"/>
    <w:rsid w:val="009B21C0"/>
    <w:rsid w:val="009C06A4"/>
    <w:rsid w:val="009C2C41"/>
    <w:rsid w:val="009C63B1"/>
    <w:rsid w:val="009C6872"/>
    <w:rsid w:val="009D01E1"/>
    <w:rsid w:val="009D266D"/>
    <w:rsid w:val="009D2D59"/>
    <w:rsid w:val="009D4F6A"/>
    <w:rsid w:val="009D6ED3"/>
    <w:rsid w:val="009E0B46"/>
    <w:rsid w:val="009E1446"/>
    <w:rsid w:val="009E1928"/>
    <w:rsid w:val="009E3D68"/>
    <w:rsid w:val="009E4A4A"/>
    <w:rsid w:val="009E53A8"/>
    <w:rsid w:val="009E5A1B"/>
    <w:rsid w:val="009F057B"/>
    <w:rsid w:val="009F7430"/>
    <w:rsid w:val="009F77BF"/>
    <w:rsid w:val="00A00B5E"/>
    <w:rsid w:val="00A01DEA"/>
    <w:rsid w:val="00A03AA1"/>
    <w:rsid w:val="00A0493E"/>
    <w:rsid w:val="00A04996"/>
    <w:rsid w:val="00A05042"/>
    <w:rsid w:val="00A05487"/>
    <w:rsid w:val="00A06AD6"/>
    <w:rsid w:val="00A10363"/>
    <w:rsid w:val="00A108A6"/>
    <w:rsid w:val="00A10F5B"/>
    <w:rsid w:val="00A15B53"/>
    <w:rsid w:val="00A16F6F"/>
    <w:rsid w:val="00A2107F"/>
    <w:rsid w:val="00A26AEA"/>
    <w:rsid w:val="00A308EC"/>
    <w:rsid w:val="00A31B20"/>
    <w:rsid w:val="00A32B73"/>
    <w:rsid w:val="00A32ED1"/>
    <w:rsid w:val="00A331EA"/>
    <w:rsid w:val="00A334A1"/>
    <w:rsid w:val="00A343CA"/>
    <w:rsid w:val="00A36294"/>
    <w:rsid w:val="00A37775"/>
    <w:rsid w:val="00A40825"/>
    <w:rsid w:val="00A409A8"/>
    <w:rsid w:val="00A4124D"/>
    <w:rsid w:val="00A41A06"/>
    <w:rsid w:val="00A42495"/>
    <w:rsid w:val="00A47BDA"/>
    <w:rsid w:val="00A505B7"/>
    <w:rsid w:val="00A50AE5"/>
    <w:rsid w:val="00A53B07"/>
    <w:rsid w:val="00A56101"/>
    <w:rsid w:val="00A57863"/>
    <w:rsid w:val="00A60A5E"/>
    <w:rsid w:val="00A61EB8"/>
    <w:rsid w:val="00A6460F"/>
    <w:rsid w:val="00A6487E"/>
    <w:rsid w:val="00A662C2"/>
    <w:rsid w:val="00A7012C"/>
    <w:rsid w:val="00A70EC0"/>
    <w:rsid w:val="00A7192C"/>
    <w:rsid w:val="00A71BFD"/>
    <w:rsid w:val="00A74DE6"/>
    <w:rsid w:val="00A76F0C"/>
    <w:rsid w:val="00A8081A"/>
    <w:rsid w:val="00A85704"/>
    <w:rsid w:val="00A878CB"/>
    <w:rsid w:val="00A90339"/>
    <w:rsid w:val="00A936EC"/>
    <w:rsid w:val="00A9440B"/>
    <w:rsid w:val="00A97143"/>
    <w:rsid w:val="00A976CD"/>
    <w:rsid w:val="00A977E3"/>
    <w:rsid w:val="00A97D76"/>
    <w:rsid w:val="00AA5E76"/>
    <w:rsid w:val="00AA7831"/>
    <w:rsid w:val="00AB03BB"/>
    <w:rsid w:val="00AB2C1D"/>
    <w:rsid w:val="00AB45D6"/>
    <w:rsid w:val="00AB52C9"/>
    <w:rsid w:val="00AB6BC2"/>
    <w:rsid w:val="00AC0032"/>
    <w:rsid w:val="00AC21C4"/>
    <w:rsid w:val="00AC5029"/>
    <w:rsid w:val="00AC5834"/>
    <w:rsid w:val="00AC5DA8"/>
    <w:rsid w:val="00AC6783"/>
    <w:rsid w:val="00AD16F2"/>
    <w:rsid w:val="00AD237A"/>
    <w:rsid w:val="00AD445E"/>
    <w:rsid w:val="00AD4B08"/>
    <w:rsid w:val="00AD7A72"/>
    <w:rsid w:val="00AD7E5D"/>
    <w:rsid w:val="00AE00B6"/>
    <w:rsid w:val="00AE3EE3"/>
    <w:rsid w:val="00AF3CD6"/>
    <w:rsid w:val="00AF69C6"/>
    <w:rsid w:val="00AF6ED4"/>
    <w:rsid w:val="00AF6EE4"/>
    <w:rsid w:val="00AF7686"/>
    <w:rsid w:val="00B008FA"/>
    <w:rsid w:val="00B025E2"/>
    <w:rsid w:val="00B0272F"/>
    <w:rsid w:val="00B02FC4"/>
    <w:rsid w:val="00B040BB"/>
    <w:rsid w:val="00B05BC4"/>
    <w:rsid w:val="00B07508"/>
    <w:rsid w:val="00B12278"/>
    <w:rsid w:val="00B246FC"/>
    <w:rsid w:val="00B259D8"/>
    <w:rsid w:val="00B27671"/>
    <w:rsid w:val="00B27C19"/>
    <w:rsid w:val="00B31FE9"/>
    <w:rsid w:val="00B36617"/>
    <w:rsid w:val="00B36A53"/>
    <w:rsid w:val="00B3728A"/>
    <w:rsid w:val="00B37293"/>
    <w:rsid w:val="00B40B26"/>
    <w:rsid w:val="00B41ACE"/>
    <w:rsid w:val="00B41E62"/>
    <w:rsid w:val="00B4298C"/>
    <w:rsid w:val="00B43C66"/>
    <w:rsid w:val="00B446BA"/>
    <w:rsid w:val="00B45216"/>
    <w:rsid w:val="00B47853"/>
    <w:rsid w:val="00B52AAF"/>
    <w:rsid w:val="00B53C47"/>
    <w:rsid w:val="00B57667"/>
    <w:rsid w:val="00B577E9"/>
    <w:rsid w:val="00B61BCB"/>
    <w:rsid w:val="00B64E85"/>
    <w:rsid w:val="00B66800"/>
    <w:rsid w:val="00B67838"/>
    <w:rsid w:val="00B679B0"/>
    <w:rsid w:val="00B70645"/>
    <w:rsid w:val="00B7074A"/>
    <w:rsid w:val="00B70BAC"/>
    <w:rsid w:val="00B73AED"/>
    <w:rsid w:val="00B756FB"/>
    <w:rsid w:val="00B76224"/>
    <w:rsid w:val="00B83C1A"/>
    <w:rsid w:val="00B855F5"/>
    <w:rsid w:val="00B8596B"/>
    <w:rsid w:val="00B87C18"/>
    <w:rsid w:val="00B90B37"/>
    <w:rsid w:val="00B922C8"/>
    <w:rsid w:val="00B948F2"/>
    <w:rsid w:val="00B95F5D"/>
    <w:rsid w:val="00BA1119"/>
    <w:rsid w:val="00BA51E7"/>
    <w:rsid w:val="00BA5488"/>
    <w:rsid w:val="00BA6755"/>
    <w:rsid w:val="00BA7DB1"/>
    <w:rsid w:val="00BB2024"/>
    <w:rsid w:val="00BB20B3"/>
    <w:rsid w:val="00BB2C3F"/>
    <w:rsid w:val="00BB2EF6"/>
    <w:rsid w:val="00BB6091"/>
    <w:rsid w:val="00BC4165"/>
    <w:rsid w:val="00BC4375"/>
    <w:rsid w:val="00BC4837"/>
    <w:rsid w:val="00BC59BD"/>
    <w:rsid w:val="00BC6FE5"/>
    <w:rsid w:val="00BD57F9"/>
    <w:rsid w:val="00BE0789"/>
    <w:rsid w:val="00BE20BB"/>
    <w:rsid w:val="00BE2735"/>
    <w:rsid w:val="00BE277C"/>
    <w:rsid w:val="00BE54C4"/>
    <w:rsid w:val="00BE5D9C"/>
    <w:rsid w:val="00BE7646"/>
    <w:rsid w:val="00BF1133"/>
    <w:rsid w:val="00BF198C"/>
    <w:rsid w:val="00BF5D2B"/>
    <w:rsid w:val="00C001F3"/>
    <w:rsid w:val="00C04969"/>
    <w:rsid w:val="00C104B8"/>
    <w:rsid w:val="00C11661"/>
    <w:rsid w:val="00C143A3"/>
    <w:rsid w:val="00C1636B"/>
    <w:rsid w:val="00C174BC"/>
    <w:rsid w:val="00C17EC0"/>
    <w:rsid w:val="00C207C2"/>
    <w:rsid w:val="00C25DA3"/>
    <w:rsid w:val="00C32714"/>
    <w:rsid w:val="00C37AAB"/>
    <w:rsid w:val="00C4022E"/>
    <w:rsid w:val="00C40B1A"/>
    <w:rsid w:val="00C412F7"/>
    <w:rsid w:val="00C419CD"/>
    <w:rsid w:val="00C42788"/>
    <w:rsid w:val="00C46272"/>
    <w:rsid w:val="00C47614"/>
    <w:rsid w:val="00C52508"/>
    <w:rsid w:val="00C5254A"/>
    <w:rsid w:val="00C52F40"/>
    <w:rsid w:val="00C531CC"/>
    <w:rsid w:val="00C54B16"/>
    <w:rsid w:val="00C556DD"/>
    <w:rsid w:val="00C55E93"/>
    <w:rsid w:val="00C56171"/>
    <w:rsid w:val="00C6051B"/>
    <w:rsid w:val="00C612D7"/>
    <w:rsid w:val="00C64F64"/>
    <w:rsid w:val="00C653CE"/>
    <w:rsid w:val="00C65A06"/>
    <w:rsid w:val="00C66BC8"/>
    <w:rsid w:val="00C70DF2"/>
    <w:rsid w:val="00C7174C"/>
    <w:rsid w:val="00C71947"/>
    <w:rsid w:val="00C71CC0"/>
    <w:rsid w:val="00C730C6"/>
    <w:rsid w:val="00C82597"/>
    <w:rsid w:val="00C83091"/>
    <w:rsid w:val="00C83F57"/>
    <w:rsid w:val="00C845C8"/>
    <w:rsid w:val="00C84C9C"/>
    <w:rsid w:val="00C860DF"/>
    <w:rsid w:val="00C90E0E"/>
    <w:rsid w:val="00C91519"/>
    <w:rsid w:val="00C9168C"/>
    <w:rsid w:val="00C91FD9"/>
    <w:rsid w:val="00C951AA"/>
    <w:rsid w:val="00CA1818"/>
    <w:rsid w:val="00CA26B0"/>
    <w:rsid w:val="00CA3676"/>
    <w:rsid w:val="00CA456D"/>
    <w:rsid w:val="00CA5FD2"/>
    <w:rsid w:val="00CA6505"/>
    <w:rsid w:val="00CB4380"/>
    <w:rsid w:val="00CC092E"/>
    <w:rsid w:val="00CC0E74"/>
    <w:rsid w:val="00CC275D"/>
    <w:rsid w:val="00CC4FD6"/>
    <w:rsid w:val="00CC6538"/>
    <w:rsid w:val="00CC78B4"/>
    <w:rsid w:val="00CC78CC"/>
    <w:rsid w:val="00CD016F"/>
    <w:rsid w:val="00CD147A"/>
    <w:rsid w:val="00CD419D"/>
    <w:rsid w:val="00CD46D1"/>
    <w:rsid w:val="00CD65D6"/>
    <w:rsid w:val="00CD66E0"/>
    <w:rsid w:val="00CE1897"/>
    <w:rsid w:val="00CE2C10"/>
    <w:rsid w:val="00CE4D7F"/>
    <w:rsid w:val="00CF4476"/>
    <w:rsid w:val="00CF6F6C"/>
    <w:rsid w:val="00D01725"/>
    <w:rsid w:val="00D03249"/>
    <w:rsid w:val="00D100A7"/>
    <w:rsid w:val="00D12BD7"/>
    <w:rsid w:val="00D13CFA"/>
    <w:rsid w:val="00D149FF"/>
    <w:rsid w:val="00D16092"/>
    <w:rsid w:val="00D170E1"/>
    <w:rsid w:val="00D208A4"/>
    <w:rsid w:val="00D22962"/>
    <w:rsid w:val="00D24257"/>
    <w:rsid w:val="00D25F96"/>
    <w:rsid w:val="00D26BC3"/>
    <w:rsid w:val="00D26E9E"/>
    <w:rsid w:val="00D31E41"/>
    <w:rsid w:val="00D327C1"/>
    <w:rsid w:val="00D36723"/>
    <w:rsid w:val="00D367D8"/>
    <w:rsid w:val="00D37CB6"/>
    <w:rsid w:val="00D40C13"/>
    <w:rsid w:val="00D41E36"/>
    <w:rsid w:val="00D42B05"/>
    <w:rsid w:val="00D44747"/>
    <w:rsid w:val="00D4507E"/>
    <w:rsid w:val="00D52A56"/>
    <w:rsid w:val="00D5451A"/>
    <w:rsid w:val="00D5622E"/>
    <w:rsid w:val="00D62230"/>
    <w:rsid w:val="00D6700B"/>
    <w:rsid w:val="00D70C8F"/>
    <w:rsid w:val="00D73751"/>
    <w:rsid w:val="00D7427C"/>
    <w:rsid w:val="00D76F2A"/>
    <w:rsid w:val="00D806E8"/>
    <w:rsid w:val="00D80ED7"/>
    <w:rsid w:val="00D84DF8"/>
    <w:rsid w:val="00D84FA9"/>
    <w:rsid w:val="00D851BE"/>
    <w:rsid w:val="00D85CFD"/>
    <w:rsid w:val="00D932AC"/>
    <w:rsid w:val="00D93D53"/>
    <w:rsid w:val="00D93DC3"/>
    <w:rsid w:val="00D96FB9"/>
    <w:rsid w:val="00D9771F"/>
    <w:rsid w:val="00D97979"/>
    <w:rsid w:val="00DA0F81"/>
    <w:rsid w:val="00DA343A"/>
    <w:rsid w:val="00DA4962"/>
    <w:rsid w:val="00DA5894"/>
    <w:rsid w:val="00DA6F68"/>
    <w:rsid w:val="00DB1D3C"/>
    <w:rsid w:val="00DB3E4B"/>
    <w:rsid w:val="00DB70CF"/>
    <w:rsid w:val="00DB7580"/>
    <w:rsid w:val="00DC51C9"/>
    <w:rsid w:val="00DD2242"/>
    <w:rsid w:val="00DD27C7"/>
    <w:rsid w:val="00DD3050"/>
    <w:rsid w:val="00DD4E99"/>
    <w:rsid w:val="00DD7F48"/>
    <w:rsid w:val="00DE31A5"/>
    <w:rsid w:val="00DE3346"/>
    <w:rsid w:val="00DE7C24"/>
    <w:rsid w:val="00DE7F6D"/>
    <w:rsid w:val="00DF4756"/>
    <w:rsid w:val="00E00A1B"/>
    <w:rsid w:val="00E00CDA"/>
    <w:rsid w:val="00E015AD"/>
    <w:rsid w:val="00E0172D"/>
    <w:rsid w:val="00E03D7F"/>
    <w:rsid w:val="00E03EE7"/>
    <w:rsid w:val="00E06AA6"/>
    <w:rsid w:val="00E07C47"/>
    <w:rsid w:val="00E22BAE"/>
    <w:rsid w:val="00E24E41"/>
    <w:rsid w:val="00E3047C"/>
    <w:rsid w:val="00E32A31"/>
    <w:rsid w:val="00E32E99"/>
    <w:rsid w:val="00E53347"/>
    <w:rsid w:val="00E53783"/>
    <w:rsid w:val="00E54CA6"/>
    <w:rsid w:val="00E55B6C"/>
    <w:rsid w:val="00E55E84"/>
    <w:rsid w:val="00E60AAC"/>
    <w:rsid w:val="00E61A61"/>
    <w:rsid w:val="00E6329D"/>
    <w:rsid w:val="00E63330"/>
    <w:rsid w:val="00E64488"/>
    <w:rsid w:val="00E668C5"/>
    <w:rsid w:val="00E70255"/>
    <w:rsid w:val="00E7060F"/>
    <w:rsid w:val="00E71539"/>
    <w:rsid w:val="00E7304E"/>
    <w:rsid w:val="00E77E4E"/>
    <w:rsid w:val="00E803AB"/>
    <w:rsid w:val="00E83836"/>
    <w:rsid w:val="00E84A29"/>
    <w:rsid w:val="00E852F7"/>
    <w:rsid w:val="00E85A3C"/>
    <w:rsid w:val="00E86C10"/>
    <w:rsid w:val="00E934A2"/>
    <w:rsid w:val="00E93DA5"/>
    <w:rsid w:val="00E96F42"/>
    <w:rsid w:val="00EA064C"/>
    <w:rsid w:val="00EA138F"/>
    <w:rsid w:val="00EA25A3"/>
    <w:rsid w:val="00EA2BB1"/>
    <w:rsid w:val="00EA3651"/>
    <w:rsid w:val="00EA4AD6"/>
    <w:rsid w:val="00EA547E"/>
    <w:rsid w:val="00EA6288"/>
    <w:rsid w:val="00EB0100"/>
    <w:rsid w:val="00EB0CC1"/>
    <w:rsid w:val="00EB17B1"/>
    <w:rsid w:val="00EB2926"/>
    <w:rsid w:val="00EB3E32"/>
    <w:rsid w:val="00EB40D6"/>
    <w:rsid w:val="00EB4560"/>
    <w:rsid w:val="00EC10E4"/>
    <w:rsid w:val="00EC1660"/>
    <w:rsid w:val="00EC1ED4"/>
    <w:rsid w:val="00EC28FD"/>
    <w:rsid w:val="00EC290F"/>
    <w:rsid w:val="00EC32AF"/>
    <w:rsid w:val="00ED3AB2"/>
    <w:rsid w:val="00ED53EA"/>
    <w:rsid w:val="00ED594F"/>
    <w:rsid w:val="00ED7F74"/>
    <w:rsid w:val="00EE02A6"/>
    <w:rsid w:val="00EE0ACF"/>
    <w:rsid w:val="00EE16DD"/>
    <w:rsid w:val="00EE189E"/>
    <w:rsid w:val="00EE26CD"/>
    <w:rsid w:val="00EE26CF"/>
    <w:rsid w:val="00EE6D28"/>
    <w:rsid w:val="00EE70E4"/>
    <w:rsid w:val="00EE7C85"/>
    <w:rsid w:val="00EF2F50"/>
    <w:rsid w:val="00EF6FE4"/>
    <w:rsid w:val="00F06B8F"/>
    <w:rsid w:val="00F06FD4"/>
    <w:rsid w:val="00F12302"/>
    <w:rsid w:val="00F1256C"/>
    <w:rsid w:val="00F142F3"/>
    <w:rsid w:val="00F1647D"/>
    <w:rsid w:val="00F21AA4"/>
    <w:rsid w:val="00F302C6"/>
    <w:rsid w:val="00F31425"/>
    <w:rsid w:val="00F3194B"/>
    <w:rsid w:val="00F32FC6"/>
    <w:rsid w:val="00F414F7"/>
    <w:rsid w:val="00F424D8"/>
    <w:rsid w:val="00F42E00"/>
    <w:rsid w:val="00F43A09"/>
    <w:rsid w:val="00F43B79"/>
    <w:rsid w:val="00F452B8"/>
    <w:rsid w:val="00F477D7"/>
    <w:rsid w:val="00F50B26"/>
    <w:rsid w:val="00F50F83"/>
    <w:rsid w:val="00F51380"/>
    <w:rsid w:val="00F5385A"/>
    <w:rsid w:val="00F559EE"/>
    <w:rsid w:val="00F56132"/>
    <w:rsid w:val="00F60682"/>
    <w:rsid w:val="00F60BDC"/>
    <w:rsid w:val="00F61BB7"/>
    <w:rsid w:val="00F6394E"/>
    <w:rsid w:val="00F63C4C"/>
    <w:rsid w:val="00F654E0"/>
    <w:rsid w:val="00F66E15"/>
    <w:rsid w:val="00F71507"/>
    <w:rsid w:val="00F73334"/>
    <w:rsid w:val="00F744EC"/>
    <w:rsid w:val="00F74675"/>
    <w:rsid w:val="00F75C76"/>
    <w:rsid w:val="00F80444"/>
    <w:rsid w:val="00F818A6"/>
    <w:rsid w:val="00F81B20"/>
    <w:rsid w:val="00F870FA"/>
    <w:rsid w:val="00F8772E"/>
    <w:rsid w:val="00F87C66"/>
    <w:rsid w:val="00F92734"/>
    <w:rsid w:val="00F93639"/>
    <w:rsid w:val="00F93AD8"/>
    <w:rsid w:val="00F9738B"/>
    <w:rsid w:val="00FA4604"/>
    <w:rsid w:val="00FA5337"/>
    <w:rsid w:val="00FA56AE"/>
    <w:rsid w:val="00FA6EAC"/>
    <w:rsid w:val="00FB0082"/>
    <w:rsid w:val="00FB09AF"/>
    <w:rsid w:val="00FB28D9"/>
    <w:rsid w:val="00FB28F5"/>
    <w:rsid w:val="00FB2F30"/>
    <w:rsid w:val="00FB4A0F"/>
    <w:rsid w:val="00FB5A24"/>
    <w:rsid w:val="00FB798D"/>
    <w:rsid w:val="00FC12C0"/>
    <w:rsid w:val="00FC16FD"/>
    <w:rsid w:val="00FC19DF"/>
    <w:rsid w:val="00FC2937"/>
    <w:rsid w:val="00FC55FE"/>
    <w:rsid w:val="00FD10C7"/>
    <w:rsid w:val="00FD1280"/>
    <w:rsid w:val="00FD225E"/>
    <w:rsid w:val="00FD24EA"/>
    <w:rsid w:val="00FD3C8E"/>
    <w:rsid w:val="00FD4FF3"/>
    <w:rsid w:val="00FD7B2D"/>
    <w:rsid w:val="00FE023C"/>
    <w:rsid w:val="00FE3206"/>
    <w:rsid w:val="00FE33A1"/>
    <w:rsid w:val="00FE6D51"/>
    <w:rsid w:val="00FE6ED9"/>
    <w:rsid w:val="00FF0047"/>
    <w:rsid w:val="00FF14D9"/>
    <w:rsid w:val="00FF291F"/>
    <w:rsid w:val="00FF29A2"/>
    <w:rsid w:val="00FF30B9"/>
    <w:rsid w:val="00FF4F78"/>
    <w:rsid w:val="01163323"/>
    <w:rsid w:val="01980454"/>
    <w:rsid w:val="028A588E"/>
    <w:rsid w:val="0309505F"/>
    <w:rsid w:val="032C27E5"/>
    <w:rsid w:val="033A5840"/>
    <w:rsid w:val="035E34D6"/>
    <w:rsid w:val="03A12D23"/>
    <w:rsid w:val="03B15B69"/>
    <w:rsid w:val="043E2632"/>
    <w:rsid w:val="045262AB"/>
    <w:rsid w:val="04547CD6"/>
    <w:rsid w:val="046E3FE2"/>
    <w:rsid w:val="04703FEA"/>
    <w:rsid w:val="04961875"/>
    <w:rsid w:val="04BF019D"/>
    <w:rsid w:val="0602314B"/>
    <w:rsid w:val="061D7B6D"/>
    <w:rsid w:val="06C45DE4"/>
    <w:rsid w:val="070B60EF"/>
    <w:rsid w:val="078303D7"/>
    <w:rsid w:val="094E797B"/>
    <w:rsid w:val="097B2A9B"/>
    <w:rsid w:val="0A1A7C8A"/>
    <w:rsid w:val="0B191CA3"/>
    <w:rsid w:val="0B3F57D2"/>
    <w:rsid w:val="0B7D45A2"/>
    <w:rsid w:val="0BDD0CA1"/>
    <w:rsid w:val="0BF25F62"/>
    <w:rsid w:val="0C2168A6"/>
    <w:rsid w:val="0D455C24"/>
    <w:rsid w:val="0D4A2118"/>
    <w:rsid w:val="0E434413"/>
    <w:rsid w:val="0E944CA9"/>
    <w:rsid w:val="0E9C1494"/>
    <w:rsid w:val="0ED429F5"/>
    <w:rsid w:val="0F593188"/>
    <w:rsid w:val="0F751471"/>
    <w:rsid w:val="0FA733E0"/>
    <w:rsid w:val="0FCF5392"/>
    <w:rsid w:val="1036346B"/>
    <w:rsid w:val="10711A03"/>
    <w:rsid w:val="12142301"/>
    <w:rsid w:val="122A713D"/>
    <w:rsid w:val="134213A1"/>
    <w:rsid w:val="13693490"/>
    <w:rsid w:val="13CD5213"/>
    <w:rsid w:val="13CF2724"/>
    <w:rsid w:val="149D3777"/>
    <w:rsid w:val="15152076"/>
    <w:rsid w:val="1556533D"/>
    <w:rsid w:val="15854C8B"/>
    <w:rsid w:val="15CA5D26"/>
    <w:rsid w:val="16507EC7"/>
    <w:rsid w:val="16E74B99"/>
    <w:rsid w:val="17085114"/>
    <w:rsid w:val="177054E5"/>
    <w:rsid w:val="17C370AB"/>
    <w:rsid w:val="183B6A50"/>
    <w:rsid w:val="18482BE2"/>
    <w:rsid w:val="187B5F6D"/>
    <w:rsid w:val="18F03BAB"/>
    <w:rsid w:val="190F422F"/>
    <w:rsid w:val="19187A89"/>
    <w:rsid w:val="194B6B22"/>
    <w:rsid w:val="1AB12859"/>
    <w:rsid w:val="1B6401D9"/>
    <w:rsid w:val="1B9829ED"/>
    <w:rsid w:val="1BE82AA2"/>
    <w:rsid w:val="1C7329E3"/>
    <w:rsid w:val="1D0B0580"/>
    <w:rsid w:val="1ED301BD"/>
    <w:rsid w:val="1EEF2CAB"/>
    <w:rsid w:val="1F8272C2"/>
    <w:rsid w:val="1FA658F8"/>
    <w:rsid w:val="20425CFB"/>
    <w:rsid w:val="205E3A62"/>
    <w:rsid w:val="20A54965"/>
    <w:rsid w:val="210A3F12"/>
    <w:rsid w:val="2119483E"/>
    <w:rsid w:val="216A3007"/>
    <w:rsid w:val="216B5BC5"/>
    <w:rsid w:val="218C7493"/>
    <w:rsid w:val="22422C7F"/>
    <w:rsid w:val="22E33E60"/>
    <w:rsid w:val="23626C47"/>
    <w:rsid w:val="236305D5"/>
    <w:rsid w:val="23756773"/>
    <w:rsid w:val="237E3395"/>
    <w:rsid w:val="24C23424"/>
    <w:rsid w:val="24EB0720"/>
    <w:rsid w:val="2535339E"/>
    <w:rsid w:val="25572D45"/>
    <w:rsid w:val="263D583A"/>
    <w:rsid w:val="26763666"/>
    <w:rsid w:val="267E4F7A"/>
    <w:rsid w:val="26BE3BC8"/>
    <w:rsid w:val="26C70420"/>
    <w:rsid w:val="270A46EE"/>
    <w:rsid w:val="2712595C"/>
    <w:rsid w:val="275D09A5"/>
    <w:rsid w:val="287414C6"/>
    <w:rsid w:val="28840E7E"/>
    <w:rsid w:val="28A3174C"/>
    <w:rsid w:val="28AF5C19"/>
    <w:rsid w:val="28E76D0E"/>
    <w:rsid w:val="29DB653B"/>
    <w:rsid w:val="2A75064B"/>
    <w:rsid w:val="2AA54662"/>
    <w:rsid w:val="2BA07A59"/>
    <w:rsid w:val="2BAB7383"/>
    <w:rsid w:val="2BDC0D33"/>
    <w:rsid w:val="2C16117E"/>
    <w:rsid w:val="2C811159"/>
    <w:rsid w:val="2CBE4B03"/>
    <w:rsid w:val="2CCE2C12"/>
    <w:rsid w:val="2CD23031"/>
    <w:rsid w:val="2D7C0611"/>
    <w:rsid w:val="2DE67AA5"/>
    <w:rsid w:val="2E7641CA"/>
    <w:rsid w:val="2E8A5161"/>
    <w:rsid w:val="2EDF251D"/>
    <w:rsid w:val="2F165D9A"/>
    <w:rsid w:val="2F1800AC"/>
    <w:rsid w:val="2F1A25C7"/>
    <w:rsid w:val="2F525014"/>
    <w:rsid w:val="2F6C1EA7"/>
    <w:rsid w:val="2F830988"/>
    <w:rsid w:val="2FCC0565"/>
    <w:rsid w:val="30E95653"/>
    <w:rsid w:val="3113734D"/>
    <w:rsid w:val="313B6A4F"/>
    <w:rsid w:val="316E7FB6"/>
    <w:rsid w:val="31A17A92"/>
    <w:rsid w:val="32242D99"/>
    <w:rsid w:val="33332255"/>
    <w:rsid w:val="341046DC"/>
    <w:rsid w:val="34AF58E2"/>
    <w:rsid w:val="34B62E37"/>
    <w:rsid w:val="34B93FE8"/>
    <w:rsid w:val="34E65360"/>
    <w:rsid w:val="351C594B"/>
    <w:rsid w:val="357C3966"/>
    <w:rsid w:val="3600745E"/>
    <w:rsid w:val="364F3922"/>
    <w:rsid w:val="36583D52"/>
    <w:rsid w:val="367D1864"/>
    <w:rsid w:val="379F5B17"/>
    <w:rsid w:val="37BD50E4"/>
    <w:rsid w:val="37E10E23"/>
    <w:rsid w:val="38AF6663"/>
    <w:rsid w:val="39292BE2"/>
    <w:rsid w:val="39866D40"/>
    <w:rsid w:val="39E10F59"/>
    <w:rsid w:val="3B400413"/>
    <w:rsid w:val="3BAA06A0"/>
    <w:rsid w:val="3C4672EB"/>
    <w:rsid w:val="3CBA00ED"/>
    <w:rsid w:val="3D9C7FA3"/>
    <w:rsid w:val="3DC20828"/>
    <w:rsid w:val="3DFD6F62"/>
    <w:rsid w:val="3E1826D5"/>
    <w:rsid w:val="3E876FAF"/>
    <w:rsid w:val="3EA14040"/>
    <w:rsid w:val="3ED13CFA"/>
    <w:rsid w:val="3EF868BF"/>
    <w:rsid w:val="3EFC1733"/>
    <w:rsid w:val="3F541180"/>
    <w:rsid w:val="40477BF3"/>
    <w:rsid w:val="40585399"/>
    <w:rsid w:val="40775C67"/>
    <w:rsid w:val="40A9366D"/>
    <w:rsid w:val="410B2970"/>
    <w:rsid w:val="41CE7269"/>
    <w:rsid w:val="41E32633"/>
    <w:rsid w:val="428B7F9A"/>
    <w:rsid w:val="429648BC"/>
    <w:rsid w:val="438D2141"/>
    <w:rsid w:val="43E3691F"/>
    <w:rsid w:val="44421953"/>
    <w:rsid w:val="444A1F88"/>
    <w:rsid w:val="44D02AD5"/>
    <w:rsid w:val="44FE6A50"/>
    <w:rsid w:val="457143E9"/>
    <w:rsid w:val="45D50C44"/>
    <w:rsid w:val="46623087"/>
    <w:rsid w:val="46703E35"/>
    <w:rsid w:val="467F0394"/>
    <w:rsid w:val="46824DC9"/>
    <w:rsid w:val="46F214D3"/>
    <w:rsid w:val="47052DB1"/>
    <w:rsid w:val="47121873"/>
    <w:rsid w:val="47265C22"/>
    <w:rsid w:val="47911E23"/>
    <w:rsid w:val="47A3525B"/>
    <w:rsid w:val="47E03034"/>
    <w:rsid w:val="483F10FC"/>
    <w:rsid w:val="485030B2"/>
    <w:rsid w:val="485153A5"/>
    <w:rsid w:val="48AA7E8F"/>
    <w:rsid w:val="48BD32C1"/>
    <w:rsid w:val="48C204AA"/>
    <w:rsid w:val="4992292B"/>
    <w:rsid w:val="49A56B97"/>
    <w:rsid w:val="4AAA1051"/>
    <w:rsid w:val="4B8A3D84"/>
    <w:rsid w:val="4C2358CD"/>
    <w:rsid w:val="4C5D3C07"/>
    <w:rsid w:val="4CF7225E"/>
    <w:rsid w:val="4D29294D"/>
    <w:rsid w:val="4D4A2EC1"/>
    <w:rsid w:val="4E0648C4"/>
    <w:rsid w:val="4E096126"/>
    <w:rsid w:val="4E18538A"/>
    <w:rsid w:val="4E4D7011"/>
    <w:rsid w:val="4E8514C2"/>
    <w:rsid w:val="4FB753BB"/>
    <w:rsid w:val="5094727B"/>
    <w:rsid w:val="51625D49"/>
    <w:rsid w:val="519C7F58"/>
    <w:rsid w:val="52021ADF"/>
    <w:rsid w:val="52040633"/>
    <w:rsid w:val="524F3B2C"/>
    <w:rsid w:val="527A15B3"/>
    <w:rsid w:val="53223341"/>
    <w:rsid w:val="534969DA"/>
    <w:rsid w:val="53B11227"/>
    <w:rsid w:val="53DD77AB"/>
    <w:rsid w:val="54A93DD8"/>
    <w:rsid w:val="54C54D9F"/>
    <w:rsid w:val="54C57098"/>
    <w:rsid w:val="550D6823"/>
    <w:rsid w:val="55884D94"/>
    <w:rsid w:val="567F25FF"/>
    <w:rsid w:val="56D94A2A"/>
    <w:rsid w:val="57E119DF"/>
    <w:rsid w:val="58561AC1"/>
    <w:rsid w:val="58A42F9D"/>
    <w:rsid w:val="58B83F81"/>
    <w:rsid w:val="58BD6E88"/>
    <w:rsid w:val="58F36245"/>
    <w:rsid w:val="597112FE"/>
    <w:rsid w:val="59B33682"/>
    <w:rsid w:val="59C05A3F"/>
    <w:rsid w:val="5A2E0EDD"/>
    <w:rsid w:val="5AAC5199"/>
    <w:rsid w:val="5ADE36D7"/>
    <w:rsid w:val="5B8A0189"/>
    <w:rsid w:val="5BEB265D"/>
    <w:rsid w:val="5C2139FD"/>
    <w:rsid w:val="5C6E017C"/>
    <w:rsid w:val="5CA87B49"/>
    <w:rsid w:val="5D172966"/>
    <w:rsid w:val="5D1C06C2"/>
    <w:rsid w:val="5DE54AD8"/>
    <w:rsid w:val="5E2462DA"/>
    <w:rsid w:val="5E4F64E9"/>
    <w:rsid w:val="5E8C4B3F"/>
    <w:rsid w:val="5EB45A88"/>
    <w:rsid w:val="5EDE7EB3"/>
    <w:rsid w:val="60547702"/>
    <w:rsid w:val="613B5CFB"/>
    <w:rsid w:val="61C92BDE"/>
    <w:rsid w:val="61D95874"/>
    <w:rsid w:val="62681F07"/>
    <w:rsid w:val="626D0493"/>
    <w:rsid w:val="6275673A"/>
    <w:rsid w:val="62C45A63"/>
    <w:rsid w:val="62D35A9F"/>
    <w:rsid w:val="634245B1"/>
    <w:rsid w:val="63773994"/>
    <w:rsid w:val="63826B23"/>
    <w:rsid w:val="639C3001"/>
    <w:rsid w:val="64174714"/>
    <w:rsid w:val="646A614A"/>
    <w:rsid w:val="64B95755"/>
    <w:rsid w:val="64D94E20"/>
    <w:rsid w:val="65541810"/>
    <w:rsid w:val="65B418CA"/>
    <w:rsid w:val="66647550"/>
    <w:rsid w:val="676429B0"/>
    <w:rsid w:val="67BF0B96"/>
    <w:rsid w:val="685428D3"/>
    <w:rsid w:val="689B0127"/>
    <w:rsid w:val="68A93D76"/>
    <w:rsid w:val="68FE332A"/>
    <w:rsid w:val="69173D8C"/>
    <w:rsid w:val="693503F1"/>
    <w:rsid w:val="69E64F0A"/>
    <w:rsid w:val="6A2D4D40"/>
    <w:rsid w:val="6AC30D0A"/>
    <w:rsid w:val="6AE93B42"/>
    <w:rsid w:val="6AE97CE6"/>
    <w:rsid w:val="6AFD2FBD"/>
    <w:rsid w:val="6BA13631"/>
    <w:rsid w:val="6C0119D7"/>
    <w:rsid w:val="6C4616CC"/>
    <w:rsid w:val="6C5A4678"/>
    <w:rsid w:val="6C894ED0"/>
    <w:rsid w:val="6CA402AD"/>
    <w:rsid w:val="6CBB1F12"/>
    <w:rsid w:val="6D014CDE"/>
    <w:rsid w:val="6D694B67"/>
    <w:rsid w:val="6DE427BD"/>
    <w:rsid w:val="6E7A34DD"/>
    <w:rsid w:val="6EDD79DD"/>
    <w:rsid w:val="6F2720BA"/>
    <w:rsid w:val="6F541197"/>
    <w:rsid w:val="6F5E6E9B"/>
    <w:rsid w:val="6FC57225"/>
    <w:rsid w:val="6FE42E3A"/>
    <w:rsid w:val="6FE96150"/>
    <w:rsid w:val="70C86740"/>
    <w:rsid w:val="70CA5999"/>
    <w:rsid w:val="70F9795C"/>
    <w:rsid w:val="718E1704"/>
    <w:rsid w:val="71DE65A0"/>
    <w:rsid w:val="71E2253A"/>
    <w:rsid w:val="723823F7"/>
    <w:rsid w:val="72DE3182"/>
    <w:rsid w:val="72F12D4B"/>
    <w:rsid w:val="73A90C48"/>
    <w:rsid w:val="73B968BB"/>
    <w:rsid w:val="73ED38DF"/>
    <w:rsid w:val="741900D8"/>
    <w:rsid w:val="7530698A"/>
    <w:rsid w:val="75636D0F"/>
    <w:rsid w:val="756A4299"/>
    <w:rsid w:val="75B55099"/>
    <w:rsid w:val="76106BD0"/>
    <w:rsid w:val="766F1523"/>
    <w:rsid w:val="769E3AD8"/>
    <w:rsid w:val="76C01E4D"/>
    <w:rsid w:val="76FD7313"/>
    <w:rsid w:val="77AC18AE"/>
    <w:rsid w:val="77D109BC"/>
    <w:rsid w:val="780234A5"/>
    <w:rsid w:val="781C738F"/>
    <w:rsid w:val="783B1827"/>
    <w:rsid w:val="79DF5BA7"/>
    <w:rsid w:val="7A5F00DB"/>
    <w:rsid w:val="7B0854C6"/>
    <w:rsid w:val="7B307A5A"/>
    <w:rsid w:val="7B382186"/>
    <w:rsid w:val="7C6E4FF4"/>
    <w:rsid w:val="7C9779B7"/>
    <w:rsid w:val="7CCC2B6C"/>
    <w:rsid w:val="7CF755F6"/>
    <w:rsid w:val="7D6E6CC2"/>
    <w:rsid w:val="7D9832A7"/>
    <w:rsid w:val="7D9C43DB"/>
    <w:rsid w:val="7DBB7CB4"/>
    <w:rsid w:val="7EB3701D"/>
    <w:rsid w:val="7EEE16DB"/>
    <w:rsid w:val="7F2D4B21"/>
    <w:rsid w:val="7FFB1BC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F53BB9"/>
  <w15:docId w15:val="{345FAEAA-6457-4F0B-8754-302FA44EF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等线" w:eastAsia="等线" w:hAnsi="等线"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Plain Text"/>
    <w:basedOn w:val="a"/>
    <w:link w:val="a6"/>
    <w:qFormat/>
    <w:rPr>
      <w:rFonts w:ascii="宋体" w:hAnsi="Courier New"/>
    </w:rPr>
  </w:style>
  <w:style w:type="paragraph" w:styleId="a7">
    <w:name w:val="Balloon Text"/>
    <w:basedOn w:val="a"/>
    <w:link w:val="a8"/>
    <w:uiPriority w:val="99"/>
    <w:semiHidden/>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uiPriority w:val="99"/>
    <w:unhideWhenUsed/>
    <w:qFormat/>
    <w:rPr>
      <w:rFonts w:ascii="Times New Roman" w:hAnsi="Times New Roman" w:cs="Times New Roman"/>
      <w:sz w:val="24"/>
      <w:szCs w:val="24"/>
    </w:rPr>
  </w:style>
  <w:style w:type="paragraph" w:styleId="ae">
    <w:name w:val="annotation subject"/>
    <w:basedOn w:val="a3"/>
    <w:next w:val="a3"/>
    <w:link w:val="af"/>
    <w:uiPriority w:val="99"/>
    <w:semiHidden/>
    <w:unhideWhenUsed/>
    <w:qFormat/>
    <w:rPr>
      <w:b/>
      <w:bCs/>
    </w:rPr>
  </w:style>
  <w:style w:type="table" w:styleId="af0">
    <w:name w:val="Table Grid"/>
    <w:basedOn w:val="a1"/>
    <w:uiPriority w:val="3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1">
    <w:name w:val="annotation reference"/>
    <w:basedOn w:val="a0"/>
    <w:uiPriority w:val="99"/>
    <w:semiHidden/>
    <w:unhideWhenUsed/>
    <w:qFormat/>
    <w:rPr>
      <w:sz w:val="21"/>
      <w:szCs w:val="21"/>
    </w:rPr>
  </w:style>
  <w:style w:type="character" w:customStyle="1" w:styleId="ac">
    <w:name w:val="页眉 字符"/>
    <w:basedOn w:val="a0"/>
    <w:link w:val="ab"/>
    <w:uiPriority w:val="99"/>
    <w:qFormat/>
    <w:rPr>
      <w:kern w:val="2"/>
      <w:sz w:val="18"/>
      <w:szCs w:val="18"/>
    </w:rPr>
  </w:style>
  <w:style w:type="character" w:customStyle="1" w:styleId="aa">
    <w:name w:val="页脚 字符"/>
    <w:basedOn w:val="a0"/>
    <w:link w:val="a9"/>
    <w:uiPriority w:val="99"/>
    <w:qFormat/>
    <w:rPr>
      <w:kern w:val="2"/>
      <w:sz w:val="18"/>
      <w:szCs w:val="18"/>
    </w:rPr>
  </w:style>
  <w:style w:type="paragraph" w:styleId="af2">
    <w:name w:val="List Paragraph"/>
    <w:basedOn w:val="a"/>
    <w:uiPriority w:val="99"/>
    <w:qFormat/>
    <w:pPr>
      <w:ind w:firstLineChars="200" w:firstLine="420"/>
    </w:pPr>
  </w:style>
  <w:style w:type="character" w:customStyle="1" w:styleId="a4">
    <w:name w:val="批注文字 字符"/>
    <w:basedOn w:val="a0"/>
    <w:link w:val="a3"/>
    <w:uiPriority w:val="99"/>
    <w:qFormat/>
    <w:rPr>
      <w:kern w:val="2"/>
      <w:sz w:val="21"/>
      <w:szCs w:val="22"/>
    </w:rPr>
  </w:style>
  <w:style w:type="character" w:customStyle="1" w:styleId="af">
    <w:name w:val="批注主题 字符"/>
    <w:basedOn w:val="a4"/>
    <w:link w:val="ae"/>
    <w:uiPriority w:val="99"/>
    <w:semiHidden/>
    <w:qFormat/>
    <w:rPr>
      <w:b/>
      <w:bCs/>
      <w:kern w:val="2"/>
      <w:sz w:val="21"/>
      <w:szCs w:val="22"/>
    </w:rPr>
  </w:style>
  <w:style w:type="character" w:customStyle="1" w:styleId="a8">
    <w:name w:val="批注框文本 字符"/>
    <w:basedOn w:val="a0"/>
    <w:link w:val="a7"/>
    <w:uiPriority w:val="99"/>
    <w:semiHidden/>
    <w:qFormat/>
    <w:rPr>
      <w:kern w:val="2"/>
      <w:sz w:val="18"/>
      <w:szCs w:val="18"/>
    </w:rPr>
  </w:style>
  <w:style w:type="paragraph" w:customStyle="1" w:styleId="005">
    <w:name w:val="005正文"/>
    <w:basedOn w:val="a"/>
    <w:qFormat/>
    <w:pPr>
      <w:adjustRightInd w:val="0"/>
      <w:snapToGrid w:val="0"/>
      <w:spacing w:beforeLines="50" w:afterLines="50" w:line="360" w:lineRule="auto"/>
      <w:ind w:firstLineChars="200" w:firstLine="200"/>
    </w:pPr>
    <w:rPr>
      <w:rFonts w:ascii="Times New Roman" w:eastAsia="宋体" w:hAnsi="Times New Roman" w:cs="Times New Roman"/>
      <w:sz w:val="24"/>
    </w:rPr>
  </w:style>
  <w:style w:type="character" w:customStyle="1" w:styleId="fontstyle01">
    <w:name w:val="fontstyle01"/>
    <w:basedOn w:val="a0"/>
    <w:qFormat/>
    <w:rPr>
      <w:rFonts w:ascii="宋体" w:eastAsia="宋体" w:hAnsi="宋体" w:hint="eastAsia"/>
      <w:color w:val="000000"/>
      <w:sz w:val="24"/>
      <w:szCs w:val="24"/>
    </w:rPr>
  </w:style>
  <w:style w:type="character" w:customStyle="1" w:styleId="a6">
    <w:name w:val="纯文本 字符"/>
    <w:basedOn w:val="a0"/>
    <w:link w:val="a5"/>
    <w:rsid w:val="000701B1"/>
    <w:rPr>
      <w:rFonts w:ascii="宋体" w:eastAsiaTheme="minorEastAsia" w:hAnsi="Courier New"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137509">
      <w:bodyDiv w:val="1"/>
      <w:marLeft w:val="0"/>
      <w:marRight w:val="0"/>
      <w:marTop w:val="0"/>
      <w:marBottom w:val="0"/>
      <w:divBdr>
        <w:top w:val="none" w:sz="0" w:space="0" w:color="auto"/>
        <w:left w:val="none" w:sz="0" w:space="0" w:color="auto"/>
        <w:bottom w:val="none" w:sz="0" w:space="0" w:color="auto"/>
        <w:right w:val="none" w:sz="0" w:space="0" w:color="auto"/>
      </w:divBdr>
    </w:div>
    <w:div w:id="3963264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88A4B251-ABF6-4948-ACBF-8E1B2BDFBE0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2376</TotalTime>
  <Pages>1</Pages>
  <Words>288</Words>
  <Characters>1644</Characters>
  <Application>Microsoft Office Word</Application>
  <DocSecurity>0</DocSecurity>
  <Lines>13</Lines>
  <Paragraphs>3</Paragraphs>
  <ScaleCrop>false</ScaleCrop>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 Xiang</dc:creator>
  <cp:lastModifiedBy>唐丹</cp:lastModifiedBy>
  <cp:revision>1192</cp:revision>
  <dcterms:created xsi:type="dcterms:W3CDTF">2020-09-16T06:31:00Z</dcterms:created>
  <dcterms:modified xsi:type="dcterms:W3CDTF">2024-11-01T07:12:00Z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3E19411950EF4012BFEDA9AAA3B1EDF2</vt:lpwstr>
  </property>
</Properties>
</file>