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683" w14:textId="0BBE0BAE" w:rsidR="00370F43" w:rsidRPr="003B2E88" w:rsidRDefault="002255DB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Cs w:val="21"/>
        </w:rPr>
      </w:pPr>
      <w:r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固德威技术</w:t>
      </w:r>
      <w:r w:rsidR="00806A21"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股份有限公司</w:t>
      </w:r>
    </w:p>
    <w:p w14:paraId="143F2AA9" w14:textId="77777777" w:rsidR="00370F43" w:rsidRPr="003B2E88" w:rsidRDefault="00806A21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Cs w:val="21"/>
        </w:rPr>
      </w:pPr>
      <w:r w:rsidRPr="003B2E88">
        <w:rPr>
          <w:rFonts w:ascii="Times New Roman" w:eastAsia="宋体" w:hAnsi="Times New Roman" w:cs="Times New Roman"/>
          <w:b/>
          <w:bCs/>
          <w:color w:val="auto"/>
          <w:szCs w:val="21"/>
        </w:rPr>
        <w:t>投资者关系活动记录表</w:t>
      </w:r>
    </w:p>
    <w:p w14:paraId="56544DAA" w14:textId="25F9E94C" w:rsidR="00370F43" w:rsidRPr="00165BB6" w:rsidRDefault="00370F43" w:rsidP="003B2E88">
      <w:pPr>
        <w:jc w:val="right"/>
        <w:rPr>
          <w:rFonts w:ascii="Times New Roman" w:eastAsia="宋体" w:hAnsi="Times New Roman" w:cs="Times New Roman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62630B25" w14:textId="77777777" w:rsidTr="003B2E88">
        <w:trPr>
          <w:trHeight w:val="2362"/>
        </w:trPr>
        <w:tc>
          <w:tcPr>
            <w:tcW w:w="1838" w:type="dxa"/>
            <w:vAlign w:val="center"/>
          </w:tcPr>
          <w:p w14:paraId="7B345C6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  <w:vAlign w:val="center"/>
          </w:tcPr>
          <w:p w14:paraId="22C9DFF8" w14:textId="419368B4" w:rsidR="00370F43" w:rsidRPr="00165BB6" w:rsidRDefault="002255DB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特定对象调研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765F4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D76CF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5F36B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分析师会议</w:t>
            </w:r>
          </w:p>
          <w:p w14:paraId="35A1ED02" w14:textId="05A4265F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媒体采访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="005F36BA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业绩说明会</w:t>
            </w:r>
          </w:p>
          <w:p w14:paraId="200E3D3F" w14:textId="61977FD3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新闻发布会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2255DB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1C1F52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路演活动</w:t>
            </w:r>
          </w:p>
          <w:p w14:paraId="5D50535B" w14:textId="3512B623" w:rsidR="00370F43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9A60D4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现场参观</w:t>
            </w:r>
          </w:p>
          <w:p w14:paraId="6D9AB01C" w14:textId="77777777" w:rsidR="00E1013A" w:rsidRPr="00165BB6" w:rsidRDefault="00806A21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其他（</w:t>
            </w:r>
            <w:proofErr w:type="gramStart"/>
            <w:r w:rsidRPr="00165BB6">
              <w:rPr>
                <w:rFonts w:ascii="Times New Roman" w:eastAsia="宋体" w:hAnsi="Times New Roman" w:cs="Times New Roman"/>
                <w:szCs w:val="21"/>
              </w:rPr>
              <w:t>请文字</w:t>
            </w:r>
            <w:proofErr w:type="gramEnd"/>
            <w:r w:rsidRPr="00165BB6">
              <w:rPr>
                <w:rFonts w:ascii="Times New Roman" w:eastAsia="宋体" w:hAnsi="Times New Roman" w:cs="Times New Roman"/>
                <w:szCs w:val="21"/>
              </w:rPr>
              <w:t>说明）</w:t>
            </w:r>
          </w:p>
        </w:tc>
      </w:tr>
      <w:tr w:rsidR="00370F43" w:rsidRPr="00165BB6" w14:paraId="79F53281" w14:textId="77777777" w:rsidTr="00E914DE">
        <w:trPr>
          <w:trHeight w:val="567"/>
        </w:trPr>
        <w:tc>
          <w:tcPr>
            <w:tcW w:w="1838" w:type="dxa"/>
            <w:vAlign w:val="center"/>
          </w:tcPr>
          <w:p w14:paraId="0CAF76B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426A1004" w14:textId="7DFB4BDA" w:rsidR="0033746D" w:rsidRPr="00165BB6" w:rsidRDefault="00E914DE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全市场投资者</w:t>
            </w:r>
          </w:p>
        </w:tc>
      </w:tr>
      <w:tr w:rsidR="00370F43" w:rsidRPr="00165BB6" w14:paraId="04AE787E" w14:textId="77777777" w:rsidTr="00E914DE">
        <w:trPr>
          <w:trHeight w:val="1415"/>
        </w:trPr>
        <w:tc>
          <w:tcPr>
            <w:tcW w:w="1838" w:type="dxa"/>
            <w:vAlign w:val="center"/>
          </w:tcPr>
          <w:p w14:paraId="4E9F82E3" w14:textId="0D54554A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</w:t>
            </w:r>
            <w:r w:rsidR="001C257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参与</w:t>
            </w: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人员姓名及职务</w:t>
            </w:r>
          </w:p>
        </w:tc>
        <w:tc>
          <w:tcPr>
            <w:tcW w:w="6458" w:type="dxa"/>
            <w:vAlign w:val="center"/>
          </w:tcPr>
          <w:p w14:paraId="7F76B615" w14:textId="77777777" w:rsidR="004B33BD" w:rsidRPr="00165BB6" w:rsidRDefault="004B33BD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FBBE9CA" w14:textId="390AC024" w:rsidR="005C3E8D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董事长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兼总经理</w:t>
            </w:r>
            <w:r w:rsidR="005C3E8D" w:rsidRPr="00165BB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黄敏先生</w:t>
            </w:r>
          </w:p>
          <w:p w14:paraId="730AC46B" w14:textId="001EA173" w:rsidR="00B10957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财务总监：</w:t>
            </w:r>
            <w:proofErr w:type="gramStart"/>
            <w:r w:rsidRPr="00165BB6">
              <w:rPr>
                <w:rFonts w:ascii="Times New Roman" w:eastAsia="宋体" w:hAnsi="Times New Roman" w:cs="Times New Roman"/>
                <w:szCs w:val="21"/>
              </w:rPr>
              <w:t>都进利先生</w:t>
            </w:r>
            <w:proofErr w:type="gramEnd"/>
          </w:p>
          <w:p w14:paraId="256303B6" w14:textId="4D82E54E" w:rsidR="00B10957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董事会秘书：</w:t>
            </w:r>
            <w:proofErr w:type="gramStart"/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王银超先生</w:t>
            </w:r>
            <w:proofErr w:type="gramEnd"/>
          </w:p>
          <w:p w14:paraId="2C66DD95" w14:textId="28FA37A9" w:rsidR="001C257F" w:rsidRPr="001C257F" w:rsidRDefault="001C257F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独立董事：吕芳女士</w:t>
            </w:r>
          </w:p>
          <w:p w14:paraId="57EE6AE0" w14:textId="0750F3DA" w:rsidR="00F72C5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证券事务代表：吴正炜先生</w:t>
            </w:r>
          </w:p>
          <w:p w14:paraId="47A79EDA" w14:textId="5BC8DCC0" w:rsidR="00E914D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证券事务专员：吴钰娜女士</w:t>
            </w:r>
          </w:p>
          <w:p w14:paraId="7086F694" w14:textId="77777777" w:rsidR="00F72C5E" w:rsidRPr="00165BB6" w:rsidRDefault="00F72C5E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70F43" w:rsidRPr="00165BB6" w14:paraId="5D1CAC9D" w14:textId="77777777" w:rsidTr="00E914DE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708ED760" w:rsidR="00370F43" w:rsidRPr="00165BB6" w:rsidRDefault="00176D23" w:rsidP="00F20FA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6A1A13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F20FAE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F20FAE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70F43" w:rsidRPr="00165BB6" w14:paraId="11C34E37" w14:textId="77777777" w:rsidTr="00E914DE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557AA62C" w:rsidR="00370F43" w:rsidRPr="00165BB6" w:rsidRDefault="00E914DE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业绩说明会</w:t>
            </w:r>
          </w:p>
        </w:tc>
      </w:tr>
    </w:tbl>
    <w:p w14:paraId="0C9C510D" w14:textId="77777777" w:rsidR="002602D5" w:rsidRPr="00165BB6" w:rsidRDefault="002602D5" w:rsidP="000A0E70">
      <w:pPr>
        <w:rPr>
          <w:rFonts w:ascii="Times New Roman" w:eastAsia="宋体" w:hAnsi="Times New Roman" w:cs="Times New Roman"/>
          <w:szCs w:val="21"/>
        </w:rPr>
      </w:pPr>
      <w:r w:rsidRPr="00165BB6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77777777" w:rsidR="00370F43" w:rsidRPr="00165BB6" w:rsidRDefault="00806A21" w:rsidP="000A0E70">
            <w:pPr>
              <w:pStyle w:val="ae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4BE4BF87" w14:textId="105D0C56" w:rsidR="00CC34E2" w:rsidRPr="00165BB6" w:rsidRDefault="0043248A" w:rsidP="00F20FA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1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未来</w:t>
            </w:r>
            <w:r w:rsidR="00F20FAE" w:rsidRPr="00F20FA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3</w:t>
            </w:r>
            <w:r w:rsidR="00F20FAE" w:rsidRPr="00F20FA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年，公司业务规划是什么？研发重点有哪些？如何看待公司所处行业目前竞争格局？未来可能有哪些发展趋势？</w:t>
            </w:r>
          </w:p>
          <w:p w14:paraId="7E07F1FD" w14:textId="77777777" w:rsidR="00F20FAE" w:rsidRPr="00F20FAE" w:rsidRDefault="00CC34E2" w:rsidP="00F20FAE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公司长期以来坚持开辟海外市场作为重要的战略布局方向，且始终</w:t>
            </w:r>
            <w:proofErr w:type="gramStart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秉持着</w:t>
            </w:r>
            <w:proofErr w:type="gramEnd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“国内与国际市场共同发展”的全球化布局，积极开拓国内外市场。作为国内最早进入国际市场的逆变器企业之一，公司已经在德国、意大利、澳大利亚、荷兰、比利时、土耳其、墨西哥、巴西、波兰、南非、美国等全球多个国家和地区积累了众多优质客户，形成了长期稳定的合作关系。</w:t>
            </w:r>
          </w:p>
          <w:p w14:paraId="59EFD1F1" w14:textId="11DB7252" w:rsidR="00CC34E2" w:rsidRPr="00165BB6" w:rsidRDefault="00F20FAE" w:rsidP="00F20FAE">
            <w:pPr>
              <w:spacing w:line="276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ECF0FB"/>
              </w:rPr>
            </w:pPr>
            <w:r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光伏逆变器属于充分竞争的市场，市场竞争格局相对稳定。公司顺应行业发展趋势，以客户需求为导向开展研发。公司坚持“生产一代、开发一代、储备一代、预研一代”的研发方针，保持研发工作的连续性和前瞻性。公司立项委员会通过分析行业技术的发展趋势、进行市场分析调研，开展主导性的前瞻先发研究，重点进行能源转换、电力电子、储能、能源互联网等领域核心技术的研发。除此之外，公司在与客户的合作过程中，与客户技术部门同步沟通，深入了解客户特点，快速响应市场需求，开发符合客户需求的新产品。</w:t>
            </w:r>
          </w:p>
          <w:p w14:paraId="44B47AF9" w14:textId="3F697D35" w:rsidR="006A1A13" w:rsidRPr="00165BB6" w:rsidRDefault="0043248A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color w:val="333333"/>
                <w:szCs w:val="21"/>
              </w:rPr>
              <w:br/>
            </w:r>
            <w:r w:rsidR="006A1A13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</w:t>
            </w:r>
            <w:r w:rsidR="006A1A13"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前三季度海内外营收占比分别是多少？同比情况如何？</w:t>
            </w:r>
          </w:p>
          <w:p w14:paraId="46550F31" w14:textId="5BCE5DFF" w:rsidR="00107178" w:rsidRDefault="006A1A13" w:rsidP="00D60427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公司主营业务受海外库存等因素影响，逆变器和电池的境外销量较去年同期较大幅度下降，户用光</w:t>
            </w:r>
            <w:proofErr w:type="gramStart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伏</w:t>
            </w:r>
            <w:proofErr w:type="gramEnd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系统境内销量较大幅度增加，前三季度营业收入比上年同期下降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12.51%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</w:p>
          <w:p w14:paraId="4834ADA2" w14:textId="77777777" w:rsidR="006A1A13" w:rsidRDefault="006A1A13" w:rsidP="00D60427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47DA88D3" w14:textId="4ADF9072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3</w:t>
            </w: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公司新</w:t>
            </w:r>
            <w:proofErr w:type="gramStart"/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版块</w:t>
            </w:r>
            <w:proofErr w:type="gramEnd"/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空气能的产品主要销售地区是哪里，毛利水平怎么样？</w:t>
            </w:r>
          </w:p>
          <w:p w14:paraId="186FDF7D" w14:textId="0D9911A3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固德热科技是公司旗下专注于热泵产品开发、制造和销售的高科技企业。企业位于珠三角腹地广东省佛山市顺德区，致力于为全球用户提供绿色可持续、高效节能、可靠静音的高标准热泵产品和热能供给服务。毛利率水平等经营情况请</w:t>
            </w:r>
            <w:proofErr w:type="gramStart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您持续</w:t>
            </w:r>
            <w:proofErr w:type="gramEnd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关注后续披露的相关定期报告</w:t>
            </w:r>
            <w:r w:rsid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。</w:t>
            </w:r>
          </w:p>
          <w:p w14:paraId="6520F6D0" w14:textId="77777777" w:rsidR="00F859D9" w:rsidRDefault="00F859D9" w:rsidP="006A1A13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64BF66F2" w14:textId="2D41A9DC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4</w:t>
            </w: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公司费用居高不下，请问如何应对</w:t>
            </w:r>
            <w:r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？</w:t>
            </w:r>
          </w:p>
          <w:p w14:paraId="0396F4CC" w14:textId="4E704756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随着市场逐步恢复，公司业务也在逐渐回暖。不论是国内市场还是国际市场，公司在稳定现有业务的情况下，积极拓展新市场，并已初见成效。公司的各项费用均处于合理可控水平。</w:t>
            </w:r>
          </w:p>
          <w:p w14:paraId="655C51AB" w14:textId="77777777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1DDD477B" w14:textId="6AF43310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5</w:t>
            </w:r>
            <w:r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公司今年第三季度毛利率多少？同环比情况如何？原因是？</w:t>
            </w:r>
          </w:p>
          <w:p w14:paraId="76AF1DA7" w14:textId="0EDEA1F2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公司第三季度综合毛利率为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23.41%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，较去年同期下降了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7.78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个百分点，较第二季度环比提高了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3.26</w:t>
            </w:r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个百分点，主要系本报告</w:t>
            </w:r>
            <w:proofErr w:type="gramStart"/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期销售</w:t>
            </w:r>
            <w:proofErr w:type="gramEnd"/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结构变化影响，尽管户用光</w:t>
            </w:r>
            <w:proofErr w:type="gramStart"/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</w:t>
            </w:r>
            <w:proofErr w:type="gramEnd"/>
            <w:r w:rsidR="00F20FAE" w:rsidRPr="00F20FAE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系统境内销量大幅增加，但毛利相对较高的逆变器和电池境外销量大幅下滑，导致总体毛利率较大减少。</w:t>
            </w:r>
          </w:p>
          <w:p w14:paraId="3CA972B0" w14:textId="77777777" w:rsidR="00F859D9" w:rsidRPr="006A1A13" w:rsidRDefault="00F859D9" w:rsidP="006A1A13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371181EF" w14:textId="1530EC84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</w:t>
            </w:r>
            <w:r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proofErr w:type="gramStart"/>
            <w:r w:rsid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旭杰科技</w:t>
            </w:r>
            <w:proofErr w:type="gramEnd"/>
            <w:r w:rsid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的股权转让事项进展如何</w:t>
            </w:r>
            <w:r w:rsidRPr="006A1A1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？</w:t>
            </w:r>
          </w:p>
          <w:p w14:paraId="469B8E6B" w14:textId="5E8A8F5D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关于公司控股子公司中</w:t>
            </w:r>
            <w:proofErr w:type="gramStart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新旭德</w:t>
            </w:r>
            <w:proofErr w:type="gramEnd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股权转让事项的相关进展，请</w:t>
            </w:r>
            <w:proofErr w:type="gramStart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您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lastRenderedPageBreak/>
              <w:t>持续</w:t>
            </w:r>
            <w:proofErr w:type="gramEnd"/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关注后续披露的相关公告</w:t>
            </w:r>
            <w:r w:rsidRPr="006A1A1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</w:p>
          <w:p w14:paraId="58B36634" w14:textId="77777777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09CC0D02" w14:textId="0FEBFF8E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7</w:t>
            </w:r>
            <w:r w:rsidRPr="006A1A1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请介绍一下</w:t>
            </w:r>
            <w:r w:rsid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目前欧洲库存情况，新兴市场的情况以及</w:t>
            </w:r>
            <w:proofErr w:type="gramStart"/>
            <w:r w:rsid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特朗普上</w:t>
            </w:r>
            <w:proofErr w:type="gramEnd"/>
            <w:r w:rsid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台对公司的影响</w:t>
            </w:r>
          </w:p>
          <w:p w14:paraId="1D9D8FCE" w14:textId="4BA19DB5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自身产成品库存处于合理水平，欧洲库存去化目前已相对见底。虽受过去海外行业库存阶段性影响，公司始终围绕已制定的发展战略和年度经营目标，积极采取措施应对各类不利影响，持续加大研发投入和技术创新，并积极拓展国内外市场，尤其是进一步加速拓展各类新兴市场，持续深化全球战略部署。</w:t>
            </w:r>
            <w:bookmarkStart w:id="0" w:name="_GoBack"/>
            <w:bookmarkEnd w:id="0"/>
          </w:p>
          <w:p w14:paraId="40A2A408" w14:textId="77777777" w:rsid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540226DE" w14:textId="35F36698" w:rsidR="006A1A13" w:rsidRPr="00EB4610" w:rsidRDefault="006A1A13" w:rsidP="00F20FAE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EB4610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8</w:t>
            </w:r>
            <w:r w:rsidRPr="00EB4610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</w:t>
            </w:r>
            <w:r w:rsidR="00F20FAE" w:rsidRPr="00F20FAE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目前公司在手订单多少？产能如何？产能利用率多少？</w:t>
            </w:r>
            <w:r w:rsidR="00F20FAE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今年以来，公司订单量多少？今年整体营收预期是多少</w:t>
            </w:r>
            <w:r w:rsidRPr="00EB4610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3AB05760" w14:textId="4B0C7102" w:rsidR="006A1A13" w:rsidRPr="006A1A13" w:rsidRDefault="006A1A13" w:rsidP="006A1A13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F20FAE" w:rsidRP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公司在手订单及年度营收等</w:t>
            </w:r>
            <w:r w:rsid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相关经营情况请</w:t>
            </w:r>
            <w:proofErr w:type="gramStart"/>
            <w:r w:rsid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您持续</w:t>
            </w:r>
            <w:proofErr w:type="gramEnd"/>
            <w:r w:rsidR="00F20FAE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关注公司后续将披露的临时公告及定期报告。</w:t>
            </w:r>
          </w:p>
        </w:tc>
      </w:tr>
      <w:tr w:rsidR="006D10D0" w:rsidRPr="00165BB6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附件（如有）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D10D0" w:rsidRPr="00165BB6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28243C38" w:rsidR="006D10D0" w:rsidRPr="00165BB6" w:rsidRDefault="006D10D0" w:rsidP="00F20FA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6A1A13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F20FAE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F20FAE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54DDEBA" w14:textId="10AB9DDC" w:rsidR="00370F43" w:rsidRPr="00165BB6" w:rsidRDefault="00370F43" w:rsidP="000A0E70">
      <w:pPr>
        <w:rPr>
          <w:rFonts w:ascii="Times New Roman" w:eastAsia="宋体" w:hAnsi="Times New Roman" w:cs="Times New Roman"/>
          <w:szCs w:val="21"/>
        </w:rPr>
      </w:pPr>
    </w:p>
    <w:sectPr w:rsidR="00370F43" w:rsidRPr="00165BB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2AD31" w14:textId="77777777" w:rsidR="002D1C7F" w:rsidRDefault="002D1C7F">
      <w:r>
        <w:separator/>
      </w:r>
    </w:p>
  </w:endnote>
  <w:endnote w:type="continuationSeparator" w:id="0">
    <w:p w14:paraId="34E82A99" w14:textId="77777777" w:rsidR="002D1C7F" w:rsidRDefault="002D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74EF5" w14:textId="77777777" w:rsidR="002D1C7F" w:rsidRDefault="002D1C7F">
      <w:r>
        <w:separator/>
      </w:r>
    </w:p>
  </w:footnote>
  <w:footnote w:type="continuationSeparator" w:id="0">
    <w:p w14:paraId="6A8AC27C" w14:textId="77777777" w:rsidR="002D1C7F" w:rsidRDefault="002D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A792" w14:textId="096539C7" w:rsidR="00B82E94" w:rsidRDefault="00B82E94">
    <w:pPr>
      <w:pStyle w:val="a6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2255DB">
      <w:rPr>
        <w:rFonts w:ascii="宋体" w:eastAsia="宋体" w:hAnsi="宋体"/>
      </w:rPr>
      <w:t>390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proofErr w:type="gramStart"/>
    <w:r w:rsidR="002255DB">
      <w:rPr>
        <w:rFonts w:ascii="宋体" w:eastAsia="宋体" w:hAnsi="宋体" w:hint="eastAsia"/>
      </w:rPr>
      <w:t>固德威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0D7381"/>
    <w:multiLevelType w:val="hybridMultilevel"/>
    <w:tmpl w:val="BF467C22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1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2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2"/>
  </w:num>
  <w:num w:numId="5">
    <w:abstractNumId w:val="25"/>
  </w:num>
  <w:num w:numId="6">
    <w:abstractNumId w:val="15"/>
  </w:num>
  <w:num w:numId="7">
    <w:abstractNumId w:val="19"/>
  </w:num>
  <w:num w:numId="8">
    <w:abstractNumId w:val="13"/>
  </w:num>
  <w:num w:numId="9">
    <w:abstractNumId w:val="23"/>
  </w:num>
  <w:num w:numId="10">
    <w:abstractNumId w:val="11"/>
  </w:num>
  <w:num w:numId="11">
    <w:abstractNumId w:val="28"/>
  </w:num>
  <w:num w:numId="12">
    <w:abstractNumId w:val="21"/>
  </w:num>
  <w:num w:numId="13">
    <w:abstractNumId w:val="24"/>
  </w:num>
  <w:num w:numId="14">
    <w:abstractNumId w:val="3"/>
  </w:num>
  <w:num w:numId="15">
    <w:abstractNumId w:val="17"/>
  </w:num>
  <w:num w:numId="16">
    <w:abstractNumId w:val="1"/>
  </w:num>
  <w:num w:numId="17">
    <w:abstractNumId w:val="10"/>
  </w:num>
  <w:num w:numId="18">
    <w:abstractNumId w:val="7"/>
  </w:num>
  <w:num w:numId="19">
    <w:abstractNumId w:val="16"/>
  </w:num>
  <w:num w:numId="20">
    <w:abstractNumId w:val="31"/>
  </w:num>
  <w:num w:numId="21">
    <w:abstractNumId w:val="6"/>
  </w:num>
  <w:num w:numId="22">
    <w:abstractNumId w:val="2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14"/>
  </w:num>
  <w:num w:numId="27">
    <w:abstractNumId w:val="9"/>
  </w:num>
  <w:num w:numId="28">
    <w:abstractNumId w:val="4"/>
  </w:num>
  <w:num w:numId="29">
    <w:abstractNumId w:val="2"/>
  </w:num>
  <w:num w:numId="30">
    <w:abstractNumId w:val="30"/>
  </w:num>
  <w:num w:numId="31">
    <w:abstractNumId w:val="20"/>
  </w:num>
  <w:num w:numId="32">
    <w:abstractNumId w:val="3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20B4"/>
    <w:rsid w:val="000024ED"/>
    <w:rsid w:val="00004692"/>
    <w:rsid w:val="000046C3"/>
    <w:rsid w:val="00005664"/>
    <w:rsid w:val="000078D6"/>
    <w:rsid w:val="000121C4"/>
    <w:rsid w:val="00013269"/>
    <w:rsid w:val="0001351E"/>
    <w:rsid w:val="00014E80"/>
    <w:rsid w:val="00016477"/>
    <w:rsid w:val="00017354"/>
    <w:rsid w:val="00020883"/>
    <w:rsid w:val="00020BE7"/>
    <w:rsid w:val="000221AF"/>
    <w:rsid w:val="0002459E"/>
    <w:rsid w:val="00024758"/>
    <w:rsid w:val="00025BF3"/>
    <w:rsid w:val="00025F68"/>
    <w:rsid w:val="000265BC"/>
    <w:rsid w:val="00026902"/>
    <w:rsid w:val="00027983"/>
    <w:rsid w:val="00031756"/>
    <w:rsid w:val="00031D97"/>
    <w:rsid w:val="0003255B"/>
    <w:rsid w:val="00033214"/>
    <w:rsid w:val="00033A79"/>
    <w:rsid w:val="000359EA"/>
    <w:rsid w:val="0003690B"/>
    <w:rsid w:val="000376BB"/>
    <w:rsid w:val="00040039"/>
    <w:rsid w:val="00043725"/>
    <w:rsid w:val="000443A3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A9E"/>
    <w:rsid w:val="00053D60"/>
    <w:rsid w:val="00053DF0"/>
    <w:rsid w:val="0006172F"/>
    <w:rsid w:val="00062C69"/>
    <w:rsid w:val="00063E84"/>
    <w:rsid w:val="00064BE5"/>
    <w:rsid w:val="00066DB2"/>
    <w:rsid w:val="00067146"/>
    <w:rsid w:val="00071508"/>
    <w:rsid w:val="00073771"/>
    <w:rsid w:val="00075A6F"/>
    <w:rsid w:val="00075EB3"/>
    <w:rsid w:val="00076879"/>
    <w:rsid w:val="00077501"/>
    <w:rsid w:val="00077A5A"/>
    <w:rsid w:val="0008078F"/>
    <w:rsid w:val="000824FA"/>
    <w:rsid w:val="0008261A"/>
    <w:rsid w:val="00082C22"/>
    <w:rsid w:val="00082E2E"/>
    <w:rsid w:val="00083CD9"/>
    <w:rsid w:val="00084F69"/>
    <w:rsid w:val="0008540C"/>
    <w:rsid w:val="0008671D"/>
    <w:rsid w:val="00090213"/>
    <w:rsid w:val="000916BF"/>
    <w:rsid w:val="000917E5"/>
    <w:rsid w:val="0009217D"/>
    <w:rsid w:val="00092218"/>
    <w:rsid w:val="00093F2E"/>
    <w:rsid w:val="0009507B"/>
    <w:rsid w:val="000950C9"/>
    <w:rsid w:val="00095527"/>
    <w:rsid w:val="00095562"/>
    <w:rsid w:val="0009645E"/>
    <w:rsid w:val="000971E0"/>
    <w:rsid w:val="000A0904"/>
    <w:rsid w:val="000A0E70"/>
    <w:rsid w:val="000A27E9"/>
    <w:rsid w:val="000A3997"/>
    <w:rsid w:val="000A511D"/>
    <w:rsid w:val="000A53B7"/>
    <w:rsid w:val="000A594F"/>
    <w:rsid w:val="000A5A5F"/>
    <w:rsid w:val="000A714E"/>
    <w:rsid w:val="000A7538"/>
    <w:rsid w:val="000B1214"/>
    <w:rsid w:val="000B130E"/>
    <w:rsid w:val="000B2196"/>
    <w:rsid w:val="000B2D3B"/>
    <w:rsid w:val="000B3858"/>
    <w:rsid w:val="000B52E9"/>
    <w:rsid w:val="000B7CD1"/>
    <w:rsid w:val="000C0A89"/>
    <w:rsid w:val="000C51C5"/>
    <w:rsid w:val="000C61B0"/>
    <w:rsid w:val="000C6B83"/>
    <w:rsid w:val="000C6C6C"/>
    <w:rsid w:val="000C6E7D"/>
    <w:rsid w:val="000D072C"/>
    <w:rsid w:val="000D13E9"/>
    <w:rsid w:val="000D1531"/>
    <w:rsid w:val="000D2AF8"/>
    <w:rsid w:val="000D2DAB"/>
    <w:rsid w:val="000D3C47"/>
    <w:rsid w:val="000D6850"/>
    <w:rsid w:val="000D6F75"/>
    <w:rsid w:val="000D7357"/>
    <w:rsid w:val="000E0B09"/>
    <w:rsid w:val="000E1483"/>
    <w:rsid w:val="000E257F"/>
    <w:rsid w:val="000E655E"/>
    <w:rsid w:val="000E6B65"/>
    <w:rsid w:val="000E6C46"/>
    <w:rsid w:val="000E7179"/>
    <w:rsid w:val="000F0E4D"/>
    <w:rsid w:val="000F18BE"/>
    <w:rsid w:val="000F1F46"/>
    <w:rsid w:val="000F1F87"/>
    <w:rsid w:val="000F2171"/>
    <w:rsid w:val="000F2820"/>
    <w:rsid w:val="000F32C5"/>
    <w:rsid w:val="000F5635"/>
    <w:rsid w:val="000F5DE9"/>
    <w:rsid w:val="000F6003"/>
    <w:rsid w:val="000F6FD2"/>
    <w:rsid w:val="000F70B8"/>
    <w:rsid w:val="00100F05"/>
    <w:rsid w:val="0010118E"/>
    <w:rsid w:val="0010148F"/>
    <w:rsid w:val="001029FC"/>
    <w:rsid w:val="001042AA"/>
    <w:rsid w:val="001056E5"/>
    <w:rsid w:val="0010576E"/>
    <w:rsid w:val="00105B96"/>
    <w:rsid w:val="001062F3"/>
    <w:rsid w:val="001070C3"/>
    <w:rsid w:val="00107178"/>
    <w:rsid w:val="00111E98"/>
    <w:rsid w:val="001123E8"/>
    <w:rsid w:val="00112A1F"/>
    <w:rsid w:val="00114ABF"/>
    <w:rsid w:val="00116848"/>
    <w:rsid w:val="00121387"/>
    <w:rsid w:val="001213C3"/>
    <w:rsid w:val="001217AD"/>
    <w:rsid w:val="001218DE"/>
    <w:rsid w:val="0012481E"/>
    <w:rsid w:val="00124A62"/>
    <w:rsid w:val="0012538E"/>
    <w:rsid w:val="00125433"/>
    <w:rsid w:val="001276AE"/>
    <w:rsid w:val="00131166"/>
    <w:rsid w:val="0013199C"/>
    <w:rsid w:val="00133E52"/>
    <w:rsid w:val="00134A40"/>
    <w:rsid w:val="001351EE"/>
    <w:rsid w:val="00135DF6"/>
    <w:rsid w:val="00137AE5"/>
    <w:rsid w:val="00143A46"/>
    <w:rsid w:val="00143E4D"/>
    <w:rsid w:val="00144141"/>
    <w:rsid w:val="00144A73"/>
    <w:rsid w:val="00145EC1"/>
    <w:rsid w:val="00147C64"/>
    <w:rsid w:val="001512B8"/>
    <w:rsid w:val="00152C99"/>
    <w:rsid w:val="00154082"/>
    <w:rsid w:val="001541DE"/>
    <w:rsid w:val="00154266"/>
    <w:rsid w:val="00155420"/>
    <w:rsid w:val="0015572E"/>
    <w:rsid w:val="001561F0"/>
    <w:rsid w:val="00156671"/>
    <w:rsid w:val="001573F2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5666"/>
    <w:rsid w:val="00165BB6"/>
    <w:rsid w:val="00165EB6"/>
    <w:rsid w:val="00167872"/>
    <w:rsid w:val="00167D4E"/>
    <w:rsid w:val="001708E4"/>
    <w:rsid w:val="00170970"/>
    <w:rsid w:val="00171901"/>
    <w:rsid w:val="001719B5"/>
    <w:rsid w:val="00171A4B"/>
    <w:rsid w:val="00171E04"/>
    <w:rsid w:val="001751CA"/>
    <w:rsid w:val="00176D23"/>
    <w:rsid w:val="00176DFF"/>
    <w:rsid w:val="00177237"/>
    <w:rsid w:val="00180C2E"/>
    <w:rsid w:val="00181C66"/>
    <w:rsid w:val="00181DDD"/>
    <w:rsid w:val="001842A8"/>
    <w:rsid w:val="001854E9"/>
    <w:rsid w:val="00185517"/>
    <w:rsid w:val="001858DE"/>
    <w:rsid w:val="00186C6F"/>
    <w:rsid w:val="0019088D"/>
    <w:rsid w:val="00191095"/>
    <w:rsid w:val="00193AFE"/>
    <w:rsid w:val="00193EB2"/>
    <w:rsid w:val="00194674"/>
    <w:rsid w:val="00194A74"/>
    <w:rsid w:val="0019520F"/>
    <w:rsid w:val="00196978"/>
    <w:rsid w:val="00196ED4"/>
    <w:rsid w:val="00197AAB"/>
    <w:rsid w:val="001A09EA"/>
    <w:rsid w:val="001A0D7C"/>
    <w:rsid w:val="001A2DB6"/>
    <w:rsid w:val="001A38C3"/>
    <w:rsid w:val="001A3BD7"/>
    <w:rsid w:val="001A474C"/>
    <w:rsid w:val="001A4A69"/>
    <w:rsid w:val="001A5687"/>
    <w:rsid w:val="001A6565"/>
    <w:rsid w:val="001A67D8"/>
    <w:rsid w:val="001A705F"/>
    <w:rsid w:val="001B00BF"/>
    <w:rsid w:val="001B1272"/>
    <w:rsid w:val="001B2F21"/>
    <w:rsid w:val="001B3726"/>
    <w:rsid w:val="001B4888"/>
    <w:rsid w:val="001B5E57"/>
    <w:rsid w:val="001C08A0"/>
    <w:rsid w:val="001C16AA"/>
    <w:rsid w:val="001C1F52"/>
    <w:rsid w:val="001C24EC"/>
    <w:rsid w:val="001C257F"/>
    <w:rsid w:val="001C295B"/>
    <w:rsid w:val="001C2E4E"/>
    <w:rsid w:val="001C39BC"/>
    <w:rsid w:val="001C3A07"/>
    <w:rsid w:val="001C409B"/>
    <w:rsid w:val="001C649A"/>
    <w:rsid w:val="001C7008"/>
    <w:rsid w:val="001D1072"/>
    <w:rsid w:val="001D163F"/>
    <w:rsid w:val="001D2B4D"/>
    <w:rsid w:val="001D2BDB"/>
    <w:rsid w:val="001D3A26"/>
    <w:rsid w:val="001D71AA"/>
    <w:rsid w:val="001D7E2E"/>
    <w:rsid w:val="001E282D"/>
    <w:rsid w:val="001E33A7"/>
    <w:rsid w:val="001E4764"/>
    <w:rsid w:val="001E4E20"/>
    <w:rsid w:val="001E55CE"/>
    <w:rsid w:val="001E59DC"/>
    <w:rsid w:val="001E708E"/>
    <w:rsid w:val="001F024B"/>
    <w:rsid w:val="001F1473"/>
    <w:rsid w:val="001F1ED6"/>
    <w:rsid w:val="001F23E7"/>
    <w:rsid w:val="001F43C2"/>
    <w:rsid w:val="001F575E"/>
    <w:rsid w:val="001F71D9"/>
    <w:rsid w:val="0020227A"/>
    <w:rsid w:val="002055B2"/>
    <w:rsid w:val="002060FC"/>
    <w:rsid w:val="00207D0C"/>
    <w:rsid w:val="00207D0F"/>
    <w:rsid w:val="0021007F"/>
    <w:rsid w:val="00211F13"/>
    <w:rsid w:val="002129EC"/>
    <w:rsid w:val="00212B18"/>
    <w:rsid w:val="00213355"/>
    <w:rsid w:val="0021354A"/>
    <w:rsid w:val="002153D6"/>
    <w:rsid w:val="0021619B"/>
    <w:rsid w:val="002161E4"/>
    <w:rsid w:val="00216477"/>
    <w:rsid w:val="00217252"/>
    <w:rsid w:val="00220096"/>
    <w:rsid w:val="00220B4C"/>
    <w:rsid w:val="00221352"/>
    <w:rsid w:val="00222104"/>
    <w:rsid w:val="002230BD"/>
    <w:rsid w:val="0022315D"/>
    <w:rsid w:val="00223383"/>
    <w:rsid w:val="00223FA7"/>
    <w:rsid w:val="002255DB"/>
    <w:rsid w:val="00225A00"/>
    <w:rsid w:val="00225B02"/>
    <w:rsid w:val="00226B4E"/>
    <w:rsid w:val="00232909"/>
    <w:rsid w:val="002332B6"/>
    <w:rsid w:val="002362A9"/>
    <w:rsid w:val="00237350"/>
    <w:rsid w:val="002378D8"/>
    <w:rsid w:val="002412D6"/>
    <w:rsid w:val="002417F6"/>
    <w:rsid w:val="002458B7"/>
    <w:rsid w:val="00246BA6"/>
    <w:rsid w:val="0025010B"/>
    <w:rsid w:val="002527EF"/>
    <w:rsid w:val="002533A8"/>
    <w:rsid w:val="00253768"/>
    <w:rsid w:val="00254336"/>
    <w:rsid w:val="00254473"/>
    <w:rsid w:val="002552B5"/>
    <w:rsid w:val="00255958"/>
    <w:rsid w:val="00256FF8"/>
    <w:rsid w:val="00257CA7"/>
    <w:rsid w:val="002602D5"/>
    <w:rsid w:val="002606AD"/>
    <w:rsid w:val="00260B00"/>
    <w:rsid w:val="0026112B"/>
    <w:rsid w:val="0026384F"/>
    <w:rsid w:val="002653C6"/>
    <w:rsid w:val="00265787"/>
    <w:rsid w:val="00266999"/>
    <w:rsid w:val="00266AF6"/>
    <w:rsid w:val="00267AD7"/>
    <w:rsid w:val="002707A2"/>
    <w:rsid w:val="00270E7E"/>
    <w:rsid w:val="002712F1"/>
    <w:rsid w:val="00271B15"/>
    <w:rsid w:val="00271F04"/>
    <w:rsid w:val="002722F6"/>
    <w:rsid w:val="00274400"/>
    <w:rsid w:val="00275807"/>
    <w:rsid w:val="002765D9"/>
    <w:rsid w:val="00277E62"/>
    <w:rsid w:val="0028017B"/>
    <w:rsid w:val="002801F4"/>
    <w:rsid w:val="002806E0"/>
    <w:rsid w:val="00280AD3"/>
    <w:rsid w:val="00280CCD"/>
    <w:rsid w:val="00280E71"/>
    <w:rsid w:val="00281460"/>
    <w:rsid w:val="002832AF"/>
    <w:rsid w:val="00283B2D"/>
    <w:rsid w:val="00283D82"/>
    <w:rsid w:val="00285011"/>
    <w:rsid w:val="002850A7"/>
    <w:rsid w:val="00285867"/>
    <w:rsid w:val="00287F54"/>
    <w:rsid w:val="002902B7"/>
    <w:rsid w:val="00290BB5"/>
    <w:rsid w:val="002930FB"/>
    <w:rsid w:val="00294F91"/>
    <w:rsid w:val="00296605"/>
    <w:rsid w:val="002A0F2B"/>
    <w:rsid w:val="002A0F4D"/>
    <w:rsid w:val="002A1623"/>
    <w:rsid w:val="002A1640"/>
    <w:rsid w:val="002A17A5"/>
    <w:rsid w:val="002A49F2"/>
    <w:rsid w:val="002A5519"/>
    <w:rsid w:val="002A6633"/>
    <w:rsid w:val="002A6A1C"/>
    <w:rsid w:val="002A73B9"/>
    <w:rsid w:val="002A74E4"/>
    <w:rsid w:val="002B06BB"/>
    <w:rsid w:val="002B1092"/>
    <w:rsid w:val="002B4644"/>
    <w:rsid w:val="002B47C0"/>
    <w:rsid w:val="002B4F0F"/>
    <w:rsid w:val="002B548E"/>
    <w:rsid w:val="002B78B6"/>
    <w:rsid w:val="002B7CCB"/>
    <w:rsid w:val="002C1C3B"/>
    <w:rsid w:val="002C2411"/>
    <w:rsid w:val="002C4B6D"/>
    <w:rsid w:val="002C4F08"/>
    <w:rsid w:val="002C506A"/>
    <w:rsid w:val="002C5370"/>
    <w:rsid w:val="002D0B1F"/>
    <w:rsid w:val="002D1232"/>
    <w:rsid w:val="002D185D"/>
    <w:rsid w:val="002D1C7F"/>
    <w:rsid w:val="002D1F13"/>
    <w:rsid w:val="002D7380"/>
    <w:rsid w:val="002D756F"/>
    <w:rsid w:val="002E010B"/>
    <w:rsid w:val="002E2138"/>
    <w:rsid w:val="002E4894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689D"/>
    <w:rsid w:val="002F70B5"/>
    <w:rsid w:val="002F7539"/>
    <w:rsid w:val="002F7B01"/>
    <w:rsid w:val="00300DA8"/>
    <w:rsid w:val="0030150C"/>
    <w:rsid w:val="0030206C"/>
    <w:rsid w:val="00305CB4"/>
    <w:rsid w:val="003065C3"/>
    <w:rsid w:val="0031089C"/>
    <w:rsid w:val="0031222F"/>
    <w:rsid w:val="003126C1"/>
    <w:rsid w:val="003128C6"/>
    <w:rsid w:val="00312AE1"/>
    <w:rsid w:val="003136B8"/>
    <w:rsid w:val="00315100"/>
    <w:rsid w:val="00316A70"/>
    <w:rsid w:val="00316A88"/>
    <w:rsid w:val="003206C9"/>
    <w:rsid w:val="00321EE3"/>
    <w:rsid w:val="00322DF4"/>
    <w:rsid w:val="00323B02"/>
    <w:rsid w:val="00324B24"/>
    <w:rsid w:val="00326460"/>
    <w:rsid w:val="003264A0"/>
    <w:rsid w:val="00330614"/>
    <w:rsid w:val="00331B45"/>
    <w:rsid w:val="00331ED2"/>
    <w:rsid w:val="00332737"/>
    <w:rsid w:val="00333EFB"/>
    <w:rsid w:val="00334760"/>
    <w:rsid w:val="0033746D"/>
    <w:rsid w:val="00337A11"/>
    <w:rsid w:val="00337DF5"/>
    <w:rsid w:val="00341E0D"/>
    <w:rsid w:val="0034216A"/>
    <w:rsid w:val="00342552"/>
    <w:rsid w:val="00344509"/>
    <w:rsid w:val="00344E7F"/>
    <w:rsid w:val="00345E31"/>
    <w:rsid w:val="00346597"/>
    <w:rsid w:val="00346FBD"/>
    <w:rsid w:val="00352C37"/>
    <w:rsid w:val="00352CB9"/>
    <w:rsid w:val="003536EF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8144A"/>
    <w:rsid w:val="003828A9"/>
    <w:rsid w:val="003829CD"/>
    <w:rsid w:val="00383B8C"/>
    <w:rsid w:val="003853A7"/>
    <w:rsid w:val="00385F3D"/>
    <w:rsid w:val="003865FA"/>
    <w:rsid w:val="00387137"/>
    <w:rsid w:val="0038753E"/>
    <w:rsid w:val="003879E5"/>
    <w:rsid w:val="003911E4"/>
    <w:rsid w:val="003926BC"/>
    <w:rsid w:val="00392A84"/>
    <w:rsid w:val="00392E4E"/>
    <w:rsid w:val="0039312B"/>
    <w:rsid w:val="00393620"/>
    <w:rsid w:val="003938EF"/>
    <w:rsid w:val="00396F84"/>
    <w:rsid w:val="00397606"/>
    <w:rsid w:val="00397CA5"/>
    <w:rsid w:val="003A00B8"/>
    <w:rsid w:val="003A01A4"/>
    <w:rsid w:val="003A01A7"/>
    <w:rsid w:val="003A2316"/>
    <w:rsid w:val="003A4DDB"/>
    <w:rsid w:val="003B021C"/>
    <w:rsid w:val="003B25E3"/>
    <w:rsid w:val="003B2E88"/>
    <w:rsid w:val="003B37D6"/>
    <w:rsid w:val="003B39E1"/>
    <w:rsid w:val="003B661C"/>
    <w:rsid w:val="003B7303"/>
    <w:rsid w:val="003C1E82"/>
    <w:rsid w:val="003C2062"/>
    <w:rsid w:val="003C2DC5"/>
    <w:rsid w:val="003C31EC"/>
    <w:rsid w:val="003C49F3"/>
    <w:rsid w:val="003C5E34"/>
    <w:rsid w:val="003D18A5"/>
    <w:rsid w:val="003D1CE9"/>
    <w:rsid w:val="003D3B86"/>
    <w:rsid w:val="003D53F3"/>
    <w:rsid w:val="003D664C"/>
    <w:rsid w:val="003E1866"/>
    <w:rsid w:val="003E18DE"/>
    <w:rsid w:val="003E2935"/>
    <w:rsid w:val="003E3685"/>
    <w:rsid w:val="003E3CF5"/>
    <w:rsid w:val="003E4FBF"/>
    <w:rsid w:val="003E5FC7"/>
    <w:rsid w:val="003E7DA8"/>
    <w:rsid w:val="003F0D5C"/>
    <w:rsid w:val="003F1CB7"/>
    <w:rsid w:val="003F247C"/>
    <w:rsid w:val="003F43FC"/>
    <w:rsid w:val="003F52B7"/>
    <w:rsid w:val="00400066"/>
    <w:rsid w:val="00400230"/>
    <w:rsid w:val="004009FD"/>
    <w:rsid w:val="00402A2A"/>
    <w:rsid w:val="00403591"/>
    <w:rsid w:val="00404274"/>
    <w:rsid w:val="00404317"/>
    <w:rsid w:val="00405120"/>
    <w:rsid w:val="00405E91"/>
    <w:rsid w:val="004061D9"/>
    <w:rsid w:val="00407BEE"/>
    <w:rsid w:val="00407EC9"/>
    <w:rsid w:val="004104AE"/>
    <w:rsid w:val="00410621"/>
    <w:rsid w:val="00410C08"/>
    <w:rsid w:val="00412E7D"/>
    <w:rsid w:val="004144EB"/>
    <w:rsid w:val="004168CD"/>
    <w:rsid w:val="004170DA"/>
    <w:rsid w:val="00417DD6"/>
    <w:rsid w:val="004203C5"/>
    <w:rsid w:val="00421A2D"/>
    <w:rsid w:val="0042426E"/>
    <w:rsid w:val="0042488E"/>
    <w:rsid w:val="0042620C"/>
    <w:rsid w:val="00426332"/>
    <w:rsid w:val="004264CE"/>
    <w:rsid w:val="00426EDB"/>
    <w:rsid w:val="00430B5C"/>
    <w:rsid w:val="0043248A"/>
    <w:rsid w:val="00432A5A"/>
    <w:rsid w:val="004348C9"/>
    <w:rsid w:val="00436CC6"/>
    <w:rsid w:val="004376AE"/>
    <w:rsid w:val="00440B56"/>
    <w:rsid w:val="00441A4E"/>
    <w:rsid w:val="00442362"/>
    <w:rsid w:val="00442838"/>
    <w:rsid w:val="00442D4F"/>
    <w:rsid w:val="004441DD"/>
    <w:rsid w:val="00445DAE"/>
    <w:rsid w:val="00447E9A"/>
    <w:rsid w:val="004500D6"/>
    <w:rsid w:val="00450749"/>
    <w:rsid w:val="00450BE6"/>
    <w:rsid w:val="0045177C"/>
    <w:rsid w:val="004523E5"/>
    <w:rsid w:val="0045259D"/>
    <w:rsid w:val="004525D1"/>
    <w:rsid w:val="00453809"/>
    <w:rsid w:val="0045510F"/>
    <w:rsid w:val="0045525C"/>
    <w:rsid w:val="004556E6"/>
    <w:rsid w:val="004575FD"/>
    <w:rsid w:val="00460191"/>
    <w:rsid w:val="00460C55"/>
    <w:rsid w:val="00461558"/>
    <w:rsid w:val="0046353E"/>
    <w:rsid w:val="004641A0"/>
    <w:rsid w:val="0046461E"/>
    <w:rsid w:val="00467060"/>
    <w:rsid w:val="00467476"/>
    <w:rsid w:val="00470780"/>
    <w:rsid w:val="00470C3A"/>
    <w:rsid w:val="00470E9A"/>
    <w:rsid w:val="004733CB"/>
    <w:rsid w:val="004741B6"/>
    <w:rsid w:val="00476254"/>
    <w:rsid w:val="0047698E"/>
    <w:rsid w:val="00482258"/>
    <w:rsid w:val="00482D9F"/>
    <w:rsid w:val="00484A99"/>
    <w:rsid w:val="00486B31"/>
    <w:rsid w:val="00486B50"/>
    <w:rsid w:val="00487E22"/>
    <w:rsid w:val="00490CC6"/>
    <w:rsid w:val="00491410"/>
    <w:rsid w:val="00492F0B"/>
    <w:rsid w:val="00493F28"/>
    <w:rsid w:val="0049441D"/>
    <w:rsid w:val="004952A9"/>
    <w:rsid w:val="00496A72"/>
    <w:rsid w:val="00496C19"/>
    <w:rsid w:val="00496DAD"/>
    <w:rsid w:val="00496EB3"/>
    <w:rsid w:val="004A0331"/>
    <w:rsid w:val="004A2737"/>
    <w:rsid w:val="004A32B8"/>
    <w:rsid w:val="004A5FC9"/>
    <w:rsid w:val="004A6102"/>
    <w:rsid w:val="004A63B3"/>
    <w:rsid w:val="004A6937"/>
    <w:rsid w:val="004B0AED"/>
    <w:rsid w:val="004B33BD"/>
    <w:rsid w:val="004B45C8"/>
    <w:rsid w:val="004B4D71"/>
    <w:rsid w:val="004C30D2"/>
    <w:rsid w:val="004C442A"/>
    <w:rsid w:val="004C4BAD"/>
    <w:rsid w:val="004C5051"/>
    <w:rsid w:val="004C6F8D"/>
    <w:rsid w:val="004D0A70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ADF"/>
    <w:rsid w:val="004F000B"/>
    <w:rsid w:val="004F0A38"/>
    <w:rsid w:val="004F1CA9"/>
    <w:rsid w:val="004F2629"/>
    <w:rsid w:val="004F59D0"/>
    <w:rsid w:val="00500B58"/>
    <w:rsid w:val="005014F1"/>
    <w:rsid w:val="00502163"/>
    <w:rsid w:val="005021EF"/>
    <w:rsid w:val="005030A7"/>
    <w:rsid w:val="00503507"/>
    <w:rsid w:val="00506BC0"/>
    <w:rsid w:val="005076CD"/>
    <w:rsid w:val="00507785"/>
    <w:rsid w:val="005079FD"/>
    <w:rsid w:val="00507F63"/>
    <w:rsid w:val="00510E8D"/>
    <w:rsid w:val="00511931"/>
    <w:rsid w:val="00513A64"/>
    <w:rsid w:val="00513FBA"/>
    <w:rsid w:val="00514911"/>
    <w:rsid w:val="00515F1C"/>
    <w:rsid w:val="00515F4D"/>
    <w:rsid w:val="005205EC"/>
    <w:rsid w:val="00520DB2"/>
    <w:rsid w:val="005214EF"/>
    <w:rsid w:val="00521B75"/>
    <w:rsid w:val="00522EE8"/>
    <w:rsid w:val="00522F6E"/>
    <w:rsid w:val="00523C20"/>
    <w:rsid w:val="00525034"/>
    <w:rsid w:val="00525FD5"/>
    <w:rsid w:val="005264D2"/>
    <w:rsid w:val="0052664D"/>
    <w:rsid w:val="0052783A"/>
    <w:rsid w:val="00527961"/>
    <w:rsid w:val="00531703"/>
    <w:rsid w:val="00533D06"/>
    <w:rsid w:val="005362A1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7469"/>
    <w:rsid w:val="00550178"/>
    <w:rsid w:val="00550B04"/>
    <w:rsid w:val="00551056"/>
    <w:rsid w:val="00552E26"/>
    <w:rsid w:val="0055519C"/>
    <w:rsid w:val="005559A1"/>
    <w:rsid w:val="00556225"/>
    <w:rsid w:val="0056222F"/>
    <w:rsid w:val="00564532"/>
    <w:rsid w:val="005648B7"/>
    <w:rsid w:val="00565297"/>
    <w:rsid w:val="0056659D"/>
    <w:rsid w:val="005717E6"/>
    <w:rsid w:val="0057346C"/>
    <w:rsid w:val="005737CC"/>
    <w:rsid w:val="00575452"/>
    <w:rsid w:val="005759B5"/>
    <w:rsid w:val="00575AA0"/>
    <w:rsid w:val="00576DAD"/>
    <w:rsid w:val="00577D4D"/>
    <w:rsid w:val="005809CC"/>
    <w:rsid w:val="005831F2"/>
    <w:rsid w:val="00584A2E"/>
    <w:rsid w:val="00584D38"/>
    <w:rsid w:val="005853D6"/>
    <w:rsid w:val="0058567E"/>
    <w:rsid w:val="00586475"/>
    <w:rsid w:val="005866C7"/>
    <w:rsid w:val="00586AB0"/>
    <w:rsid w:val="00590094"/>
    <w:rsid w:val="00590AB8"/>
    <w:rsid w:val="00592863"/>
    <w:rsid w:val="00592F41"/>
    <w:rsid w:val="0059533B"/>
    <w:rsid w:val="00595B80"/>
    <w:rsid w:val="0059600E"/>
    <w:rsid w:val="005A02DB"/>
    <w:rsid w:val="005A1BCA"/>
    <w:rsid w:val="005A1F25"/>
    <w:rsid w:val="005A2368"/>
    <w:rsid w:val="005A2FA9"/>
    <w:rsid w:val="005A3167"/>
    <w:rsid w:val="005A37A6"/>
    <w:rsid w:val="005A3D64"/>
    <w:rsid w:val="005A3DC1"/>
    <w:rsid w:val="005A465E"/>
    <w:rsid w:val="005A473C"/>
    <w:rsid w:val="005A5BEE"/>
    <w:rsid w:val="005A63D2"/>
    <w:rsid w:val="005A68E0"/>
    <w:rsid w:val="005A6DA3"/>
    <w:rsid w:val="005A75D0"/>
    <w:rsid w:val="005B0655"/>
    <w:rsid w:val="005B0724"/>
    <w:rsid w:val="005B1DFE"/>
    <w:rsid w:val="005B2948"/>
    <w:rsid w:val="005B2A24"/>
    <w:rsid w:val="005B4DE9"/>
    <w:rsid w:val="005B6818"/>
    <w:rsid w:val="005B7184"/>
    <w:rsid w:val="005C0B7F"/>
    <w:rsid w:val="005C0D11"/>
    <w:rsid w:val="005C1633"/>
    <w:rsid w:val="005C16FC"/>
    <w:rsid w:val="005C3E8D"/>
    <w:rsid w:val="005C3FF0"/>
    <w:rsid w:val="005C4849"/>
    <w:rsid w:val="005C49B4"/>
    <w:rsid w:val="005C4C02"/>
    <w:rsid w:val="005C564C"/>
    <w:rsid w:val="005C5A3E"/>
    <w:rsid w:val="005C5DE7"/>
    <w:rsid w:val="005C6237"/>
    <w:rsid w:val="005C7543"/>
    <w:rsid w:val="005D117D"/>
    <w:rsid w:val="005D1C17"/>
    <w:rsid w:val="005D57D6"/>
    <w:rsid w:val="005D58D4"/>
    <w:rsid w:val="005D5AB1"/>
    <w:rsid w:val="005D76D0"/>
    <w:rsid w:val="005D7B28"/>
    <w:rsid w:val="005D7F79"/>
    <w:rsid w:val="005E1435"/>
    <w:rsid w:val="005E4EC2"/>
    <w:rsid w:val="005E5472"/>
    <w:rsid w:val="005E58B2"/>
    <w:rsid w:val="005E5E22"/>
    <w:rsid w:val="005E6EA2"/>
    <w:rsid w:val="005F02E0"/>
    <w:rsid w:val="005F141B"/>
    <w:rsid w:val="005F36BA"/>
    <w:rsid w:val="005F43F2"/>
    <w:rsid w:val="005F54CE"/>
    <w:rsid w:val="005F5EEF"/>
    <w:rsid w:val="005F6595"/>
    <w:rsid w:val="005F6F0B"/>
    <w:rsid w:val="005F6FDB"/>
    <w:rsid w:val="005F7772"/>
    <w:rsid w:val="00600962"/>
    <w:rsid w:val="00600967"/>
    <w:rsid w:val="00600BD3"/>
    <w:rsid w:val="006026CB"/>
    <w:rsid w:val="006042AD"/>
    <w:rsid w:val="0060582A"/>
    <w:rsid w:val="00606B9C"/>
    <w:rsid w:val="0060706D"/>
    <w:rsid w:val="00610474"/>
    <w:rsid w:val="0061097B"/>
    <w:rsid w:val="0061343C"/>
    <w:rsid w:val="006141A0"/>
    <w:rsid w:val="006154A7"/>
    <w:rsid w:val="0062025D"/>
    <w:rsid w:val="00620565"/>
    <w:rsid w:val="00621814"/>
    <w:rsid w:val="00625804"/>
    <w:rsid w:val="00626C14"/>
    <w:rsid w:val="00626C24"/>
    <w:rsid w:val="00627CAF"/>
    <w:rsid w:val="00630A72"/>
    <w:rsid w:val="00630D88"/>
    <w:rsid w:val="00630E25"/>
    <w:rsid w:val="00631F90"/>
    <w:rsid w:val="00632DB8"/>
    <w:rsid w:val="00633381"/>
    <w:rsid w:val="00633799"/>
    <w:rsid w:val="00634DB4"/>
    <w:rsid w:val="00635BAD"/>
    <w:rsid w:val="00635BD4"/>
    <w:rsid w:val="006364F2"/>
    <w:rsid w:val="006400FA"/>
    <w:rsid w:val="0064078A"/>
    <w:rsid w:val="00640929"/>
    <w:rsid w:val="00642397"/>
    <w:rsid w:val="006425E7"/>
    <w:rsid w:val="0064298C"/>
    <w:rsid w:val="00642B4E"/>
    <w:rsid w:val="0064436F"/>
    <w:rsid w:val="00645595"/>
    <w:rsid w:val="0064622A"/>
    <w:rsid w:val="0065021A"/>
    <w:rsid w:val="006502DF"/>
    <w:rsid w:val="00650856"/>
    <w:rsid w:val="006508AC"/>
    <w:rsid w:val="00650B3B"/>
    <w:rsid w:val="00651135"/>
    <w:rsid w:val="00651F36"/>
    <w:rsid w:val="00653F4B"/>
    <w:rsid w:val="006541D2"/>
    <w:rsid w:val="00656D09"/>
    <w:rsid w:val="006609D6"/>
    <w:rsid w:val="006626AB"/>
    <w:rsid w:val="00663476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4D82"/>
    <w:rsid w:val="006754E1"/>
    <w:rsid w:val="00675C30"/>
    <w:rsid w:val="006761E6"/>
    <w:rsid w:val="00681002"/>
    <w:rsid w:val="0068287E"/>
    <w:rsid w:val="00682F9F"/>
    <w:rsid w:val="00683647"/>
    <w:rsid w:val="00683CEE"/>
    <w:rsid w:val="00683FA0"/>
    <w:rsid w:val="00685869"/>
    <w:rsid w:val="006865A1"/>
    <w:rsid w:val="00686AE3"/>
    <w:rsid w:val="00686D5C"/>
    <w:rsid w:val="00691641"/>
    <w:rsid w:val="006933E4"/>
    <w:rsid w:val="0069356C"/>
    <w:rsid w:val="006938BA"/>
    <w:rsid w:val="00693BDD"/>
    <w:rsid w:val="0069478E"/>
    <w:rsid w:val="00695745"/>
    <w:rsid w:val="00696C65"/>
    <w:rsid w:val="00696E2A"/>
    <w:rsid w:val="00697D08"/>
    <w:rsid w:val="00697F95"/>
    <w:rsid w:val="006A0581"/>
    <w:rsid w:val="006A1A13"/>
    <w:rsid w:val="006A27FC"/>
    <w:rsid w:val="006A53F8"/>
    <w:rsid w:val="006A6B50"/>
    <w:rsid w:val="006A7B4F"/>
    <w:rsid w:val="006B039D"/>
    <w:rsid w:val="006B0A2F"/>
    <w:rsid w:val="006B4004"/>
    <w:rsid w:val="006B678C"/>
    <w:rsid w:val="006B7283"/>
    <w:rsid w:val="006B766D"/>
    <w:rsid w:val="006B7F41"/>
    <w:rsid w:val="006C1492"/>
    <w:rsid w:val="006C1638"/>
    <w:rsid w:val="006C1CAC"/>
    <w:rsid w:val="006C204A"/>
    <w:rsid w:val="006C34CD"/>
    <w:rsid w:val="006C3968"/>
    <w:rsid w:val="006C7A59"/>
    <w:rsid w:val="006C7AA0"/>
    <w:rsid w:val="006D05E2"/>
    <w:rsid w:val="006D10D0"/>
    <w:rsid w:val="006D1A37"/>
    <w:rsid w:val="006D2AC8"/>
    <w:rsid w:val="006D3130"/>
    <w:rsid w:val="006D39B7"/>
    <w:rsid w:val="006D3E10"/>
    <w:rsid w:val="006D5228"/>
    <w:rsid w:val="006D7CC4"/>
    <w:rsid w:val="006E1D27"/>
    <w:rsid w:val="006E2089"/>
    <w:rsid w:val="006E2279"/>
    <w:rsid w:val="006E42A2"/>
    <w:rsid w:val="006E5B99"/>
    <w:rsid w:val="006E5D58"/>
    <w:rsid w:val="006E5FC6"/>
    <w:rsid w:val="006E6081"/>
    <w:rsid w:val="006E6AFB"/>
    <w:rsid w:val="006F0D47"/>
    <w:rsid w:val="006F10F5"/>
    <w:rsid w:val="006F134F"/>
    <w:rsid w:val="006F237E"/>
    <w:rsid w:val="006F29C4"/>
    <w:rsid w:val="006F3C4D"/>
    <w:rsid w:val="006F4243"/>
    <w:rsid w:val="006F4508"/>
    <w:rsid w:val="006F7DE0"/>
    <w:rsid w:val="00700E21"/>
    <w:rsid w:val="00700E8D"/>
    <w:rsid w:val="00701518"/>
    <w:rsid w:val="00701DCC"/>
    <w:rsid w:val="007023D4"/>
    <w:rsid w:val="007027B0"/>
    <w:rsid w:val="00704D24"/>
    <w:rsid w:val="00705215"/>
    <w:rsid w:val="00707561"/>
    <w:rsid w:val="007078B0"/>
    <w:rsid w:val="007122FA"/>
    <w:rsid w:val="007131C4"/>
    <w:rsid w:val="00713252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D9D"/>
    <w:rsid w:val="00725E78"/>
    <w:rsid w:val="0072673C"/>
    <w:rsid w:val="007310C2"/>
    <w:rsid w:val="00731D26"/>
    <w:rsid w:val="007328AA"/>
    <w:rsid w:val="0073318C"/>
    <w:rsid w:val="007331D3"/>
    <w:rsid w:val="00734EC9"/>
    <w:rsid w:val="00736A91"/>
    <w:rsid w:val="00740378"/>
    <w:rsid w:val="0074080D"/>
    <w:rsid w:val="00741251"/>
    <w:rsid w:val="007417A2"/>
    <w:rsid w:val="007424DC"/>
    <w:rsid w:val="007430EA"/>
    <w:rsid w:val="007464C5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3A37"/>
    <w:rsid w:val="00764DDA"/>
    <w:rsid w:val="00765016"/>
    <w:rsid w:val="0076503A"/>
    <w:rsid w:val="0076573F"/>
    <w:rsid w:val="00765F10"/>
    <w:rsid w:val="00765F4A"/>
    <w:rsid w:val="0076618F"/>
    <w:rsid w:val="00767CAE"/>
    <w:rsid w:val="00767EB6"/>
    <w:rsid w:val="00770FDD"/>
    <w:rsid w:val="0077343D"/>
    <w:rsid w:val="00773A36"/>
    <w:rsid w:val="007767BA"/>
    <w:rsid w:val="00780906"/>
    <w:rsid w:val="00780B23"/>
    <w:rsid w:val="007819CF"/>
    <w:rsid w:val="00781B7F"/>
    <w:rsid w:val="0078681B"/>
    <w:rsid w:val="00787CC4"/>
    <w:rsid w:val="0079079C"/>
    <w:rsid w:val="00790A89"/>
    <w:rsid w:val="00792406"/>
    <w:rsid w:val="00792D5E"/>
    <w:rsid w:val="007961B6"/>
    <w:rsid w:val="007969C1"/>
    <w:rsid w:val="00797CE4"/>
    <w:rsid w:val="007A1F9A"/>
    <w:rsid w:val="007A228B"/>
    <w:rsid w:val="007A2CE8"/>
    <w:rsid w:val="007A2DEF"/>
    <w:rsid w:val="007A6AF6"/>
    <w:rsid w:val="007A6E80"/>
    <w:rsid w:val="007A7042"/>
    <w:rsid w:val="007A7482"/>
    <w:rsid w:val="007A76D9"/>
    <w:rsid w:val="007A76E3"/>
    <w:rsid w:val="007B0E84"/>
    <w:rsid w:val="007B2E23"/>
    <w:rsid w:val="007B4214"/>
    <w:rsid w:val="007B53C2"/>
    <w:rsid w:val="007B5B91"/>
    <w:rsid w:val="007B5C30"/>
    <w:rsid w:val="007C02F5"/>
    <w:rsid w:val="007C0569"/>
    <w:rsid w:val="007C0849"/>
    <w:rsid w:val="007C31C1"/>
    <w:rsid w:val="007C3789"/>
    <w:rsid w:val="007C429E"/>
    <w:rsid w:val="007C4467"/>
    <w:rsid w:val="007C4CCD"/>
    <w:rsid w:val="007C5FE5"/>
    <w:rsid w:val="007C6155"/>
    <w:rsid w:val="007C7934"/>
    <w:rsid w:val="007D2322"/>
    <w:rsid w:val="007D25D3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62C8"/>
    <w:rsid w:val="007E6546"/>
    <w:rsid w:val="007F13E2"/>
    <w:rsid w:val="007F2B15"/>
    <w:rsid w:val="007F3B11"/>
    <w:rsid w:val="007F5E4F"/>
    <w:rsid w:val="008010B6"/>
    <w:rsid w:val="00801455"/>
    <w:rsid w:val="00801825"/>
    <w:rsid w:val="00801A7C"/>
    <w:rsid w:val="00803A03"/>
    <w:rsid w:val="0080436E"/>
    <w:rsid w:val="00804ADB"/>
    <w:rsid w:val="00804DE4"/>
    <w:rsid w:val="008061FB"/>
    <w:rsid w:val="00806A21"/>
    <w:rsid w:val="008076DD"/>
    <w:rsid w:val="008109E6"/>
    <w:rsid w:val="00810E9F"/>
    <w:rsid w:val="00810F20"/>
    <w:rsid w:val="00811BC9"/>
    <w:rsid w:val="008139CE"/>
    <w:rsid w:val="0081496C"/>
    <w:rsid w:val="00814B17"/>
    <w:rsid w:val="008152F5"/>
    <w:rsid w:val="008156E1"/>
    <w:rsid w:val="00815AA3"/>
    <w:rsid w:val="008166A2"/>
    <w:rsid w:val="00822926"/>
    <w:rsid w:val="00823964"/>
    <w:rsid w:val="00823D01"/>
    <w:rsid w:val="00824599"/>
    <w:rsid w:val="00824998"/>
    <w:rsid w:val="00824BAE"/>
    <w:rsid w:val="008250DE"/>
    <w:rsid w:val="00826079"/>
    <w:rsid w:val="00826105"/>
    <w:rsid w:val="00827A53"/>
    <w:rsid w:val="008304C1"/>
    <w:rsid w:val="00831464"/>
    <w:rsid w:val="0083227F"/>
    <w:rsid w:val="00832E93"/>
    <w:rsid w:val="00832FA6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35B4"/>
    <w:rsid w:val="00843656"/>
    <w:rsid w:val="008443F4"/>
    <w:rsid w:val="008444DD"/>
    <w:rsid w:val="0084503A"/>
    <w:rsid w:val="008515A2"/>
    <w:rsid w:val="008530E2"/>
    <w:rsid w:val="00853361"/>
    <w:rsid w:val="00855B9A"/>
    <w:rsid w:val="00855F0E"/>
    <w:rsid w:val="0085632C"/>
    <w:rsid w:val="008568F4"/>
    <w:rsid w:val="00857175"/>
    <w:rsid w:val="008573BB"/>
    <w:rsid w:val="00857656"/>
    <w:rsid w:val="00857F30"/>
    <w:rsid w:val="00860B5C"/>
    <w:rsid w:val="00862AC5"/>
    <w:rsid w:val="00863BC0"/>
    <w:rsid w:val="00864028"/>
    <w:rsid w:val="0086650E"/>
    <w:rsid w:val="00866CBE"/>
    <w:rsid w:val="00873AF0"/>
    <w:rsid w:val="008746A0"/>
    <w:rsid w:val="00874B27"/>
    <w:rsid w:val="008771B0"/>
    <w:rsid w:val="00877979"/>
    <w:rsid w:val="0088065C"/>
    <w:rsid w:val="00880844"/>
    <w:rsid w:val="00882231"/>
    <w:rsid w:val="008849A5"/>
    <w:rsid w:val="008856BB"/>
    <w:rsid w:val="00885B40"/>
    <w:rsid w:val="00886C03"/>
    <w:rsid w:val="008872B4"/>
    <w:rsid w:val="00890408"/>
    <w:rsid w:val="00892287"/>
    <w:rsid w:val="0089250B"/>
    <w:rsid w:val="00894207"/>
    <w:rsid w:val="008944B3"/>
    <w:rsid w:val="00894B70"/>
    <w:rsid w:val="00894E2C"/>
    <w:rsid w:val="00897889"/>
    <w:rsid w:val="00897A9D"/>
    <w:rsid w:val="00897B09"/>
    <w:rsid w:val="008A0FDF"/>
    <w:rsid w:val="008A2197"/>
    <w:rsid w:val="008A7AF5"/>
    <w:rsid w:val="008B0295"/>
    <w:rsid w:val="008B0321"/>
    <w:rsid w:val="008B0DE7"/>
    <w:rsid w:val="008B0F7D"/>
    <w:rsid w:val="008B16A2"/>
    <w:rsid w:val="008B2477"/>
    <w:rsid w:val="008B27FC"/>
    <w:rsid w:val="008B358F"/>
    <w:rsid w:val="008B4A2D"/>
    <w:rsid w:val="008B764F"/>
    <w:rsid w:val="008C027A"/>
    <w:rsid w:val="008C27B7"/>
    <w:rsid w:val="008C3364"/>
    <w:rsid w:val="008C5056"/>
    <w:rsid w:val="008C5F16"/>
    <w:rsid w:val="008C65AC"/>
    <w:rsid w:val="008C69D2"/>
    <w:rsid w:val="008C6B1C"/>
    <w:rsid w:val="008C7329"/>
    <w:rsid w:val="008C78D9"/>
    <w:rsid w:val="008D05CB"/>
    <w:rsid w:val="008D0E54"/>
    <w:rsid w:val="008D1A14"/>
    <w:rsid w:val="008D2A3D"/>
    <w:rsid w:val="008D2F49"/>
    <w:rsid w:val="008D36E2"/>
    <w:rsid w:val="008E0087"/>
    <w:rsid w:val="008E0E11"/>
    <w:rsid w:val="008E2442"/>
    <w:rsid w:val="008E3103"/>
    <w:rsid w:val="008E3189"/>
    <w:rsid w:val="008E373B"/>
    <w:rsid w:val="008E3E2E"/>
    <w:rsid w:val="008E3EE6"/>
    <w:rsid w:val="008E4EBB"/>
    <w:rsid w:val="008E517D"/>
    <w:rsid w:val="008E6639"/>
    <w:rsid w:val="008E733F"/>
    <w:rsid w:val="008E7813"/>
    <w:rsid w:val="008F0869"/>
    <w:rsid w:val="008F205D"/>
    <w:rsid w:val="008F21AB"/>
    <w:rsid w:val="008F4402"/>
    <w:rsid w:val="008F54B7"/>
    <w:rsid w:val="008F58B5"/>
    <w:rsid w:val="008F63AD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9AC"/>
    <w:rsid w:val="009049D0"/>
    <w:rsid w:val="0090511E"/>
    <w:rsid w:val="009065E6"/>
    <w:rsid w:val="00906B2A"/>
    <w:rsid w:val="00913B1D"/>
    <w:rsid w:val="009166C9"/>
    <w:rsid w:val="00916B27"/>
    <w:rsid w:val="0092028D"/>
    <w:rsid w:val="00921FC8"/>
    <w:rsid w:val="00922575"/>
    <w:rsid w:val="009250A8"/>
    <w:rsid w:val="009257B9"/>
    <w:rsid w:val="009305F8"/>
    <w:rsid w:val="0093085B"/>
    <w:rsid w:val="00937327"/>
    <w:rsid w:val="00937399"/>
    <w:rsid w:val="00940EA9"/>
    <w:rsid w:val="00940F7C"/>
    <w:rsid w:val="009413A3"/>
    <w:rsid w:val="009438AF"/>
    <w:rsid w:val="00943E45"/>
    <w:rsid w:val="0094571F"/>
    <w:rsid w:val="00947895"/>
    <w:rsid w:val="00953665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301F"/>
    <w:rsid w:val="00963367"/>
    <w:rsid w:val="00963831"/>
    <w:rsid w:val="009638EC"/>
    <w:rsid w:val="00963B2C"/>
    <w:rsid w:val="00963FE4"/>
    <w:rsid w:val="00965D91"/>
    <w:rsid w:val="00965EAE"/>
    <w:rsid w:val="0096651D"/>
    <w:rsid w:val="00966A52"/>
    <w:rsid w:val="00966AEA"/>
    <w:rsid w:val="00967CC8"/>
    <w:rsid w:val="0097070D"/>
    <w:rsid w:val="00970EF0"/>
    <w:rsid w:val="00973773"/>
    <w:rsid w:val="009741EA"/>
    <w:rsid w:val="009746A8"/>
    <w:rsid w:val="00974AD3"/>
    <w:rsid w:val="0097549D"/>
    <w:rsid w:val="00975BAE"/>
    <w:rsid w:val="009769B1"/>
    <w:rsid w:val="00976C5F"/>
    <w:rsid w:val="00976E48"/>
    <w:rsid w:val="0098228B"/>
    <w:rsid w:val="009842E1"/>
    <w:rsid w:val="00984444"/>
    <w:rsid w:val="00984B3B"/>
    <w:rsid w:val="00984C93"/>
    <w:rsid w:val="00987302"/>
    <w:rsid w:val="00990E54"/>
    <w:rsid w:val="00991782"/>
    <w:rsid w:val="00991851"/>
    <w:rsid w:val="00991BF8"/>
    <w:rsid w:val="00992101"/>
    <w:rsid w:val="00992EDA"/>
    <w:rsid w:val="00993A4E"/>
    <w:rsid w:val="009955CA"/>
    <w:rsid w:val="009968B5"/>
    <w:rsid w:val="009975D4"/>
    <w:rsid w:val="009A0D66"/>
    <w:rsid w:val="009A1FD3"/>
    <w:rsid w:val="009A332F"/>
    <w:rsid w:val="009A3BE3"/>
    <w:rsid w:val="009A4A83"/>
    <w:rsid w:val="009A51C8"/>
    <w:rsid w:val="009A5308"/>
    <w:rsid w:val="009A60D4"/>
    <w:rsid w:val="009A74AD"/>
    <w:rsid w:val="009B0AD8"/>
    <w:rsid w:val="009B5E3E"/>
    <w:rsid w:val="009B627D"/>
    <w:rsid w:val="009B7D35"/>
    <w:rsid w:val="009C0D1A"/>
    <w:rsid w:val="009C11CB"/>
    <w:rsid w:val="009C1D73"/>
    <w:rsid w:val="009C25F4"/>
    <w:rsid w:val="009C4244"/>
    <w:rsid w:val="009C5740"/>
    <w:rsid w:val="009C6013"/>
    <w:rsid w:val="009C66D9"/>
    <w:rsid w:val="009C75C7"/>
    <w:rsid w:val="009C7761"/>
    <w:rsid w:val="009C79D2"/>
    <w:rsid w:val="009C7B66"/>
    <w:rsid w:val="009D0278"/>
    <w:rsid w:val="009D03EE"/>
    <w:rsid w:val="009D15A0"/>
    <w:rsid w:val="009D38F0"/>
    <w:rsid w:val="009D56B6"/>
    <w:rsid w:val="009D6BE1"/>
    <w:rsid w:val="009E0EB7"/>
    <w:rsid w:val="009E1482"/>
    <w:rsid w:val="009E1F45"/>
    <w:rsid w:val="009E238D"/>
    <w:rsid w:val="009E27F2"/>
    <w:rsid w:val="009E2B8A"/>
    <w:rsid w:val="009E3C92"/>
    <w:rsid w:val="009E3E88"/>
    <w:rsid w:val="009E4F8C"/>
    <w:rsid w:val="009E5693"/>
    <w:rsid w:val="009E5CF7"/>
    <w:rsid w:val="009F2DB0"/>
    <w:rsid w:val="009F38F8"/>
    <w:rsid w:val="009F3E8A"/>
    <w:rsid w:val="009F6D8F"/>
    <w:rsid w:val="009F7CEB"/>
    <w:rsid w:val="00A01227"/>
    <w:rsid w:val="00A016AD"/>
    <w:rsid w:val="00A01A88"/>
    <w:rsid w:val="00A01E26"/>
    <w:rsid w:val="00A02202"/>
    <w:rsid w:val="00A03108"/>
    <w:rsid w:val="00A03BC7"/>
    <w:rsid w:val="00A04E68"/>
    <w:rsid w:val="00A052AD"/>
    <w:rsid w:val="00A05E85"/>
    <w:rsid w:val="00A06108"/>
    <w:rsid w:val="00A069B7"/>
    <w:rsid w:val="00A06E57"/>
    <w:rsid w:val="00A07BC9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5B09"/>
    <w:rsid w:val="00A16105"/>
    <w:rsid w:val="00A201E7"/>
    <w:rsid w:val="00A20274"/>
    <w:rsid w:val="00A20C4A"/>
    <w:rsid w:val="00A21793"/>
    <w:rsid w:val="00A21A7C"/>
    <w:rsid w:val="00A229AC"/>
    <w:rsid w:val="00A22BE1"/>
    <w:rsid w:val="00A2403C"/>
    <w:rsid w:val="00A2447F"/>
    <w:rsid w:val="00A248E2"/>
    <w:rsid w:val="00A2539C"/>
    <w:rsid w:val="00A25E28"/>
    <w:rsid w:val="00A263F8"/>
    <w:rsid w:val="00A26BB4"/>
    <w:rsid w:val="00A309D2"/>
    <w:rsid w:val="00A30E55"/>
    <w:rsid w:val="00A31275"/>
    <w:rsid w:val="00A31DAD"/>
    <w:rsid w:val="00A3231C"/>
    <w:rsid w:val="00A35203"/>
    <w:rsid w:val="00A3526E"/>
    <w:rsid w:val="00A369A7"/>
    <w:rsid w:val="00A4300E"/>
    <w:rsid w:val="00A43CCD"/>
    <w:rsid w:val="00A45611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6504"/>
    <w:rsid w:val="00A57083"/>
    <w:rsid w:val="00A572D9"/>
    <w:rsid w:val="00A57827"/>
    <w:rsid w:val="00A57D56"/>
    <w:rsid w:val="00A60D57"/>
    <w:rsid w:val="00A6176E"/>
    <w:rsid w:val="00A62B44"/>
    <w:rsid w:val="00A63C91"/>
    <w:rsid w:val="00A644DC"/>
    <w:rsid w:val="00A64695"/>
    <w:rsid w:val="00A7096D"/>
    <w:rsid w:val="00A73FA2"/>
    <w:rsid w:val="00A747DF"/>
    <w:rsid w:val="00A74D23"/>
    <w:rsid w:val="00A75C50"/>
    <w:rsid w:val="00A76122"/>
    <w:rsid w:val="00A7695B"/>
    <w:rsid w:val="00A80CB0"/>
    <w:rsid w:val="00A80DB2"/>
    <w:rsid w:val="00A81C51"/>
    <w:rsid w:val="00A83256"/>
    <w:rsid w:val="00A83D07"/>
    <w:rsid w:val="00A933A1"/>
    <w:rsid w:val="00A93571"/>
    <w:rsid w:val="00A93684"/>
    <w:rsid w:val="00A94477"/>
    <w:rsid w:val="00A9455F"/>
    <w:rsid w:val="00A95905"/>
    <w:rsid w:val="00A9713B"/>
    <w:rsid w:val="00AA2387"/>
    <w:rsid w:val="00AA3C74"/>
    <w:rsid w:val="00AA5619"/>
    <w:rsid w:val="00AA6871"/>
    <w:rsid w:val="00AB5890"/>
    <w:rsid w:val="00AB6240"/>
    <w:rsid w:val="00AB7EBE"/>
    <w:rsid w:val="00AC060B"/>
    <w:rsid w:val="00AC27F3"/>
    <w:rsid w:val="00AC366A"/>
    <w:rsid w:val="00AC3886"/>
    <w:rsid w:val="00AC4A94"/>
    <w:rsid w:val="00AC5ACD"/>
    <w:rsid w:val="00AC69EB"/>
    <w:rsid w:val="00AC76EC"/>
    <w:rsid w:val="00AD0C6E"/>
    <w:rsid w:val="00AD243C"/>
    <w:rsid w:val="00AD3162"/>
    <w:rsid w:val="00AD3C47"/>
    <w:rsid w:val="00AD4708"/>
    <w:rsid w:val="00AD6147"/>
    <w:rsid w:val="00AD6BE8"/>
    <w:rsid w:val="00AD7F0A"/>
    <w:rsid w:val="00AE1CF1"/>
    <w:rsid w:val="00AE1D17"/>
    <w:rsid w:val="00AE1F9A"/>
    <w:rsid w:val="00AE34C3"/>
    <w:rsid w:val="00AE3BEF"/>
    <w:rsid w:val="00AE4BBE"/>
    <w:rsid w:val="00AE5766"/>
    <w:rsid w:val="00AE7553"/>
    <w:rsid w:val="00AF03EE"/>
    <w:rsid w:val="00AF0C83"/>
    <w:rsid w:val="00AF25DE"/>
    <w:rsid w:val="00AF2E76"/>
    <w:rsid w:val="00AF6FB3"/>
    <w:rsid w:val="00AF70D9"/>
    <w:rsid w:val="00AF74EF"/>
    <w:rsid w:val="00B00855"/>
    <w:rsid w:val="00B02615"/>
    <w:rsid w:val="00B02E6D"/>
    <w:rsid w:val="00B0587C"/>
    <w:rsid w:val="00B05C5B"/>
    <w:rsid w:val="00B067F0"/>
    <w:rsid w:val="00B06A4B"/>
    <w:rsid w:val="00B06F51"/>
    <w:rsid w:val="00B07A0B"/>
    <w:rsid w:val="00B10892"/>
    <w:rsid w:val="00B10957"/>
    <w:rsid w:val="00B10A42"/>
    <w:rsid w:val="00B1111E"/>
    <w:rsid w:val="00B11143"/>
    <w:rsid w:val="00B1262D"/>
    <w:rsid w:val="00B143F7"/>
    <w:rsid w:val="00B15A8C"/>
    <w:rsid w:val="00B16C50"/>
    <w:rsid w:val="00B170A1"/>
    <w:rsid w:val="00B17232"/>
    <w:rsid w:val="00B20898"/>
    <w:rsid w:val="00B215A1"/>
    <w:rsid w:val="00B23FE3"/>
    <w:rsid w:val="00B275E5"/>
    <w:rsid w:val="00B27E73"/>
    <w:rsid w:val="00B320B5"/>
    <w:rsid w:val="00B33A4B"/>
    <w:rsid w:val="00B34647"/>
    <w:rsid w:val="00B353C8"/>
    <w:rsid w:val="00B3597F"/>
    <w:rsid w:val="00B37D65"/>
    <w:rsid w:val="00B41748"/>
    <w:rsid w:val="00B41C12"/>
    <w:rsid w:val="00B42F3D"/>
    <w:rsid w:val="00B43B99"/>
    <w:rsid w:val="00B43C92"/>
    <w:rsid w:val="00B43F94"/>
    <w:rsid w:val="00B45B29"/>
    <w:rsid w:val="00B46357"/>
    <w:rsid w:val="00B464E8"/>
    <w:rsid w:val="00B46718"/>
    <w:rsid w:val="00B47B87"/>
    <w:rsid w:val="00B5010E"/>
    <w:rsid w:val="00B52516"/>
    <w:rsid w:val="00B53B1C"/>
    <w:rsid w:val="00B540A0"/>
    <w:rsid w:val="00B54263"/>
    <w:rsid w:val="00B55A41"/>
    <w:rsid w:val="00B56A8F"/>
    <w:rsid w:val="00B56CD4"/>
    <w:rsid w:val="00B57C56"/>
    <w:rsid w:val="00B609DE"/>
    <w:rsid w:val="00B63006"/>
    <w:rsid w:val="00B63264"/>
    <w:rsid w:val="00B6448C"/>
    <w:rsid w:val="00B64701"/>
    <w:rsid w:val="00B65098"/>
    <w:rsid w:val="00B65561"/>
    <w:rsid w:val="00B658AF"/>
    <w:rsid w:val="00B73ADC"/>
    <w:rsid w:val="00B75187"/>
    <w:rsid w:val="00B767A3"/>
    <w:rsid w:val="00B76B60"/>
    <w:rsid w:val="00B81B02"/>
    <w:rsid w:val="00B8229A"/>
    <w:rsid w:val="00B829DC"/>
    <w:rsid w:val="00B82E94"/>
    <w:rsid w:val="00B83087"/>
    <w:rsid w:val="00B83157"/>
    <w:rsid w:val="00B87350"/>
    <w:rsid w:val="00B87948"/>
    <w:rsid w:val="00B906CD"/>
    <w:rsid w:val="00B91927"/>
    <w:rsid w:val="00B91A0D"/>
    <w:rsid w:val="00B95165"/>
    <w:rsid w:val="00B95707"/>
    <w:rsid w:val="00B95C3B"/>
    <w:rsid w:val="00B972C0"/>
    <w:rsid w:val="00B97928"/>
    <w:rsid w:val="00BA0953"/>
    <w:rsid w:val="00BA1EA0"/>
    <w:rsid w:val="00BA4F14"/>
    <w:rsid w:val="00BA6255"/>
    <w:rsid w:val="00BA7BF0"/>
    <w:rsid w:val="00BB0F81"/>
    <w:rsid w:val="00BB10AA"/>
    <w:rsid w:val="00BB16B2"/>
    <w:rsid w:val="00BB2AB9"/>
    <w:rsid w:val="00BB4DB0"/>
    <w:rsid w:val="00BB540B"/>
    <w:rsid w:val="00BB5455"/>
    <w:rsid w:val="00BB5BBE"/>
    <w:rsid w:val="00BB7208"/>
    <w:rsid w:val="00BB79F3"/>
    <w:rsid w:val="00BC0989"/>
    <w:rsid w:val="00BC0FF0"/>
    <w:rsid w:val="00BC19AF"/>
    <w:rsid w:val="00BC1F4C"/>
    <w:rsid w:val="00BC20D4"/>
    <w:rsid w:val="00BC2F66"/>
    <w:rsid w:val="00BC382C"/>
    <w:rsid w:val="00BC4950"/>
    <w:rsid w:val="00BD0976"/>
    <w:rsid w:val="00BD0C7A"/>
    <w:rsid w:val="00BD1055"/>
    <w:rsid w:val="00BD1DCF"/>
    <w:rsid w:val="00BD36E5"/>
    <w:rsid w:val="00BD4097"/>
    <w:rsid w:val="00BD74A5"/>
    <w:rsid w:val="00BE00B1"/>
    <w:rsid w:val="00BE0B9D"/>
    <w:rsid w:val="00BE0E8B"/>
    <w:rsid w:val="00BE0EED"/>
    <w:rsid w:val="00BE2117"/>
    <w:rsid w:val="00BE2917"/>
    <w:rsid w:val="00BE29CD"/>
    <w:rsid w:val="00BE4551"/>
    <w:rsid w:val="00BE49E3"/>
    <w:rsid w:val="00BE4C21"/>
    <w:rsid w:val="00BE4DFA"/>
    <w:rsid w:val="00BE5BC8"/>
    <w:rsid w:val="00BE71ED"/>
    <w:rsid w:val="00BE74C7"/>
    <w:rsid w:val="00BF2162"/>
    <w:rsid w:val="00BF2572"/>
    <w:rsid w:val="00BF2EB7"/>
    <w:rsid w:val="00BF4592"/>
    <w:rsid w:val="00BF4B3B"/>
    <w:rsid w:val="00BF5E26"/>
    <w:rsid w:val="00BF603E"/>
    <w:rsid w:val="00BF6E6E"/>
    <w:rsid w:val="00C010BC"/>
    <w:rsid w:val="00C01B19"/>
    <w:rsid w:val="00C01C75"/>
    <w:rsid w:val="00C035E6"/>
    <w:rsid w:val="00C04EAF"/>
    <w:rsid w:val="00C057DB"/>
    <w:rsid w:val="00C05D36"/>
    <w:rsid w:val="00C0615F"/>
    <w:rsid w:val="00C0724F"/>
    <w:rsid w:val="00C0749A"/>
    <w:rsid w:val="00C079D7"/>
    <w:rsid w:val="00C07C98"/>
    <w:rsid w:val="00C105D1"/>
    <w:rsid w:val="00C11C2C"/>
    <w:rsid w:val="00C130AB"/>
    <w:rsid w:val="00C15B17"/>
    <w:rsid w:val="00C15BDC"/>
    <w:rsid w:val="00C15D9D"/>
    <w:rsid w:val="00C15E14"/>
    <w:rsid w:val="00C15E59"/>
    <w:rsid w:val="00C16268"/>
    <w:rsid w:val="00C1678D"/>
    <w:rsid w:val="00C20063"/>
    <w:rsid w:val="00C24E88"/>
    <w:rsid w:val="00C26866"/>
    <w:rsid w:val="00C311FE"/>
    <w:rsid w:val="00C3257E"/>
    <w:rsid w:val="00C337B4"/>
    <w:rsid w:val="00C3447B"/>
    <w:rsid w:val="00C357AC"/>
    <w:rsid w:val="00C35955"/>
    <w:rsid w:val="00C35BA3"/>
    <w:rsid w:val="00C3764E"/>
    <w:rsid w:val="00C401DD"/>
    <w:rsid w:val="00C403B9"/>
    <w:rsid w:val="00C408BF"/>
    <w:rsid w:val="00C415AE"/>
    <w:rsid w:val="00C43B85"/>
    <w:rsid w:val="00C43C38"/>
    <w:rsid w:val="00C44465"/>
    <w:rsid w:val="00C444D3"/>
    <w:rsid w:val="00C46707"/>
    <w:rsid w:val="00C47583"/>
    <w:rsid w:val="00C500E8"/>
    <w:rsid w:val="00C50626"/>
    <w:rsid w:val="00C50ACE"/>
    <w:rsid w:val="00C511E8"/>
    <w:rsid w:val="00C51214"/>
    <w:rsid w:val="00C5541E"/>
    <w:rsid w:val="00C55CDC"/>
    <w:rsid w:val="00C56A55"/>
    <w:rsid w:val="00C624CD"/>
    <w:rsid w:val="00C6366B"/>
    <w:rsid w:val="00C636FC"/>
    <w:rsid w:val="00C6371B"/>
    <w:rsid w:val="00C63ACE"/>
    <w:rsid w:val="00C64C54"/>
    <w:rsid w:val="00C65DF3"/>
    <w:rsid w:val="00C670E0"/>
    <w:rsid w:val="00C67C50"/>
    <w:rsid w:val="00C71E0C"/>
    <w:rsid w:val="00C73F21"/>
    <w:rsid w:val="00C77009"/>
    <w:rsid w:val="00C7781E"/>
    <w:rsid w:val="00C80722"/>
    <w:rsid w:val="00C80D4E"/>
    <w:rsid w:val="00C81523"/>
    <w:rsid w:val="00C81AEE"/>
    <w:rsid w:val="00C81FC2"/>
    <w:rsid w:val="00C82547"/>
    <w:rsid w:val="00C83302"/>
    <w:rsid w:val="00C841A0"/>
    <w:rsid w:val="00C84287"/>
    <w:rsid w:val="00C8447D"/>
    <w:rsid w:val="00C84938"/>
    <w:rsid w:val="00C87EC1"/>
    <w:rsid w:val="00C9000A"/>
    <w:rsid w:val="00C902FF"/>
    <w:rsid w:val="00C909AC"/>
    <w:rsid w:val="00C91364"/>
    <w:rsid w:val="00C91A07"/>
    <w:rsid w:val="00C92DF1"/>
    <w:rsid w:val="00C96C46"/>
    <w:rsid w:val="00C97D2C"/>
    <w:rsid w:val="00CA05E7"/>
    <w:rsid w:val="00CA0686"/>
    <w:rsid w:val="00CA4DB0"/>
    <w:rsid w:val="00CA50D3"/>
    <w:rsid w:val="00CA5146"/>
    <w:rsid w:val="00CA52A8"/>
    <w:rsid w:val="00CA550F"/>
    <w:rsid w:val="00CA5A82"/>
    <w:rsid w:val="00CA5C15"/>
    <w:rsid w:val="00CA5C16"/>
    <w:rsid w:val="00CA5F23"/>
    <w:rsid w:val="00CB0F22"/>
    <w:rsid w:val="00CB290F"/>
    <w:rsid w:val="00CB4378"/>
    <w:rsid w:val="00CB536B"/>
    <w:rsid w:val="00CB56D9"/>
    <w:rsid w:val="00CB6C44"/>
    <w:rsid w:val="00CB6E32"/>
    <w:rsid w:val="00CC0559"/>
    <w:rsid w:val="00CC33EB"/>
    <w:rsid w:val="00CC34E2"/>
    <w:rsid w:val="00CC3E70"/>
    <w:rsid w:val="00CC3FE4"/>
    <w:rsid w:val="00CC5C0B"/>
    <w:rsid w:val="00CC6431"/>
    <w:rsid w:val="00CC6B4B"/>
    <w:rsid w:val="00CD1285"/>
    <w:rsid w:val="00CD17B1"/>
    <w:rsid w:val="00CD1B63"/>
    <w:rsid w:val="00CD21C9"/>
    <w:rsid w:val="00CD56F1"/>
    <w:rsid w:val="00CD5807"/>
    <w:rsid w:val="00CD61E5"/>
    <w:rsid w:val="00CE1E3D"/>
    <w:rsid w:val="00CE2BF6"/>
    <w:rsid w:val="00CE30E1"/>
    <w:rsid w:val="00CE3A50"/>
    <w:rsid w:val="00CE62E4"/>
    <w:rsid w:val="00CE659D"/>
    <w:rsid w:val="00CF43D8"/>
    <w:rsid w:val="00CF4594"/>
    <w:rsid w:val="00CF66A3"/>
    <w:rsid w:val="00CF727C"/>
    <w:rsid w:val="00CF7A8E"/>
    <w:rsid w:val="00D01469"/>
    <w:rsid w:val="00D015CF"/>
    <w:rsid w:val="00D01C54"/>
    <w:rsid w:val="00D02E60"/>
    <w:rsid w:val="00D0327A"/>
    <w:rsid w:val="00D05528"/>
    <w:rsid w:val="00D0623D"/>
    <w:rsid w:val="00D07835"/>
    <w:rsid w:val="00D10A5F"/>
    <w:rsid w:val="00D12A43"/>
    <w:rsid w:val="00D14BCB"/>
    <w:rsid w:val="00D14E6F"/>
    <w:rsid w:val="00D159F1"/>
    <w:rsid w:val="00D15B4C"/>
    <w:rsid w:val="00D16761"/>
    <w:rsid w:val="00D16B73"/>
    <w:rsid w:val="00D172E2"/>
    <w:rsid w:val="00D21B68"/>
    <w:rsid w:val="00D23648"/>
    <w:rsid w:val="00D24840"/>
    <w:rsid w:val="00D262EC"/>
    <w:rsid w:val="00D26FA2"/>
    <w:rsid w:val="00D3092D"/>
    <w:rsid w:val="00D30E83"/>
    <w:rsid w:val="00D31FD3"/>
    <w:rsid w:val="00D34A17"/>
    <w:rsid w:val="00D35A4B"/>
    <w:rsid w:val="00D36011"/>
    <w:rsid w:val="00D36DF8"/>
    <w:rsid w:val="00D406CA"/>
    <w:rsid w:val="00D42270"/>
    <w:rsid w:val="00D42808"/>
    <w:rsid w:val="00D43354"/>
    <w:rsid w:val="00D433F3"/>
    <w:rsid w:val="00D43559"/>
    <w:rsid w:val="00D43855"/>
    <w:rsid w:val="00D446DA"/>
    <w:rsid w:val="00D4491A"/>
    <w:rsid w:val="00D45B50"/>
    <w:rsid w:val="00D45B70"/>
    <w:rsid w:val="00D45F21"/>
    <w:rsid w:val="00D46786"/>
    <w:rsid w:val="00D47F06"/>
    <w:rsid w:val="00D50840"/>
    <w:rsid w:val="00D51CAF"/>
    <w:rsid w:val="00D52F7E"/>
    <w:rsid w:val="00D54B4E"/>
    <w:rsid w:val="00D57A87"/>
    <w:rsid w:val="00D57B7D"/>
    <w:rsid w:val="00D60427"/>
    <w:rsid w:val="00D60CD0"/>
    <w:rsid w:val="00D6101A"/>
    <w:rsid w:val="00D61EFC"/>
    <w:rsid w:val="00D6246B"/>
    <w:rsid w:val="00D6594A"/>
    <w:rsid w:val="00D66446"/>
    <w:rsid w:val="00D6660C"/>
    <w:rsid w:val="00D71CEE"/>
    <w:rsid w:val="00D73752"/>
    <w:rsid w:val="00D74556"/>
    <w:rsid w:val="00D74746"/>
    <w:rsid w:val="00D751F7"/>
    <w:rsid w:val="00D75FA4"/>
    <w:rsid w:val="00D7604D"/>
    <w:rsid w:val="00D769CF"/>
    <w:rsid w:val="00D76A09"/>
    <w:rsid w:val="00D76A3A"/>
    <w:rsid w:val="00D77543"/>
    <w:rsid w:val="00D8054E"/>
    <w:rsid w:val="00D81A02"/>
    <w:rsid w:val="00D81EAF"/>
    <w:rsid w:val="00D83D83"/>
    <w:rsid w:val="00D844EB"/>
    <w:rsid w:val="00D8493B"/>
    <w:rsid w:val="00D84BA2"/>
    <w:rsid w:val="00D8557E"/>
    <w:rsid w:val="00D85A84"/>
    <w:rsid w:val="00D86B18"/>
    <w:rsid w:val="00D8764F"/>
    <w:rsid w:val="00D87F05"/>
    <w:rsid w:val="00D87F9A"/>
    <w:rsid w:val="00D90E2C"/>
    <w:rsid w:val="00D90FAE"/>
    <w:rsid w:val="00D924B5"/>
    <w:rsid w:val="00D92D5B"/>
    <w:rsid w:val="00D974F9"/>
    <w:rsid w:val="00DA1A22"/>
    <w:rsid w:val="00DA1B06"/>
    <w:rsid w:val="00DA201C"/>
    <w:rsid w:val="00DA2DB5"/>
    <w:rsid w:val="00DA45C1"/>
    <w:rsid w:val="00DA67BC"/>
    <w:rsid w:val="00DA6FBD"/>
    <w:rsid w:val="00DB0ED2"/>
    <w:rsid w:val="00DB1021"/>
    <w:rsid w:val="00DB1BEB"/>
    <w:rsid w:val="00DB1C80"/>
    <w:rsid w:val="00DB319E"/>
    <w:rsid w:val="00DB5291"/>
    <w:rsid w:val="00DB6BD3"/>
    <w:rsid w:val="00DB760E"/>
    <w:rsid w:val="00DC0B21"/>
    <w:rsid w:val="00DC16A6"/>
    <w:rsid w:val="00DC179F"/>
    <w:rsid w:val="00DC48D3"/>
    <w:rsid w:val="00DC5AE1"/>
    <w:rsid w:val="00DC7440"/>
    <w:rsid w:val="00DC74BA"/>
    <w:rsid w:val="00DC7EEF"/>
    <w:rsid w:val="00DD2273"/>
    <w:rsid w:val="00DD34AD"/>
    <w:rsid w:val="00DD4AC4"/>
    <w:rsid w:val="00DE1299"/>
    <w:rsid w:val="00DE1400"/>
    <w:rsid w:val="00DE22D5"/>
    <w:rsid w:val="00DE340E"/>
    <w:rsid w:val="00DE40BD"/>
    <w:rsid w:val="00DE689E"/>
    <w:rsid w:val="00DF0B6A"/>
    <w:rsid w:val="00DF247C"/>
    <w:rsid w:val="00DF4EEF"/>
    <w:rsid w:val="00DF4FBC"/>
    <w:rsid w:val="00E0070C"/>
    <w:rsid w:val="00E00A5B"/>
    <w:rsid w:val="00E02ED4"/>
    <w:rsid w:val="00E0385A"/>
    <w:rsid w:val="00E04959"/>
    <w:rsid w:val="00E0558C"/>
    <w:rsid w:val="00E066A3"/>
    <w:rsid w:val="00E0682E"/>
    <w:rsid w:val="00E078CA"/>
    <w:rsid w:val="00E07DB8"/>
    <w:rsid w:val="00E1013A"/>
    <w:rsid w:val="00E137A4"/>
    <w:rsid w:val="00E149CE"/>
    <w:rsid w:val="00E15562"/>
    <w:rsid w:val="00E21419"/>
    <w:rsid w:val="00E21D9F"/>
    <w:rsid w:val="00E21E4C"/>
    <w:rsid w:val="00E240F6"/>
    <w:rsid w:val="00E244A5"/>
    <w:rsid w:val="00E25011"/>
    <w:rsid w:val="00E251F2"/>
    <w:rsid w:val="00E25B10"/>
    <w:rsid w:val="00E25BC2"/>
    <w:rsid w:val="00E26DEA"/>
    <w:rsid w:val="00E27CBB"/>
    <w:rsid w:val="00E32A87"/>
    <w:rsid w:val="00E33C9B"/>
    <w:rsid w:val="00E3485E"/>
    <w:rsid w:val="00E356EB"/>
    <w:rsid w:val="00E41A59"/>
    <w:rsid w:val="00E41D84"/>
    <w:rsid w:val="00E425A1"/>
    <w:rsid w:val="00E42829"/>
    <w:rsid w:val="00E433F1"/>
    <w:rsid w:val="00E45099"/>
    <w:rsid w:val="00E456FC"/>
    <w:rsid w:val="00E45B74"/>
    <w:rsid w:val="00E50FA3"/>
    <w:rsid w:val="00E516DF"/>
    <w:rsid w:val="00E51D11"/>
    <w:rsid w:val="00E51FAB"/>
    <w:rsid w:val="00E544DD"/>
    <w:rsid w:val="00E54FF7"/>
    <w:rsid w:val="00E5513F"/>
    <w:rsid w:val="00E60898"/>
    <w:rsid w:val="00E6126E"/>
    <w:rsid w:val="00E615D6"/>
    <w:rsid w:val="00E6169B"/>
    <w:rsid w:val="00E61C31"/>
    <w:rsid w:val="00E6529F"/>
    <w:rsid w:val="00E65C72"/>
    <w:rsid w:val="00E71CF3"/>
    <w:rsid w:val="00E72A69"/>
    <w:rsid w:val="00E72C6C"/>
    <w:rsid w:val="00E73C4D"/>
    <w:rsid w:val="00E743B9"/>
    <w:rsid w:val="00E75FBC"/>
    <w:rsid w:val="00E767E0"/>
    <w:rsid w:val="00E76DE6"/>
    <w:rsid w:val="00E80111"/>
    <w:rsid w:val="00E80945"/>
    <w:rsid w:val="00E819BC"/>
    <w:rsid w:val="00E81F5F"/>
    <w:rsid w:val="00E83405"/>
    <w:rsid w:val="00E8367E"/>
    <w:rsid w:val="00E83B58"/>
    <w:rsid w:val="00E83C04"/>
    <w:rsid w:val="00E851CA"/>
    <w:rsid w:val="00E86AC1"/>
    <w:rsid w:val="00E90511"/>
    <w:rsid w:val="00E90D0D"/>
    <w:rsid w:val="00E914DE"/>
    <w:rsid w:val="00E920CD"/>
    <w:rsid w:val="00E920DF"/>
    <w:rsid w:val="00E92877"/>
    <w:rsid w:val="00E94ABA"/>
    <w:rsid w:val="00E950FF"/>
    <w:rsid w:val="00E95A5A"/>
    <w:rsid w:val="00E96DD9"/>
    <w:rsid w:val="00EA10B8"/>
    <w:rsid w:val="00EA2300"/>
    <w:rsid w:val="00EA26BB"/>
    <w:rsid w:val="00EA447B"/>
    <w:rsid w:val="00EA4BE9"/>
    <w:rsid w:val="00EA6FF4"/>
    <w:rsid w:val="00EB14B2"/>
    <w:rsid w:val="00EB1F77"/>
    <w:rsid w:val="00EB3792"/>
    <w:rsid w:val="00EB3BEB"/>
    <w:rsid w:val="00EB4610"/>
    <w:rsid w:val="00EB4D44"/>
    <w:rsid w:val="00EB5655"/>
    <w:rsid w:val="00EB5792"/>
    <w:rsid w:val="00EC0361"/>
    <w:rsid w:val="00EC0F24"/>
    <w:rsid w:val="00EC13AC"/>
    <w:rsid w:val="00EC1CC3"/>
    <w:rsid w:val="00EC2F03"/>
    <w:rsid w:val="00EC3E4A"/>
    <w:rsid w:val="00EC4BDB"/>
    <w:rsid w:val="00EC52F5"/>
    <w:rsid w:val="00EC7508"/>
    <w:rsid w:val="00ED0509"/>
    <w:rsid w:val="00ED0F94"/>
    <w:rsid w:val="00ED1024"/>
    <w:rsid w:val="00ED158A"/>
    <w:rsid w:val="00ED54CE"/>
    <w:rsid w:val="00EE0DD5"/>
    <w:rsid w:val="00EE1A60"/>
    <w:rsid w:val="00EE24E4"/>
    <w:rsid w:val="00EE2F26"/>
    <w:rsid w:val="00EE4BE3"/>
    <w:rsid w:val="00EE5DB4"/>
    <w:rsid w:val="00EE68B6"/>
    <w:rsid w:val="00EE6956"/>
    <w:rsid w:val="00EE778D"/>
    <w:rsid w:val="00EF0C70"/>
    <w:rsid w:val="00EF2E53"/>
    <w:rsid w:val="00EF5429"/>
    <w:rsid w:val="00EF5956"/>
    <w:rsid w:val="00EF5A92"/>
    <w:rsid w:val="00EF5DAF"/>
    <w:rsid w:val="00EF6550"/>
    <w:rsid w:val="00EF6AEF"/>
    <w:rsid w:val="00EF7548"/>
    <w:rsid w:val="00F004C8"/>
    <w:rsid w:val="00F0175E"/>
    <w:rsid w:val="00F021FF"/>
    <w:rsid w:val="00F02323"/>
    <w:rsid w:val="00F02F20"/>
    <w:rsid w:val="00F03B37"/>
    <w:rsid w:val="00F03C39"/>
    <w:rsid w:val="00F04F7D"/>
    <w:rsid w:val="00F05A32"/>
    <w:rsid w:val="00F05EA9"/>
    <w:rsid w:val="00F07120"/>
    <w:rsid w:val="00F07348"/>
    <w:rsid w:val="00F11F08"/>
    <w:rsid w:val="00F12307"/>
    <w:rsid w:val="00F1256C"/>
    <w:rsid w:val="00F16745"/>
    <w:rsid w:val="00F1762B"/>
    <w:rsid w:val="00F20FAE"/>
    <w:rsid w:val="00F229D9"/>
    <w:rsid w:val="00F22A28"/>
    <w:rsid w:val="00F235D4"/>
    <w:rsid w:val="00F243F7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7164"/>
    <w:rsid w:val="00F40831"/>
    <w:rsid w:val="00F41972"/>
    <w:rsid w:val="00F41B41"/>
    <w:rsid w:val="00F4294B"/>
    <w:rsid w:val="00F437BC"/>
    <w:rsid w:val="00F44DCC"/>
    <w:rsid w:val="00F44E11"/>
    <w:rsid w:val="00F45EE4"/>
    <w:rsid w:val="00F46BEF"/>
    <w:rsid w:val="00F507C3"/>
    <w:rsid w:val="00F510A3"/>
    <w:rsid w:val="00F54AE5"/>
    <w:rsid w:val="00F563F4"/>
    <w:rsid w:val="00F56CF5"/>
    <w:rsid w:val="00F5708C"/>
    <w:rsid w:val="00F5713A"/>
    <w:rsid w:val="00F57369"/>
    <w:rsid w:val="00F613E0"/>
    <w:rsid w:val="00F615A7"/>
    <w:rsid w:val="00F61655"/>
    <w:rsid w:val="00F62529"/>
    <w:rsid w:val="00F62A64"/>
    <w:rsid w:val="00F62B23"/>
    <w:rsid w:val="00F643BB"/>
    <w:rsid w:val="00F67356"/>
    <w:rsid w:val="00F676BC"/>
    <w:rsid w:val="00F67EFF"/>
    <w:rsid w:val="00F70CA7"/>
    <w:rsid w:val="00F71553"/>
    <w:rsid w:val="00F719C0"/>
    <w:rsid w:val="00F71C51"/>
    <w:rsid w:val="00F728D5"/>
    <w:rsid w:val="00F72C5E"/>
    <w:rsid w:val="00F75402"/>
    <w:rsid w:val="00F75653"/>
    <w:rsid w:val="00F756C7"/>
    <w:rsid w:val="00F75FC5"/>
    <w:rsid w:val="00F776D4"/>
    <w:rsid w:val="00F80074"/>
    <w:rsid w:val="00F800BA"/>
    <w:rsid w:val="00F81578"/>
    <w:rsid w:val="00F815B4"/>
    <w:rsid w:val="00F823AC"/>
    <w:rsid w:val="00F828FF"/>
    <w:rsid w:val="00F841A2"/>
    <w:rsid w:val="00F842AF"/>
    <w:rsid w:val="00F84B28"/>
    <w:rsid w:val="00F85276"/>
    <w:rsid w:val="00F85411"/>
    <w:rsid w:val="00F859D9"/>
    <w:rsid w:val="00F90162"/>
    <w:rsid w:val="00F91C58"/>
    <w:rsid w:val="00F9325F"/>
    <w:rsid w:val="00F946CC"/>
    <w:rsid w:val="00F95DF1"/>
    <w:rsid w:val="00FA1B4E"/>
    <w:rsid w:val="00FA22EE"/>
    <w:rsid w:val="00FA30BA"/>
    <w:rsid w:val="00FA32E4"/>
    <w:rsid w:val="00FA43BF"/>
    <w:rsid w:val="00FA45B0"/>
    <w:rsid w:val="00FA554D"/>
    <w:rsid w:val="00FA5E0C"/>
    <w:rsid w:val="00FA7205"/>
    <w:rsid w:val="00FB0884"/>
    <w:rsid w:val="00FB1278"/>
    <w:rsid w:val="00FB19DB"/>
    <w:rsid w:val="00FB20BD"/>
    <w:rsid w:val="00FB3E0E"/>
    <w:rsid w:val="00FB44E0"/>
    <w:rsid w:val="00FB4B40"/>
    <w:rsid w:val="00FB5338"/>
    <w:rsid w:val="00FB589F"/>
    <w:rsid w:val="00FB613A"/>
    <w:rsid w:val="00FC3E08"/>
    <w:rsid w:val="00FC4C49"/>
    <w:rsid w:val="00FC5BD6"/>
    <w:rsid w:val="00FC6091"/>
    <w:rsid w:val="00FC6E21"/>
    <w:rsid w:val="00FC6EA6"/>
    <w:rsid w:val="00FC7D0A"/>
    <w:rsid w:val="00FD159A"/>
    <w:rsid w:val="00FD3593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61F4"/>
    <w:rsid w:val="00FE625E"/>
    <w:rsid w:val="00FE7B08"/>
    <w:rsid w:val="00FF2B07"/>
    <w:rsid w:val="00FF4989"/>
    <w:rsid w:val="00FF5645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5E5F8A02-54BB-42D8-8A31-4181F716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标题 Char"/>
    <w:basedOn w:val="a0"/>
    <w:link w:val="a8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A63B3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0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CC55-CA87-42E1-A9E6-85FB8560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1370</Characters>
  <Application>Microsoft Office Word</Application>
  <DocSecurity>0</DocSecurity>
  <Lines>11</Lines>
  <Paragraphs>3</Paragraphs>
  <ScaleCrop>false</ScaleCrop>
  <Company>JinkoSolar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olivia</dc:creator>
  <cp:lastModifiedBy>吴钰娜</cp:lastModifiedBy>
  <cp:revision>3</cp:revision>
  <cp:lastPrinted>2020-06-19T01:05:00Z</cp:lastPrinted>
  <dcterms:created xsi:type="dcterms:W3CDTF">2024-11-07T06:59:00Z</dcterms:created>
  <dcterms:modified xsi:type="dcterms:W3CDTF">2024-11-07T07:04:00Z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