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9EE87" w14:textId="77777777" w:rsidR="00FF4645" w:rsidRDefault="00000000">
      <w:pPr>
        <w:jc w:val="center"/>
        <w:rPr>
          <w:b/>
          <w:bCs/>
          <w:sz w:val="28"/>
          <w:szCs w:val="28"/>
        </w:rPr>
      </w:pPr>
      <w:r>
        <w:rPr>
          <w:rFonts w:hint="eastAsia"/>
          <w:b/>
          <w:bCs/>
          <w:sz w:val="28"/>
          <w:szCs w:val="28"/>
        </w:rPr>
        <w:t>重庆西山科技股份有限公司</w:t>
      </w:r>
    </w:p>
    <w:p w14:paraId="469072E8" w14:textId="77777777" w:rsidR="00FF4645" w:rsidRDefault="00000000">
      <w:pPr>
        <w:jc w:val="center"/>
        <w:rPr>
          <w:b/>
          <w:bCs/>
          <w:sz w:val="28"/>
          <w:szCs w:val="28"/>
        </w:rPr>
      </w:pPr>
      <w:r>
        <w:rPr>
          <w:rFonts w:hint="eastAsia"/>
          <w:b/>
          <w:bCs/>
          <w:sz w:val="28"/>
          <w:szCs w:val="28"/>
        </w:rPr>
        <w:t>投资者关系活动记录表</w:t>
      </w:r>
    </w:p>
    <w:p w14:paraId="2E94FB29" w14:textId="418A74EF" w:rsidR="00FF4645" w:rsidRDefault="00000000">
      <w:pPr>
        <w:ind w:firstLineChars="100" w:firstLine="241"/>
        <w:rPr>
          <w:b/>
          <w:bCs/>
          <w:szCs w:val="24"/>
        </w:rPr>
      </w:pPr>
      <w:r>
        <w:rPr>
          <w:rFonts w:hint="eastAsia"/>
          <w:b/>
          <w:bCs/>
          <w:szCs w:val="24"/>
        </w:rPr>
        <w:t>证券简称：西山科技</w:t>
      </w:r>
      <w:r>
        <w:rPr>
          <w:rFonts w:hint="eastAsia"/>
          <w:b/>
          <w:bCs/>
          <w:szCs w:val="24"/>
        </w:rPr>
        <w:t xml:space="preserve"> </w:t>
      </w:r>
      <w:r>
        <w:rPr>
          <w:b/>
          <w:bCs/>
          <w:szCs w:val="24"/>
        </w:rPr>
        <w:t xml:space="preserve">       </w:t>
      </w:r>
      <w:r>
        <w:rPr>
          <w:rFonts w:hint="eastAsia"/>
          <w:b/>
          <w:bCs/>
          <w:szCs w:val="24"/>
        </w:rPr>
        <w:t>证券代码：</w:t>
      </w:r>
      <w:r>
        <w:rPr>
          <w:rFonts w:hint="eastAsia"/>
          <w:b/>
          <w:bCs/>
          <w:szCs w:val="24"/>
        </w:rPr>
        <w:t>6</w:t>
      </w:r>
      <w:r>
        <w:rPr>
          <w:b/>
          <w:bCs/>
          <w:szCs w:val="24"/>
        </w:rPr>
        <w:t>88576</w:t>
      </w:r>
      <w:r>
        <w:rPr>
          <w:rFonts w:hint="eastAsia"/>
          <w:b/>
          <w:bCs/>
          <w:szCs w:val="24"/>
        </w:rPr>
        <w:t xml:space="preserve"> </w:t>
      </w:r>
      <w:r>
        <w:rPr>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4</w:t>
      </w:r>
      <w:r>
        <w:rPr>
          <w:b/>
          <w:bCs/>
          <w:szCs w:val="24"/>
        </w:rPr>
        <w:t>-0</w:t>
      </w:r>
      <w:r>
        <w:rPr>
          <w:rFonts w:hint="eastAsia"/>
          <w:b/>
          <w:bCs/>
          <w:szCs w:val="24"/>
        </w:rPr>
        <w:t>0</w:t>
      </w:r>
      <w:r w:rsidR="00743E6C">
        <w:rPr>
          <w:rFonts w:hint="eastAsia"/>
          <w:b/>
          <w:bCs/>
          <w:szCs w:val="24"/>
        </w:rPr>
        <w:t>8</w:t>
      </w:r>
    </w:p>
    <w:tbl>
      <w:tblPr>
        <w:tblStyle w:val="a9"/>
        <w:tblW w:w="0" w:type="auto"/>
        <w:tblLook w:val="04A0" w:firstRow="1" w:lastRow="0" w:firstColumn="1" w:lastColumn="0" w:noHBand="0" w:noVBand="1"/>
      </w:tblPr>
      <w:tblGrid>
        <w:gridCol w:w="2405"/>
        <w:gridCol w:w="5891"/>
      </w:tblGrid>
      <w:tr w:rsidR="00FF4645" w14:paraId="15A26679" w14:textId="77777777">
        <w:tc>
          <w:tcPr>
            <w:tcW w:w="2405" w:type="dxa"/>
          </w:tcPr>
          <w:p w14:paraId="247420C6" w14:textId="77777777" w:rsidR="00FF4645" w:rsidRDefault="00FF4645">
            <w:pPr>
              <w:jc w:val="center"/>
              <w:rPr>
                <w:b/>
                <w:bCs/>
                <w:szCs w:val="24"/>
              </w:rPr>
            </w:pPr>
          </w:p>
          <w:p w14:paraId="161A0D58" w14:textId="77777777" w:rsidR="00FF4645" w:rsidRDefault="00FF4645">
            <w:pPr>
              <w:jc w:val="center"/>
              <w:rPr>
                <w:b/>
                <w:bCs/>
                <w:szCs w:val="24"/>
              </w:rPr>
            </w:pPr>
          </w:p>
          <w:p w14:paraId="007EB267" w14:textId="77777777" w:rsidR="00FF4645" w:rsidRDefault="00000000">
            <w:pPr>
              <w:jc w:val="center"/>
              <w:rPr>
                <w:b/>
                <w:bCs/>
                <w:szCs w:val="24"/>
              </w:rPr>
            </w:pPr>
            <w:r>
              <w:rPr>
                <w:rFonts w:hint="eastAsia"/>
                <w:b/>
                <w:bCs/>
                <w:szCs w:val="24"/>
              </w:rPr>
              <w:t>投资者关系活动</w:t>
            </w:r>
          </w:p>
          <w:p w14:paraId="178ECD32" w14:textId="77777777" w:rsidR="00FF4645" w:rsidRDefault="00000000">
            <w:pPr>
              <w:jc w:val="center"/>
              <w:rPr>
                <w:b/>
                <w:bCs/>
                <w:szCs w:val="24"/>
              </w:rPr>
            </w:pPr>
            <w:r>
              <w:rPr>
                <w:rFonts w:hint="eastAsia"/>
                <w:b/>
                <w:bCs/>
                <w:szCs w:val="24"/>
              </w:rPr>
              <w:t>类别</w:t>
            </w:r>
          </w:p>
        </w:tc>
        <w:tc>
          <w:tcPr>
            <w:tcW w:w="5891" w:type="dxa"/>
          </w:tcPr>
          <w:p w14:paraId="5C62BE59" w14:textId="1AF8F1E2" w:rsidR="00FF4645" w:rsidRDefault="00BB5500">
            <w:pPr>
              <w:spacing w:line="360" w:lineRule="auto"/>
              <w:rPr>
                <w:rFonts w:ascii="宋体" w:hAnsi="宋体" w:hint="eastAsia"/>
                <w:szCs w:val="24"/>
              </w:rPr>
            </w:pP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532D30BD" w14:textId="3F6A0BDC" w:rsidR="00FF4645"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sidR="00BB5500">
              <w:rPr>
                <w:rFonts w:ascii="Wingdings 2" w:eastAsiaTheme="minorEastAsia" w:hAnsi="Wingdings 2" w:cs="Wingdings 2"/>
                <w:kern w:val="0"/>
                <w:szCs w:val="24"/>
              </w:rPr>
              <w:t></w:t>
            </w:r>
            <w:r>
              <w:rPr>
                <w:rFonts w:ascii="宋体" w:hAnsi="宋体" w:hint="eastAsia"/>
                <w:szCs w:val="24"/>
              </w:rPr>
              <w:t>业绩说明会</w:t>
            </w:r>
          </w:p>
          <w:p w14:paraId="07B3A113" w14:textId="77777777" w:rsidR="00FF4645"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11370449" w14:textId="1D144B4A" w:rsidR="00FF4645" w:rsidRDefault="00000000">
            <w:pPr>
              <w:spacing w:line="360" w:lineRule="auto"/>
              <w:rPr>
                <w:rFonts w:ascii="宋体" w:hAnsi="宋体" w:hint="eastAsia"/>
                <w:szCs w:val="24"/>
              </w:rPr>
            </w:pPr>
            <w:r>
              <w:rPr>
                <w:rFonts w:ascii="宋体" w:hAnsi="宋体" w:hint="eastAsia"/>
                <w:szCs w:val="24"/>
              </w:rPr>
              <w:t xml:space="preserve">□现场参观 </w:t>
            </w:r>
            <w:r>
              <w:rPr>
                <w:rFonts w:ascii="宋体" w:hAnsi="宋体"/>
                <w:szCs w:val="24"/>
              </w:rPr>
              <w:t xml:space="preserve"> </w:t>
            </w:r>
            <w:r>
              <w:rPr>
                <w:rFonts w:ascii="宋体" w:hAnsi="宋体" w:hint="eastAsia"/>
                <w:szCs w:val="24"/>
              </w:rPr>
              <w:t xml:space="preserve"> </w:t>
            </w:r>
            <w:r>
              <w:rPr>
                <w:rFonts w:ascii="宋体" w:hAnsi="宋体"/>
                <w:szCs w:val="24"/>
              </w:rPr>
              <w:t xml:space="preserve">     </w:t>
            </w:r>
            <w:r w:rsidR="00A2708E">
              <w:rPr>
                <w:rFonts w:ascii="宋体" w:hAnsi="宋体" w:hint="eastAsia"/>
                <w:szCs w:val="24"/>
              </w:rPr>
              <w:t>□</w:t>
            </w:r>
            <w:r>
              <w:rPr>
                <w:rFonts w:ascii="Wingdings 2" w:hAnsi="Wingdings 2" w:cs="Wingdings 2" w:hint="eastAsia"/>
                <w:szCs w:val="24"/>
              </w:rPr>
              <w:t>电话会议</w:t>
            </w:r>
          </w:p>
          <w:p w14:paraId="06AC28B5" w14:textId="77777777" w:rsidR="00FF4645" w:rsidRDefault="00000000">
            <w:pPr>
              <w:spacing w:line="360" w:lineRule="auto"/>
              <w:rPr>
                <w:rFonts w:ascii="宋体" w:hAnsi="宋体" w:hint="eastAsia"/>
                <w:szCs w:val="24"/>
              </w:rPr>
            </w:pPr>
            <w:r>
              <w:rPr>
                <w:rFonts w:ascii="宋体" w:hAnsi="宋体" w:hint="eastAsia"/>
                <w:szCs w:val="24"/>
              </w:rPr>
              <w:t xml:space="preserve">□券商策略会 </w:t>
            </w:r>
            <w:r>
              <w:rPr>
                <w:rFonts w:ascii="宋体" w:hAnsi="宋体"/>
                <w:szCs w:val="24"/>
              </w:rPr>
              <w:t xml:space="preserve">     </w:t>
            </w:r>
            <w:r>
              <w:rPr>
                <w:rFonts w:ascii="宋体" w:hAnsi="宋体" w:hint="eastAsia"/>
                <w:szCs w:val="24"/>
              </w:rPr>
              <w:t>□其他</w:t>
            </w:r>
          </w:p>
        </w:tc>
      </w:tr>
      <w:tr w:rsidR="00FF4645" w14:paraId="08AEF2AC" w14:textId="77777777">
        <w:tc>
          <w:tcPr>
            <w:tcW w:w="2405" w:type="dxa"/>
            <w:vAlign w:val="center"/>
          </w:tcPr>
          <w:p w14:paraId="1241E4B6" w14:textId="77777777" w:rsidR="00FF4645" w:rsidRDefault="00000000">
            <w:pPr>
              <w:jc w:val="center"/>
              <w:rPr>
                <w:b/>
                <w:bCs/>
                <w:szCs w:val="24"/>
              </w:rPr>
            </w:pPr>
            <w:r>
              <w:rPr>
                <w:rFonts w:hint="eastAsia"/>
                <w:b/>
                <w:bCs/>
                <w:szCs w:val="24"/>
              </w:rPr>
              <w:t>参与单位名称</w:t>
            </w:r>
          </w:p>
        </w:tc>
        <w:tc>
          <w:tcPr>
            <w:tcW w:w="5891" w:type="dxa"/>
            <w:vAlign w:val="center"/>
          </w:tcPr>
          <w:p w14:paraId="04EFC8CD" w14:textId="77777777" w:rsidR="00FF4645" w:rsidRDefault="00FF4645">
            <w:pPr>
              <w:jc w:val="center"/>
              <w:rPr>
                <w:szCs w:val="24"/>
              </w:rPr>
            </w:pPr>
          </w:p>
          <w:p w14:paraId="28AF0B75" w14:textId="3818B42D" w:rsidR="00267F6F" w:rsidRDefault="00267F6F" w:rsidP="00267F6F">
            <w:pPr>
              <w:rPr>
                <w:szCs w:val="24"/>
              </w:rPr>
            </w:pPr>
            <w:r w:rsidRPr="002B133E">
              <w:rPr>
                <w:rFonts w:hint="eastAsia"/>
                <w:szCs w:val="24"/>
              </w:rPr>
              <w:t>线上参与公司</w:t>
            </w:r>
            <w:r w:rsidRPr="000913BF">
              <w:rPr>
                <w:rFonts w:hint="eastAsia"/>
                <w:szCs w:val="24"/>
              </w:rPr>
              <w:t>2024</w:t>
            </w:r>
            <w:r w:rsidRPr="000913BF">
              <w:rPr>
                <w:rFonts w:hint="eastAsia"/>
                <w:szCs w:val="24"/>
              </w:rPr>
              <w:t>年</w:t>
            </w:r>
            <w:r>
              <w:rPr>
                <w:rFonts w:hint="eastAsia"/>
                <w:szCs w:val="24"/>
              </w:rPr>
              <w:t>第三季度</w:t>
            </w:r>
            <w:r w:rsidRPr="000913BF">
              <w:rPr>
                <w:rFonts w:hint="eastAsia"/>
                <w:szCs w:val="24"/>
              </w:rPr>
              <w:t>业绩说明会</w:t>
            </w:r>
            <w:r w:rsidRPr="002B133E">
              <w:rPr>
                <w:rFonts w:hint="eastAsia"/>
                <w:szCs w:val="24"/>
              </w:rPr>
              <w:t>的投资者</w:t>
            </w:r>
          </w:p>
          <w:p w14:paraId="0BB3B838" w14:textId="77777777" w:rsidR="00FF4645" w:rsidRPr="00267F6F" w:rsidRDefault="00FF4645">
            <w:pPr>
              <w:jc w:val="center"/>
              <w:rPr>
                <w:szCs w:val="24"/>
              </w:rPr>
            </w:pPr>
          </w:p>
        </w:tc>
      </w:tr>
      <w:tr w:rsidR="00FF4645" w14:paraId="715820DC" w14:textId="77777777">
        <w:tc>
          <w:tcPr>
            <w:tcW w:w="2405" w:type="dxa"/>
            <w:vAlign w:val="center"/>
          </w:tcPr>
          <w:p w14:paraId="3AA0580C" w14:textId="77777777" w:rsidR="00FF4645" w:rsidRDefault="00000000">
            <w:pPr>
              <w:jc w:val="center"/>
              <w:rPr>
                <w:b/>
                <w:bCs/>
                <w:szCs w:val="24"/>
              </w:rPr>
            </w:pPr>
            <w:r>
              <w:rPr>
                <w:rFonts w:hint="eastAsia"/>
                <w:b/>
                <w:bCs/>
                <w:szCs w:val="24"/>
              </w:rPr>
              <w:t>时间</w:t>
            </w:r>
          </w:p>
        </w:tc>
        <w:tc>
          <w:tcPr>
            <w:tcW w:w="5891" w:type="dxa"/>
            <w:vAlign w:val="center"/>
          </w:tcPr>
          <w:p w14:paraId="345E9A9A" w14:textId="77777777" w:rsidR="00FF4645" w:rsidRDefault="00FF4645">
            <w:pPr>
              <w:jc w:val="left"/>
              <w:rPr>
                <w:szCs w:val="24"/>
              </w:rPr>
            </w:pPr>
          </w:p>
          <w:p w14:paraId="2C5DE269" w14:textId="18132A73" w:rsidR="00FF4645" w:rsidRDefault="00000000">
            <w:pPr>
              <w:rPr>
                <w:szCs w:val="24"/>
              </w:rPr>
            </w:pPr>
            <w:r>
              <w:rPr>
                <w:rFonts w:hint="eastAsia"/>
                <w:szCs w:val="24"/>
              </w:rPr>
              <w:t>2024</w:t>
            </w:r>
            <w:r>
              <w:rPr>
                <w:rFonts w:hint="eastAsia"/>
                <w:szCs w:val="24"/>
              </w:rPr>
              <w:t>年</w:t>
            </w:r>
            <w:r w:rsidR="00267F6F">
              <w:rPr>
                <w:rFonts w:hint="eastAsia"/>
                <w:szCs w:val="24"/>
              </w:rPr>
              <w:t>11</w:t>
            </w:r>
            <w:r>
              <w:rPr>
                <w:rFonts w:hint="eastAsia"/>
                <w:szCs w:val="24"/>
              </w:rPr>
              <w:t>月</w:t>
            </w:r>
            <w:r w:rsidR="00267F6F">
              <w:rPr>
                <w:rFonts w:hint="eastAsia"/>
                <w:szCs w:val="24"/>
              </w:rPr>
              <w:t>15</w:t>
            </w:r>
            <w:r>
              <w:rPr>
                <w:rFonts w:hint="eastAsia"/>
                <w:szCs w:val="24"/>
              </w:rPr>
              <w:t>日</w:t>
            </w:r>
            <w:r w:rsidR="00267F6F">
              <w:rPr>
                <w:rFonts w:hint="eastAsia"/>
                <w:szCs w:val="24"/>
              </w:rPr>
              <w:t xml:space="preserve"> 15:00-16:00</w:t>
            </w:r>
          </w:p>
          <w:p w14:paraId="28C38F2B" w14:textId="77777777" w:rsidR="00FF4645" w:rsidRDefault="00FF4645">
            <w:pPr>
              <w:rPr>
                <w:szCs w:val="24"/>
              </w:rPr>
            </w:pPr>
          </w:p>
        </w:tc>
      </w:tr>
      <w:tr w:rsidR="00FF4645" w14:paraId="51A38468" w14:textId="77777777">
        <w:tc>
          <w:tcPr>
            <w:tcW w:w="2405" w:type="dxa"/>
            <w:vAlign w:val="center"/>
          </w:tcPr>
          <w:p w14:paraId="5CF1999F" w14:textId="77777777" w:rsidR="00FF4645" w:rsidRDefault="00000000">
            <w:pPr>
              <w:jc w:val="center"/>
              <w:rPr>
                <w:b/>
                <w:bCs/>
                <w:szCs w:val="24"/>
              </w:rPr>
            </w:pPr>
            <w:r>
              <w:rPr>
                <w:rFonts w:hint="eastAsia"/>
                <w:b/>
                <w:bCs/>
                <w:szCs w:val="24"/>
              </w:rPr>
              <w:t>地点</w:t>
            </w:r>
          </w:p>
        </w:tc>
        <w:tc>
          <w:tcPr>
            <w:tcW w:w="5891" w:type="dxa"/>
            <w:vAlign w:val="center"/>
          </w:tcPr>
          <w:p w14:paraId="3B9F52C9" w14:textId="77777777" w:rsidR="00FF4645" w:rsidRDefault="00FF4645">
            <w:pPr>
              <w:jc w:val="center"/>
              <w:rPr>
                <w:szCs w:val="24"/>
              </w:rPr>
            </w:pPr>
          </w:p>
          <w:p w14:paraId="11553C01" w14:textId="77777777" w:rsidR="00267F6F" w:rsidRDefault="00267F6F" w:rsidP="00267F6F">
            <w:pPr>
              <w:rPr>
                <w:szCs w:val="24"/>
              </w:rPr>
            </w:pPr>
            <w:r w:rsidRPr="002B133E">
              <w:rPr>
                <w:rFonts w:hint="eastAsia"/>
                <w:szCs w:val="24"/>
              </w:rPr>
              <w:t>价值在线（</w:t>
            </w:r>
            <w:r w:rsidRPr="002B133E">
              <w:rPr>
                <w:rFonts w:hint="eastAsia"/>
                <w:szCs w:val="24"/>
              </w:rPr>
              <w:t>https://www.ir-online.cn/</w:t>
            </w:r>
            <w:r w:rsidRPr="002B133E">
              <w:rPr>
                <w:rFonts w:hint="eastAsia"/>
                <w:szCs w:val="24"/>
              </w:rPr>
              <w:t>）</w:t>
            </w:r>
          </w:p>
          <w:p w14:paraId="785AE22B" w14:textId="77777777" w:rsidR="00FF4645" w:rsidRPr="00267F6F" w:rsidRDefault="00FF4645">
            <w:pPr>
              <w:jc w:val="center"/>
              <w:rPr>
                <w:szCs w:val="24"/>
              </w:rPr>
            </w:pPr>
          </w:p>
        </w:tc>
      </w:tr>
      <w:tr w:rsidR="00FF4645" w14:paraId="353D3388" w14:textId="77777777">
        <w:tc>
          <w:tcPr>
            <w:tcW w:w="2405" w:type="dxa"/>
            <w:vAlign w:val="center"/>
          </w:tcPr>
          <w:p w14:paraId="091B5C22" w14:textId="77777777" w:rsidR="00FF4645" w:rsidRDefault="00000000">
            <w:pPr>
              <w:jc w:val="center"/>
              <w:rPr>
                <w:b/>
                <w:bCs/>
                <w:szCs w:val="24"/>
              </w:rPr>
            </w:pPr>
            <w:r>
              <w:rPr>
                <w:rFonts w:hint="eastAsia"/>
                <w:b/>
                <w:bCs/>
                <w:szCs w:val="24"/>
              </w:rPr>
              <w:t>接待人员</w:t>
            </w:r>
          </w:p>
        </w:tc>
        <w:tc>
          <w:tcPr>
            <w:tcW w:w="5891" w:type="dxa"/>
          </w:tcPr>
          <w:p w14:paraId="79AA295D" w14:textId="77777777" w:rsidR="00FF4645" w:rsidRDefault="00FF4645">
            <w:pPr>
              <w:rPr>
                <w:szCs w:val="24"/>
              </w:rPr>
            </w:pPr>
          </w:p>
          <w:p w14:paraId="280DCF87" w14:textId="77777777" w:rsidR="00267F6F" w:rsidRPr="00D74827" w:rsidRDefault="00267F6F" w:rsidP="00267F6F">
            <w:pPr>
              <w:rPr>
                <w:szCs w:val="24"/>
              </w:rPr>
            </w:pPr>
            <w:r>
              <w:rPr>
                <w:rFonts w:hint="eastAsia"/>
                <w:szCs w:val="24"/>
              </w:rPr>
              <w:t>董事长兼总经理</w:t>
            </w:r>
            <w:r>
              <w:rPr>
                <w:rFonts w:hint="eastAsia"/>
                <w:szCs w:val="24"/>
              </w:rPr>
              <w:t xml:space="preserve"> </w:t>
            </w:r>
            <w:r>
              <w:rPr>
                <w:rFonts w:hint="eastAsia"/>
                <w:szCs w:val="24"/>
              </w:rPr>
              <w:t>郭毅军</w:t>
            </w:r>
          </w:p>
          <w:p w14:paraId="34DF4316" w14:textId="77777777" w:rsidR="00267F6F" w:rsidRDefault="00267F6F" w:rsidP="00267F6F">
            <w:pPr>
              <w:rPr>
                <w:szCs w:val="24"/>
              </w:rPr>
            </w:pPr>
            <w:r>
              <w:rPr>
                <w:rFonts w:hint="eastAsia"/>
                <w:szCs w:val="24"/>
              </w:rPr>
              <w:t>董事会秘书兼财务总监</w:t>
            </w:r>
            <w:r>
              <w:rPr>
                <w:rFonts w:hint="eastAsia"/>
                <w:szCs w:val="24"/>
              </w:rPr>
              <w:t xml:space="preserve"> </w:t>
            </w:r>
            <w:r>
              <w:rPr>
                <w:rFonts w:hint="eastAsia"/>
                <w:szCs w:val="24"/>
              </w:rPr>
              <w:t>白雪</w:t>
            </w:r>
          </w:p>
          <w:p w14:paraId="74136B71" w14:textId="1596F477" w:rsidR="00267F6F" w:rsidRDefault="00267F6F">
            <w:pPr>
              <w:rPr>
                <w:szCs w:val="24"/>
              </w:rPr>
            </w:pPr>
            <w:r>
              <w:rPr>
                <w:rFonts w:hint="eastAsia"/>
                <w:szCs w:val="24"/>
              </w:rPr>
              <w:t>独立董事</w:t>
            </w:r>
            <w:r>
              <w:rPr>
                <w:rFonts w:hint="eastAsia"/>
                <w:szCs w:val="24"/>
              </w:rPr>
              <w:t xml:space="preserve"> </w:t>
            </w:r>
            <w:r>
              <w:rPr>
                <w:rFonts w:hint="eastAsia"/>
                <w:szCs w:val="24"/>
              </w:rPr>
              <w:t>詹学刚</w:t>
            </w:r>
          </w:p>
          <w:p w14:paraId="24463A74" w14:textId="77777777" w:rsidR="00FF4645" w:rsidRDefault="00FF4645">
            <w:pPr>
              <w:jc w:val="center"/>
              <w:rPr>
                <w:szCs w:val="24"/>
              </w:rPr>
            </w:pPr>
          </w:p>
        </w:tc>
      </w:tr>
      <w:tr w:rsidR="00FF4645" w14:paraId="220E2846" w14:textId="77777777">
        <w:tc>
          <w:tcPr>
            <w:tcW w:w="2405" w:type="dxa"/>
            <w:vAlign w:val="center"/>
          </w:tcPr>
          <w:p w14:paraId="07EEB583" w14:textId="77777777" w:rsidR="00FF4645" w:rsidRDefault="00000000">
            <w:pPr>
              <w:jc w:val="center"/>
              <w:rPr>
                <w:b/>
                <w:bCs/>
                <w:szCs w:val="24"/>
              </w:rPr>
            </w:pPr>
            <w:r>
              <w:rPr>
                <w:rFonts w:hint="eastAsia"/>
                <w:b/>
                <w:bCs/>
                <w:szCs w:val="24"/>
              </w:rPr>
              <w:t>投资者关系活动主要内容介绍</w:t>
            </w:r>
          </w:p>
        </w:tc>
        <w:tc>
          <w:tcPr>
            <w:tcW w:w="5891" w:type="dxa"/>
          </w:tcPr>
          <w:p w14:paraId="6BB6128B" w14:textId="77777777" w:rsidR="00FF4645" w:rsidRDefault="00000000">
            <w:pPr>
              <w:rPr>
                <w:szCs w:val="24"/>
              </w:rPr>
            </w:pPr>
            <w:r>
              <w:rPr>
                <w:rFonts w:hint="eastAsia"/>
                <w:szCs w:val="24"/>
              </w:rPr>
              <w:t>互动问答：</w:t>
            </w:r>
          </w:p>
          <w:p w14:paraId="42F241ED" w14:textId="77777777" w:rsidR="00FF4645" w:rsidRDefault="00FF4645">
            <w:pPr>
              <w:rPr>
                <w:szCs w:val="24"/>
              </w:rPr>
            </w:pPr>
          </w:p>
          <w:p w14:paraId="147F9740" w14:textId="77777777" w:rsidR="00FB6287" w:rsidRDefault="00000000" w:rsidP="00926152">
            <w:pPr>
              <w:rPr>
                <w:b/>
                <w:bCs/>
                <w:szCs w:val="24"/>
                <w:u w:val="single"/>
              </w:rPr>
            </w:pPr>
            <w:r>
              <w:rPr>
                <w:rFonts w:hint="eastAsia"/>
                <w:b/>
                <w:bCs/>
                <w:szCs w:val="24"/>
                <w:u w:val="single"/>
              </w:rPr>
              <w:t>问题一：</w:t>
            </w:r>
            <w:r w:rsidR="00FB6287" w:rsidRPr="00FB6287">
              <w:rPr>
                <w:b/>
                <w:bCs/>
                <w:szCs w:val="24"/>
                <w:u w:val="single"/>
              </w:rPr>
              <w:t>郭董事长，您好。作为一名个体投资人，对您治理的西山科技，总体是满意的，对公司大手笔回购注销，是十分欣赏的，说明公司看好自身价值、经营现金流健康。想提几个问题：</w:t>
            </w:r>
          </w:p>
          <w:p w14:paraId="154FDE92" w14:textId="341A3ABE" w:rsidR="00FB6287" w:rsidRDefault="00FB6287" w:rsidP="00926152">
            <w:pPr>
              <w:rPr>
                <w:b/>
                <w:bCs/>
                <w:szCs w:val="24"/>
                <w:u w:val="single"/>
              </w:rPr>
            </w:pPr>
            <w:r w:rsidRPr="00FB6287">
              <w:rPr>
                <w:b/>
                <w:bCs/>
                <w:szCs w:val="24"/>
                <w:u w:val="single"/>
              </w:rPr>
              <w:t>1</w:t>
            </w:r>
            <w:r w:rsidRPr="00FB6287">
              <w:rPr>
                <w:b/>
                <w:bCs/>
                <w:szCs w:val="24"/>
                <w:u w:val="single"/>
              </w:rPr>
              <w:t>、近期，公司的股票走势远远落后大盘、落后同行企业、落后科创板企业、落后区域企业，作为公司老板，面对你认为的公司价值和二级市场之间的估值出现如此背离，你有没有什么要对投资人说的？</w:t>
            </w:r>
          </w:p>
          <w:p w14:paraId="4D1870C9" w14:textId="77777777" w:rsidR="00FB6287" w:rsidRDefault="00FB6287" w:rsidP="00926152">
            <w:pPr>
              <w:rPr>
                <w:b/>
                <w:bCs/>
                <w:szCs w:val="24"/>
                <w:u w:val="single"/>
              </w:rPr>
            </w:pPr>
            <w:r w:rsidRPr="00FB6287">
              <w:rPr>
                <w:b/>
                <w:bCs/>
                <w:szCs w:val="24"/>
                <w:u w:val="single"/>
              </w:rPr>
              <w:t>2</w:t>
            </w:r>
            <w:r w:rsidRPr="00FB6287">
              <w:rPr>
                <w:b/>
                <w:bCs/>
                <w:szCs w:val="24"/>
                <w:u w:val="single"/>
              </w:rPr>
              <w:t>、公司大竹林基地目前的进展情况？何时可以投入使用？</w:t>
            </w:r>
          </w:p>
          <w:p w14:paraId="19C03F9A" w14:textId="77777777" w:rsidR="00FB6287" w:rsidRDefault="00FB6287" w:rsidP="00926152">
            <w:pPr>
              <w:rPr>
                <w:b/>
                <w:bCs/>
                <w:szCs w:val="24"/>
                <w:u w:val="single"/>
              </w:rPr>
            </w:pPr>
            <w:r w:rsidRPr="00FB6287">
              <w:rPr>
                <w:b/>
                <w:bCs/>
                <w:szCs w:val="24"/>
                <w:u w:val="single"/>
              </w:rPr>
              <w:t>3</w:t>
            </w:r>
            <w:r w:rsidRPr="00FB6287">
              <w:rPr>
                <w:b/>
                <w:bCs/>
                <w:szCs w:val="24"/>
                <w:u w:val="single"/>
              </w:rPr>
              <w:t>、公司开拓国外市场，有没有什么成果？是不是只开花不结果？</w:t>
            </w:r>
          </w:p>
          <w:p w14:paraId="67EAACB4" w14:textId="77777777" w:rsidR="00FB6287" w:rsidRDefault="00FB6287" w:rsidP="00926152">
            <w:pPr>
              <w:rPr>
                <w:b/>
                <w:bCs/>
                <w:szCs w:val="24"/>
                <w:u w:val="single"/>
              </w:rPr>
            </w:pPr>
            <w:r w:rsidRPr="00FB6287">
              <w:rPr>
                <w:b/>
                <w:bCs/>
                <w:szCs w:val="24"/>
                <w:u w:val="single"/>
              </w:rPr>
              <w:t>4</w:t>
            </w:r>
            <w:r w:rsidRPr="00FB6287">
              <w:rPr>
                <w:b/>
                <w:bCs/>
                <w:szCs w:val="24"/>
                <w:u w:val="single"/>
              </w:rPr>
              <w:t>、公司法人股东，基本减持完了。为什么没有一家对您公司的经营有信心？他们不做耐心资本，是不是不看好公司的发展？接下来，国药投资是不是也会清仓式减持？说实在的，我们对西山公司这些法人股清仓减持感</w:t>
            </w:r>
            <w:r w:rsidRPr="00FB6287">
              <w:rPr>
                <w:b/>
                <w:bCs/>
                <w:szCs w:val="24"/>
                <w:u w:val="single"/>
              </w:rPr>
              <w:lastRenderedPageBreak/>
              <w:t>到</w:t>
            </w:r>
            <w:r w:rsidRPr="00FB6287">
              <w:rPr>
                <w:b/>
                <w:bCs/>
                <w:szCs w:val="24"/>
                <w:u w:val="single"/>
              </w:rPr>
              <w:t xml:space="preserve"> </w:t>
            </w:r>
            <w:r w:rsidRPr="00FB6287">
              <w:rPr>
                <w:b/>
                <w:bCs/>
                <w:szCs w:val="24"/>
                <w:u w:val="single"/>
              </w:rPr>
              <w:t>十分无语。对您处理这些法人单位关系感到十分不解。</w:t>
            </w:r>
          </w:p>
          <w:p w14:paraId="453CE615" w14:textId="77777777" w:rsidR="00FB6287" w:rsidRDefault="00FB6287" w:rsidP="00926152">
            <w:pPr>
              <w:rPr>
                <w:b/>
                <w:bCs/>
                <w:szCs w:val="24"/>
                <w:u w:val="single"/>
              </w:rPr>
            </w:pPr>
            <w:r w:rsidRPr="00FB6287">
              <w:rPr>
                <w:b/>
                <w:bCs/>
                <w:szCs w:val="24"/>
                <w:u w:val="single"/>
              </w:rPr>
              <w:t>5</w:t>
            </w:r>
            <w:r w:rsidRPr="00FB6287">
              <w:rPr>
                <w:b/>
                <w:bCs/>
                <w:szCs w:val="24"/>
                <w:u w:val="single"/>
              </w:rPr>
              <w:t>、第二笔回购股份，何时能完成注销？第三笔回购股份，能在今年</w:t>
            </w:r>
            <w:r w:rsidRPr="00FB6287">
              <w:rPr>
                <w:b/>
                <w:bCs/>
                <w:szCs w:val="24"/>
                <w:u w:val="single"/>
              </w:rPr>
              <w:t>12</w:t>
            </w:r>
            <w:r w:rsidRPr="00FB6287">
              <w:rPr>
                <w:b/>
                <w:bCs/>
                <w:szCs w:val="24"/>
                <w:u w:val="single"/>
              </w:rPr>
              <w:t>月</w:t>
            </w:r>
            <w:r w:rsidRPr="00FB6287">
              <w:rPr>
                <w:b/>
                <w:bCs/>
                <w:szCs w:val="24"/>
                <w:u w:val="single"/>
              </w:rPr>
              <w:t>30</w:t>
            </w:r>
            <w:r w:rsidRPr="00FB6287">
              <w:rPr>
                <w:b/>
                <w:bCs/>
                <w:szCs w:val="24"/>
                <w:u w:val="single"/>
              </w:rPr>
              <w:t>晶前注销吗？</w:t>
            </w:r>
          </w:p>
          <w:p w14:paraId="1791267B" w14:textId="10E53C09" w:rsidR="00926152" w:rsidRPr="00926152" w:rsidRDefault="00FB6287" w:rsidP="00926152">
            <w:pPr>
              <w:rPr>
                <w:rFonts w:ascii="宋体" w:hAnsi="宋体" w:cs="楷体" w:hint="eastAsia"/>
              </w:rPr>
            </w:pPr>
            <w:r w:rsidRPr="00FB6287">
              <w:rPr>
                <w:b/>
                <w:bCs/>
                <w:szCs w:val="24"/>
                <w:u w:val="single"/>
              </w:rPr>
              <w:t>6</w:t>
            </w:r>
            <w:r w:rsidRPr="00FB6287">
              <w:rPr>
                <w:b/>
                <w:bCs/>
                <w:szCs w:val="24"/>
                <w:u w:val="single"/>
              </w:rPr>
              <w:t>、回购注销后，西山将属于两市中极品微盘股了，年底会通过送股或转增股扩大股本吗？</w:t>
            </w:r>
          </w:p>
          <w:p w14:paraId="1CCA1457" w14:textId="77777777" w:rsidR="00295177" w:rsidRDefault="00295177" w:rsidP="00926152">
            <w:pPr>
              <w:ind w:firstLineChars="200" w:firstLine="480"/>
              <w:rPr>
                <w:szCs w:val="24"/>
              </w:rPr>
            </w:pPr>
            <w:r w:rsidRPr="00295177">
              <w:rPr>
                <w:szCs w:val="24"/>
              </w:rPr>
              <w:t>尊敬的投资者，您好！</w:t>
            </w:r>
            <w:r w:rsidRPr="00295177">
              <w:rPr>
                <w:szCs w:val="24"/>
              </w:rPr>
              <w:t xml:space="preserve"> </w:t>
            </w:r>
          </w:p>
          <w:p w14:paraId="70E215DE" w14:textId="77777777" w:rsidR="00295177" w:rsidRDefault="00295177" w:rsidP="00926152">
            <w:pPr>
              <w:ind w:firstLineChars="200" w:firstLine="480"/>
              <w:rPr>
                <w:szCs w:val="24"/>
              </w:rPr>
            </w:pPr>
            <w:r w:rsidRPr="00295177">
              <w:rPr>
                <w:szCs w:val="24"/>
              </w:rPr>
              <w:t>（</w:t>
            </w:r>
            <w:r w:rsidRPr="00295177">
              <w:rPr>
                <w:szCs w:val="24"/>
              </w:rPr>
              <w:t>1</w:t>
            </w:r>
            <w:r w:rsidRPr="00295177">
              <w:rPr>
                <w:szCs w:val="24"/>
              </w:rPr>
              <w:t>）公司始终持续致力于提升核心价值与市场竞争力，保持战略投入，持续加大研发投入力度。通过不断创新和优化服务，增强公司的价值创造能力。聚焦主业，优化资源配置，增强盈利能力，努力通过良好的产品质量提升公司的市场形象和品牌价值，以赢得客户和投资者的更大信任。公司将继续密切关注政策动向和市场变化，以便及时调整我们的市场策略，确保我们能够灵活应对可能的市场波动。公司将以合规经营作为基础，通过研发、技术突破增强自身技术实力。在为患者提供更有效的产品的同时，提高公司营销队伍的服务能力。公司股价受多种因素影响，包括市场情绪、宏观经济等，股价短期波动并不完全反映公司的内在价值，公司基本面目前没有发生实质性变化。</w:t>
            </w:r>
          </w:p>
          <w:p w14:paraId="46807C3D" w14:textId="77777777" w:rsidR="00295177" w:rsidRDefault="00295177" w:rsidP="00926152">
            <w:pPr>
              <w:ind w:firstLineChars="200" w:firstLine="480"/>
              <w:rPr>
                <w:szCs w:val="24"/>
              </w:rPr>
            </w:pPr>
            <w:r w:rsidRPr="00295177">
              <w:rPr>
                <w:szCs w:val="24"/>
              </w:rPr>
              <w:t>（</w:t>
            </w:r>
            <w:r w:rsidRPr="00295177">
              <w:rPr>
                <w:szCs w:val="24"/>
              </w:rPr>
              <w:t>2</w:t>
            </w:r>
            <w:r w:rsidRPr="00295177">
              <w:rPr>
                <w:szCs w:val="24"/>
              </w:rPr>
              <w:t>）大竹林基地目前已部分投入使用，预计近期将全面投入使用。关于公司变更办公地址最新进展，敬请关注公司后续的相关公告。</w:t>
            </w:r>
          </w:p>
          <w:p w14:paraId="67B3E48F" w14:textId="77777777" w:rsidR="00295177" w:rsidRDefault="00295177" w:rsidP="00926152">
            <w:pPr>
              <w:ind w:firstLineChars="200" w:firstLine="480"/>
              <w:rPr>
                <w:szCs w:val="24"/>
              </w:rPr>
            </w:pPr>
            <w:r w:rsidRPr="00295177">
              <w:rPr>
                <w:szCs w:val="24"/>
              </w:rPr>
              <w:t>（</w:t>
            </w:r>
            <w:r w:rsidRPr="00295177">
              <w:rPr>
                <w:szCs w:val="24"/>
              </w:rPr>
              <w:t>3</w:t>
            </w:r>
            <w:r w:rsidRPr="00295177">
              <w:rPr>
                <w:szCs w:val="24"/>
              </w:rPr>
              <w:t>）国外市场始终作为公司的战略规划长期持续进行布局和开拓。当前处于较早期阶段，目前已完成部分国家的铺垫工作，已在超过</w:t>
            </w:r>
            <w:r w:rsidRPr="00295177">
              <w:rPr>
                <w:szCs w:val="24"/>
              </w:rPr>
              <w:t>40</w:t>
            </w:r>
            <w:r w:rsidRPr="00295177">
              <w:rPr>
                <w:szCs w:val="24"/>
              </w:rPr>
              <w:t>个国家和地区布局了经销网络。公司持续开展国际必要的认证及落地注册工作，寻找合适的专业代理商</w:t>
            </w:r>
            <w:r w:rsidRPr="00295177">
              <w:rPr>
                <w:szCs w:val="24"/>
              </w:rPr>
              <w:t>,</w:t>
            </w:r>
            <w:r w:rsidRPr="00295177">
              <w:rPr>
                <w:szCs w:val="24"/>
              </w:rPr>
              <w:t>加强团队建设，争取取得进一步发展。</w:t>
            </w:r>
          </w:p>
          <w:p w14:paraId="280D09C3" w14:textId="77777777" w:rsidR="00295177" w:rsidRDefault="00295177" w:rsidP="00926152">
            <w:pPr>
              <w:ind w:firstLineChars="200" w:firstLine="480"/>
              <w:rPr>
                <w:szCs w:val="24"/>
              </w:rPr>
            </w:pPr>
            <w:r w:rsidRPr="00295177">
              <w:rPr>
                <w:szCs w:val="24"/>
              </w:rPr>
              <w:t>（</w:t>
            </w:r>
            <w:r w:rsidRPr="00295177">
              <w:rPr>
                <w:szCs w:val="24"/>
              </w:rPr>
              <w:t>4</w:t>
            </w:r>
            <w:r w:rsidRPr="00295177">
              <w:rPr>
                <w:szCs w:val="24"/>
              </w:rPr>
              <w:t>）股东减持是出于自身经营、资金需要或其他因素，均严格依照相关法律法规操作，虽有部分股东已根据自身情况完成减持，但仍有部分法人股东对公司保有充分的信心，未进行减持，具体情况请查看公司定期报告。公司高度重视投资者关系管理工作，一直积极通过互动平台、邮件、电话、业绩说明会、股东大会、机构投资者调研等多样化手段加强与投资者沟通交流；同时，我们将持续加强与机构投资者、中小投资者的沟通，以促进包括机构投资者在内的多层次投资者更好地发现、认可公司价值，持续提升公司在市场的认可度和价值体现。</w:t>
            </w:r>
          </w:p>
          <w:p w14:paraId="3313A3D8" w14:textId="77777777" w:rsidR="00295177" w:rsidRDefault="00295177" w:rsidP="00926152">
            <w:pPr>
              <w:ind w:firstLineChars="200" w:firstLine="480"/>
              <w:rPr>
                <w:szCs w:val="24"/>
              </w:rPr>
            </w:pPr>
            <w:r w:rsidRPr="00295177">
              <w:rPr>
                <w:szCs w:val="24"/>
              </w:rPr>
              <w:t>（</w:t>
            </w:r>
            <w:r w:rsidRPr="00295177">
              <w:rPr>
                <w:szCs w:val="24"/>
              </w:rPr>
              <w:t>5</w:t>
            </w:r>
            <w:r w:rsidRPr="00295177">
              <w:rPr>
                <w:szCs w:val="24"/>
              </w:rPr>
              <w:t>）根据公告，公司本次注销存放于回购专用证券账户中的</w:t>
            </w:r>
            <w:r w:rsidRPr="00295177">
              <w:rPr>
                <w:szCs w:val="24"/>
              </w:rPr>
              <w:t>3,374,153</w:t>
            </w:r>
            <w:r w:rsidRPr="00295177">
              <w:rPr>
                <w:szCs w:val="24"/>
              </w:rPr>
              <w:t>股公司股份，占注销前公司股份总数的</w:t>
            </w:r>
            <w:r w:rsidRPr="00295177">
              <w:rPr>
                <w:szCs w:val="24"/>
              </w:rPr>
              <w:t>6.37%</w:t>
            </w:r>
            <w:r w:rsidRPr="00295177">
              <w:rPr>
                <w:szCs w:val="24"/>
              </w:rPr>
              <w:t>。本次注销完成后，公司总股本由</w:t>
            </w:r>
            <w:r w:rsidRPr="00295177">
              <w:rPr>
                <w:szCs w:val="24"/>
              </w:rPr>
              <w:t>53,001,466</w:t>
            </w:r>
            <w:r w:rsidRPr="00295177">
              <w:rPr>
                <w:szCs w:val="24"/>
              </w:rPr>
              <w:t>股减少至</w:t>
            </w:r>
            <w:r w:rsidRPr="00295177">
              <w:rPr>
                <w:szCs w:val="24"/>
              </w:rPr>
              <w:t>49,627,313</w:t>
            </w:r>
            <w:r w:rsidRPr="00295177">
              <w:rPr>
                <w:szCs w:val="24"/>
              </w:rPr>
              <w:t>股，回购股份注销日为</w:t>
            </w:r>
            <w:r w:rsidRPr="00295177">
              <w:rPr>
                <w:szCs w:val="24"/>
              </w:rPr>
              <w:lastRenderedPageBreak/>
              <w:t>2024</w:t>
            </w:r>
            <w:r w:rsidRPr="00295177">
              <w:rPr>
                <w:szCs w:val="24"/>
              </w:rPr>
              <w:t>年</w:t>
            </w:r>
            <w:r w:rsidRPr="00295177">
              <w:rPr>
                <w:szCs w:val="24"/>
              </w:rPr>
              <w:t>11</w:t>
            </w:r>
            <w:r w:rsidRPr="00295177">
              <w:rPr>
                <w:szCs w:val="24"/>
              </w:rPr>
              <w:t>月</w:t>
            </w:r>
            <w:r w:rsidRPr="00295177">
              <w:rPr>
                <w:szCs w:val="24"/>
              </w:rPr>
              <w:t>14</w:t>
            </w:r>
            <w:r w:rsidRPr="00295177">
              <w:rPr>
                <w:szCs w:val="24"/>
              </w:rPr>
              <w:t>日，后续公司将依法办理工商变更登记等手续。本次回购股份注销事项是公司根据《中华人民共和国公司法》《上海证券交易所上市公司自律监管指引第</w:t>
            </w:r>
            <w:r w:rsidRPr="00295177">
              <w:rPr>
                <w:szCs w:val="24"/>
              </w:rPr>
              <w:t>7</w:t>
            </w:r>
            <w:r w:rsidRPr="00295177">
              <w:rPr>
                <w:szCs w:val="24"/>
              </w:rPr>
              <w:t>号</w:t>
            </w:r>
            <w:r w:rsidRPr="00295177">
              <w:rPr>
                <w:szCs w:val="24"/>
              </w:rPr>
              <w:t>——</w:t>
            </w:r>
            <w:r w:rsidRPr="00295177">
              <w:rPr>
                <w:szCs w:val="24"/>
              </w:rPr>
              <w:t>回购股份》等法律、法规要求及公司实际情况作出的审慎决定，旨在维护广大投资者利益，增强投资者投资信心。</w:t>
            </w:r>
          </w:p>
          <w:p w14:paraId="682CA6A6" w14:textId="77777777" w:rsidR="00295177" w:rsidRDefault="00295177" w:rsidP="00926152">
            <w:pPr>
              <w:ind w:firstLineChars="200" w:firstLine="480"/>
              <w:rPr>
                <w:szCs w:val="24"/>
              </w:rPr>
            </w:pPr>
            <w:r w:rsidRPr="00295177">
              <w:rPr>
                <w:szCs w:val="24"/>
              </w:rPr>
              <w:t>（</w:t>
            </w:r>
            <w:r w:rsidRPr="00295177">
              <w:rPr>
                <w:szCs w:val="24"/>
              </w:rPr>
              <w:t>6</w:t>
            </w:r>
            <w:r w:rsidRPr="00295177">
              <w:rPr>
                <w:szCs w:val="24"/>
              </w:rPr>
              <w:t>）本次注销回购股份事项不会对公司的财务状况和经营成果产生重大影响，不存在损害公司利益及中小投资者权益的情形，也不会导致公司的股权分布不符合上市条件，亦不会影响公司的上市地位。公司会综合评估，研究是否年底通过送股或转增股扩大股本，如有相关计划将按照规定及时进行信息披露。</w:t>
            </w:r>
          </w:p>
          <w:p w14:paraId="769B62FD" w14:textId="6769FD70" w:rsidR="00295177" w:rsidRPr="00926152" w:rsidRDefault="00295177" w:rsidP="00926152">
            <w:pPr>
              <w:ind w:firstLineChars="200" w:firstLine="480"/>
              <w:rPr>
                <w:szCs w:val="24"/>
              </w:rPr>
            </w:pPr>
            <w:r w:rsidRPr="00295177">
              <w:rPr>
                <w:szCs w:val="24"/>
              </w:rPr>
              <w:t>感谢您的关注！谢谢！</w:t>
            </w:r>
          </w:p>
          <w:p w14:paraId="7964A42F" w14:textId="77777777" w:rsidR="00DF6F02" w:rsidRDefault="00DF6F02">
            <w:pPr>
              <w:ind w:firstLineChars="200" w:firstLine="480"/>
            </w:pPr>
          </w:p>
          <w:p w14:paraId="680E555F" w14:textId="24979086" w:rsidR="00FF4645" w:rsidRDefault="00000000">
            <w:pPr>
              <w:rPr>
                <w:rFonts w:ascii="宋体" w:hAnsi="宋体" w:cs="楷体" w:hint="eastAsia"/>
              </w:rPr>
            </w:pPr>
            <w:r>
              <w:rPr>
                <w:rFonts w:hint="eastAsia"/>
                <w:b/>
                <w:bCs/>
                <w:szCs w:val="24"/>
                <w:u w:val="single"/>
              </w:rPr>
              <w:t>问题</w:t>
            </w:r>
            <w:r w:rsidR="002C7F64">
              <w:rPr>
                <w:rFonts w:hint="eastAsia"/>
                <w:b/>
                <w:bCs/>
                <w:szCs w:val="24"/>
                <w:u w:val="single"/>
              </w:rPr>
              <w:t>二</w:t>
            </w:r>
            <w:r>
              <w:rPr>
                <w:rFonts w:hint="eastAsia"/>
                <w:b/>
                <w:bCs/>
                <w:szCs w:val="24"/>
                <w:u w:val="single"/>
              </w:rPr>
              <w:t>：</w:t>
            </w:r>
            <w:r w:rsidR="00FB6287" w:rsidRPr="00FB6287">
              <w:rPr>
                <w:b/>
                <w:bCs/>
                <w:szCs w:val="24"/>
                <w:u w:val="single"/>
              </w:rPr>
              <w:t>贵公司什么时候开始注销股份？</w:t>
            </w:r>
          </w:p>
          <w:p w14:paraId="1643E3F5" w14:textId="4A207922" w:rsidR="005C7C89" w:rsidRPr="007F0C8F" w:rsidRDefault="005C7C89" w:rsidP="00E56C09">
            <w:pPr>
              <w:ind w:firstLineChars="200" w:firstLine="480"/>
            </w:pPr>
            <w:r w:rsidRPr="005C7C89">
              <w:rPr>
                <w:rFonts w:hint="eastAsia"/>
              </w:rPr>
              <w:t>尊敬的投资者，您好！公司已于</w:t>
            </w:r>
            <w:r w:rsidRPr="005C7C89">
              <w:rPr>
                <w:rFonts w:hint="eastAsia"/>
              </w:rPr>
              <w:t>2024</w:t>
            </w:r>
            <w:r w:rsidRPr="005C7C89">
              <w:rPr>
                <w:rFonts w:hint="eastAsia"/>
              </w:rPr>
              <w:t>年</w:t>
            </w:r>
            <w:r w:rsidRPr="005C7C89">
              <w:rPr>
                <w:rFonts w:hint="eastAsia"/>
              </w:rPr>
              <w:t>11</w:t>
            </w:r>
            <w:r w:rsidRPr="005C7C89">
              <w:rPr>
                <w:rFonts w:hint="eastAsia"/>
              </w:rPr>
              <w:t>月</w:t>
            </w:r>
            <w:r w:rsidRPr="005C7C89">
              <w:rPr>
                <w:rFonts w:hint="eastAsia"/>
              </w:rPr>
              <w:t>14</w:t>
            </w:r>
            <w:r w:rsidRPr="005C7C89">
              <w:rPr>
                <w:rFonts w:hint="eastAsia"/>
              </w:rPr>
              <w:t>日注销存放于回购专用证券账户中的</w:t>
            </w:r>
            <w:r w:rsidRPr="005C7C89">
              <w:rPr>
                <w:rFonts w:hint="eastAsia"/>
              </w:rPr>
              <w:t>3,374,153</w:t>
            </w:r>
            <w:r w:rsidRPr="005C7C89">
              <w:rPr>
                <w:rFonts w:hint="eastAsia"/>
              </w:rPr>
              <w:t>股公司股份，占注销前公司股份总数的</w:t>
            </w:r>
            <w:r w:rsidRPr="005C7C89">
              <w:rPr>
                <w:rFonts w:hint="eastAsia"/>
              </w:rPr>
              <w:t>6.37%</w:t>
            </w:r>
            <w:r w:rsidRPr="005C7C89">
              <w:rPr>
                <w:rFonts w:hint="eastAsia"/>
              </w:rPr>
              <w:t>。本次注销完成后，公司总股本由</w:t>
            </w:r>
            <w:r w:rsidRPr="005C7C89">
              <w:rPr>
                <w:rFonts w:hint="eastAsia"/>
              </w:rPr>
              <w:t>53,001,466</w:t>
            </w:r>
            <w:r w:rsidRPr="005C7C89">
              <w:rPr>
                <w:rFonts w:hint="eastAsia"/>
              </w:rPr>
              <w:t>股减少至</w:t>
            </w:r>
            <w:r w:rsidRPr="005C7C89">
              <w:rPr>
                <w:rFonts w:hint="eastAsia"/>
              </w:rPr>
              <w:t>49,627,313</w:t>
            </w:r>
            <w:r w:rsidRPr="005C7C89">
              <w:rPr>
                <w:rFonts w:hint="eastAsia"/>
              </w:rPr>
              <w:t>股。详情请关注公司发布的相关公告。感谢您的关注！谢谢！</w:t>
            </w:r>
          </w:p>
          <w:p w14:paraId="2CD24263" w14:textId="77777777" w:rsidR="00FF4645" w:rsidRDefault="00FF4645">
            <w:pPr>
              <w:ind w:firstLineChars="200" w:firstLine="480"/>
            </w:pPr>
          </w:p>
          <w:p w14:paraId="19498AA3" w14:textId="0C818B1A" w:rsidR="00FF4645" w:rsidRDefault="00000000">
            <w:pPr>
              <w:rPr>
                <w:rFonts w:ascii="宋体" w:hAnsi="宋体" w:cs="楷体" w:hint="eastAsia"/>
              </w:rPr>
            </w:pPr>
            <w:r w:rsidRPr="002D348F">
              <w:rPr>
                <w:rFonts w:hint="eastAsia"/>
                <w:b/>
                <w:bCs/>
                <w:szCs w:val="24"/>
                <w:u w:val="single"/>
              </w:rPr>
              <w:t>问题</w:t>
            </w:r>
            <w:r w:rsidR="002C7F64" w:rsidRPr="002D348F">
              <w:rPr>
                <w:rFonts w:hint="eastAsia"/>
                <w:b/>
                <w:bCs/>
                <w:szCs w:val="24"/>
                <w:u w:val="single"/>
              </w:rPr>
              <w:t>三</w:t>
            </w:r>
            <w:r w:rsidRPr="002D348F">
              <w:rPr>
                <w:rFonts w:hint="eastAsia"/>
                <w:b/>
                <w:bCs/>
                <w:szCs w:val="24"/>
                <w:u w:val="single"/>
              </w:rPr>
              <w:t>：</w:t>
            </w:r>
            <w:r w:rsidR="00FB6287" w:rsidRPr="00FB6287">
              <w:rPr>
                <w:b/>
                <w:bCs/>
                <w:szCs w:val="24"/>
                <w:u w:val="single"/>
              </w:rPr>
              <w:t>请问财务总监：明知三季度业绩不理想，为什么公司还要在</w:t>
            </w:r>
            <w:r w:rsidR="00FB6287" w:rsidRPr="00FB6287">
              <w:rPr>
                <w:b/>
                <w:bCs/>
                <w:szCs w:val="24"/>
                <w:u w:val="single"/>
              </w:rPr>
              <w:t>10</w:t>
            </w:r>
            <w:r w:rsidR="00FB6287" w:rsidRPr="00FB6287">
              <w:rPr>
                <w:b/>
                <w:bCs/>
                <w:szCs w:val="24"/>
                <w:u w:val="single"/>
              </w:rPr>
              <w:t>月</w:t>
            </w:r>
            <w:r w:rsidR="00FB6287" w:rsidRPr="00FB6287">
              <w:rPr>
                <w:b/>
                <w:bCs/>
                <w:szCs w:val="24"/>
                <w:u w:val="single"/>
              </w:rPr>
              <w:t>8</w:t>
            </w:r>
            <w:r w:rsidR="00FB6287" w:rsidRPr="00FB6287">
              <w:rPr>
                <w:b/>
                <w:bCs/>
                <w:szCs w:val="24"/>
                <w:u w:val="single"/>
              </w:rPr>
              <w:t>日那天，以高达</w:t>
            </w:r>
            <w:r w:rsidR="00FB6287" w:rsidRPr="00FB6287">
              <w:rPr>
                <w:b/>
                <w:bCs/>
                <w:szCs w:val="24"/>
                <w:u w:val="single"/>
              </w:rPr>
              <w:t>77.2</w:t>
            </w:r>
            <w:r w:rsidR="00FB6287" w:rsidRPr="00FB6287">
              <w:rPr>
                <w:b/>
                <w:bCs/>
                <w:szCs w:val="24"/>
                <w:u w:val="single"/>
              </w:rPr>
              <w:t>元的价格回购公司股份？回购数量多达近</w:t>
            </w:r>
            <w:r w:rsidR="00FB6287" w:rsidRPr="00FB6287">
              <w:rPr>
                <w:b/>
                <w:bCs/>
                <w:szCs w:val="24"/>
                <w:u w:val="single"/>
              </w:rPr>
              <w:t>40</w:t>
            </w:r>
            <w:r w:rsidR="00FB6287" w:rsidRPr="00FB6287">
              <w:rPr>
                <w:b/>
                <w:bCs/>
                <w:szCs w:val="24"/>
                <w:u w:val="single"/>
              </w:rPr>
              <w:t>万股。低位回购不好吗？不是自己的钱不心疼，是吗？</w:t>
            </w:r>
          </w:p>
          <w:p w14:paraId="303773DC" w14:textId="1E129BC2" w:rsidR="008B1A9C" w:rsidRDefault="005C7C89" w:rsidP="00162ABA">
            <w:pPr>
              <w:ind w:firstLineChars="200" w:firstLine="480"/>
            </w:pPr>
            <w:r w:rsidRPr="005C7C89">
              <w:t>尊敬的投资者，您好！公司股价在短期内会受到各种复杂因素的影响。公司此前已制定了相应的回购计划，并按照回购计划稳步执行。本次回购股份的目的是为了维护公司价值、提升股东权益、维护广大投资者的利益，是公司的长期战略目标。公司将严格按照《上市公司股份回购规则》《上海证券交易所上市公司自律监管指引第</w:t>
            </w:r>
            <w:r w:rsidRPr="005C7C89">
              <w:t>7</w:t>
            </w:r>
            <w:r w:rsidRPr="005C7C89">
              <w:t>号</w:t>
            </w:r>
            <w:r w:rsidRPr="005C7C89">
              <w:t>——</w:t>
            </w:r>
            <w:r w:rsidRPr="005C7C89">
              <w:t>回购股份》等相关规定，在回购期限内根据市场情况择机做出回购决策并予以实施，同时根据回购股份事项进展情况及时履行信息披露义务。感谢您的关注！谢谢！</w:t>
            </w:r>
          </w:p>
          <w:p w14:paraId="2716BE8B" w14:textId="77777777" w:rsidR="005C7C89" w:rsidRDefault="005C7C89" w:rsidP="00162ABA">
            <w:pPr>
              <w:ind w:firstLineChars="200" w:firstLine="480"/>
            </w:pPr>
          </w:p>
          <w:p w14:paraId="3C815CB1" w14:textId="57D61EB1" w:rsidR="005C7C89" w:rsidRDefault="005C7C89" w:rsidP="005C7C89">
            <w:pPr>
              <w:rPr>
                <w:rFonts w:ascii="宋体" w:hAnsi="宋体" w:cs="楷体" w:hint="eastAsia"/>
              </w:rPr>
            </w:pPr>
            <w:r w:rsidRPr="002D348F">
              <w:rPr>
                <w:rFonts w:hint="eastAsia"/>
                <w:b/>
                <w:bCs/>
                <w:szCs w:val="24"/>
                <w:u w:val="single"/>
              </w:rPr>
              <w:t>问题</w:t>
            </w:r>
            <w:r>
              <w:rPr>
                <w:rFonts w:hint="eastAsia"/>
                <w:b/>
                <w:bCs/>
                <w:szCs w:val="24"/>
                <w:u w:val="single"/>
              </w:rPr>
              <w:t>四</w:t>
            </w:r>
            <w:r w:rsidRPr="002D348F">
              <w:rPr>
                <w:rFonts w:hint="eastAsia"/>
                <w:b/>
                <w:bCs/>
                <w:szCs w:val="24"/>
                <w:u w:val="single"/>
              </w:rPr>
              <w:t>：</w:t>
            </w:r>
            <w:r w:rsidR="00FB6287" w:rsidRPr="00FB6287">
              <w:rPr>
                <w:b/>
                <w:bCs/>
                <w:szCs w:val="24"/>
                <w:u w:val="single"/>
              </w:rPr>
              <w:t>请问郭董事长：您是一位受尊敬的学者型企业家，请你实话实说，四季度时间已经过半，您预测四季度营收会比三季度有大的增长吗？公司今年全年的营收会比上一年有增长吗？我们也理解医疗系统整顿对公司产品销售的影响，但请您一定实事求是地分析和预测，以免误导我们投资者，尤其是可怜的小股民。谢谢您。</w:t>
            </w:r>
          </w:p>
          <w:p w14:paraId="49CDD402" w14:textId="7549EBB7" w:rsidR="005C7C89" w:rsidRPr="00C117EB" w:rsidRDefault="005C7C89" w:rsidP="005C7C89">
            <w:pPr>
              <w:ind w:firstLineChars="200" w:firstLine="480"/>
            </w:pPr>
            <w:r w:rsidRPr="005C7C89">
              <w:t>尊敬的投资者，您好！公司业绩会受到宏观环境、</w:t>
            </w:r>
            <w:r w:rsidRPr="005C7C89">
              <w:lastRenderedPageBreak/>
              <w:t>市场情况等多种外部因素影响，目前公司整体经营是稳健的，从长远来看还是有很多的增长点和机会。短期来看，国内设备市场受外部环境影响较大，但是我们会努力把握机会，争取创造更好的业绩表现。感谢您的关注！谢谢！</w:t>
            </w:r>
          </w:p>
          <w:p w14:paraId="2E20D468" w14:textId="77777777" w:rsidR="005C7C89" w:rsidRDefault="005C7C89" w:rsidP="00162ABA">
            <w:pPr>
              <w:ind w:firstLineChars="200" w:firstLine="480"/>
            </w:pPr>
          </w:p>
          <w:p w14:paraId="5AA73DBE" w14:textId="3538F60E" w:rsidR="005C7C89" w:rsidRDefault="005C7C89" w:rsidP="005C7C89">
            <w:pPr>
              <w:rPr>
                <w:rFonts w:ascii="宋体" w:hAnsi="宋体" w:cs="楷体" w:hint="eastAsia"/>
              </w:rPr>
            </w:pPr>
            <w:r w:rsidRPr="002D348F">
              <w:rPr>
                <w:rFonts w:hint="eastAsia"/>
                <w:b/>
                <w:bCs/>
                <w:szCs w:val="24"/>
                <w:u w:val="single"/>
              </w:rPr>
              <w:t>问题</w:t>
            </w:r>
            <w:r>
              <w:rPr>
                <w:rFonts w:hint="eastAsia"/>
                <w:b/>
                <w:bCs/>
                <w:szCs w:val="24"/>
                <w:u w:val="single"/>
              </w:rPr>
              <w:t>五</w:t>
            </w:r>
            <w:r w:rsidRPr="002D348F">
              <w:rPr>
                <w:rFonts w:hint="eastAsia"/>
                <w:b/>
                <w:bCs/>
                <w:szCs w:val="24"/>
                <w:u w:val="single"/>
              </w:rPr>
              <w:t>：</w:t>
            </w:r>
            <w:r w:rsidR="00FB6287" w:rsidRPr="00FB6287">
              <w:rPr>
                <w:b/>
                <w:bCs/>
                <w:szCs w:val="24"/>
                <w:u w:val="single"/>
              </w:rPr>
              <w:t>尊敬的郭董事长，您好。公司第一期股份回购，主要用于员工激励。请问，公司是不是故意把今年的业绩做低一些、为后期股权激励留置低业绩？否则，同为科创板公司，为什么</w:t>
            </w:r>
            <w:r w:rsidR="00FB6287" w:rsidRPr="00FB6287">
              <w:rPr>
                <w:b/>
                <w:bCs/>
                <w:szCs w:val="24"/>
                <w:u w:val="single"/>
              </w:rPr>
              <w:t>688581</w:t>
            </w:r>
            <w:r w:rsidR="00FB6287" w:rsidRPr="00FB6287">
              <w:rPr>
                <w:b/>
                <w:bCs/>
                <w:szCs w:val="24"/>
                <w:u w:val="single"/>
              </w:rPr>
              <w:t>业绩如此之好？</w:t>
            </w:r>
          </w:p>
          <w:p w14:paraId="5CF889A6" w14:textId="7476F338" w:rsidR="005C7C89" w:rsidRPr="00C117EB" w:rsidRDefault="005C7C89" w:rsidP="005C7C89">
            <w:pPr>
              <w:ind w:firstLineChars="200" w:firstLine="480"/>
            </w:pPr>
            <w:r w:rsidRPr="005C7C89">
              <w:t>尊敬的投资者，您好！今年前三季度公司营业收入</w:t>
            </w:r>
            <w:r w:rsidRPr="005C7C89">
              <w:t>2.07</w:t>
            </w:r>
            <w:r w:rsidRPr="005C7C89">
              <w:t>亿元，同比小幅下降</w:t>
            </w:r>
            <w:r w:rsidRPr="005C7C89">
              <w:t>3.03%</w:t>
            </w:r>
            <w:r w:rsidRPr="005C7C89">
              <w:t>，归属上市公司股东净利润</w:t>
            </w:r>
            <w:r w:rsidRPr="005C7C89">
              <w:t>6589.48</w:t>
            </w:r>
            <w:r w:rsidRPr="005C7C89">
              <w:t>万元，同比小幅增长</w:t>
            </w:r>
            <w:r w:rsidRPr="005C7C89">
              <w:t>1.62%</w:t>
            </w:r>
            <w:r w:rsidRPr="005C7C89">
              <w:t>，和去年相比今年截至目前总体经营情况保持稳定。目前公司主要收入来源于国内市场，近期国内市场受外部影响较大，但是我们会努力把握机会，力争创造更好的业绩表现。感谢您的关注！谢谢！</w:t>
            </w:r>
          </w:p>
          <w:p w14:paraId="75DDD7A8" w14:textId="77777777" w:rsidR="005C7C89" w:rsidRDefault="005C7C89" w:rsidP="00162ABA">
            <w:pPr>
              <w:ind w:firstLineChars="200" w:firstLine="480"/>
            </w:pPr>
          </w:p>
          <w:p w14:paraId="19CCF43A" w14:textId="0C479128" w:rsidR="005C7C89" w:rsidRDefault="005C7C89" w:rsidP="005C7C89">
            <w:pPr>
              <w:rPr>
                <w:rFonts w:ascii="宋体" w:hAnsi="宋体" w:cs="楷体" w:hint="eastAsia"/>
              </w:rPr>
            </w:pPr>
            <w:r w:rsidRPr="002D348F">
              <w:rPr>
                <w:rFonts w:hint="eastAsia"/>
                <w:b/>
                <w:bCs/>
                <w:szCs w:val="24"/>
                <w:u w:val="single"/>
              </w:rPr>
              <w:t>问题</w:t>
            </w:r>
            <w:r>
              <w:rPr>
                <w:rFonts w:hint="eastAsia"/>
                <w:b/>
                <w:bCs/>
                <w:szCs w:val="24"/>
                <w:u w:val="single"/>
              </w:rPr>
              <w:t>六</w:t>
            </w:r>
            <w:r w:rsidRPr="002D348F">
              <w:rPr>
                <w:rFonts w:hint="eastAsia"/>
                <w:b/>
                <w:bCs/>
                <w:szCs w:val="24"/>
                <w:u w:val="single"/>
              </w:rPr>
              <w:t>：</w:t>
            </w:r>
            <w:r w:rsidR="00FB6287" w:rsidRPr="00FB6287">
              <w:rPr>
                <w:b/>
                <w:bCs/>
                <w:szCs w:val="24"/>
                <w:u w:val="single"/>
              </w:rPr>
              <w:t>研发花钱不少，咋就不见有啥成效呢？股价一直不振，</w:t>
            </w:r>
          </w:p>
          <w:p w14:paraId="66C22504" w14:textId="54D9DA83" w:rsidR="005C7C89" w:rsidRPr="00C117EB" w:rsidRDefault="005C7C89" w:rsidP="005C7C89">
            <w:pPr>
              <w:ind w:firstLineChars="200" w:firstLine="480"/>
            </w:pPr>
            <w:r w:rsidRPr="005C7C89">
              <w:t>尊敬的投资者，您好！公司股价波动受多种原因影响，除公司财务状况、经营业绩等影响外，还受宏观经济环境、政策环境、投资者情绪等多种外部因素的影响。公司一直以来重视产品和工艺的研发投入，将研发作为公司整体战略的核心，持续高额的研发投入力度是保障企业自主创新的重要前提条件，是提升企业核心竞争力的重要基础。为保持中长期核心竞争力</w:t>
            </w:r>
            <w:r w:rsidRPr="005C7C89">
              <w:t>,</w:t>
            </w:r>
            <w:r w:rsidRPr="005C7C89">
              <w:t>公司将继续在研发方面加大投资力度。感谢您的关注！谢谢！</w:t>
            </w:r>
          </w:p>
          <w:p w14:paraId="45DF1246" w14:textId="77777777" w:rsidR="005C7C89" w:rsidRDefault="005C7C89" w:rsidP="00162ABA">
            <w:pPr>
              <w:ind w:firstLineChars="200" w:firstLine="480"/>
            </w:pPr>
          </w:p>
          <w:p w14:paraId="6F4FD362" w14:textId="56A1DF31" w:rsidR="005C7C89" w:rsidRDefault="005C7C89" w:rsidP="005C7C89">
            <w:pPr>
              <w:rPr>
                <w:rFonts w:ascii="宋体" w:hAnsi="宋体" w:cs="楷体" w:hint="eastAsia"/>
              </w:rPr>
            </w:pPr>
            <w:r w:rsidRPr="002D348F">
              <w:rPr>
                <w:rFonts w:hint="eastAsia"/>
                <w:b/>
                <w:bCs/>
                <w:szCs w:val="24"/>
                <w:u w:val="single"/>
              </w:rPr>
              <w:t>问题</w:t>
            </w:r>
            <w:r>
              <w:rPr>
                <w:rFonts w:hint="eastAsia"/>
                <w:b/>
                <w:bCs/>
                <w:szCs w:val="24"/>
                <w:u w:val="single"/>
              </w:rPr>
              <w:t>七</w:t>
            </w:r>
            <w:r w:rsidRPr="002D348F">
              <w:rPr>
                <w:rFonts w:hint="eastAsia"/>
                <w:b/>
                <w:bCs/>
                <w:szCs w:val="24"/>
                <w:u w:val="single"/>
              </w:rPr>
              <w:t>：</w:t>
            </w:r>
            <w:r w:rsidR="00FB6287" w:rsidRPr="00FB6287">
              <w:rPr>
                <w:b/>
                <w:bCs/>
                <w:szCs w:val="24"/>
                <w:u w:val="single"/>
              </w:rPr>
              <w:t>公司今年业绩一踏糊涂，哪来的勇气大笔回购？白白浪费宝贵的现金流！有现金流可以扩大营销，提升产品质量！</w:t>
            </w:r>
          </w:p>
          <w:p w14:paraId="646D4D36" w14:textId="386A487B" w:rsidR="005C7C89" w:rsidRPr="00C117EB" w:rsidRDefault="005C7C89" w:rsidP="005C7C89">
            <w:pPr>
              <w:ind w:firstLineChars="200" w:firstLine="480"/>
            </w:pPr>
            <w:r w:rsidRPr="005C7C89">
              <w:t>尊敬的投资者，您好！公司董事会、股东大会在作出股份回购的决策前经过了详细的评估，同时也充分考虑了公司发展的资金需要。感谢您的宝贵意见！</w:t>
            </w:r>
          </w:p>
          <w:p w14:paraId="1175CD40" w14:textId="77777777" w:rsidR="005C7C89" w:rsidRDefault="005C7C89" w:rsidP="00162ABA">
            <w:pPr>
              <w:ind w:firstLineChars="200" w:firstLine="480"/>
            </w:pPr>
          </w:p>
          <w:p w14:paraId="34092D90" w14:textId="3A71DF7D" w:rsidR="005C7C89" w:rsidRDefault="005C7C89" w:rsidP="005C7C89">
            <w:pPr>
              <w:rPr>
                <w:rFonts w:ascii="宋体" w:hAnsi="宋体" w:cs="楷体" w:hint="eastAsia"/>
              </w:rPr>
            </w:pPr>
            <w:r w:rsidRPr="002D348F">
              <w:rPr>
                <w:rFonts w:hint="eastAsia"/>
                <w:b/>
                <w:bCs/>
                <w:szCs w:val="24"/>
                <w:u w:val="single"/>
              </w:rPr>
              <w:t>问题</w:t>
            </w:r>
            <w:r>
              <w:rPr>
                <w:rFonts w:hint="eastAsia"/>
                <w:b/>
                <w:bCs/>
                <w:szCs w:val="24"/>
                <w:u w:val="single"/>
              </w:rPr>
              <w:t>八</w:t>
            </w:r>
            <w:r w:rsidRPr="002D348F">
              <w:rPr>
                <w:rFonts w:hint="eastAsia"/>
                <w:b/>
                <w:bCs/>
                <w:szCs w:val="24"/>
                <w:u w:val="single"/>
              </w:rPr>
              <w:t>：</w:t>
            </w:r>
            <w:r w:rsidR="00FB6287" w:rsidRPr="00FB6287">
              <w:rPr>
                <w:b/>
                <w:bCs/>
                <w:szCs w:val="24"/>
                <w:u w:val="single"/>
              </w:rPr>
              <w:t>请问独董先生，你认为公司在</w:t>
            </w:r>
            <w:r w:rsidR="00FB6287" w:rsidRPr="00FB6287">
              <w:rPr>
                <w:b/>
                <w:bCs/>
                <w:szCs w:val="24"/>
                <w:u w:val="single"/>
              </w:rPr>
              <w:t>10</w:t>
            </w:r>
            <w:r w:rsidR="00FB6287" w:rsidRPr="00FB6287">
              <w:rPr>
                <w:b/>
                <w:bCs/>
                <w:szCs w:val="24"/>
                <w:u w:val="single"/>
              </w:rPr>
              <w:t>月</w:t>
            </w:r>
            <w:r w:rsidR="00FB6287" w:rsidRPr="00FB6287">
              <w:rPr>
                <w:b/>
                <w:bCs/>
                <w:szCs w:val="24"/>
                <w:u w:val="single"/>
              </w:rPr>
              <w:t>8</w:t>
            </w:r>
            <w:r w:rsidR="00FB6287" w:rsidRPr="00FB6287">
              <w:rPr>
                <w:b/>
                <w:bCs/>
                <w:szCs w:val="24"/>
                <w:u w:val="single"/>
              </w:rPr>
              <w:t>日高价回购，合理不合理？</w:t>
            </w:r>
          </w:p>
          <w:p w14:paraId="5F25AFD9" w14:textId="207DDBD1" w:rsidR="005C7C89" w:rsidRPr="00C117EB" w:rsidRDefault="005C7C89" w:rsidP="005C7C89">
            <w:pPr>
              <w:ind w:firstLineChars="200" w:firstLine="480"/>
            </w:pPr>
            <w:r w:rsidRPr="005C7C89">
              <w:t>尊敬的投资者，您好！截至目前，公司的股份回购均严格按照《上市公司股份回购规则》《上海证券交易所上市公司自律监管指引第</w:t>
            </w:r>
            <w:r w:rsidRPr="005C7C89">
              <w:t>7</w:t>
            </w:r>
            <w:r w:rsidRPr="005C7C89">
              <w:t>号</w:t>
            </w:r>
            <w:r w:rsidRPr="005C7C89">
              <w:t>——</w:t>
            </w:r>
            <w:r w:rsidRPr="005C7C89">
              <w:t>回购股份》等相关规定，在董事会、股东大会审议通过的回购计划范围内实施，具体请参见回购报告书相关内容，股份回购的价格、金额、方式等核心要素并无不合理之处。感谢您的</w:t>
            </w:r>
            <w:r w:rsidRPr="005C7C89">
              <w:lastRenderedPageBreak/>
              <w:t>关注！谢谢！</w:t>
            </w:r>
          </w:p>
          <w:p w14:paraId="0F43B87C" w14:textId="77777777" w:rsidR="005C7C89" w:rsidRDefault="005C7C89" w:rsidP="00162ABA">
            <w:pPr>
              <w:ind w:firstLineChars="200" w:firstLine="480"/>
            </w:pPr>
          </w:p>
          <w:p w14:paraId="2CF0284E" w14:textId="0B4BAE2F" w:rsidR="005C7C89" w:rsidRDefault="005C7C89" w:rsidP="005C7C89">
            <w:pPr>
              <w:rPr>
                <w:rFonts w:ascii="宋体" w:hAnsi="宋体" w:cs="楷体" w:hint="eastAsia"/>
              </w:rPr>
            </w:pPr>
            <w:r w:rsidRPr="002D348F">
              <w:rPr>
                <w:rFonts w:hint="eastAsia"/>
                <w:b/>
                <w:bCs/>
                <w:szCs w:val="24"/>
                <w:u w:val="single"/>
              </w:rPr>
              <w:t>问题</w:t>
            </w:r>
            <w:r>
              <w:rPr>
                <w:rFonts w:hint="eastAsia"/>
                <w:b/>
                <w:bCs/>
                <w:szCs w:val="24"/>
                <w:u w:val="single"/>
              </w:rPr>
              <w:t>九</w:t>
            </w:r>
            <w:r w:rsidRPr="002D348F">
              <w:rPr>
                <w:rFonts w:hint="eastAsia"/>
                <w:b/>
                <w:bCs/>
                <w:szCs w:val="24"/>
                <w:u w:val="single"/>
              </w:rPr>
              <w:t>：</w:t>
            </w:r>
            <w:r w:rsidR="00FB6287" w:rsidRPr="00FB6287">
              <w:rPr>
                <w:b/>
                <w:bCs/>
                <w:szCs w:val="24"/>
                <w:u w:val="single"/>
              </w:rPr>
              <w:t>请问贵公司的研发投入和进展怎么样了？</w:t>
            </w:r>
          </w:p>
          <w:p w14:paraId="795B7A28" w14:textId="77777777" w:rsidR="002C2B9D" w:rsidRDefault="005C7C89" w:rsidP="005C7C89">
            <w:pPr>
              <w:ind w:firstLineChars="200" w:firstLine="480"/>
            </w:pPr>
            <w:r w:rsidRPr="005C7C89">
              <w:t>尊敬的投资者，您好！多年来，我们公司一直将研发作为企业发展的核心驱动力，保持了持续增长的研发投入。在年度预算中，我们承诺将研发投入维持在不低于营收的</w:t>
            </w:r>
            <w:r w:rsidRPr="005C7C89">
              <w:t>10%</w:t>
            </w:r>
            <w:r w:rsidRPr="005C7C89">
              <w:t>。从绝对值来看，研发费用是逐年增长的。公司前三季度研发费用</w:t>
            </w:r>
            <w:r w:rsidRPr="005C7C89">
              <w:t>0.37</w:t>
            </w:r>
            <w:r w:rsidRPr="005C7C89">
              <w:t>亿元，同比增加</w:t>
            </w:r>
            <w:r w:rsidRPr="005C7C89">
              <w:t>34.81%</w:t>
            </w:r>
            <w:r w:rsidRPr="005C7C89">
              <w:t>。为了保持产品的技术领先，前三季度加大了研发投入力度，研发人员数量、薪酬、研发材料费用等均较去年同期有较大幅度增长。</w:t>
            </w:r>
          </w:p>
          <w:p w14:paraId="1446F2C8" w14:textId="62127691" w:rsidR="005C7C89" w:rsidRPr="00C117EB" w:rsidRDefault="005C7C89" w:rsidP="005C7C89">
            <w:pPr>
              <w:ind w:firstLineChars="200" w:firstLine="480"/>
            </w:pPr>
            <w:r w:rsidRPr="005C7C89">
              <w:t>公司</w:t>
            </w:r>
            <w:r w:rsidRPr="005C7C89">
              <w:t>2024</w:t>
            </w:r>
            <w:r w:rsidRPr="005C7C89">
              <w:t>年已取得超声软组织手术设备产品注册证等</w:t>
            </w:r>
            <w:r w:rsidRPr="005C7C89">
              <w:t>2</w:t>
            </w:r>
            <w:r w:rsidRPr="005C7C89">
              <w:t>项三类医疗器械产品注册证。此外，公司进一步扩展了内窥镜产品线，增加了软性内窥镜的研发力度，目前主要专注于电子消化道软性内窥镜的研发。感谢您的关注！谢谢！</w:t>
            </w:r>
          </w:p>
          <w:p w14:paraId="5014117F" w14:textId="77777777" w:rsidR="005C7C89" w:rsidRDefault="005C7C89" w:rsidP="00162ABA">
            <w:pPr>
              <w:ind w:firstLineChars="200" w:firstLine="480"/>
            </w:pPr>
          </w:p>
          <w:p w14:paraId="72F37985" w14:textId="7B64E71C" w:rsidR="005C7C89" w:rsidRDefault="005C7C89" w:rsidP="005C7C89">
            <w:pPr>
              <w:rPr>
                <w:rFonts w:ascii="宋体" w:hAnsi="宋体" w:cs="楷体" w:hint="eastAsia"/>
              </w:rPr>
            </w:pPr>
            <w:r w:rsidRPr="002D348F">
              <w:rPr>
                <w:rFonts w:hint="eastAsia"/>
                <w:b/>
                <w:bCs/>
                <w:szCs w:val="24"/>
                <w:u w:val="single"/>
              </w:rPr>
              <w:t>问题</w:t>
            </w:r>
            <w:r w:rsidR="002C2B9D">
              <w:rPr>
                <w:rFonts w:hint="eastAsia"/>
                <w:b/>
                <w:bCs/>
                <w:szCs w:val="24"/>
                <w:u w:val="single"/>
              </w:rPr>
              <w:t>十</w:t>
            </w:r>
            <w:r w:rsidRPr="002D348F">
              <w:rPr>
                <w:rFonts w:hint="eastAsia"/>
                <w:b/>
                <w:bCs/>
                <w:szCs w:val="24"/>
                <w:u w:val="single"/>
              </w:rPr>
              <w:t>：</w:t>
            </w:r>
            <w:r w:rsidR="00FB6287" w:rsidRPr="00FB6287">
              <w:rPr>
                <w:b/>
                <w:bCs/>
                <w:szCs w:val="24"/>
                <w:u w:val="single"/>
              </w:rPr>
              <w:t>公司在海外市场的拓展情况如何？</w:t>
            </w:r>
          </w:p>
          <w:p w14:paraId="0189CC55" w14:textId="6A14B8D1" w:rsidR="005C7C89" w:rsidRPr="00C117EB" w:rsidRDefault="002C2B9D" w:rsidP="005C7C89">
            <w:pPr>
              <w:ind w:firstLineChars="200" w:firstLine="480"/>
            </w:pPr>
            <w:r w:rsidRPr="002C2B9D">
              <w:rPr>
                <w:rFonts w:hint="eastAsia"/>
              </w:rPr>
              <w:t>尊敬的投资者，您好！公司将发展海外市场作为长期的战略规划，并对此进行了持续的布局和开拓，当前处于较早期阶段。目前已完成部分国家的铺垫工作，在超过</w:t>
            </w:r>
            <w:r w:rsidRPr="002C2B9D">
              <w:rPr>
                <w:rFonts w:hint="eastAsia"/>
              </w:rPr>
              <w:t>40</w:t>
            </w:r>
            <w:r w:rsidRPr="002C2B9D">
              <w:rPr>
                <w:rFonts w:hint="eastAsia"/>
              </w:rPr>
              <w:t>个国家和地区布局了经销网络。公司将持续开展国际必要的认证及落地注册工作，寻找合适的专业代理商，加强团队建设，力争早日取得进一步发展。感谢您的关注！谢谢！</w:t>
            </w:r>
          </w:p>
          <w:p w14:paraId="2D60BB05" w14:textId="77777777" w:rsidR="005C7C89" w:rsidRDefault="005C7C89" w:rsidP="00162ABA">
            <w:pPr>
              <w:ind w:firstLineChars="200" w:firstLine="480"/>
            </w:pPr>
          </w:p>
          <w:p w14:paraId="4AFE7DFD" w14:textId="2AA75E74" w:rsidR="00FB6287" w:rsidRPr="00FB6287" w:rsidRDefault="005C7C89" w:rsidP="00FB6287">
            <w:pPr>
              <w:rPr>
                <w:b/>
                <w:bCs/>
                <w:szCs w:val="24"/>
                <w:u w:val="single"/>
              </w:rPr>
            </w:pPr>
            <w:r w:rsidRPr="002D348F">
              <w:rPr>
                <w:rFonts w:hint="eastAsia"/>
                <w:b/>
                <w:bCs/>
                <w:szCs w:val="24"/>
                <w:u w:val="single"/>
              </w:rPr>
              <w:t>问题</w:t>
            </w:r>
            <w:r w:rsidR="002C2B9D">
              <w:rPr>
                <w:rFonts w:hint="eastAsia"/>
                <w:b/>
                <w:bCs/>
                <w:szCs w:val="24"/>
                <w:u w:val="single"/>
              </w:rPr>
              <w:t>十一</w:t>
            </w:r>
            <w:r w:rsidRPr="002D348F">
              <w:rPr>
                <w:rFonts w:hint="eastAsia"/>
                <w:b/>
                <w:bCs/>
                <w:szCs w:val="24"/>
                <w:u w:val="single"/>
              </w:rPr>
              <w:t>：</w:t>
            </w:r>
            <w:r w:rsidR="00FB6287" w:rsidRPr="00FB6287">
              <w:rPr>
                <w:b/>
                <w:bCs/>
                <w:szCs w:val="24"/>
                <w:u w:val="single"/>
              </w:rPr>
              <w:t>1</w:t>
            </w:r>
            <w:r w:rsidR="00FB6287" w:rsidRPr="00FB6287">
              <w:rPr>
                <w:b/>
                <w:bCs/>
                <w:szCs w:val="24"/>
                <w:u w:val="single"/>
              </w:rPr>
              <w:t>、</w:t>
            </w:r>
            <w:r w:rsidR="00FB6287" w:rsidRPr="00FB6287">
              <w:rPr>
                <w:b/>
                <w:bCs/>
                <w:szCs w:val="24"/>
                <w:u w:val="single"/>
              </w:rPr>
              <w:t xml:space="preserve"> </w:t>
            </w:r>
            <w:r w:rsidR="00FB6287" w:rsidRPr="00FB6287">
              <w:rPr>
                <w:b/>
                <w:bCs/>
                <w:szCs w:val="24"/>
                <w:u w:val="single"/>
              </w:rPr>
              <w:t>公司在</w:t>
            </w:r>
            <w:r w:rsidR="00FB6287" w:rsidRPr="00FB6287">
              <w:rPr>
                <w:b/>
                <w:bCs/>
                <w:szCs w:val="24"/>
                <w:u w:val="single"/>
              </w:rPr>
              <w:t>5</w:t>
            </w:r>
            <w:r w:rsidR="00FB6287" w:rsidRPr="00FB6287">
              <w:rPr>
                <w:b/>
                <w:bCs/>
                <w:szCs w:val="24"/>
                <w:u w:val="single"/>
              </w:rPr>
              <w:t>月</w:t>
            </w:r>
            <w:r w:rsidR="00FB6287" w:rsidRPr="00FB6287">
              <w:rPr>
                <w:b/>
                <w:bCs/>
                <w:szCs w:val="24"/>
                <w:u w:val="single"/>
              </w:rPr>
              <w:t>23</w:t>
            </w:r>
            <w:r w:rsidR="00FB6287" w:rsidRPr="00FB6287">
              <w:rPr>
                <w:b/>
                <w:bCs/>
                <w:szCs w:val="24"/>
                <w:u w:val="single"/>
              </w:rPr>
              <w:t>日</w:t>
            </w:r>
            <w:r w:rsidR="00FB6287" w:rsidRPr="00FB6287">
              <w:rPr>
                <w:b/>
                <w:bCs/>
                <w:szCs w:val="24"/>
                <w:u w:val="single"/>
              </w:rPr>
              <w:t xml:space="preserve">2024 </w:t>
            </w:r>
            <w:r w:rsidR="00FB6287" w:rsidRPr="00FB6287">
              <w:rPr>
                <w:b/>
                <w:bCs/>
                <w:szCs w:val="24"/>
                <w:u w:val="single"/>
              </w:rPr>
              <w:t>年第一季度业绩说明会上回复投资者的第</w:t>
            </w:r>
            <w:r w:rsidR="00FB6287" w:rsidRPr="00FB6287">
              <w:rPr>
                <w:b/>
                <w:bCs/>
                <w:szCs w:val="24"/>
                <w:u w:val="single"/>
              </w:rPr>
              <w:t>13</w:t>
            </w:r>
            <w:r w:rsidR="00FB6287" w:rsidRPr="00FB6287">
              <w:rPr>
                <w:b/>
                <w:bCs/>
                <w:szCs w:val="24"/>
                <w:u w:val="single"/>
              </w:rPr>
              <w:t>个问题时，说到</w:t>
            </w:r>
            <w:r w:rsidR="00FB6287" w:rsidRPr="00FB6287">
              <w:rPr>
                <w:b/>
                <w:bCs/>
                <w:szCs w:val="24"/>
                <w:u w:val="single"/>
              </w:rPr>
              <w:t>“</w:t>
            </w:r>
            <w:r w:rsidR="00FB6287" w:rsidRPr="00FB6287">
              <w:rPr>
                <w:b/>
                <w:bCs/>
                <w:szCs w:val="24"/>
                <w:u w:val="single"/>
              </w:rPr>
              <w:t>根据</w:t>
            </w:r>
            <w:r w:rsidR="00FB6287" w:rsidRPr="00FB6287">
              <w:rPr>
                <w:b/>
                <w:bCs/>
                <w:szCs w:val="24"/>
                <w:u w:val="single"/>
              </w:rPr>
              <w:t xml:space="preserve"> 2024 </w:t>
            </w:r>
            <w:r w:rsidR="00FB6287" w:rsidRPr="00FB6287">
              <w:rPr>
                <w:b/>
                <w:bCs/>
                <w:szCs w:val="24"/>
                <w:u w:val="single"/>
              </w:rPr>
              <w:t>年度公司战略目标、生产经营和市场拓展计划，在考虑经济环境、市场竞争等多种不确定因素的基础上，公司仍将紧抓机遇，积极拓展市场，预计</w:t>
            </w:r>
            <w:r w:rsidR="00FB6287" w:rsidRPr="00FB6287">
              <w:rPr>
                <w:b/>
                <w:bCs/>
                <w:szCs w:val="24"/>
                <w:u w:val="single"/>
              </w:rPr>
              <w:t xml:space="preserve"> 2024 </w:t>
            </w:r>
            <w:r w:rsidR="00FB6287" w:rsidRPr="00FB6287">
              <w:rPr>
                <w:b/>
                <w:bCs/>
                <w:szCs w:val="24"/>
                <w:u w:val="single"/>
              </w:rPr>
              <w:t>年营业收入在保持快速增长的同时也保持净利润持续稳步增长</w:t>
            </w:r>
            <w:r w:rsidR="00FB6287" w:rsidRPr="00FB6287">
              <w:rPr>
                <w:b/>
                <w:bCs/>
                <w:szCs w:val="24"/>
                <w:u w:val="single"/>
              </w:rPr>
              <w:t>”</w:t>
            </w:r>
            <w:r w:rsidR="00FB6287" w:rsidRPr="00FB6287">
              <w:rPr>
                <w:b/>
                <w:bCs/>
                <w:szCs w:val="24"/>
                <w:u w:val="single"/>
              </w:rPr>
              <w:t>。但是三季度的经营结果差强人意。请问您，</w:t>
            </w:r>
            <w:r w:rsidR="00FB6287" w:rsidRPr="00FB6287">
              <w:rPr>
                <w:b/>
                <w:bCs/>
                <w:szCs w:val="24"/>
                <w:u w:val="single"/>
              </w:rPr>
              <w:t>2024</w:t>
            </w:r>
            <w:r w:rsidR="00FB6287" w:rsidRPr="00FB6287">
              <w:rPr>
                <w:b/>
                <w:bCs/>
                <w:szCs w:val="24"/>
                <w:u w:val="single"/>
              </w:rPr>
              <w:t>年度经营情况预计会怎样？如果投资人根据公司的回复买入股票造成损失，公司将如何处理？</w:t>
            </w:r>
          </w:p>
          <w:p w14:paraId="549DDEE3" w14:textId="71DF4282" w:rsidR="005C7C89" w:rsidRPr="00FB6287" w:rsidRDefault="00FB6287" w:rsidP="005C7C89">
            <w:pPr>
              <w:rPr>
                <w:b/>
                <w:bCs/>
                <w:szCs w:val="24"/>
                <w:u w:val="single"/>
              </w:rPr>
            </w:pPr>
            <w:r w:rsidRPr="00FB6287">
              <w:rPr>
                <w:b/>
                <w:bCs/>
                <w:szCs w:val="24"/>
                <w:u w:val="single"/>
              </w:rPr>
              <w:t>2</w:t>
            </w:r>
            <w:r w:rsidRPr="00FB6287">
              <w:rPr>
                <w:b/>
                <w:bCs/>
                <w:szCs w:val="24"/>
                <w:u w:val="single"/>
              </w:rPr>
              <w:t>、公司近期回购节奏放缓，是不是在等</w:t>
            </w:r>
            <w:r w:rsidRPr="00FB6287">
              <w:rPr>
                <w:b/>
                <w:bCs/>
                <w:szCs w:val="24"/>
                <w:u w:val="single"/>
              </w:rPr>
              <w:t>12</w:t>
            </w:r>
            <w:r w:rsidRPr="00FB6287">
              <w:rPr>
                <w:b/>
                <w:bCs/>
                <w:szCs w:val="24"/>
                <w:u w:val="single"/>
              </w:rPr>
              <w:t>月</w:t>
            </w:r>
            <w:r w:rsidRPr="00FB6287">
              <w:rPr>
                <w:b/>
                <w:bCs/>
                <w:szCs w:val="24"/>
                <w:u w:val="single"/>
              </w:rPr>
              <w:t>13</w:t>
            </w:r>
            <w:r w:rsidRPr="00FB6287">
              <w:rPr>
                <w:b/>
                <w:bCs/>
                <w:szCs w:val="24"/>
                <w:u w:val="single"/>
              </w:rPr>
              <w:t>日国药投资的解禁？谢谢</w:t>
            </w:r>
          </w:p>
          <w:p w14:paraId="51EC7CCE" w14:textId="77777777" w:rsidR="002C2B9D" w:rsidRDefault="002C2B9D" w:rsidP="005C7C89">
            <w:pPr>
              <w:ind w:firstLineChars="200" w:firstLine="480"/>
            </w:pPr>
            <w:r w:rsidRPr="002C2B9D">
              <w:t>尊敬的投资者，您好！</w:t>
            </w:r>
          </w:p>
          <w:p w14:paraId="48B114B3" w14:textId="77777777" w:rsidR="002C2B9D" w:rsidRDefault="002C2B9D" w:rsidP="005C7C89">
            <w:pPr>
              <w:ind w:firstLineChars="200" w:firstLine="480"/>
            </w:pPr>
            <w:r w:rsidRPr="002C2B9D">
              <w:t>今年前三季度，公司营业收入</w:t>
            </w:r>
            <w:r w:rsidRPr="002C2B9D">
              <w:t>2.07</w:t>
            </w:r>
            <w:r w:rsidRPr="002C2B9D">
              <w:t>亿元，同比略有下滑；归母净利润</w:t>
            </w:r>
            <w:r w:rsidRPr="002C2B9D">
              <w:t>0.66</w:t>
            </w:r>
            <w:r w:rsidRPr="002C2B9D">
              <w:t>亿元，同比有所增长。受外部环境等不确定因素影响，公司设备进院有所延迟，公司产品的毛利率持续维持在</w:t>
            </w:r>
            <w:r w:rsidRPr="002C2B9D">
              <w:t>70%</w:t>
            </w:r>
            <w:r w:rsidRPr="002C2B9D">
              <w:t>左右，净利率保持在</w:t>
            </w:r>
            <w:r w:rsidRPr="002C2B9D">
              <w:t>30%</w:t>
            </w:r>
            <w:r w:rsidRPr="002C2B9D">
              <w:t>以上。</w:t>
            </w:r>
          </w:p>
          <w:p w14:paraId="6D35A293" w14:textId="77777777" w:rsidR="002C2B9D" w:rsidRDefault="002C2B9D" w:rsidP="005C7C89">
            <w:pPr>
              <w:ind w:firstLineChars="200" w:firstLine="480"/>
            </w:pPr>
            <w:r w:rsidRPr="002C2B9D">
              <w:t>公司将持续致力于提升核心价值与市场竞争力，保</w:t>
            </w:r>
            <w:r w:rsidRPr="002C2B9D">
              <w:lastRenderedPageBreak/>
              <w:t>持战略投入，持续加大研发投入力度。通过不断创新和优化服务，增强公司的价值创造能力。聚焦主业，优化资源配置，增强盈利能力，努力通过良好的产品质量提升公司的市场形象和品牌价值，以赢得客户和投资者的更大信任。公司坚持</w:t>
            </w:r>
            <w:r w:rsidRPr="002C2B9D">
              <w:t>“</w:t>
            </w:r>
            <w:r w:rsidRPr="002C2B9D">
              <w:t>微创手术工具整体方案提供者</w:t>
            </w:r>
            <w:r w:rsidRPr="002C2B9D">
              <w:t>”</w:t>
            </w:r>
            <w:r w:rsidRPr="002C2B9D">
              <w:t>的战略定位，充分利用</w:t>
            </w:r>
            <w:r w:rsidRPr="002C2B9D">
              <w:t>“</w:t>
            </w:r>
            <w:r w:rsidRPr="002C2B9D">
              <w:t>内窥镜</w:t>
            </w:r>
            <w:r w:rsidRPr="002C2B9D">
              <w:t>+</w:t>
            </w:r>
            <w:r w:rsidRPr="002C2B9D">
              <w:t>手术动力装置</w:t>
            </w:r>
            <w:r w:rsidRPr="002C2B9D">
              <w:t>+</w:t>
            </w:r>
            <w:r w:rsidRPr="002C2B9D">
              <w:t>能量手术设备</w:t>
            </w:r>
            <w:r w:rsidRPr="002C2B9D">
              <w:t>”</w:t>
            </w:r>
            <w:r w:rsidRPr="002C2B9D">
              <w:t>方案规划和创新技术对临床疗效的价值，发挥竞争优势。公司将积极把握行业机会，争取创造更好的业绩表现。</w:t>
            </w:r>
            <w:r w:rsidRPr="002C2B9D">
              <w:t>2024</w:t>
            </w:r>
            <w:r w:rsidRPr="002C2B9D">
              <w:t>年后续业绩情况，敬请您关注后续公司定期报告及相关公告。</w:t>
            </w:r>
          </w:p>
          <w:p w14:paraId="005CA85A" w14:textId="77777777" w:rsidR="002C2B9D" w:rsidRDefault="002C2B9D" w:rsidP="005C7C89">
            <w:pPr>
              <w:ind w:firstLineChars="200" w:firstLine="480"/>
            </w:pPr>
            <w:r w:rsidRPr="002C2B9D">
              <w:t>关于股份回购事项，截至目前，公司已完成两次股份回购计划，第三次回购计划已达到回购下限，目前尚在进展中。公司将严格按照《上市公司股份回购规则》《上海证券交易所上市公司自律监管指引第</w:t>
            </w:r>
            <w:r w:rsidRPr="002C2B9D">
              <w:t>7</w:t>
            </w:r>
            <w:r w:rsidRPr="002C2B9D">
              <w:t>号</w:t>
            </w:r>
            <w:r w:rsidRPr="002C2B9D">
              <w:t>——</w:t>
            </w:r>
            <w:r w:rsidRPr="002C2B9D">
              <w:t>回购股份》等相关规定，在回购期限内根据市场情况择机做出回购决策并予以实施，同时根据回购股份事项进展情况及时履行信息披露义务。</w:t>
            </w:r>
          </w:p>
          <w:p w14:paraId="477C94DD" w14:textId="5F02900A" w:rsidR="005C7C89" w:rsidRPr="00C117EB" w:rsidRDefault="002C2B9D" w:rsidP="005C7C89">
            <w:pPr>
              <w:ind w:firstLineChars="200" w:firstLine="480"/>
            </w:pPr>
            <w:r w:rsidRPr="002C2B9D">
              <w:t>感谢您的关注！谢谢！</w:t>
            </w:r>
          </w:p>
          <w:p w14:paraId="5F2CCC13" w14:textId="77777777" w:rsidR="005C7C89" w:rsidRDefault="005C7C89" w:rsidP="00162ABA">
            <w:pPr>
              <w:ind w:firstLineChars="200" w:firstLine="480"/>
            </w:pPr>
          </w:p>
          <w:p w14:paraId="1023FDF0" w14:textId="2912B257" w:rsidR="005C7C89" w:rsidRDefault="005C7C89" w:rsidP="005C7C89">
            <w:pPr>
              <w:rPr>
                <w:rFonts w:ascii="宋体" w:hAnsi="宋体" w:cs="楷体" w:hint="eastAsia"/>
              </w:rPr>
            </w:pPr>
            <w:r w:rsidRPr="002D348F">
              <w:rPr>
                <w:rFonts w:hint="eastAsia"/>
                <w:b/>
                <w:bCs/>
                <w:szCs w:val="24"/>
                <w:u w:val="single"/>
              </w:rPr>
              <w:t>问题</w:t>
            </w:r>
            <w:r w:rsidR="002C2B9D">
              <w:rPr>
                <w:rFonts w:hint="eastAsia"/>
                <w:b/>
                <w:bCs/>
                <w:szCs w:val="24"/>
                <w:u w:val="single"/>
              </w:rPr>
              <w:t>十二</w:t>
            </w:r>
            <w:r w:rsidRPr="002D348F">
              <w:rPr>
                <w:rFonts w:hint="eastAsia"/>
                <w:b/>
                <w:bCs/>
                <w:szCs w:val="24"/>
                <w:u w:val="single"/>
              </w:rPr>
              <w:t>：</w:t>
            </w:r>
            <w:r w:rsidR="00FB6287" w:rsidRPr="00FB6287">
              <w:rPr>
                <w:b/>
                <w:bCs/>
                <w:szCs w:val="24"/>
                <w:u w:val="single"/>
              </w:rPr>
              <w:t>请介绍下大竹林园区建设进展情况？是否能按计划投入使用？</w:t>
            </w:r>
          </w:p>
          <w:p w14:paraId="4FD1A0ED" w14:textId="2CE7AD88" w:rsidR="005C7C89" w:rsidRPr="00C117EB" w:rsidRDefault="002C2B9D" w:rsidP="005C7C89">
            <w:pPr>
              <w:ind w:firstLineChars="200" w:firstLine="480"/>
            </w:pPr>
            <w:r w:rsidRPr="002C2B9D">
              <w:t>尊敬的投资者，您好！大竹林基地目前已部分投入使用，预计近期将全面投入使用。关于公司变更办公地址最新进展，敬请关注公司后续的相关公告。感谢您的关注！谢谢！</w:t>
            </w:r>
          </w:p>
          <w:p w14:paraId="53416DF4" w14:textId="77777777" w:rsidR="005C7C89" w:rsidRDefault="005C7C89" w:rsidP="00162ABA">
            <w:pPr>
              <w:ind w:firstLineChars="200" w:firstLine="480"/>
            </w:pPr>
          </w:p>
          <w:p w14:paraId="158361D0" w14:textId="248C909E" w:rsidR="005C7C89" w:rsidRDefault="005C7C89" w:rsidP="005C7C89">
            <w:pPr>
              <w:rPr>
                <w:rFonts w:ascii="宋体" w:hAnsi="宋体" w:cs="楷体" w:hint="eastAsia"/>
              </w:rPr>
            </w:pPr>
            <w:r w:rsidRPr="002D348F">
              <w:rPr>
                <w:rFonts w:hint="eastAsia"/>
                <w:b/>
                <w:bCs/>
                <w:szCs w:val="24"/>
                <w:u w:val="single"/>
              </w:rPr>
              <w:t>问题</w:t>
            </w:r>
            <w:r w:rsidR="002C2B9D">
              <w:rPr>
                <w:rFonts w:hint="eastAsia"/>
                <w:b/>
                <w:bCs/>
                <w:szCs w:val="24"/>
                <w:u w:val="single"/>
              </w:rPr>
              <w:t>十</w:t>
            </w:r>
            <w:r w:rsidRPr="002D348F">
              <w:rPr>
                <w:rFonts w:hint="eastAsia"/>
                <w:b/>
                <w:bCs/>
                <w:szCs w:val="24"/>
                <w:u w:val="single"/>
              </w:rPr>
              <w:t>三：</w:t>
            </w:r>
            <w:r w:rsidR="00FB6287" w:rsidRPr="00FB6287">
              <w:rPr>
                <w:b/>
                <w:bCs/>
                <w:szCs w:val="24"/>
                <w:u w:val="single"/>
              </w:rPr>
              <w:t>请问因行业整顿，造成前三季度公司招投标有影响，后续或四季度会可有恢复式反弹？</w:t>
            </w:r>
          </w:p>
          <w:p w14:paraId="6C4C2ADF" w14:textId="075006B2" w:rsidR="005C7C89" w:rsidRDefault="002C2B9D" w:rsidP="005C7C89">
            <w:pPr>
              <w:ind w:firstLineChars="200" w:firstLine="480"/>
            </w:pPr>
            <w:r w:rsidRPr="002C2B9D">
              <w:t>尊敬的投资者，您好！</w:t>
            </w:r>
            <w:r w:rsidRPr="002C2B9D">
              <w:t>2023</w:t>
            </w:r>
            <w:r w:rsidRPr="002C2B9D">
              <w:t>年以来，相关行业整顿措施在规范行业秩序和推动市场化方面成效显著，长期来看有效推动医疗行业规范化高质量发展，带来更健康的发展环境，但在短期内尤其是设备端面临业绩承压问题。对于公司而言，不管何时开始恢复式反弹，我们都始终坚持守法合规经营，立足自身，努力提升核心竞争力，积极捕捉政策红利带来的长远机遇，进一步强化品牌竞争水平，公司管理层对未来业绩的持续增长充满信心。关于四季度及后续行业招投标的情况，我们也将与您一起持续关注。谢谢！</w:t>
            </w:r>
          </w:p>
          <w:p w14:paraId="5364FB2D" w14:textId="77777777" w:rsidR="002C2B9D" w:rsidRDefault="002C2B9D" w:rsidP="005C7C89">
            <w:pPr>
              <w:ind w:firstLineChars="200" w:firstLine="480"/>
            </w:pPr>
          </w:p>
          <w:p w14:paraId="7D592E5E" w14:textId="23FB334C" w:rsidR="002C2B9D" w:rsidRDefault="002C2B9D" w:rsidP="002C2B9D">
            <w:pPr>
              <w:rPr>
                <w:rFonts w:ascii="宋体" w:hAnsi="宋体" w:cs="楷体" w:hint="eastAsia"/>
              </w:rPr>
            </w:pPr>
            <w:r w:rsidRPr="002D348F">
              <w:rPr>
                <w:rFonts w:hint="eastAsia"/>
                <w:b/>
                <w:bCs/>
                <w:szCs w:val="24"/>
                <w:u w:val="single"/>
              </w:rPr>
              <w:t>问题</w:t>
            </w:r>
            <w:r>
              <w:rPr>
                <w:rFonts w:hint="eastAsia"/>
                <w:b/>
                <w:bCs/>
                <w:szCs w:val="24"/>
                <w:u w:val="single"/>
              </w:rPr>
              <w:t>十四</w:t>
            </w:r>
            <w:r w:rsidRPr="002D348F">
              <w:rPr>
                <w:rFonts w:hint="eastAsia"/>
                <w:b/>
                <w:bCs/>
                <w:szCs w:val="24"/>
                <w:u w:val="single"/>
              </w:rPr>
              <w:t>：</w:t>
            </w:r>
            <w:r w:rsidR="00FB6287" w:rsidRPr="00FB6287">
              <w:rPr>
                <w:rFonts w:hint="eastAsia"/>
                <w:b/>
                <w:bCs/>
                <w:szCs w:val="24"/>
                <w:u w:val="single"/>
              </w:rPr>
              <w:t>公司坚持“微创手术工具整体方案提供者”的战略定位，请问在并购重组方面有何进展？电子消化道软性内窥镜直接收购是否更合适？</w:t>
            </w:r>
          </w:p>
          <w:p w14:paraId="6154D69D" w14:textId="359F7E6D" w:rsidR="002C2B9D" w:rsidRPr="00C117EB" w:rsidRDefault="002C2B9D" w:rsidP="002C2B9D">
            <w:pPr>
              <w:ind w:firstLineChars="200" w:firstLine="480"/>
            </w:pPr>
            <w:r w:rsidRPr="002C2B9D">
              <w:t>尊敬的投资者，您好！公司正在积极对接合适的并购标的，综合评估技术取得的合理方式。感谢您的宝贵</w:t>
            </w:r>
            <w:r w:rsidRPr="002C2B9D">
              <w:lastRenderedPageBreak/>
              <w:t>建议！</w:t>
            </w:r>
          </w:p>
          <w:p w14:paraId="25DBD3CD" w14:textId="77777777" w:rsidR="002C2B9D" w:rsidRDefault="002C2B9D" w:rsidP="005C7C89">
            <w:pPr>
              <w:ind w:firstLineChars="200" w:firstLine="480"/>
            </w:pPr>
          </w:p>
          <w:p w14:paraId="66807523" w14:textId="3A41DFAB" w:rsidR="002C2B9D" w:rsidRDefault="002C2B9D" w:rsidP="002C2B9D">
            <w:pPr>
              <w:rPr>
                <w:rFonts w:ascii="宋体" w:hAnsi="宋体" w:cs="楷体" w:hint="eastAsia"/>
              </w:rPr>
            </w:pPr>
            <w:r w:rsidRPr="002D348F">
              <w:rPr>
                <w:rFonts w:hint="eastAsia"/>
                <w:b/>
                <w:bCs/>
                <w:szCs w:val="24"/>
                <w:u w:val="single"/>
              </w:rPr>
              <w:t>问题</w:t>
            </w:r>
            <w:r>
              <w:rPr>
                <w:rFonts w:hint="eastAsia"/>
                <w:b/>
                <w:bCs/>
                <w:szCs w:val="24"/>
                <w:u w:val="single"/>
              </w:rPr>
              <w:t>十五</w:t>
            </w:r>
            <w:r w:rsidRPr="002D348F">
              <w:rPr>
                <w:rFonts w:hint="eastAsia"/>
                <w:b/>
                <w:bCs/>
                <w:szCs w:val="24"/>
                <w:u w:val="single"/>
              </w:rPr>
              <w:t>：</w:t>
            </w:r>
            <w:r w:rsidR="00FB6287" w:rsidRPr="00FB6287">
              <w:rPr>
                <w:b/>
                <w:bCs/>
                <w:szCs w:val="24"/>
                <w:u w:val="single"/>
              </w:rPr>
              <w:t>对于当前外部环境带来的挑战，请问公司采取了哪些应对措施？另外，公司预计何时能见到这一挑战的拐点？</w:t>
            </w:r>
          </w:p>
          <w:p w14:paraId="691A9BB9" w14:textId="1DB9B7EA" w:rsidR="002C2B9D" w:rsidRPr="00C117EB" w:rsidRDefault="002C2B9D" w:rsidP="002C2B9D">
            <w:pPr>
              <w:ind w:firstLineChars="200" w:firstLine="480"/>
            </w:pPr>
            <w:r w:rsidRPr="002C2B9D">
              <w:t>尊敬的投资者，您好！针对当前外部环境带来的挑战，公司一方面继续提升核心价值与市场竞争力，保持战略投入，持续加大研发投入力度，通过不断创新和优化服务，增强公司的价值创造能力，丰富产品矩阵。同时，公司将持续密切关注政策动向和市场变化，以便及时调整我们的市场策略，确保我们能够灵活应对可能的市场波动。公司将以合规经营作为基础，通过研发、技术突破增强自身技术实力。在为患者提供更有效产品的同时，努力提高公司营销队伍的服务能力。此外，当前海外市场在营收中的占比较小，公司将加大海外市场的投入力度，力争早日取得进一步发展。感谢您的关注！谢谢！</w:t>
            </w:r>
          </w:p>
          <w:p w14:paraId="191C1C90" w14:textId="77777777" w:rsidR="002C2B9D" w:rsidRDefault="002C2B9D" w:rsidP="005C7C89">
            <w:pPr>
              <w:ind w:firstLineChars="200" w:firstLine="480"/>
            </w:pPr>
          </w:p>
          <w:p w14:paraId="43584141" w14:textId="7224C578" w:rsidR="002C2B9D" w:rsidRDefault="002C2B9D" w:rsidP="002C2B9D">
            <w:pPr>
              <w:rPr>
                <w:rFonts w:ascii="宋体" w:hAnsi="宋体" w:cs="楷体" w:hint="eastAsia"/>
              </w:rPr>
            </w:pPr>
            <w:r w:rsidRPr="002D348F">
              <w:rPr>
                <w:rFonts w:hint="eastAsia"/>
                <w:b/>
                <w:bCs/>
                <w:szCs w:val="24"/>
                <w:u w:val="single"/>
              </w:rPr>
              <w:t>问题</w:t>
            </w:r>
            <w:r>
              <w:rPr>
                <w:rFonts w:hint="eastAsia"/>
                <w:b/>
                <w:bCs/>
                <w:szCs w:val="24"/>
                <w:u w:val="single"/>
              </w:rPr>
              <w:t>十六</w:t>
            </w:r>
            <w:r w:rsidRPr="002D348F">
              <w:rPr>
                <w:rFonts w:hint="eastAsia"/>
                <w:b/>
                <w:bCs/>
                <w:szCs w:val="24"/>
                <w:u w:val="single"/>
              </w:rPr>
              <w:t>：</w:t>
            </w:r>
            <w:r w:rsidR="00FB6287" w:rsidRPr="00FB6287">
              <w:rPr>
                <w:b/>
                <w:bCs/>
                <w:szCs w:val="24"/>
                <w:u w:val="single"/>
              </w:rPr>
              <w:t>未来集采是否会对公司业绩有不利影响？</w:t>
            </w:r>
          </w:p>
          <w:p w14:paraId="2BCC3354" w14:textId="10690C67" w:rsidR="002C2B9D" w:rsidRPr="00C117EB" w:rsidRDefault="002C2B9D" w:rsidP="002C2B9D">
            <w:pPr>
              <w:ind w:firstLineChars="200" w:firstLine="480"/>
            </w:pPr>
            <w:r w:rsidRPr="002C2B9D">
              <w:t>尊敬的投资者，您好！公司目前营业收入占比较大的产品仅乳腺旋切针处于联盟集采中，基于行业现状，我们认为其他产品短期内集采风险较低。对于公司而言，未来主要还是持续聚焦相关产品的在核心技术、制造成本、营销渠道等方面的提升，届时若面临集采，希望在准备充分的情况下，以集采为契机，进一步提升公司在细分领域的市场份额。对公司未来业绩的影响情况，敬请持续关注公司公告。感谢您的关注！谢谢！</w:t>
            </w:r>
          </w:p>
          <w:p w14:paraId="5400F232" w14:textId="77777777" w:rsidR="002C2B9D" w:rsidRDefault="002C2B9D" w:rsidP="005C7C89">
            <w:pPr>
              <w:ind w:firstLineChars="200" w:firstLine="480"/>
            </w:pPr>
          </w:p>
          <w:p w14:paraId="34482ED3" w14:textId="2FCADE75" w:rsidR="002C2B9D" w:rsidRDefault="002C2B9D" w:rsidP="002C2B9D">
            <w:pPr>
              <w:rPr>
                <w:rFonts w:ascii="宋体" w:hAnsi="宋体" w:cs="楷体" w:hint="eastAsia"/>
              </w:rPr>
            </w:pPr>
            <w:r w:rsidRPr="002D348F">
              <w:rPr>
                <w:rFonts w:hint="eastAsia"/>
                <w:b/>
                <w:bCs/>
                <w:szCs w:val="24"/>
                <w:u w:val="single"/>
              </w:rPr>
              <w:t>问题</w:t>
            </w:r>
            <w:r>
              <w:rPr>
                <w:rFonts w:hint="eastAsia"/>
                <w:b/>
                <w:bCs/>
                <w:szCs w:val="24"/>
                <w:u w:val="single"/>
              </w:rPr>
              <w:t>十七</w:t>
            </w:r>
            <w:r w:rsidRPr="002D348F">
              <w:rPr>
                <w:rFonts w:hint="eastAsia"/>
                <w:b/>
                <w:bCs/>
                <w:szCs w:val="24"/>
                <w:u w:val="single"/>
              </w:rPr>
              <w:t>：</w:t>
            </w:r>
            <w:r w:rsidR="00FB6287" w:rsidRPr="00FB6287">
              <w:rPr>
                <w:b/>
                <w:bCs/>
                <w:szCs w:val="24"/>
                <w:u w:val="single"/>
              </w:rPr>
              <w:t>浙江乳腺旋切针集采的正式方案已启动，公司做为本领域国产领军品牌产品性能优异，是否有信心在本次集采中占领更大市场份额？</w:t>
            </w:r>
          </w:p>
          <w:p w14:paraId="77EB35FF" w14:textId="0E312AA9" w:rsidR="005C7C89" w:rsidRPr="005C7C89" w:rsidRDefault="002C2B9D" w:rsidP="002C2B9D">
            <w:pPr>
              <w:ind w:firstLineChars="200" w:firstLine="480"/>
            </w:pPr>
            <w:r w:rsidRPr="002C2B9D">
              <w:t>尊敬的投资者，您好！公司持续关注浙江乳腺旋切针集采的相关进展，也将积极主动参与本次联采。根据出台的《乳房旋切针省际联盟集中带量采购文件（征求意见稿）》，公司有信心也希望通过本次联盟采购提升公司在此细分领域的市场份额，敬请持续关注本次联采的进展。感谢您的关注！谢谢！</w:t>
            </w:r>
          </w:p>
          <w:p w14:paraId="174DE31A" w14:textId="77777777" w:rsidR="00FF4645" w:rsidRDefault="00FF4645">
            <w:pPr>
              <w:ind w:firstLineChars="200" w:firstLine="480"/>
              <w:rPr>
                <w:szCs w:val="24"/>
              </w:rPr>
            </w:pPr>
          </w:p>
        </w:tc>
      </w:tr>
      <w:tr w:rsidR="00267F6F" w14:paraId="262602D3" w14:textId="77777777" w:rsidTr="00FB6287">
        <w:trPr>
          <w:trHeight w:val="598"/>
        </w:trPr>
        <w:tc>
          <w:tcPr>
            <w:tcW w:w="2405" w:type="dxa"/>
            <w:vAlign w:val="center"/>
          </w:tcPr>
          <w:p w14:paraId="1FDC797B" w14:textId="4486317F" w:rsidR="00267F6F" w:rsidRDefault="00267F6F" w:rsidP="00267F6F">
            <w:pPr>
              <w:jc w:val="center"/>
              <w:rPr>
                <w:b/>
                <w:bCs/>
                <w:szCs w:val="24"/>
              </w:rPr>
            </w:pPr>
            <w:r w:rsidRPr="00006B6A">
              <w:rPr>
                <w:rFonts w:hint="eastAsia"/>
                <w:b/>
                <w:bCs/>
                <w:szCs w:val="24"/>
              </w:rPr>
              <w:lastRenderedPageBreak/>
              <w:t>关于本次活动是否涉及应披露重大信息的说明</w:t>
            </w:r>
          </w:p>
        </w:tc>
        <w:tc>
          <w:tcPr>
            <w:tcW w:w="5891" w:type="dxa"/>
          </w:tcPr>
          <w:p w14:paraId="6B25A4EF" w14:textId="77777777" w:rsidR="00267F6F" w:rsidRDefault="00267F6F" w:rsidP="00267F6F">
            <w:pPr>
              <w:rPr>
                <w:szCs w:val="24"/>
              </w:rPr>
            </w:pPr>
          </w:p>
          <w:p w14:paraId="1E354FD3" w14:textId="77777777" w:rsidR="00267F6F" w:rsidRDefault="00267F6F" w:rsidP="00267F6F">
            <w:pPr>
              <w:rPr>
                <w:szCs w:val="24"/>
              </w:rPr>
            </w:pPr>
            <w:r w:rsidRPr="00006B6A">
              <w:rPr>
                <w:rFonts w:hint="eastAsia"/>
                <w:szCs w:val="24"/>
              </w:rPr>
              <w:t>本次活动不涉及未公开披露的重大信息。</w:t>
            </w:r>
          </w:p>
          <w:p w14:paraId="682D1FB3" w14:textId="77777777" w:rsidR="00267F6F" w:rsidRDefault="00267F6F" w:rsidP="00267F6F">
            <w:pPr>
              <w:rPr>
                <w:szCs w:val="24"/>
              </w:rPr>
            </w:pPr>
          </w:p>
        </w:tc>
      </w:tr>
      <w:tr w:rsidR="00FF4645" w14:paraId="715CB261" w14:textId="77777777" w:rsidTr="00FB6287">
        <w:trPr>
          <w:trHeight w:val="782"/>
        </w:trPr>
        <w:tc>
          <w:tcPr>
            <w:tcW w:w="2405" w:type="dxa"/>
          </w:tcPr>
          <w:p w14:paraId="142BD861" w14:textId="77777777" w:rsidR="00FF4645" w:rsidRDefault="00FF4645">
            <w:pPr>
              <w:jc w:val="center"/>
              <w:rPr>
                <w:b/>
                <w:bCs/>
                <w:szCs w:val="24"/>
              </w:rPr>
            </w:pPr>
          </w:p>
          <w:p w14:paraId="7118B7A2" w14:textId="77777777" w:rsidR="00FF4645" w:rsidRDefault="00000000">
            <w:pPr>
              <w:jc w:val="center"/>
              <w:rPr>
                <w:b/>
                <w:bCs/>
                <w:szCs w:val="24"/>
              </w:rPr>
            </w:pPr>
            <w:r>
              <w:rPr>
                <w:rFonts w:hint="eastAsia"/>
                <w:b/>
                <w:bCs/>
                <w:szCs w:val="24"/>
              </w:rPr>
              <w:t>附件清单（如有）</w:t>
            </w:r>
          </w:p>
        </w:tc>
        <w:tc>
          <w:tcPr>
            <w:tcW w:w="5891" w:type="dxa"/>
          </w:tcPr>
          <w:p w14:paraId="5C49BD1B" w14:textId="77777777" w:rsidR="00FF4645" w:rsidRDefault="00FF4645">
            <w:pPr>
              <w:jc w:val="center"/>
              <w:rPr>
                <w:szCs w:val="24"/>
              </w:rPr>
            </w:pPr>
          </w:p>
          <w:p w14:paraId="604FD2F4" w14:textId="6B83EBE9" w:rsidR="00FF4645" w:rsidRDefault="00000000" w:rsidP="00FB6287">
            <w:pPr>
              <w:jc w:val="left"/>
              <w:rPr>
                <w:szCs w:val="24"/>
              </w:rPr>
            </w:pPr>
            <w:r>
              <w:rPr>
                <w:rFonts w:hint="eastAsia"/>
                <w:szCs w:val="24"/>
              </w:rPr>
              <w:t>无</w:t>
            </w:r>
          </w:p>
        </w:tc>
      </w:tr>
    </w:tbl>
    <w:p w14:paraId="71766990" w14:textId="1ECAE456" w:rsidR="00FF4645" w:rsidRDefault="00FF4645" w:rsidP="00FB6287">
      <w:pPr>
        <w:widowControl/>
        <w:jc w:val="left"/>
        <w:rPr>
          <w:szCs w:val="24"/>
        </w:rPr>
      </w:pPr>
    </w:p>
    <w:sectPr w:rsidR="00FF4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BA558" w14:textId="77777777" w:rsidR="00F07601" w:rsidRDefault="00F07601" w:rsidP="00D510D5">
      <w:r>
        <w:separator/>
      </w:r>
    </w:p>
  </w:endnote>
  <w:endnote w:type="continuationSeparator" w:id="0">
    <w:p w14:paraId="5200A0C8" w14:textId="77777777" w:rsidR="00F07601" w:rsidRDefault="00F07601" w:rsidP="00D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1FFFB" w14:textId="77777777" w:rsidR="00F07601" w:rsidRDefault="00F07601" w:rsidP="00D510D5">
      <w:r>
        <w:separator/>
      </w:r>
    </w:p>
  </w:footnote>
  <w:footnote w:type="continuationSeparator" w:id="0">
    <w:p w14:paraId="14DE2F07" w14:textId="77777777" w:rsidR="00F07601" w:rsidRDefault="00F07601" w:rsidP="00D51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1ZDdlYjg5MTBjYTkxOGI0YTcxMGVhNDdkNjEzYTAifQ=="/>
  </w:docVars>
  <w:rsids>
    <w:rsidRoot w:val="00DC5E46"/>
    <w:rsid w:val="000012A0"/>
    <w:rsid w:val="00004524"/>
    <w:rsid w:val="0001236C"/>
    <w:rsid w:val="0003116F"/>
    <w:rsid w:val="0003511B"/>
    <w:rsid w:val="00037DC5"/>
    <w:rsid w:val="0005194A"/>
    <w:rsid w:val="00064B1C"/>
    <w:rsid w:val="000844BF"/>
    <w:rsid w:val="000973DD"/>
    <w:rsid w:val="000A3EFF"/>
    <w:rsid w:val="000A41A1"/>
    <w:rsid w:val="000B538D"/>
    <w:rsid w:val="000B61FC"/>
    <w:rsid w:val="000B63A6"/>
    <w:rsid w:val="000C41B0"/>
    <w:rsid w:val="000D2872"/>
    <w:rsid w:val="000E0DDE"/>
    <w:rsid w:val="000E1009"/>
    <w:rsid w:val="00100178"/>
    <w:rsid w:val="001041EB"/>
    <w:rsid w:val="001141D1"/>
    <w:rsid w:val="0011690C"/>
    <w:rsid w:val="0012585B"/>
    <w:rsid w:val="00131477"/>
    <w:rsid w:val="00133539"/>
    <w:rsid w:val="001448AD"/>
    <w:rsid w:val="00160682"/>
    <w:rsid w:val="00162ABA"/>
    <w:rsid w:val="001642F4"/>
    <w:rsid w:val="00165B73"/>
    <w:rsid w:val="001700DC"/>
    <w:rsid w:val="00171B17"/>
    <w:rsid w:val="00180C11"/>
    <w:rsid w:val="0019528F"/>
    <w:rsid w:val="001A11D0"/>
    <w:rsid w:val="001B05A0"/>
    <w:rsid w:val="001B13B3"/>
    <w:rsid w:val="001B4B17"/>
    <w:rsid w:val="001C76DF"/>
    <w:rsid w:val="001F0F88"/>
    <w:rsid w:val="002004FA"/>
    <w:rsid w:val="00201F9B"/>
    <w:rsid w:val="0020500F"/>
    <w:rsid w:val="00205068"/>
    <w:rsid w:val="00212A05"/>
    <w:rsid w:val="00216937"/>
    <w:rsid w:val="00221405"/>
    <w:rsid w:val="00223B87"/>
    <w:rsid w:val="002366F1"/>
    <w:rsid w:val="00252C97"/>
    <w:rsid w:val="00253248"/>
    <w:rsid w:val="00256604"/>
    <w:rsid w:val="0026324D"/>
    <w:rsid w:val="0026697C"/>
    <w:rsid w:val="00267F6F"/>
    <w:rsid w:val="002754A0"/>
    <w:rsid w:val="00293A5E"/>
    <w:rsid w:val="00295177"/>
    <w:rsid w:val="00297953"/>
    <w:rsid w:val="002A57AF"/>
    <w:rsid w:val="002B133E"/>
    <w:rsid w:val="002C2B9D"/>
    <w:rsid w:val="002C3A9A"/>
    <w:rsid w:val="002C566D"/>
    <w:rsid w:val="002C590E"/>
    <w:rsid w:val="002C7F64"/>
    <w:rsid w:val="002D348F"/>
    <w:rsid w:val="00303910"/>
    <w:rsid w:val="003060AF"/>
    <w:rsid w:val="00313DE0"/>
    <w:rsid w:val="00315039"/>
    <w:rsid w:val="00335FDA"/>
    <w:rsid w:val="0035146F"/>
    <w:rsid w:val="0037279A"/>
    <w:rsid w:val="00392017"/>
    <w:rsid w:val="003A301F"/>
    <w:rsid w:val="003A3A46"/>
    <w:rsid w:val="003B7A8C"/>
    <w:rsid w:val="003C61AA"/>
    <w:rsid w:val="003D6136"/>
    <w:rsid w:val="003E0669"/>
    <w:rsid w:val="003E7FB7"/>
    <w:rsid w:val="003F3C92"/>
    <w:rsid w:val="003F79DA"/>
    <w:rsid w:val="004046FF"/>
    <w:rsid w:val="004047AD"/>
    <w:rsid w:val="004055A8"/>
    <w:rsid w:val="004065F8"/>
    <w:rsid w:val="004110D7"/>
    <w:rsid w:val="004200CD"/>
    <w:rsid w:val="00425315"/>
    <w:rsid w:val="0043699F"/>
    <w:rsid w:val="00450D5F"/>
    <w:rsid w:val="00461D04"/>
    <w:rsid w:val="004754E9"/>
    <w:rsid w:val="004760DD"/>
    <w:rsid w:val="004A0A5F"/>
    <w:rsid w:val="004A7D7D"/>
    <w:rsid w:val="004B52A3"/>
    <w:rsid w:val="004C11AA"/>
    <w:rsid w:val="004C6AE7"/>
    <w:rsid w:val="004D6B1F"/>
    <w:rsid w:val="004E0E8A"/>
    <w:rsid w:val="004E40CA"/>
    <w:rsid w:val="004F609C"/>
    <w:rsid w:val="00513BB5"/>
    <w:rsid w:val="00523F91"/>
    <w:rsid w:val="00531122"/>
    <w:rsid w:val="00540A1B"/>
    <w:rsid w:val="005511BE"/>
    <w:rsid w:val="00552D41"/>
    <w:rsid w:val="00555E9C"/>
    <w:rsid w:val="0055715C"/>
    <w:rsid w:val="00564D8B"/>
    <w:rsid w:val="005A7C9E"/>
    <w:rsid w:val="005B31AC"/>
    <w:rsid w:val="005B7220"/>
    <w:rsid w:val="005C25AB"/>
    <w:rsid w:val="005C7C89"/>
    <w:rsid w:val="005D43FC"/>
    <w:rsid w:val="005D7CDB"/>
    <w:rsid w:val="00612BEA"/>
    <w:rsid w:val="00613E70"/>
    <w:rsid w:val="006150F1"/>
    <w:rsid w:val="006278AD"/>
    <w:rsid w:val="00645401"/>
    <w:rsid w:val="0065406C"/>
    <w:rsid w:val="00657EB8"/>
    <w:rsid w:val="00664189"/>
    <w:rsid w:val="00691D59"/>
    <w:rsid w:val="00693934"/>
    <w:rsid w:val="006A4102"/>
    <w:rsid w:val="006D6A8C"/>
    <w:rsid w:val="006E679A"/>
    <w:rsid w:val="006E7476"/>
    <w:rsid w:val="006F0259"/>
    <w:rsid w:val="006F2D0F"/>
    <w:rsid w:val="006F5443"/>
    <w:rsid w:val="0070790C"/>
    <w:rsid w:val="007241DB"/>
    <w:rsid w:val="007245D8"/>
    <w:rsid w:val="00730979"/>
    <w:rsid w:val="007328B1"/>
    <w:rsid w:val="00740824"/>
    <w:rsid w:val="00743C65"/>
    <w:rsid w:val="00743E6C"/>
    <w:rsid w:val="00753755"/>
    <w:rsid w:val="0076524C"/>
    <w:rsid w:val="007665A4"/>
    <w:rsid w:val="00767599"/>
    <w:rsid w:val="0077083A"/>
    <w:rsid w:val="00773E29"/>
    <w:rsid w:val="00776F46"/>
    <w:rsid w:val="007858CD"/>
    <w:rsid w:val="00790358"/>
    <w:rsid w:val="00792AF5"/>
    <w:rsid w:val="007A7A48"/>
    <w:rsid w:val="007B0EA7"/>
    <w:rsid w:val="007D1855"/>
    <w:rsid w:val="007E1237"/>
    <w:rsid w:val="007F0387"/>
    <w:rsid w:val="007F0C8F"/>
    <w:rsid w:val="007F5153"/>
    <w:rsid w:val="008058FB"/>
    <w:rsid w:val="00807FD3"/>
    <w:rsid w:val="00810969"/>
    <w:rsid w:val="0085577A"/>
    <w:rsid w:val="00860394"/>
    <w:rsid w:val="00864167"/>
    <w:rsid w:val="008655DA"/>
    <w:rsid w:val="00867B62"/>
    <w:rsid w:val="00871FE4"/>
    <w:rsid w:val="00873606"/>
    <w:rsid w:val="008750A5"/>
    <w:rsid w:val="00876CB4"/>
    <w:rsid w:val="00880942"/>
    <w:rsid w:val="00882034"/>
    <w:rsid w:val="00883B61"/>
    <w:rsid w:val="008956BF"/>
    <w:rsid w:val="008A268E"/>
    <w:rsid w:val="008B1A9C"/>
    <w:rsid w:val="008B6B60"/>
    <w:rsid w:val="008E003A"/>
    <w:rsid w:val="008E00C4"/>
    <w:rsid w:val="008F2E10"/>
    <w:rsid w:val="009039E3"/>
    <w:rsid w:val="00904323"/>
    <w:rsid w:val="00904B50"/>
    <w:rsid w:val="009062D1"/>
    <w:rsid w:val="009114D0"/>
    <w:rsid w:val="00914FEB"/>
    <w:rsid w:val="00915F4C"/>
    <w:rsid w:val="00926152"/>
    <w:rsid w:val="0093164F"/>
    <w:rsid w:val="00945131"/>
    <w:rsid w:val="00957288"/>
    <w:rsid w:val="0099173E"/>
    <w:rsid w:val="009A5E0E"/>
    <w:rsid w:val="009E7663"/>
    <w:rsid w:val="009F4679"/>
    <w:rsid w:val="00A06F98"/>
    <w:rsid w:val="00A20A88"/>
    <w:rsid w:val="00A2708E"/>
    <w:rsid w:val="00A300B7"/>
    <w:rsid w:val="00A402B3"/>
    <w:rsid w:val="00A50CAB"/>
    <w:rsid w:val="00A60431"/>
    <w:rsid w:val="00A64FFB"/>
    <w:rsid w:val="00A715D1"/>
    <w:rsid w:val="00A7728D"/>
    <w:rsid w:val="00A77AEA"/>
    <w:rsid w:val="00A8428B"/>
    <w:rsid w:val="00A87BD0"/>
    <w:rsid w:val="00A94C8D"/>
    <w:rsid w:val="00AA1D76"/>
    <w:rsid w:val="00AA6EF2"/>
    <w:rsid w:val="00AB10A7"/>
    <w:rsid w:val="00AB6E66"/>
    <w:rsid w:val="00AC3953"/>
    <w:rsid w:val="00AC48F7"/>
    <w:rsid w:val="00AC5811"/>
    <w:rsid w:val="00AC59D5"/>
    <w:rsid w:val="00AD40D4"/>
    <w:rsid w:val="00AF5B8D"/>
    <w:rsid w:val="00B21F17"/>
    <w:rsid w:val="00B57110"/>
    <w:rsid w:val="00B71EE6"/>
    <w:rsid w:val="00B85161"/>
    <w:rsid w:val="00B86F6F"/>
    <w:rsid w:val="00B91B58"/>
    <w:rsid w:val="00B95511"/>
    <w:rsid w:val="00BA0FAF"/>
    <w:rsid w:val="00BA3813"/>
    <w:rsid w:val="00BB27BE"/>
    <w:rsid w:val="00BB5500"/>
    <w:rsid w:val="00BC0E9A"/>
    <w:rsid w:val="00BC2675"/>
    <w:rsid w:val="00BC785A"/>
    <w:rsid w:val="00BD258D"/>
    <w:rsid w:val="00BD2B1A"/>
    <w:rsid w:val="00BE4229"/>
    <w:rsid w:val="00BF065D"/>
    <w:rsid w:val="00C117EB"/>
    <w:rsid w:val="00C31FE0"/>
    <w:rsid w:val="00C500B5"/>
    <w:rsid w:val="00C62F97"/>
    <w:rsid w:val="00C672BB"/>
    <w:rsid w:val="00C945C3"/>
    <w:rsid w:val="00C96E74"/>
    <w:rsid w:val="00CA632A"/>
    <w:rsid w:val="00CA7165"/>
    <w:rsid w:val="00CB34D5"/>
    <w:rsid w:val="00CB46D0"/>
    <w:rsid w:val="00CD40D4"/>
    <w:rsid w:val="00CE22AE"/>
    <w:rsid w:val="00CF5344"/>
    <w:rsid w:val="00D02478"/>
    <w:rsid w:val="00D06394"/>
    <w:rsid w:val="00D12BE5"/>
    <w:rsid w:val="00D2176D"/>
    <w:rsid w:val="00D313CA"/>
    <w:rsid w:val="00D356E2"/>
    <w:rsid w:val="00D37751"/>
    <w:rsid w:val="00D40785"/>
    <w:rsid w:val="00D507C9"/>
    <w:rsid w:val="00D510D5"/>
    <w:rsid w:val="00D74827"/>
    <w:rsid w:val="00D918D9"/>
    <w:rsid w:val="00D93C37"/>
    <w:rsid w:val="00D95EBE"/>
    <w:rsid w:val="00DA082D"/>
    <w:rsid w:val="00DA643A"/>
    <w:rsid w:val="00DB1A80"/>
    <w:rsid w:val="00DB6541"/>
    <w:rsid w:val="00DC0644"/>
    <w:rsid w:val="00DC1260"/>
    <w:rsid w:val="00DC3C6F"/>
    <w:rsid w:val="00DC5E46"/>
    <w:rsid w:val="00DF6F02"/>
    <w:rsid w:val="00E02CAA"/>
    <w:rsid w:val="00E02F8B"/>
    <w:rsid w:val="00E339E5"/>
    <w:rsid w:val="00E35048"/>
    <w:rsid w:val="00E569A4"/>
    <w:rsid w:val="00E56C09"/>
    <w:rsid w:val="00E601CC"/>
    <w:rsid w:val="00E62DCB"/>
    <w:rsid w:val="00E64E0C"/>
    <w:rsid w:val="00E66C81"/>
    <w:rsid w:val="00E72A38"/>
    <w:rsid w:val="00E73F91"/>
    <w:rsid w:val="00E74542"/>
    <w:rsid w:val="00E827F6"/>
    <w:rsid w:val="00E85841"/>
    <w:rsid w:val="00E9000F"/>
    <w:rsid w:val="00E91FE4"/>
    <w:rsid w:val="00E93A9D"/>
    <w:rsid w:val="00EA497B"/>
    <w:rsid w:val="00EB59D7"/>
    <w:rsid w:val="00EC0A85"/>
    <w:rsid w:val="00EC5FC8"/>
    <w:rsid w:val="00EE421E"/>
    <w:rsid w:val="00EF37CC"/>
    <w:rsid w:val="00F00E1E"/>
    <w:rsid w:val="00F01782"/>
    <w:rsid w:val="00F07601"/>
    <w:rsid w:val="00F10E54"/>
    <w:rsid w:val="00F23674"/>
    <w:rsid w:val="00F2506C"/>
    <w:rsid w:val="00F320D1"/>
    <w:rsid w:val="00F32966"/>
    <w:rsid w:val="00F340DA"/>
    <w:rsid w:val="00F52909"/>
    <w:rsid w:val="00F53F8F"/>
    <w:rsid w:val="00F61B22"/>
    <w:rsid w:val="00F628CA"/>
    <w:rsid w:val="00F733D2"/>
    <w:rsid w:val="00F87530"/>
    <w:rsid w:val="00F90967"/>
    <w:rsid w:val="00FA1DA6"/>
    <w:rsid w:val="00FB139F"/>
    <w:rsid w:val="00FB6287"/>
    <w:rsid w:val="00FB7242"/>
    <w:rsid w:val="00FB79B9"/>
    <w:rsid w:val="00FC6020"/>
    <w:rsid w:val="00FE5892"/>
    <w:rsid w:val="00FF41F0"/>
    <w:rsid w:val="00FF4645"/>
    <w:rsid w:val="14411E19"/>
    <w:rsid w:val="25E847EB"/>
    <w:rsid w:val="3C6912E3"/>
    <w:rsid w:val="429232D3"/>
    <w:rsid w:val="49DD0F01"/>
    <w:rsid w:val="519E54FA"/>
    <w:rsid w:val="769A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BEBF9"/>
  <w15:docId w15:val="{7CC8663F-B1D2-4ACE-B606-24E99FD1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autoRedefine/>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autoRedefine/>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rPr>
      <w:rFonts w:ascii="Times New Roman" w:eastAsia="宋体" w:hAnsi="Times New Roman"/>
      <w:sz w:val="18"/>
      <w:szCs w:val="18"/>
    </w:rPr>
  </w:style>
  <w:style w:type="paragraph" w:customStyle="1" w:styleId="Default">
    <w:name w:val="Default"/>
    <w:autoRedefine/>
    <w:pPr>
      <w:widowControl w:val="0"/>
      <w:autoSpaceDE w:val="0"/>
      <w:autoSpaceDN w:val="0"/>
      <w:adjustRightInd w:val="0"/>
    </w:pPr>
    <w:rPr>
      <w:rFonts w:ascii="宋体" w:cs="宋体"/>
      <w:color w:val="000000"/>
      <w:sz w:val="24"/>
      <w:szCs w:val="24"/>
    </w:rPr>
  </w:style>
  <w:style w:type="paragraph" w:customStyle="1" w:styleId="1">
    <w:name w:val="修订1"/>
    <w:autoRedefine/>
    <w:hidden/>
    <w:uiPriority w:val="99"/>
    <w:unhideWhenUsed/>
    <w:rPr>
      <w:rFonts w:cstheme="minorBidi"/>
      <w:kern w:val="2"/>
      <w:sz w:val="24"/>
      <w:szCs w:val="22"/>
    </w:rPr>
  </w:style>
  <w:style w:type="paragraph" w:styleId="aa">
    <w:name w:val="List Paragraph"/>
    <w:basedOn w:val="a"/>
    <w:autoRedefine/>
    <w:uiPriority w:val="34"/>
    <w:qFormat/>
    <w:pPr>
      <w:ind w:firstLineChars="200" w:firstLine="420"/>
    </w:pPr>
    <w:rPr>
      <w:rFonts w:asciiTheme="minorHAnsi" w:eastAsiaTheme="minorEastAsia" w:hAnsiTheme="minorHAnsi"/>
      <w:sz w:val="21"/>
      <w14:ligatures w14:val="standardContextual"/>
    </w:rPr>
  </w:style>
  <w:style w:type="paragraph" w:styleId="ab">
    <w:name w:val="Revision"/>
    <w:hidden/>
    <w:uiPriority w:val="99"/>
    <w:unhideWhenUsed/>
    <w:rsid w:val="00D510D5"/>
    <w:rPr>
      <w:rFonts w:cstheme="minorBidi"/>
      <w:kern w:val="2"/>
      <w:sz w:val="24"/>
      <w:szCs w:val="22"/>
    </w:rPr>
  </w:style>
  <w:style w:type="paragraph" w:styleId="ac">
    <w:name w:val="Normal (Web)"/>
    <w:basedOn w:val="a"/>
    <w:uiPriority w:val="99"/>
    <w:semiHidden/>
    <w:unhideWhenUsed/>
    <w:rsid w:val="00E827F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1421">
      <w:bodyDiv w:val="1"/>
      <w:marLeft w:val="0"/>
      <w:marRight w:val="0"/>
      <w:marTop w:val="0"/>
      <w:marBottom w:val="0"/>
      <w:divBdr>
        <w:top w:val="none" w:sz="0" w:space="0" w:color="auto"/>
        <w:left w:val="none" w:sz="0" w:space="0" w:color="auto"/>
        <w:bottom w:val="none" w:sz="0" w:space="0" w:color="auto"/>
        <w:right w:val="none" w:sz="0" w:space="0" w:color="auto"/>
      </w:divBdr>
    </w:div>
    <w:div w:id="374545908">
      <w:bodyDiv w:val="1"/>
      <w:marLeft w:val="0"/>
      <w:marRight w:val="0"/>
      <w:marTop w:val="0"/>
      <w:marBottom w:val="0"/>
      <w:divBdr>
        <w:top w:val="none" w:sz="0" w:space="0" w:color="auto"/>
        <w:left w:val="none" w:sz="0" w:space="0" w:color="auto"/>
        <w:bottom w:val="none" w:sz="0" w:space="0" w:color="auto"/>
        <w:right w:val="none" w:sz="0" w:space="0" w:color="auto"/>
      </w:divBdr>
    </w:div>
    <w:div w:id="1325551781">
      <w:bodyDiv w:val="1"/>
      <w:marLeft w:val="0"/>
      <w:marRight w:val="0"/>
      <w:marTop w:val="0"/>
      <w:marBottom w:val="0"/>
      <w:divBdr>
        <w:top w:val="none" w:sz="0" w:space="0" w:color="auto"/>
        <w:left w:val="none" w:sz="0" w:space="0" w:color="auto"/>
        <w:bottom w:val="none" w:sz="0" w:space="0" w:color="auto"/>
        <w:right w:val="none" w:sz="0" w:space="0" w:color="auto"/>
      </w:divBdr>
    </w:div>
    <w:div w:id="1376730641">
      <w:bodyDiv w:val="1"/>
      <w:marLeft w:val="0"/>
      <w:marRight w:val="0"/>
      <w:marTop w:val="0"/>
      <w:marBottom w:val="0"/>
      <w:divBdr>
        <w:top w:val="none" w:sz="0" w:space="0" w:color="auto"/>
        <w:left w:val="none" w:sz="0" w:space="0" w:color="auto"/>
        <w:bottom w:val="none" w:sz="0" w:space="0" w:color="auto"/>
        <w:right w:val="none" w:sz="0" w:space="0" w:color="auto"/>
      </w:divBdr>
    </w:div>
    <w:div w:id="1826625916">
      <w:bodyDiv w:val="1"/>
      <w:marLeft w:val="0"/>
      <w:marRight w:val="0"/>
      <w:marTop w:val="0"/>
      <w:marBottom w:val="0"/>
      <w:divBdr>
        <w:top w:val="none" w:sz="0" w:space="0" w:color="auto"/>
        <w:left w:val="none" w:sz="0" w:space="0" w:color="auto"/>
        <w:bottom w:val="none" w:sz="0" w:space="0" w:color="auto"/>
        <w:right w:val="none" w:sz="0" w:space="0" w:color="auto"/>
      </w:divBdr>
    </w:div>
    <w:div w:id="202054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Matteo Li</cp:lastModifiedBy>
  <cp:revision>8</cp:revision>
  <dcterms:created xsi:type="dcterms:W3CDTF">2024-11-15T08:44:00Z</dcterms:created>
  <dcterms:modified xsi:type="dcterms:W3CDTF">2024-11-15T09:28:00Z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B0EC4A7864234BDDB1E311CE95BD474F_13</vt:lpwstr>
  </property>
</Properties>
</file>