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0C5D1" w14:textId="2E516641" w:rsidR="0039427F" w:rsidRPr="00FA6A2F" w:rsidRDefault="00000000">
      <w:pPr>
        <w:widowControl/>
        <w:spacing w:after="220"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证券代码：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688087        </w:t>
      </w:r>
      <w:r w:rsidR="00512C62"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证券简称：英科再生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     </w:t>
      </w:r>
      <w:r w:rsidR="00512C62"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</w:t>
      </w:r>
      <w:r w:rsidR="00611D9F"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编号：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202</w:t>
      </w:r>
      <w:r w:rsidR="001B24FD" w:rsidRPr="00FA6A2F">
        <w:rPr>
          <w:rFonts w:ascii="Times New Roman" w:eastAsia="宋体" w:hAnsi="Times New Roman" w:cs="Times New Roman"/>
          <w:b/>
          <w:color w:val="000000"/>
          <w:sz w:val="24"/>
        </w:rPr>
        <w:t>4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-00</w:t>
      </w:r>
      <w:r w:rsidR="0050302C">
        <w:rPr>
          <w:rFonts w:ascii="Times New Roman" w:eastAsia="宋体" w:hAnsi="Times New Roman" w:cs="Times New Roman" w:hint="eastAsia"/>
          <w:b/>
          <w:color w:val="000000"/>
          <w:sz w:val="24"/>
        </w:rPr>
        <w:t>5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                               </w:t>
      </w:r>
    </w:p>
    <w:p w14:paraId="5B61A53C" w14:textId="77777777" w:rsidR="0039427F" w:rsidRPr="00FA6A2F" w:rsidRDefault="00000000">
      <w:pPr>
        <w:widowControl/>
        <w:spacing w:after="217" w:line="259" w:lineRule="auto"/>
        <w:ind w:left="4153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 w:rsidRPr="00FA6A2F">
        <w:rPr>
          <w:rFonts w:ascii="Times New Roman" w:eastAsia="宋体" w:hAnsi="Times New Roman" w:cs="Times New Roman"/>
          <w:color w:val="000000"/>
          <w:sz w:val="24"/>
        </w:rPr>
        <w:t xml:space="preserve"> </w:t>
      </w:r>
    </w:p>
    <w:p w14:paraId="4C0CE57C" w14:textId="750509AB" w:rsidR="0039427F" w:rsidRPr="00FA6A2F" w:rsidRDefault="00000000">
      <w:pPr>
        <w:widowControl/>
        <w:spacing w:line="259" w:lineRule="auto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FA6A2F">
        <w:rPr>
          <w:rFonts w:ascii="Times New Roman" w:eastAsia="宋体" w:hAnsi="Times New Roman" w:cs="Times New Roman"/>
          <w:b/>
          <w:color w:val="000000"/>
          <w:sz w:val="32"/>
        </w:rPr>
        <w:t>英科再生资源股份有限公司</w:t>
      </w:r>
    </w:p>
    <w:p w14:paraId="25CC9519" w14:textId="3133DE60" w:rsidR="0039427F" w:rsidRPr="00FA6A2F" w:rsidRDefault="00000000">
      <w:pPr>
        <w:widowControl/>
        <w:spacing w:line="259" w:lineRule="auto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FA6A2F">
        <w:rPr>
          <w:rFonts w:ascii="Times New Roman" w:eastAsia="宋体" w:hAnsi="Times New Roman" w:cs="Times New Roman"/>
          <w:b/>
          <w:color w:val="000000"/>
          <w:sz w:val="32"/>
        </w:rPr>
        <w:t>投资者关系活动记录表</w:t>
      </w:r>
    </w:p>
    <w:p w14:paraId="3480ABC3" w14:textId="77777777" w:rsidR="0039427F" w:rsidRPr="00FA6A2F" w:rsidRDefault="0039427F">
      <w:pPr>
        <w:widowControl/>
        <w:spacing w:line="259" w:lineRule="auto"/>
        <w:ind w:left="1179" w:right="105"/>
        <w:jc w:val="right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Style w:val="TableGrid"/>
        <w:tblW w:w="9976" w:type="dxa"/>
        <w:tblInd w:w="-744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306"/>
        <w:gridCol w:w="8670"/>
      </w:tblGrid>
      <w:tr w:rsidR="0039427F" w:rsidRPr="00FA6A2F" w14:paraId="42F11914" w14:textId="77777777">
        <w:trPr>
          <w:trHeight w:val="241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1CD9" w14:textId="77777777" w:rsidR="0039427F" w:rsidRPr="00FA6A2F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95D7" w14:textId="582F3C6C" w:rsidR="0039427F" w:rsidRPr="00FA6A2F" w:rsidRDefault="0009550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特定对象调研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□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分析师会议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4C1E06E3" w14:textId="5D2C81BA" w:rsidR="0039427F" w:rsidRPr="00FA6A2F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媒体采访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 w:rsidR="00512C62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■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业绩说明会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FB0BA2" w14:textId="77777777" w:rsidR="0039427F" w:rsidRPr="00FA6A2F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新闻发布会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路演活动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2E76DF51" w14:textId="77777777" w:rsidR="0039427F" w:rsidRPr="00FA6A2F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现场参观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一对一沟通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2161E093" w14:textId="196414DF" w:rsidR="0039427F" w:rsidRPr="00FA6A2F" w:rsidRDefault="00512C62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="00553E98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电话会议</w:t>
            </w:r>
          </w:p>
        </w:tc>
      </w:tr>
      <w:tr w:rsidR="0039427F" w:rsidRPr="00FA6A2F" w14:paraId="662E0520" w14:textId="77777777">
        <w:trPr>
          <w:trHeight w:val="33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FE84" w14:textId="77777777" w:rsidR="0039427F" w:rsidRPr="00FA6A2F" w:rsidRDefault="00000000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D72A" w14:textId="3C27863D" w:rsidR="00436233" w:rsidRPr="00FA6A2F" w:rsidRDefault="00436233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2024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年</w:t>
            </w:r>
            <w:r w:rsidR="0050302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11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月</w:t>
            </w:r>
            <w:r w:rsidR="0050302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15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日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1</w:t>
            </w:r>
            <w:r w:rsidR="0050302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:00-1</w:t>
            </w:r>
            <w:r w:rsidR="0050302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512C62" w:rsidRPr="00FA6A2F" w14:paraId="579AECCF" w14:textId="77777777">
        <w:trPr>
          <w:trHeight w:val="49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968A" w14:textId="77777777" w:rsidR="00512C62" w:rsidRPr="00FA6A2F" w:rsidRDefault="00512C62" w:rsidP="00512C62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48F" w14:textId="49372355" w:rsidR="00512C62" w:rsidRPr="00FA6A2F" w:rsidRDefault="00FA6A2F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上证路演</w:t>
            </w:r>
            <w:proofErr w:type="gramEnd"/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中心（网址：（</w:t>
            </w:r>
            <w:hyperlink r:id="rId7" w:history="1">
              <w:r w:rsidRPr="00FA6A2F">
                <w:rPr>
                  <w:rFonts w:ascii="Times New Roman" w:eastAsia="宋体" w:hAnsi="Times New Roman"/>
                  <w:color w:val="000000"/>
                  <w:sz w:val="24"/>
                  <w:szCs w:val="24"/>
                </w:rPr>
                <w:t>http://roadshow.sseinfo.com/</w:t>
              </w:r>
            </w:hyperlink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）</w:t>
            </w:r>
          </w:p>
        </w:tc>
      </w:tr>
      <w:tr w:rsidR="00512C62" w:rsidRPr="00FA6A2F" w14:paraId="281B57D7" w14:textId="77777777" w:rsidTr="002C54E2">
        <w:trPr>
          <w:trHeight w:val="127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9724" w14:textId="77777777" w:rsidR="00512C62" w:rsidRPr="00FA6A2F" w:rsidRDefault="00512C62" w:rsidP="00512C62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0C92" w14:textId="5C646AE6" w:rsidR="0009550B" w:rsidRPr="00FA6A2F" w:rsidRDefault="00C121EA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董事、</w:t>
            </w:r>
            <w:r w:rsidR="0009550B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总经理</w:t>
            </w:r>
            <w:r w:rsidR="0009550B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09550B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金</w:t>
            </w:r>
            <w:proofErr w:type="gramStart"/>
            <w:r w:rsidR="0009550B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喆</w:t>
            </w:r>
            <w:proofErr w:type="gramEnd"/>
            <w:r w:rsidR="0009550B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女士</w:t>
            </w:r>
          </w:p>
          <w:p w14:paraId="297F0DAA" w14:textId="1365ECB9" w:rsidR="0009550B" w:rsidRPr="00FA6A2F" w:rsidRDefault="0009550B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独立董事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</w:t>
            </w:r>
            <w:r w:rsidR="00C121EA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黄业德先生</w:t>
            </w:r>
          </w:p>
          <w:p w14:paraId="4EB444DC" w14:textId="48372FA7" w:rsidR="0009550B" w:rsidRPr="00FA6A2F" w:rsidRDefault="0009550B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保荐代表人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121EA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付海光先生</w:t>
            </w:r>
          </w:p>
          <w:p w14:paraId="7DDA5C14" w14:textId="082BE739" w:rsidR="00512C62" w:rsidRPr="00FA6A2F" w:rsidRDefault="00512C62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财务负责人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121EA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李寒铭女士</w:t>
            </w:r>
          </w:p>
          <w:p w14:paraId="2ADAD49D" w14:textId="1752291C" w:rsidR="00512C62" w:rsidRPr="00FA6A2F" w:rsidRDefault="00512C62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董事会秘书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121EA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徐纹纹女士</w:t>
            </w:r>
          </w:p>
        </w:tc>
      </w:tr>
      <w:tr w:rsidR="00512C62" w:rsidRPr="00FA6A2F" w14:paraId="002E17A6" w14:textId="77777777">
        <w:trPr>
          <w:trHeight w:val="49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8D8D" w14:textId="77777777" w:rsidR="00512C62" w:rsidRPr="00FA6A2F" w:rsidRDefault="00512C62" w:rsidP="00512C62">
            <w:pPr>
              <w:widowControl/>
              <w:adjustRightInd w:val="0"/>
              <w:snapToGrid w:val="0"/>
              <w:spacing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3AF1" w14:textId="3FAC54C0" w:rsidR="002C54E2" w:rsidRPr="00FA6A2F" w:rsidRDefault="002C54E2" w:rsidP="002C54E2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一、公司</w:t>
            </w:r>
            <w:r w:rsidR="009D4F7D"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202</w:t>
            </w:r>
            <w:r w:rsidR="0050302C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4</w:t>
            </w:r>
            <w:r w:rsidR="009D4F7D"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年</w:t>
            </w:r>
            <w:r w:rsidR="0050302C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前三季度</w:t>
            </w:r>
            <w:r w:rsidR="009D4F7D"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业绩情况介绍</w:t>
            </w:r>
          </w:p>
          <w:p w14:paraId="574173D7" w14:textId="70F4E05E" w:rsidR="005B26B3" w:rsidRPr="00FA6A2F" w:rsidRDefault="005B26B3" w:rsidP="005B26B3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sz w:val="24"/>
                <w:szCs w:val="24"/>
              </w:rPr>
              <w:t>英科再生是一家资源循环再生利用的高科技制造商，从事可再生资源的回收、再生、利用业务，公司创新打通了塑料循环再利用的全产业链，是将塑料回收再生与时尚消费品运用完美嫁接的独创企业。</w:t>
            </w:r>
          </w:p>
          <w:p w14:paraId="15C6C15B" w14:textId="73B7D3CE" w:rsidR="00DB7368" w:rsidRDefault="0050302C" w:rsidP="0009550B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2024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年前三季度，公司累计实现营业收入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22.31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亿元，同比增长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22.30%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；累计实现归属于上市公司股东的净利润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1.95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亿元，同比增长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24.91%</w:t>
            </w:r>
            <w:r w:rsidRPr="0050302C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6C63597C" w14:textId="77777777" w:rsidR="005E7BD8" w:rsidRPr="0050302C" w:rsidRDefault="005E7BD8" w:rsidP="0009550B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sz w:val="24"/>
                <w:szCs w:val="24"/>
                <w:lang w:val="en"/>
              </w:rPr>
            </w:pPr>
          </w:p>
          <w:p w14:paraId="2B5A3B22" w14:textId="4855BC78" w:rsidR="002C54E2" w:rsidRPr="00C121EA" w:rsidRDefault="002C54E2" w:rsidP="002C54E2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二、</w:t>
            </w:r>
            <w:r w:rsidR="0009550B"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主要问题汇总</w:t>
            </w:r>
          </w:p>
          <w:p w14:paraId="023C4708" w14:textId="745E6223" w:rsidR="008529DA" w:rsidRPr="00FA6A2F" w:rsidRDefault="008529DA" w:rsidP="008529DA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1</w:t>
            </w: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越南工厂的建设进度怎么样了？</w:t>
            </w:r>
          </w:p>
          <w:p w14:paraId="4910DBDE" w14:textId="1F4A69DD" w:rsidR="008529DA" w:rsidRDefault="008529DA" w:rsidP="008529DA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尊敬的投资者您好，越南英科清化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二期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项目正处于建设当中。公司充分利用越南当地的资源优势和政策优势，不断降低生产成本，提高产品的竞争力，同时公司注重先进生产技术和管理经验的引进，不断提升海外基地的运营效率和管理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水平。从全球化战略角度来看，海外基地的扩建能有效提升公司在海外市场的竞争力，进一步巩固公司在国际市场中的领先地位。感谢您的关注！</w:t>
            </w:r>
          </w:p>
          <w:p w14:paraId="1FB2496B" w14:textId="77777777" w:rsidR="0050302C" w:rsidRDefault="0050302C" w:rsidP="008529DA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</w:p>
          <w:p w14:paraId="02BF9898" w14:textId="5824C730" w:rsidR="008529DA" w:rsidRPr="00FA6A2F" w:rsidRDefault="008529DA" w:rsidP="008529DA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2</w:t>
            </w: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公司前三季度营</w:t>
            </w:r>
            <w:proofErr w:type="gramStart"/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收能否</w:t>
            </w:r>
            <w:proofErr w:type="gramEnd"/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按照产品类别拆分？</w:t>
            </w:r>
          </w:p>
          <w:p w14:paraId="0B9324E7" w14:textId="402452C4" w:rsidR="00DB7368" w:rsidRDefault="008529DA" w:rsidP="005E7BD8">
            <w:pPr>
              <w:spacing w:line="360" w:lineRule="auto"/>
              <w:ind w:firstLine="480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尊敬的投资者您好，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2024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年前三季度，公司五大主营产品营收占比情况如下：装饰成品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43.49%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、装饰建材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30.82%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、粒子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13.71%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PET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产品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10.01%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、环保设备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1.17%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。其中，再生塑料高值化终端制品营收占比超过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70%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。感谢您的关注！</w:t>
            </w:r>
          </w:p>
          <w:p w14:paraId="18C71039" w14:textId="77777777" w:rsidR="0050302C" w:rsidRPr="00FA6A2F" w:rsidRDefault="0050302C" w:rsidP="008529DA">
            <w:pPr>
              <w:spacing w:line="360" w:lineRule="auto"/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</w:pPr>
          </w:p>
          <w:p w14:paraId="177B27F5" w14:textId="1131B764" w:rsidR="002C54E2" w:rsidRPr="00FA6A2F" w:rsidRDefault="002C54E2" w:rsidP="002C54E2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</w:t>
            </w: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公司今年前三季度业绩已接近去年全年业绩，请问公司业绩增长的原因是什么？</w:t>
            </w:r>
          </w:p>
          <w:p w14:paraId="140E0DA9" w14:textId="06AEEAEB" w:rsidR="002C54E2" w:rsidRDefault="002C54E2" w:rsidP="00FA6A2F">
            <w:pPr>
              <w:spacing w:line="360" w:lineRule="auto"/>
              <w:ind w:firstLine="480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尊敬的投资者您好，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2024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年前三季度，公司累计实现营业收入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22.31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亿元，同比增长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22.30%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，累计实现归属于上市公司股东的净利润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1.95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亿元，同比增长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24.91%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。公司业绩增长主要得益于全产业链、全球化的战略优势，锚定可再生塑料高值化利用的终端制品以及全球渠道。感谢您的关注！</w:t>
            </w:r>
          </w:p>
          <w:p w14:paraId="2B86D4CD" w14:textId="77777777" w:rsidR="008529DA" w:rsidRDefault="008529DA" w:rsidP="00FA6A2F">
            <w:pPr>
              <w:spacing w:line="360" w:lineRule="auto"/>
              <w:ind w:firstLine="480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</w:p>
          <w:p w14:paraId="6F984973" w14:textId="242E84D6" w:rsidR="008529DA" w:rsidRPr="00FA6A2F" w:rsidRDefault="008529DA" w:rsidP="008529DA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4</w:t>
            </w: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公司的核心竞争力体现在哪方面？</w:t>
            </w:r>
          </w:p>
          <w:p w14:paraId="4ED6F5C1" w14:textId="77777777" w:rsidR="0050302C" w:rsidRPr="0050302C" w:rsidRDefault="008529DA" w:rsidP="0050302C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尊敬的投资者您好，公司的核心竞争力主要体现在：</w:t>
            </w:r>
          </w:p>
          <w:p w14:paraId="279EBDF6" w14:textId="131E2957" w:rsidR="0050302C" w:rsidRPr="0050302C" w:rsidRDefault="0050302C" w:rsidP="0050302C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</w:pP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全产业链优势：公司创新打通了“塑料回收——塑料再生——再生塑料制品——循环回收”全产业链业务，率先在产业链的各环节中建立了完善的竞争体系。</w:t>
            </w:r>
          </w:p>
          <w:p w14:paraId="0FEA5FD6" w14:textId="26D4A9FD" w:rsidR="0050302C" w:rsidRPr="0050302C" w:rsidRDefault="0050302C" w:rsidP="0050302C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</w:pP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全球化渠道优势：公司建有面向全球的可再生塑料制品终端营销渠道。</w:t>
            </w:r>
          </w:p>
          <w:p w14:paraId="2D6B4393" w14:textId="16730BA7" w:rsidR="0050302C" w:rsidRPr="0050302C" w:rsidRDefault="0050302C" w:rsidP="0050302C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</w:pP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多元产品优势：公司已形成“装饰成品、装饰建材、粒子、</w:t>
            </w: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PET</w:t>
            </w: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产品、环保设备”五大主营产品格局。其中，再生塑料高值化终端制品营收占比超过</w:t>
            </w: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70%</w:t>
            </w: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070C260A" w14:textId="5A02E201" w:rsidR="0050302C" w:rsidRPr="0050302C" w:rsidRDefault="0050302C" w:rsidP="0050302C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</w:pP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多生产基地优势：公司在全球拥有六大研发生产基地，分别位于山东淄博、上海奉贤、安徽六安、江苏镇江、马来西亚和越南。其中，海外基地的扩建能有效提升公司在海外市场的竞争力，进一步巩固公司在国际市场中的领先地位。</w:t>
            </w:r>
          </w:p>
          <w:p w14:paraId="528C68AB" w14:textId="781BF39E" w:rsidR="008529DA" w:rsidRPr="008529DA" w:rsidRDefault="0050302C" w:rsidP="0050302C">
            <w:pPr>
              <w:spacing w:line="360" w:lineRule="auto"/>
              <w:ind w:firstLine="480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感谢您的关注！</w:t>
            </w:r>
          </w:p>
          <w:p w14:paraId="3C86EAE0" w14:textId="77777777" w:rsidR="002C54E2" w:rsidRPr="00FA6A2F" w:rsidRDefault="002C54E2" w:rsidP="002C54E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EED6F04" w14:textId="3BA51B40" w:rsidR="002C54E2" w:rsidRPr="00FA6A2F" w:rsidRDefault="002C54E2" w:rsidP="002C54E2">
            <w:pPr>
              <w:spacing w:line="360" w:lineRule="auto"/>
              <w:rPr>
                <w:rFonts w:ascii="Times New Roman" w:eastAsia="仿宋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A6A2F">
              <w:rPr>
                <w:rFonts w:ascii="Times New Roman" w:eastAsia="仿宋" w:hAnsi="Times New Roman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color w:val="000000" w:themeColor="text1"/>
                <w:sz w:val="24"/>
                <w:szCs w:val="24"/>
              </w:rPr>
              <w:t>公司有没有高质量发展方面的长期计划</w:t>
            </w:r>
            <w:r w:rsidR="005E7BD8">
              <w:rPr>
                <w:rFonts w:ascii="Times New Roman" w:eastAsia="仿宋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3ADF9184" w14:textId="7B283B30" w:rsidR="005654B1" w:rsidRDefault="002C54E2" w:rsidP="00FA6A2F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尊敬的投资者您好，公司已制定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2024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t>年度“提质增效重回报”行动方案，具体内容详见《英科再生资源股份有限公司年度“提质增效重回报”行动方案》。</w:t>
            </w:r>
            <w:r w:rsidR="0050302C" w:rsidRPr="0050302C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感谢您的关注。</w:t>
            </w:r>
          </w:p>
          <w:p w14:paraId="27744E2C" w14:textId="77777777" w:rsidR="005E7BD8" w:rsidRPr="00FA6A2F" w:rsidRDefault="005E7BD8" w:rsidP="00FA6A2F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</w:p>
          <w:p w14:paraId="246495D1" w14:textId="60185205" w:rsidR="005B26B3" w:rsidRPr="00FA6A2F" w:rsidRDefault="005B26B3" w:rsidP="002C54E2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6</w:t>
            </w: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公司今年在管理费用控制方面有</w:t>
            </w:r>
            <w:proofErr w:type="gramStart"/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何优秀举措</w:t>
            </w:r>
            <w:proofErr w:type="gramEnd"/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?</w:t>
            </w:r>
          </w:p>
          <w:p w14:paraId="0601F67D" w14:textId="44E4C97A" w:rsidR="005B26B3" w:rsidRDefault="005B26B3" w:rsidP="005E7BD8">
            <w:pPr>
              <w:spacing w:line="360" w:lineRule="auto"/>
              <w:ind w:firstLine="480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尊敬的投资者您好，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2024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年前三季度，公司管理费用率为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6.81%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，较去年同期下降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0.82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个百分点，公司持续以精益改善为抓手，不断激发员工创新动力，开发创新潜能，实现从生产制造、技术工艺、产品品质、市场推广等全面改善创新，有效实现效率提升、数据共享、流程追溯、制造支撑等公司整体系统化管理效率提升。感谢您的关注。</w:t>
            </w:r>
          </w:p>
          <w:p w14:paraId="5CF56651" w14:textId="77777777" w:rsidR="005E7BD8" w:rsidRPr="00FA6A2F" w:rsidRDefault="005E7BD8" w:rsidP="005E7BD8">
            <w:pPr>
              <w:spacing w:line="360" w:lineRule="auto"/>
              <w:ind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</w:p>
          <w:p w14:paraId="049E77ED" w14:textId="77777777" w:rsidR="0050302C" w:rsidRDefault="005B26B3" w:rsidP="005E7BD8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7</w:t>
            </w:r>
            <w:r w:rsidRPr="00FA6A2F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50302C" w:rsidRPr="0050302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请问，公司三季度因美元贬值出现较大损失，近期美元大幅升值，公司有多大受益？</w:t>
            </w:r>
          </w:p>
          <w:p w14:paraId="55AE48BD" w14:textId="3280FD8F" w:rsidR="00512C62" w:rsidRDefault="009D4F7D" w:rsidP="00FA6A2F">
            <w:pPr>
              <w:spacing w:line="360" w:lineRule="auto"/>
              <w:ind w:firstLine="480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FA6A2F"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答：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尊敬的投资者您好，截止到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10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月底，美元对人民币中间价汇率为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7.1250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，较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9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月底美元对人民币中间价汇率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7.0074</w:t>
            </w:r>
            <w:r w:rsidR="0050302C" w:rsidRPr="0050302C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，给公司业绩带来正向贡献，具体金额以公司后续公告为准。感谢您的关注。</w:t>
            </w:r>
          </w:p>
          <w:p w14:paraId="0BD4DCFA" w14:textId="77B627AE" w:rsidR="00544146" w:rsidRPr="00FA6A2F" w:rsidRDefault="00544146" w:rsidP="0050302C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</w:tbl>
    <w:p w14:paraId="60219C94" w14:textId="76ED5FC1" w:rsidR="0039427F" w:rsidRPr="00FA6A2F" w:rsidRDefault="0039427F">
      <w:pPr>
        <w:widowControl/>
        <w:jc w:val="left"/>
        <w:rPr>
          <w:rFonts w:ascii="Times New Roman" w:eastAsia="宋体" w:hAnsi="Times New Roman" w:cs="Times New Roman"/>
          <w:sz w:val="24"/>
        </w:rPr>
      </w:pPr>
    </w:p>
    <w:sectPr w:rsidR="0039427F" w:rsidRPr="00FA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3C262" w14:textId="77777777" w:rsidR="007B0CE4" w:rsidRDefault="007B0CE4" w:rsidP="00F63F6F">
      <w:pPr>
        <w:rPr>
          <w:rFonts w:hint="eastAsia"/>
        </w:rPr>
      </w:pPr>
      <w:r>
        <w:separator/>
      </w:r>
    </w:p>
  </w:endnote>
  <w:endnote w:type="continuationSeparator" w:id="0">
    <w:p w14:paraId="492DE423" w14:textId="77777777" w:rsidR="007B0CE4" w:rsidRDefault="007B0CE4" w:rsidP="00F63F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971C" w14:textId="77777777" w:rsidR="007B0CE4" w:rsidRDefault="007B0CE4" w:rsidP="00F63F6F">
      <w:pPr>
        <w:rPr>
          <w:rFonts w:hint="eastAsia"/>
        </w:rPr>
      </w:pPr>
      <w:r>
        <w:separator/>
      </w:r>
    </w:p>
  </w:footnote>
  <w:footnote w:type="continuationSeparator" w:id="0">
    <w:p w14:paraId="0869BCB3" w14:textId="77777777" w:rsidR="007B0CE4" w:rsidRDefault="007B0CE4" w:rsidP="00F63F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41A"/>
    <w:multiLevelType w:val="hybridMultilevel"/>
    <w:tmpl w:val="E0662BDC"/>
    <w:lvl w:ilvl="0" w:tplc="8FB47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F3522F"/>
    <w:multiLevelType w:val="hybridMultilevel"/>
    <w:tmpl w:val="4C22121E"/>
    <w:lvl w:ilvl="0" w:tplc="FDEC0D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90231930">
    <w:abstractNumId w:val="0"/>
  </w:num>
  <w:num w:numId="2" w16cid:durableId="94662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wY2M0ZmMxM2ExZWFhODU2ZjRhOThmNzE2YWU5ZDYifQ=="/>
  </w:docVars>
  <w:rsids>
    <w:rsidRoot w:val="00FA2E3A"/>
    <w:rsid w:val="000030EC"/>
    <w:rsid w:val="000048A1"/>
    <w:rsid w:val="00005CEA"/>
    <w:rsid w:val="00007BB1"/>
    <w:rsid w:val="00012002"/>
    <w:rsid w:val="00012695"/>
    <w:rsid w:val="0001799D"/>
    <w:rsid w:val="00020228"/>
    <w:rsid w:val="000205D9"/>
    <w:rsid w:val="00021A01"/>
    <w:rsid w:val="0003789B"/>
    <w:rsid w:val="000411D4"/>
    <w:rsid w:val="00041EDE"/>
    <w:rsid w:val="00042FB6"/>
    <w:rsid w:val="0005228C"/>
    <w:rsid w:val="00052CF4"/>
    <w:rsid w:val="000542A7"/>
    <w:rsid w:val="00057975"/>
    <w:rsid w:val="00064F4E"/>
    <w:rsid w:val="00066488"/>
    <w:rsid w:val="00080D48"/>
    <w:rsid w:val="00085A41"/>
    <w:rsid w:val="000911B1"/>
    <w:rsid w:val="0009550B"/>
    <w:rsid w:val="000A09DE"/>
    <w:rsid w:val="000A1213"/>
    <w:rsid w:val="000A34F2"/>
    <w:rsid w:val="000A4830"/>
    <w:rsid w:val="000B4D7F"/>
    <w:rsid w:val="000B6F35"/>
    <w:rsid w:val="000C3110"/>
    <w:rsid w:val="000C35BC"/>
    <w:rsid w:val="000C490B"/>
    <w:rsid w:val="000C4CEE"/>
    <w:rsid w:val="000C66AC"/>
    <w:rsid w:val="000C7ECB"/>
    <w:rsid w:val="000D00B0"/>
    <w:rsid w:val="000D02B5"/>
    <w:rsid w:val="000E19D6"/>
    <w:rsid w:val="000E243A"/>
    <w:rsid w:val="000E3444"/>
    <w:rsid w:val="000E5958"/>
    <w:rsid w:val="000E5D50"/>
    <w:rsid w:val="000F23B5"/>
    <w:rsid w:val="000F2968"/>
    <w:rsid w:val="000F2B78"/>
    <w:rsid w:val="000F7B15"/>
    <w:rsid w:val="000F7DAA"/>
    <w:rsid w:val="001009D6"/>
    <w:rsid w:val="001024DA"/>
    <w:rsid w:val="00102FBE"/>
    <w:rsid w:val="00111A9F"/>
    <w:rsid w:val="00115E8B"/>
    <w:rsid w:val="00124875"/>
    <w:rsid w:val="00127CFF"/>
    <w:rsid w:val="001369E5"/>
    <w:rsid w:val="00140352"/>
    <w:rsid w:val="00141788"/>
    <w:rsid w:val="00142464"/>
    <w:rsid w:val="00142D1B"/>
    <w:rsid w:val="00146D68"/>
    <w:rsid w:val="00147B1B"/>
    <w:rsid w:val="001507BA"/>
    <w:rsid w:val="001518B3"/>
    <w:rsid w:val="00152530"/>
    <w:rsid w:val="001559E9"/>
    <w:rsid w:val="00156BA4"/>
    <w:rsid w:val="00161447"/>
    <w:rsid w:val="00163D75"/>
    <w:rsid w:val="00172897"/>
    <w:rsid w:val="001738B3"/>
    <w:rsid w:val="001762DD"/>
    <w:rsid w:val="001770C5"/>
    <w:rsid w:val="00185027"/>
    <w:rsid w:val="00190D06"/>
    <w:rsid w:val="00197E81"/>
    <w:rsid w:val="001A28E2"/>
    <w:rsid w:val="001A4B9C"/>
    <w:rsid w:val="001A5183"/>
    <w:rsid w:val="001B1356"/>
    <w:rsid w:val="001B24FD"/>
    <w:rsid w:val="001B2BD6"/>
    <w:rsid w:val="001B4BAE"/>
    <w:rsid w:val="001C0029"/>
    <w:rsid w:val="001C016D"/>
    <w:rsid w:val="001C2EA5"/>
    <w:rsid w:val="001C3AEA"/>
    <w:rsid w:val="001C7EC8"/>
    <w:rsid w:val="001D1F8D"/>
    <w:rsid w:val="001D51B9"/>
    <w:rsid w:val="001D6245"/>
    <w:rsid w:val="001D7107"/>
    <w:rsid w:val="001E1949"/>
    <w:rsid w:val="001E24E0"/>
    <w:rsid w:val="001F252D"/>
    <w:rsid w:val="001F499A"/>
    <w:rsid w:val="001F665A"/>
    <w:rsid w:val="001F7E13"/>
    <w:rsid w:val="00202578"/>
    <w:rsid w:val="00202E6E"/>
    <w:rsid w:val="00202FB0"/>
    <w:rsid w:val="002038E6"/>
    <w:rsid w:val="0020464D"/>
    <w:rsid w:val="0020700F"/>
    <w:rsid w:val="002142F4"/>
    <w:rsid w:val="002149F8"/>
    <w:rsid w:val="00214B8F"/>
    <w:rsid w:val="002153C4"/>
    <w:rsid w:val="00220C01"/>
    <w:rsid w:val="00221C26"/>
    <w:rsid w:val="00222683"/>
    <w:rsid w:val="00227609"/>
    <w:rsid w:val="002304D1"/>
    <w:rsid w:val="002311A5"/>
    <w:rsid w:val="002313D0"/>
    <w:rsid w:val="00234669"/>
    <w:rsid w:val="002433B0"/>
    <w:rsid w:val="002511EE"/>
    <w:rsid w:val="002514F0"/>
    <w:rsid w:val="002542FB"/>
    <w:rsid w:val="00254F38"/>
    <w:rsid w:val="00260192"/>
    <w:rsid w:val="00260363"/>
    <w:rsid w:val="002641F9"/>
    <w:rsid w:val="00264D2B"/>
    <w:rsid w:val="002661BA"/>
    <w:rsid w:val="00274513"/>
    <w:rsid w:val="002757F7"/>
    <w:rsid w:val="0027718C"/>
    <w:rsid w:val="002821D0"/>
    <w:rsid w:val="00287232"/>
    <w:rsid w:val="00287991"/>
    <w:rsid w:val="002879A4"/>
    <w:rsid w:val="00290EDD"/>
    <w:rsid w:val="00297F58"/>
    <w:rsid w:val="002A03AF"/>
    <w:rsid w:val="002A4FD6"/>
    <w:rsid w:val="002A78AB"/>
    <w:rsid w:val="002B0F59"/>
    <w:rsid w:val="002B4E33"/>
    <w:rsid w:val="002B4FD7"/>
    <w:rsid w:val="002B578F"/>
    <w:rsid w:val="002C54E2"/>
    <w:rsid w:val="002D6499"/>
    <w:rsid w:val="002E03FF"/>
    <w:rsid w:val="002E36DB"/>
    <w:rsid w:val="002E6CFD"/>
    <w:rsid w:val="002E6F1D"/>
    <w:rsid w:val="002F2186"/>
    <w:rsid w:val="002F295E"/>
    <w:rsid w:val="002F57CF"/>
    <w:rsid w:val="002F60BE"/>
    <w:rsid w:val="002F60D8"/>
    <w:rsid w:val="00300416"/>
    <w:rsid w:val="00300496"/>
    <w:rsid w:val="00300FDE"/>
    <w:rsid w:val="003036D7"/>
    <w:rsid w:val="00305EA5"/>
    <w:rsid w:val="00305EFF"/>
    <w:rsid w:val="00311FAF"/>
    <w:rsid w:val="00312759"/>
    <w:rsid w:val="00313AF1"/>
    <w:rsid w:val="00314EC1"/>
    <w:rsid w:val="00317E5A"/>
    <w:rsid w:val="00320E59"/>
    <w:rsid w:val="00322D4F"/>
    <w:rsid w:val="00327A91"/>
    <w:rsid w:val="00330392"/>
    <w:rsid w:val="00332440"/>
    <w:rsid w:val="0033442B"/>
    <w:rsid w:val="00340B29"/>
    <w:rsid w:val="00341321"/>
    <w:rsid w:val="00343140"/>
    <w:rsid w:val="003449E4"/>
    <w:rsid w:val="00344B03"/>
    <w:rsid w:val="00344D32"/>
    <w:rsid w:val="0035166E"/>
    <w:rsid w:val="0035196A"/>
    <w:rsid w:val="003525D9"/>
    <w:rsid w:val="00354A9E"/>
    <w:rsid w:val="00365D58"/>
    <w:rsid w:val="00370F19"/>
    <w:rsid w:val="00376D12"/>
    <w:rsid w:val="0038251E"/>
    <w:rsid w:val="00382D32"/>
    <w:rsid w:val="00383B14"/>
    <w:rsid w:val="00384821"/>
    <w:rsid w:val="00393F73"/>
    <w:rsid w:val="0039424D"/>
    <w:rsid w:val="0039427F"/>
    <w:rsid w:val="00395314"/>
    <w:rsid w:val="00396DE9"/>
    <w:rsid w:val="003A5388"/>
    <w:rsid w:val="003A7B13"/>
    <w:rsid w:val="003B1351"/>
    <w:rsid w:val="003B341B"/>
    <w:rsid w:val="003B59BA"/>
    <w:rsid w:val="003C16A2"/>
    <w:rsid w:val="003C76CC"/>
    <w:rsid w:val="003C77B7"/>
    <w:rsid w:val="003C7986"/>
    <w:rsid w:val="003D120E"/>
    <w:rsid w:val="003D420A"/>
    <w:rsid w:val="003D68CE"/>
    <w:rsid w:val="003D7450"/>
    <w:rsid w:val="003E1EDE"/>
    <w:rsid w:val="003E5FEF"/>
    <w:rsid w:val="003F293B"/>
    <w:rsid w:val="003F2947"/>
    <w:rsid w:val="003F40E6"/>
    <w:rsid w:val="004023CD"/>
    <w:rsid w:val="00402D1D"/>
    <w:rsid w:val="0040518D"/>
    <w:rsid w:val="00405458"/>
    <w:rsid w:val="00405573"/>
    <w:rsid w:val="00407265"/>
    <w:rsid w:val="00407887"/>
    <w:rsid w:val="00407A79"/>
    <w:rsid w:val="00412C3F"/>
    <w:rsid w:val="00414136"/>
    <w:rsid w:val="0042390F"/>
    <w:rsid w:val="00423E20"/>
    <w:rsid w:val="00426F8E"/>
    <w:rsid w:val="00431189"/>
    <w:rsid w:val="004311BD"/>
    <w:rsid w:val="00432798"/>
    <w:rsid w:val="00435A62"/>
    <w:rsid w:val="00436233"/>
    <w:rsid w:val="00440E54"/>
    <w:rsid w:val="00441DCE"/>
    <w:rsid w:val="00441FB0"/>
    <w:rsid w:val="00442ECB"/>
    <w:rsid w:val="00444557"/>
    <w:rsid w:val="0044704E"/>
    <w:rsid w:val="004528CD"/>
    <w:rsid w:val="00456A0E"/>
    <w:rsid w:val="00466131"/>
    <w:rsid w:val="00467E37"/>
    <w:rsid w:val="00475092"/>
    <w:rsid w:val="004832E9"/>
    <w:rsid w:val="0049390B"/>
    <w:rsid w:val="00495744"/>
    <w:rsid w:val="00497BD2"/>
    <w:rsid w:val="004A4481"/>
    <w:rsid w:val="004A65C8"/>
    <w:rsid w:val="004B166B"/>
    <w:rsid w:val="004B42CE"/>
    <w:rsid w:val="004B492F"/>
    <w:rsid w:val="004B4E52"/>
    <w:rsid w:val="004B7A64"/>
    <w:rsid w:val="004C60BE"/>
    <w:rsid w:val="004D3F9E"/>
    <w:rsid w:val="004D582F"/>
    <w:rsid w:val="004D70CF"/>
    <w:rsid w:val="004E0F6A"/>
    <w:rsid w:val="004E1842"/>
    <w:rsid w:val="004E2779"/>
    <w:rsid w:val="004F0B7C"/>
    <w:rsid w:val="004F65B1"/>
    <w:rsid w:val="0050302C"/>
    <w:rsid w:val="005112E4"/>
    <w:rsid w:val="00511C95"/>
    <w:rsid w:val="00512C62"/>
    <w:rsid w:val="00514B18"/>
    <w:rsid w:val="00515562"/>
    <w:rsid w:val="0051583C"/>
    <w:rsid w:val="00516219"/>
    <w:rsid w:val="00516246"/>
    <w:rsid w:val="00517D98"/>
    <w:rsid w:val="00524870"/>
    <w:rsid w:val="005323DB"/>
    <w:rsid w:val="00536014"/>
    <w:rsid w:val="005369D4"/>
    <w:rsid w:val="0053780D"/>
    <w:rsid w:val="00540F5E"/>
    <w:rsid w:val="00544146"/>
    <w:rsid w:val="0054590E"/>
    <w:rsid w:val="00545E11"/>
    <w:rsid w:val="00550A02"/>
    <w:rsid w:val="00551817"/>
    <w:rsid w:val="0055348E"/>
    <w:rsid w:val="00553E98"/>
    <w:rsid w:val="00557E6A"/>
    <w:rsid w:val="005631F4"/>
    <w:rsid w:val="0056410A"/>
    <w:rsid w:val="00564C38"/>
    <w:rsid w:val="005654B1"/>
    <w:rsid w:val="00570824"/>
    <w:rsid w:val="00572E6E"/>
    <w:rsid w:val="00573467"/>
    <w:rsid w:val="00582585"/>
    <w:rsid w:val="005A07BC"/>
    <w:rsid w:val="005A26A9"/>
    <w:rsid w:val="005A4F5C"/>
    <w:rsid w:val="005A74B1"/>
    <w:rsid w:val="005A7A0C"/>
    <w:rsid w:val="005B26B3"/>
    <w:rsid w:val="005B4BFE"/>
    <w:rsid w:val="005C0B1B"/>
    <w:rsid w:val="005C4F32"/>
    <w:rsid w:val="005C50E3"/>
    <w:rsid w:val="005D1B96"/>
    <w:rsid w:val="005D683A"/>
    <w:rsid w:val="005E0D16"/>
    <w:rsid w:val="005E52FF"/>
    <w:rsid w:val="005E7BD8"/>
    <w:rsid w:val="005E7F25"/>
    <w:rsid w:val="005F4199"/>
    <w:rsid w:val="005F564C"/>
    <w:rsid w:val="005F75DD"/>
    <w:rsid w:val="00601B64"/>
    <w:rsid w:val="006022E2"/>
    <w:rsid w:val="00611D9F"/>
    <w:rsid w:val="006204E4"/>
    <w:rsid w:val="00622D1A"/>
    <w:rsid w:val="00623D03"/>
    <w:rsid w:val="00625D7D"/>
    <w:rsid w:val="00626520"/>
    <w:rsid w:val="00626A8E"/>
    <w:rsid w:val="00626B1E"/>
    <w:rsid w:val="00632825"/>
    <w:rsid w:val="00635093"/>
    <w:rsid w:val="00636312"/>
    <w:rsid w:val="00640E8B"/>
    <w:rsid w:val="006422B5"/>
    <w:rsid w:val="006540E7"/>
    <w:rsid w:val="006549EC"/>
    <w:rsid w:val="006562B5"/>
    <w:rsid w:val="0066236D"/>
    <w:rsid w:val="0067019D"/>
    <w:rsid w:val="006707F1"/>
    <w:rsid w:val="006718AD"/>
    <w:rsid w:val="00672ADD"/>
    <w:rsid w:val="00677009"/>
    <w:rsid w:val="00677255"/>
    <w:rsid w:val="00680FF1"/>
    <w:rsid w:val="00687887"/>
    <w:rsid w:val="00690767"/>
    <w:rsid w:val="00691018"/>
    <w:rsid w:val="00691915"/>
    <w:rsid w:val="00693AFD"/>
    <w:rsid w:val="00693F73"/>
    <w:rsid w:val="006A008C"/>
    <w:rsid w:val="006A13AE"/>
    <w:rsid w:val="006A3C84"/>
    <w:rsid w:val="006A6286"/>
    <w:rsid w:val="006A7ED1"/>
    <w:rsid w:val="006B2291"/>
    <w:rsid w:val="006B5A33"/>
    <w:rsid w:val="006B798A"/>
    <w:rsid w:val="006C5F77"/>
    <w:rsid w:val="006E4728"/>
    <w:rsid w:val="006E5EB8"/>
    <w:rsid w:val="006E7325"/>
    <w:rsid w:val="006F0E3C"/>
    <w:rsid w:val="006F1A8C"/>
    <w:rsid w:val="006F390D"/>
    <w:rsid w:val="006F4768"/>
    <w:rsid w:val="00703D66"/>
    <w:rsid w:val="00704185"/>
    <w:rsid w:val="007045FF"/>
    <w:rsid w:val="00711459"/>
    <w:rsid w:val="00712FCE"/>
    <w:rsid w:val="00720150"/>
    <w:rsid w:val="007240AE"/>
    <w:rsid w:val="0072520F"/>
    <w:rsid w:val="007272FC"/>
    <w:rsid w:val="00735061"/>
    <w:rsid w:val="007350E9"/>
    <w:rsid w:val="007375EE"/>
    <w:rsid w:val="00745BBF"/>
    <w:rsid w:val="00751107"/>
    <w:rsid w:val="007532B8"/>
    <w:rsid w:val="00755C95"/>
    <w:rsid w:val="0076401F"/>
    <w:rsid w:val="00764A3F"/>
    <w:rsid w:val="00766C1A"/>
    <w:rsid w:val="00767398"/>
    <w:rsid w:val="007730EB"/>
    <w:rsid w:val="00773C22"/>
    <w:rsid w:val="0077444B"/>
    <w:rsid w:val="007750B6"/>
    <w:rsid w:val="00780752"/>
    <w:rsid w:val="00780A81"/>
    <w:rsid w:val="00780F55"/>
    <w:rsid w:val="00783363"/>
    <w:rsid w:val="0078496E"/>
    <w:rsid w:val="00793A3E"/>
    <w:rsid w:val="0079575B"/>
    <w:rsid w:val="007A1B6C"/>
    <w:rsid w:val="007A2349"/>
    <w:rsid w:val="007B0615"/>
    <w:rsid w:val="007B0CE4"/>
    <w:rsid w:val="007B1BFE"/>
    <w:rsid w:val="007B2BEE"/>
    <w:rsid w:val="007B7961"/>
    <w:rsid w:val="007B7CE6"/>
    <w:rsid w:val="007C07B9"/>
    <w:rsid w:val="007C14EA"/>
    <w:rsid w:val="007C2B90"/>
    <w:rsid w:val="007D22E0"/>
    <w:rsid w:val="007D2AE5"/>
    <w:rsid w:val="007D4377"/>
    <w:rsid w:val="007D5B02"/>
    <w:rsid w:val="007D7371"/>
    <w:rsid w:val="007E007D"/>
    <w:rsid w:val="007E0A19"/>
    <w:rsid w:val="007E0A94"/>
    <w:rsid w:val="007E2BEE"/>
    <w:rsid w:val="007E3BB6"/>
    <w:rsid w:val="007E421C"/>
    <w:rsid w:val="007E679D"/>
    <w:rsid w:val="007F19EE"/>
    <w:rsid w:val="00800F3B"/>
    <w:rsid w:val="00802B63"/>
    <w:rsid w:val="00812C38"/>
    <w:rsid w:val="00812FAD"/>
    <w:rsid w:val="00815829"/>
    <w:rsid w:val="00821404"/>
    <w:rsid w:val="00826E8E"/>
    <w:rsid w:val="0083205D"/>
    <w:rsid w:val="00832359"/>
    <w:rsid w:val="00842E9C"/>
    <w:rsid w:val="00846D31"/>
    <w:rsid w:val="008473A2"/>
    <w:rsid w:val="00851669"/>
    <w:rsid w:val="00851DA3"/>
    <w:rsid w:val="008529DA"/>
    <w:rsid w:val="00853D11"/>
    <w:rsid w:val="008541FA"/>
    <w:rsid w:val="008619F9"/>
    <w:rsid w:val="00862C49"/>
    <w:rsid w:val="00871881"/>
    <w:rsid w:val="0088650E"/>
    <w:rsid w:val="00887839"/>
    <w:rsid w:val="00893AAE"/>
    <w:rsid w:val="008A0E0E"/>
    <w:rsid w:val="008A4F1F"/>
    <w:rsid w:val="008A63C9"/>
    <w:rsid w:val="008A7678"/>
    <w:rsid w:val="008B2698"/>
    <w:rsid w:val="008C1575"/>
    <w:rsid w:val="008D16AD"/>
    <w:rsid w:val="008D3600"/>
    <w:rsid w:val="008D4FFD"/>
    <w:rsid w:val="008D5CCE"/>
    <w:rsid w:val="008D6D9C"/>
    <w:rsid w:val="008D7660"/>
    <w:rsid w:val="008E4F58"/>
    <w:rsid w:val="008E55DE"/>
    <w:rsid w:val="008E72CE"/>
    <w:rsid w:val="008E7884"/>
    <w:rsid w:val="008F1960"/>
    <w:rsid w:val="008F5E9A"/>
    <w:rsid w:val="009061BD"/>
    <w:rsid w:val="00907B4A"/>
    <w:rsid w:val="0091042C"/>
    <w:rsid w:val="009201EB"/>
    <w:rsid w:val="0092387F"/>
    <w:rsid w:val="009238DE"/>
    <w:rsid w:val="00927B56"/>
    <w:rsid w:val="00930B1F"/>
    <w:rsid w:val="009314BC"/>
    <w:rsid w:val="0093153E"/>
    <w:rsid w:val="00935FE4"/>
    <w:rsid w:val="009362D8"/>
    <w:rsid w:val="00936441"/>
    <w:rsid w:val="009374D0"/>
    <w:rsid w:val="00937CB1"/>
    <w:rsid w:val="009406DA"/>
    <w:rsid w:val="00944371"/>
    <w:rsid w:val="00947AB4"/>
    <w:rsid w:val="009709F1"/>
    <w:rsid w:val="0097216B"/>
    <w:rsid w:val="00974913"/>
    <w:rsid w:val="00974E32"/>
    <w:rsid w:val="00974F03"/>
    <w:rsid w:val="009824CC"/>
    <w:rsid w:val="00984299"/>
    <w:rsid w:val="00984878"/>
    <w:rsid w:val="00984AD7"/>
    <w:rsid w:val="0098685F"/>
    <w:rsid w:val="00991628"/>
    <w:rsid w:val="0099170C"/>
    <w:rsid w:val="00995A85"/>
    <w:rsid w:val="00995EF9"/>
    <w:rsid w:val="009A2018"/>
    <w:rsid w:val="009A283A"/>
    <w:rsid w:val="009A2D46"/>
    <w:rsid w:val="009A4EC2"/>
    <w:rsid w:val="009A643F"/>
    <w:rsid w:val="009A77CB"/>
    <w:rsid w:val="009B251D"/>
    <w:rsid w:val="009B34A7"/>
    <w:rsid w:val="009B4D09"/>
    <w:rsid w:val="009B531A"/>
    <w:rsid w:val="009B56A9"/>
    <w:rsid w:val="009B5B06"/>
    <w:rsid w:val="009B6109"/>
    <w:rsid w:val="009B61B4"/>
    <w:rsid w:val="009C135A"/>
    <w:rsid w:val="009C317E"/>
    <w:rsid w:val="009D4D96"/>
    <w:rsid w:val="009D4F7D"/>
    <w:rsid w:val="009D52F6"/>
    <w:rsid w:val="009D7B05"/>
    <w:rsid w:val="009E0EE9"/>
    <w:rsid w:val="009E64CA"/>
    <w:rsid w:val="009E7D2F"/>
    <w:rsid w:val="009F247B"/>
    <w:rsid w:val="009F2DB1"/>
    <w:rsid w:val="009F6C77"/>
    <w:rsid w:val="00A00FF6"/>
    <w:rsid w:val="00A01807"/>
    <w:rsid w:val="00A02EC7"/>
    <w:rsid w:val="00A03E3E"/>
    <w:rsid w:val="00A04E78"/>
    <w:rsid w:val="00A10245"/>
    <w:rsid w:val="00A10A37"/>
    <w:rsid w:val="00A11934"/>
    <w:rsid w:val="00A13212"/>
    <w:rsid w:val="00A14981"/>
    <w:rsid w:val="00A215B8"/>
    <w:rsid w:val="00A24ADD"/>
    <w:rsid w:val="00A24BBD"/>
    <w:rsid w:val="00A32124"/>
    <w:rsid w:val="00A36905"/>
    <w:rsid w:val="00A42179"/>
    <w:rsid w:val="00A43B59"/>
    <w:rsid w:val="00A44952"/>
    <w:rsid w:val="00A47C6F"/>
    <w:rsid w:val="00A52F59"/>
    <w:rsid w:val="00A5633D"/>
    <w:rsid w:val="00A6344F"/>
    <w:rsid w:val="00A742A2"/>
    <w:rsid w:val="00A76B82"/>
    <w:rsid w:val="00A76BB9"/>
    <w:rsid w:val="00A77639"/>
    <w:rsid w:val="00A90ED6"/>
    <w:rsid w:val="00A91C21"/>
    <w:rsid w:val="00A930B8"/>
    <w:rsid w:val="00A937D7"/>
    <w:rsid w:val="00A94AA5"/>
    <w:rsid w:val="00A965A9"/>
    <w:rsid w:val="00AA09E8"/>
    <w:rsid w:val="00AA106D"/>
    <w:rsid w:val="00AA1FF0"/>
    <w:rsid w:val="00AA2720"/>
    <w:rsid w:val="00AA3F47"/>
    <w:rsid w:val="00AA470C"/>
    <w:rsid w:val="00AA5238"/>
    <w:rsid w:val="00AB058C"/>
    <w:rsid w:val="00AB3B64"/>
    <w:rsid w:val="00AB5266"/>
    <w:rsid w:val="00AC4DE7"/>
    <w:rsid w:val="00AD0731"/>
    <w:rsid w:val="00AD4D7B"/>
    <w:rsid w:val="00AD7BA7"/>
    <w:rsid w:val="00AE4879"/>
    <w:rsid w:val="00AE7382"/>
    <w:rsid w:val="00AF0B71"/>
    <w:rsid w:val="00AF1D5D"/>
    <w:rsid w:val="00AF2B97"/>
    <w:rsid w:val="00AF58D9"/>
    <w:rsid w:val="00AF77D5"/>
    <w:rsid w:val="00B07B5B"/>
    <w:rsid w:val="00B07DF1"/>
    <w:rsid w:val="00B12F6A"/>
    <w:rsid w:val="00B134B2"/>
    <w:rsid w:val="00B154F6"/>
    <w:rsid w:val="00B17915"/>
    <w:rsid w:val="00B2237B"/>
    <w:rsid w:val="00B233C0"/>
    <w:rsid w:val="00B258C4"/>
    <w:rsid w:val="00B25EBF"/>
    <w:rsid w:val="00B31A1A"/>
    <w:rsid w:val="00B34741"/>
    <w:rsid w:val="00B34D05"/>
    <w:rsid w:val="00B35A72"/>
    <w:rsid w:val="00B3767E"/>
    <w:rsid w:val="00B4339F"/>
    <w:rsid w:val="00B43786"/>
    <w:rsid w:val="00B44B3A"/>
    <w:rsid w:val="00B44F4C"/>
    <w:rsid w:val="00B47FFC"/>
    <w:rsid w:val="00B53963"/>
    <w:rsid w:val="00B55062"/>
    <w:rsid w:val="00B55D98"/>
    <w:rsid w:val="00B56F11"/>
    <w:rsid w:val="00B60514"/>
    <w:rsid w:val="00B6156F"/>
    <w:rsid w:val="00B62781"/>
    <w:rsid w:val="00B64F28"/>
    <w:rsid w:val="00B65207"/>
    <w:rsid w:val="00B65EEF"/>
    <w:rsid w:val="00B677E9"/>
    <w:rsid w:val="00B745C9"/>
    <w:rsid w:val="00B74720"/>
    <w:rsid w:val="00B7773E"/>
    <w:rsid w:val="00B7779B"/>
    <w:rsid w:val="00B80B80"/>
    <w:rsid w:val="00B82556"/>
    <w:rsid w:val="00B875D8"/>
    <w:rsid w:val="00B9024D"/>
    <w:rsid w:val="00B909E1"/>
    <w:rsid w:val="00B92516"/>
    <w:rsid w:val="00B92559"/>
    <w:rsid w:val="00B93787"/>
    <w:rsid w:val="00BA0630"/>
    <w:rsid w:val="00BA1FAA"/>
    <w:rsid w:val="00BA212B"/>
    <w:rsid w:val="00BA46BD"/>
    <w:rsid w:val="00BB1490"/>
    <w:rsid w:val="00BB4A2C"/>
    <w:rsid w:val="00BB6EA5"/>
    <w:rsid w:val="00BB746F"/>
    <w:rsid w:val="00BC0672"/>
    <w:rsid w:val="00BC130B"/>
    <w:rsid w:val="00BC2427"/>
    <w:rsid w:val="00BC5E1C"/>
    <w:rsid w:val="00BC78C5"/>
    <w:rsid w:val="00BE14C7"/>
    <w:rsid w:val="00BE21B8"/>
    <w:rsid w:val="00BE617C"/>
    <w:rsid w:val="00BE761A"/>
    <w:rsid w:val="00BF01FB"/>
    <w:rsid w:val="00BF1F37"/>
    <w:rsid w:val="00BF2930"/>
    <w:rsid w:val="00C00D80"/>
    <w:rsid w:val="00C05EF8"/>
    <w:rsid w:val="00C062A9"/>
    <w:rsid w:val="00C10562"/>
    <w:rsid w:val="00C121EA"/>
    <w:rsid w:val="00C13E6B"/>
    <w:rsid w:val="00C17808"/>
    <w:rsid w:val="00C17E28"/>
    <w:rsid w:val="00C30097"/>
    <w:rsid w:val="00C35DB0"/>
    <w:rsid w:val="00C3640D"/>
    <w:rsid w:val="00C36706"/>
    <w:rsid w:val="00C36E1B"/>
    <w:rsid w:val="00C3758B"/>
    <w:rsid w:val="00C403D8"/>
    <w:rsid w:val="00C41BE4"/>
    <w:rsid w:val="00C435B9"/>
    <w:rsid w:val="00C4530D"/>
    <w:rsid w:val="00C45E4C"/>
    <w:rsid w:val="00C52C43"/>
    <w:rsid w:val="00C62F56"/>
    <w:rsid w:val="00C63707"/>
    <w:rsid w:val="00C63B65"/>
    <w:rsid w:val="00C70C31"/>
    <w:rsid w:val="00C70CE7"/>
    <w:rsid w:val="00C77147"/>
    <w:rsid w:val="00C7775F"/>
    <w:rsid w:val="00C77C49"/>
    <w:rsid w:val="00C81511"/>
    <w:rsid w:val="00C843A1"/>
    <w:rsid w:val="00C84B6B"/>
    <w:rsid w:val="00C9471B"/>
    <w:rsid w:val="00C95683"/>
    <w:rsid w:val="00C9650A"/>
    <w:rsid w:val="00C96B6A"/>
    <w:rsid w:val="00CA0D77"/>
    <w:rsid w:val="00CA259A"/>
    <w:rsid w:val="00CA48FB"/>
    <w:rsid w:val="00CA7C41"/>
    <w:rsid w:val="00CB0685"/>
    <w:rsid w:val="00CB0D07"/>
    <w:rsid w:val="00CB2E78"/>
    <w:rsid w:val="00CB4F8F"/>
    <w:rsid w:val="00CB4FED"/>
    <w:rsid w:val="00CB6E74"/>
    <w:rsid w:val="00CB6F8B"/>
    <w:rsid w:val="00CC2647"/>
    <w:rsid w:val="00CC6EB0"/>
    <w:rsid w:val="00CC74FE"/>
    <w:rsid w:val="00CD2C53"/>
    <w:rsid w:val="00CD3B15"/>
    <w:rsid w:val="00CE27E5"/>
    <w:rsid w:val="00CE4356"/>
    <w:rsid w:val="00CF087D"/>
    <w:rsid w:val="00CF150A"/>
    <w:rsid w:val="00CF4089"/>
    <w:rsid w:val="00CF46B8"/>
    <w:rsid w:val="00D12D49"/>
    <w:rsid w:val="00D1645B"/>
    <w:rsid w:val="00D16DA7"/>
    <w:rsid w:val="00D22B0B"/>
    <w:rsid w:val="00D23720"/>
    <w:rsid w:val="00D24A99"/>
    <w:rsid w:val="00D26D88"/>
    <w:rsid w:val="00D26F65"/>
    <w:rsid w:val="00D2725C"/>
    <w:rsid w:val="00D31B49"/>
    <w:rsid w:val="00D324CE"/>
    <w:rsid w:val="00D35285"/>
    <w:rsid w:val="00D40156"/>
    <w:rsid w:val="00D409DA"/>
    <w:rsid w:val="00D43354"/>
    <w:rsid w:val="00D47B98"/>
    <w:rsid w:val="00D51212"/>
    <w:rsid w:val="00D521AA"/>
    <w:rsid w:val="00D52831"/>
    <w:rsid w:val="00D52FCE"/>
    <w:rsid w:val="00D556B0"/>
    <w:rsid w:val="00D56F6B"/>
    <w:rsid w:val="00D621D0"/>
    <w:rsid w:val="00D67782"/>
    <w:rsid w:val="00D7115B"/>
    <w:rsid w:val="00D711AF"/>
    <w:rsid w:val="00D73172"/>
    <w:rsid w:val="00D7716C"/>
    <w:rsid w:val="00D77A3C"/>
    <w:rsid w:val="00D805F2"/>
    <w:rsid w:val="00D85CDB"/>
    <w:rsid w:val="00D866FC"/>
    <w:rsid w:val="00D90391"/>
    <w:rsid w:val="00D90DBA"/>
    <w:rsid w:val="00D9575D"/>
    <w:rsid w:val="00D967AA"/>
    <w:rsid w:val="00DA135F"/>
    <w:rsid w:val="00DA245E"/>
    <w:rsid w:val="00DA4080"/>
    <w:rsid w:val="00DA7051"/>
    <w:rsid w:val="00DB4D9A"/>
    <w:rsid w:val="00DB5AC5"/>
    <w:rsid w:val="00DB7368"/>
    <w:rsid w:val="00DC3B31"/>
    <w:rsid w:val="00DC5C75"/>
    <w:rsid w:val="00DC66BD"/>
    <w:rsid w:val="00DC75CD"/>
    <w:rsid w:val="00DC7844"/>
    <w:rsid w:val="00DD070B"/>
    <w:rsid w:val="00DD18B2"/>
    <w:rsid w:val="00DD37E6"/>
    <w:rsid w:val="00DD561B"/>
    <w:rsid w:val="00DD66BA"/>
    <w:rsid w:val="00DE0F49"/>
    <w:rsid w:val="00DE22FC"/>
    <w:rsid w:val="00DE774C"/>
    <w:rsid w:val="00DF0B3A"/>
    <w:rsid w:val="00DF1BC0"/>
    <w:rsid w:val="00DF6BFD"/>
    <w:rsid w:val="00E00167"/>
    <w:rsid w:val="00E00937"/>
    <w:rsid w:val="00E1621E"/>
    <w:rsid w:val="00E170E6"/>
    <w:rsid w:val="00E22027"/>
    <w:rsid w:val="00E2276E"/>
    <w:rsid w:val="00E22D21"/>
    <w:rsid w:val="00E23F37"/>
    <w:rsid w:val="00E31230"/>
    <w:rsid w:val="00E31AB8"/>
    <w:rsid w:val="00E32948"/>
    <w:rsid w:val="00E36334"/>
    <w:rsid w:val="00E37A0C"/>
    <w:rsid w:val="00E40A02"/>
    <w:rsid w:val="00E51220"/>
    <w:rsid w:val="00E55BBE"/>
    <w:rsid w:val="00E56B6E"/>
    <w:rsid w:val="00E75E6B"/>
    <w:rsid w:val="00E76756"/>
    <w:rsid w:val="00E80797"/>
    <w:rsid w:val="00E85579"/>
    <w:rsid w:val="00E96B05"/>
    <w:rsid w:val="00EA1183"/>
    <w:rsid w:val="00EA205C"/>
    <w:rsid w:val="00EA7E01"/>
    <w:rsid w:val="00EC3F83"/>
    <w:rsid w:val="00EC4349"/>
    <w:rsid w:val="00EC5921"/>
    <w:rsid w:val="00EC5E68"/>
    <w:rsid w:val="00EC7E9C"/>
    <w:rsid w:val="00ED0643"/>
    <w:rsid w:val="00ED5DED"/>
    <w:rsid w:val="00ED7366"/>
    <w:rsid w:val="00EE1585"/>
    <w:rsid w:val="00EE235F"/>
    <w:rsid w:val="00EE57B4"/>
    <w:rsid w:val="00EE693D"/>
    <w:rsid w:val="00EE6C5A"/>
    <w:rsid w:val="00EF2E94"/>
    <w:rsid w:val="00EF4FFD"/>
    <w:rsid w:val="00EF5F2D"/>
    <w:rsid w:val="00EF6389"/>
    <w:rsid w:val="00EF6391"/>
    <w:rsid w:val="00EF6E67"/>
    <w:rsid w:val="00F007AD"/>
    <w:rsid w:val="00F021A1"/>
    <w:rsid w:val="00F04770"/>
    <w:rsid w:val="00F05203"/>
    <w:rsid w:val="00F070B0"/>
    <w:rsid w:val="00F11128"/>
    <w:rsid w:val="00F12388"/>
    <w:rsid w:val="00F13EB0"/>
    <w:rsid w:val="00F2076E"/>
    <w:rsid w:val="00F22519"/>
    <w:rsid w:val="00F26592"/>
    <w:rsid w:val="00F31BB8"/>
    <w:rsid w:val="00F33166"/>
    <w:rsid w:val="00F340C7"/>
    <w:rsid w:val="00F3584A"/>
    <w:rsid w:val="00F37395"/>
    <w:rsid w:val="00F40C7C"/>
    <w:rsid w:val="00F45F24"/>
    <w:rsid w:val="00F470F3"/>
    <w:rsid w:val="00F47709"/>
    <w:rsid w:val="00F50C85"/>
    <w:rsid w:val="00F51B63"/>
    <w:rsid w:val="00F5285A"/>
    <w:rsid w:val="00F53094"/>
    <w:rsid w:val="00F55775"/>
    <w:rsid w:val="00F55F4B"/>
    <w:rsid w:val="00F56472"/>
    <w:rsid w:val="00F61413"/>
    <w:rsid w:val="00F62D30"/>
    <w:rsid w:val="00F63F6F"/>
    <w:rsid w:val="00F653AB"/>
    <w:rsid w:val="00F714A8"/>
    <w:rsid w:val="00F718A6"/>
    <w:rsid w:val="00F74BC2"/>
    <w:rsid w:val="00F76E24"/>
    <w:rsid w:val="00F770C5"/>
    <w:rsid w:val="00F771A8"/>
    <w:rsid w:val="00F811A8"/>
    <w:rsid w:val="00F82BC7"/>
    <w:rsid w:val="00F83D1C"/>
    <w:rsid w:val="00F85EEA"/>
    <w:rsid w:val="00F86A92"/>
    <w:rsid w:val="00F87811"/>
    <w:rsid w:val="00F9039D"/>
    <w:rsid w:val="00F90FC5"/>
    <w:rsid w:val="00F9251E"/>
    <w:rsid w:val="00F94C42"/>
    <w:rsid w:val="00F960B7"/>
    <w:rsid w:val="00F96636"/>
    <w:rsid w:val="00FA0453"/>
    <w:rsid w:val="00FA1AFE"/>
    <w:rsid w:val="00FA1C54"/>
    <w:rsid w:val="00FA1DEE"/>
    <w:rsid w:val="00FA2E3A"/>
    <w:rsid w:val="00FA2EE7"/>
    <w:rsid w:val="00FA6A2F"/>
    <w:rsid w:val="00FA7F71"/>
    <w:rsid w:val="00FB0A52"/>
    <w:rsid w:val="00FB0F7D"/>
    <w:rsid w:val="00FB1548"/>
    <w:rsid w:val="00FB1DFE"/>
    <w:rsid w:val="00FB2909"/>
    <w:rsid w:val="00FB2CAE"/>
    <w:rsid w:val="00FB30C8"/>
    <w:rsid w:val="00FB34B6"/>
    <w:rsid w:val="00FB5E06"/>
    <w:rsid w:val="00FB7A77"/>
    <w:rsid w:val="00FC0651"/>
    <w:rsid w:val="00FD032E"/>
    <w:rsid w:val="00FD3A83"/>
    <w:rsid w:val="00FD4A7B"/>
    <w:rsid w:val="00FD4FF9"/>
    <w:rsid w:val="00FD5749"/>
    <w:rsid w:val="00FD5EE0"/>
    <w:rsid w:val="00FD699D"/>
    <w:rsid w:val="00FE2100"/>
    <w:rsid w:val="00FE4C45"/>
    <w:rsid w:val="00FE5EAF"/>
    <w:rsid w:val="00FE7190"/>
    <w:rsid w:val="00FF0A0E"/>
    <w:rsid w:val="00FF2F64"/>
    <w:rsid w:val="00FF46D7"/>
    <w:rsid w:val="00FF51D6"/>
    <w:rsid w:val="00FF5EA0"/>
    <w:rsid w:val="24594D5E"/>
    <w:rsid w:val="5B72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3070"/>
  <w15:docId w15:val="{2CC05262-41CD-4C9A-901C-8BF1C85B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63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黑体" w:cs="黑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63F6F"/>
    <w:rPr>
      <w:rFonts w:ascii="黑体" w:eastAsia="黑体" w:hAnsi="黑体" w:cs="黑体"/>
      <w:sz w:val="24"/>
      <w:szCs w:val="24"/>
    </w:rPr>
  </w:style>
  <w:style w:type="paragraph" w:styleId="af1">
    <w:name w:val="Revision"/>
    <w:hidden/>
    <w:uiPriority w:val="99"/>
    <w:semiHidden/>
    <w:rsid w:val="009D4F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283</Words>
  <Characters>1614</Characters>
  <Application>Microsoft Office Word</Application>
  <DocSecurity>0</DocSecurity>
  <Lines>13</Lines>
  <Paragraphs>3</Paragraphs>
  <ScaleCrop>false</ScaleCrop>
  <Company>QN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HYC_财务部_任艺男</dc:creator>
  <cp:lastModifiedBy>haomiao sun</cp:lastModifiedBy>
  <cp:revision>19</cp:revision>
  <cp:lastPrinted>2021-08-22T07:22:00Z</cp:lastPrinted>
  <dcterms:created xsi:type="dcterms:W3CDTF">2024-04-27T05:13:00Z</dcterms:created>
  <dcterms:modified xsi:type="dcterms:W3CDTF">2024-11-15T08:19:00Z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A2EC43936D1D44AB9674170A49FCF7E8_13</vt:lpwstr>
  </property>
</Properties>
</file>