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B8DF" w14:textId="77777777" w:rsidR="00072830" w:rsidRDefault="00D648DE">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072830" w:rsidRDefault="00072830">
      <w:pPr>
        <w:rPr>
          <w:rFonts w:ascii="宋体" w:hAnsi="宋体"/>
        </w:rPr>
      </w:pPr>
    </w:p>
    <w:p w14:paraId="531D31E4" w14:textId="77777777" w:rsidR="00072830" w:rsidRDefault="00072830">
      <w:pPr>
        <w:rPr>
          <w:rFonts w:ascii="宋体" w:hAnsi="宋体"/>
        </w:rPr>
      </w:pPr>
    </w:p>
    <w:p w14:paraId="0B2BA09D" w14:textId="77777777" w:rsidR="00072830" w:rsidRDefault="00072830">
      <w:pPr>
        <w:rPr>
          <w:rFonts w:ascii="宋体" w:hAnsi="宋体"/>
        </w:rPr>
      </w:pPr>
    </w:p>
    <w:p w14:paraId="6AFD2E70" w14:textId="77777777" w:rsidR="00072830" w:rsidRDefault="00072830">
      <w:pPr>
        <w:rPr>
          <w:rFonts w:ascii="宋体" w:hAnsi="宋体"/>
        </w:rPr>
      </w:pPr>
    </w:p>
    <w:p w14:paraId="1FF823EC" w14:textId="77777777" w:rsidR="00072830" w:rsidRDefault="00072830">
      <w:pPr>
        <w:rPr>
          <w:rFonts w:ascii="宋体" w:hAnsi="宋体"/>
        </w:rPr>
      </w:pPr>
    </w:p>
    <w:p w14:paraId="39CB7814" w14:textId="77777777" w:rsidR="00072830" w:rsidRDefault="00072830">
      <w:pPr>
        <w:rPr>
          <w:rFonts w:ascii="宋体" w:hAnsi="宋体"/>
        </w:rPr>
      </w:pPr>
    </w:p>
    <w:p w14:paraId="12AAD566" w14:textId="77777777" w:rsidR="00072830" w:rsidRDefault="00D648DE">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072830" w:rsidRDefault="00D648DE">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072830" w:rsidRDefault="00D648DE">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编号：2024-0</w:t>
      </w:r>
      <w:r>
        <w:rPr>
          <w:rFonts w:ascii="宋体" w:hAnsi="宋体" w:cs="黑体"/>
          <w:kern w:val="0"/>
          <w:sz w:val="28"/>
          <w:szCs w:val="28"/>
        </w:rPr>
        <w:t>32</w:t>
      </w:r>
    </w:p>
    <w:p w14:paraId="34C875D7" w14:textId="77777777" w:rsidR="00072830" w:rsidRDefault="00072830">
      <w:pPr>
        <w:rPr>
          <w:rFonts w:ascii="宋体" w:hAnsi="宋体"/>
        </w:rPr>
      </w:pPr>
    </w:p>
    <w:p w14:paraId="57A1A9F9" w14:textId="77777777" w:rsidR="00072830" w:rsidRDefault="00072830">
      <w:pPr>
        <w:rPr>
          <w:rFonts w:ascii="宋体" w:hAnsi="宋体"/>
        </w:rPr>
      </w:pPr>
    </w:p>
    <w:p w14:paraId="4481C41C" w14:textId="77777777" w:rsidR="00072830" w:rsidRDefault="00072830">
      <w:pPr>
        <w:rPr>
          <w:rFonts w:ascii="宋体" w:hAnsi="宋体"/>
        </w:rPr>
      </w:pPr>
    </w:p>
    <w:p w14:paraId="73933FE4" w14:textId="77777777" w:rsidR="00072830" w:rsidRDefault="00072830">
      <w:pPr>
        <w:rPr>
          <w:rFonts w:ascii="宋体" w:hAnsi="宋体"/>
        </w:rPr>
      </w:pPr>
    </w:p>
    <w:p w14:paraId="5A096483" w14:textId="77777777" w:rsidR="00072830" w:rsidRDefault="00072830">
      <w:pPr>
        <w:rPr>
          <w:rFonts w:ascii="宋体" w:hAnsi="宋体"/>
        </w:rPr>
      </w:pPr>
    </w:p>
    <w:p w14:paraId="5B2EA361" w14:textId="77777777" w:rsidR="00072830" w:rsidRDefault="00072830">
      <w:pPr>
        <w:jc w:val="center"/>
        <w:rPr>
          <w:rFonts w:ascii="宋体" w:hAnsi="宋体"/>
        </w:rPr>
      </w:pPr>
    </w:p>
    <w:p w14:paraId="7AA9A4AE" w14:textId="77777777" w:rsidR="00072830" w:rsidRDefault="00072830">
      <w:pPr>
        <w:autoSpaceDE w:val="0"/>
        <w:autoSpaceDN w:val="0"/>
        <w:adjustRightInd w:val="0"/>
        <w:ind w:firstLine="482"/>
        <w:rPr>
          <w:rFonts w:ascii="宋体" w:hAnsi="宋体" w:cs="黑体"/>
          <w:b/>
          <w:kern w:val="0"/>
          <w:sz w:val="24"/>
        </w:rPr>
      </w:pPr>
    </w:p>
    <w:p w14:paraId="110F72EB" w14:textId="77777777" w:rsidR="00072830" w:rsidRDefault="00072830">
      <w:pPr>
        <w:autoSpaceDE w:val="0"/>
        <w:autoSpaceDN w:val="0"/>
        <w:adjustRightInd w:val="0"/>
        <w:ind w:firstLine="482"/>
        <w:rPr>
          <w:rFonts w:ascii="宋体" w:hAnsi="宋体" w:cs="黑体"/>
          <w:b/>
          <w:kern w:val="0"/>
          <w:sz w:val="24"/>
        </w:rPr>
      </w:pPr>
    </w:p>
    <w:p w14:paraId="42103064" w14:textId="77777777" w:rsidR="00072830" w:rsidRDefault="00D648DE">
      <w:pPr>
        <w:autoSpaceDE w:val="0"/>
        <w:autoSpaceDN w:val="0"/>
        <w:adjustRightInd w:val="0"/>
        <w:spacing w:beforeLines="100" w:before="312"/>
        <w:ind w:firstLine="640"/>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072830" w:rsidRDefault="00D648DE">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072830" w14:paraId="397A27D2" w14:textId="77777777">
        <w:trPr>
          <w:trHeight w:val="2677"/>
          <w:jc w:val="center"/>
        </w:trPr>
        <w:tc>
          <w:tcPr>
            <w:tcW w:w="2377" w:type="dxa"/>
            <w:vAlign w:val="center"/>
          </w:tcPr>
          <w:p w14:paraId="5617CF23"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072830" w:rsidRDefault="00D648DE">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072830" w:rsidRDefault="00D648DE">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072830" w:rsidRDefault="00D648DE">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sym w:font="Wingdings 2" w:char="0052"/>
            </w:r>
            <w:r>
              <w:rPr>
                <w:rFonts w:ascii="宋体" w:hAnsi="宋体" w:cs="宋体" w:hint="eastAsia"/>
                <w:kern w:val="0"/>
                <w:sz w:val="24"/>
              </w:rPr>
              <w:t>路演</w:t>
            </w:r>
            <w:r>
              <w:rPr>
                <w:rFonts w:ascii="宋体" w:hAnsi="宋体" w:cs="宋体"/>
                <w:kern w:val="0"/>
                <w:sz w:val="24"/>
              </w:rPr>
              <w:t>活动</w:t>
            </w:r>
          </w:p>
          <w:p w14:paraId="5711E269" w14:textId="77777777" w:rsidR="00072830" w:rsidRDefault="00D648DE">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sym w:font="Wingdings 2" w:char="0052"/>
            </w:r>
            <w:r>
              <w:rPr>
                <w:rFonts w:ascii="宋体" w:hAnsi="宋体" w:cs="宋体" w:hint="eastAsia"/>
                <w:kern w:val="0"/>
                <w:sz w:val="24"/>
              </w:rPr>
              <w:t>一</w:t>
            </w:r>
            <w:r>
              <w:rPr>
                <w:rFonts w:ascii="宋体" w:hAnsi="宋体" w:cs="宋体"/>
                <w:kern w:val="0"/>
                <w:sz w:val="24"/>
              </w:rPr>
              <w:t>对一沟通</w:t>
            </w:r>
          </w:p>
          <w:p w14:paraId="26F54F80" w14:textId="77777777" w:rsidR="00072830" w:rsidRDefault="00D648DE">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0052"/>
            </w: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072830" w14:paraId="0C5FB2D9" w14:textId="77777777">
        <w:trPr>
          <w:trHeight w:val="557"/>
          <w:jc w:val="center"/>
        </w:trPr>
        <w:tc>
          <w:tcPr>
            <w:tcW w:w="2377" w:type="dxa"/>
            <w:vMerge w:val="restart"/>
            <w:vAlign w:val="center"/>
          </w:tcPr>
          <w:p w14:paraId="5089E0F2" w14:textId="77777777" w:rsidR="00072830" w:rsidRDefault="00072830">
            <w:pPr>
              <w:autoSpaceDE w:val="0"/>
              <w:autoSpaceDN w:val="0"/>
              <w:adjustRightInd w:val="0"/>
              <w:jc w:val="center"/>
              <w:rPr>
                <w:rFonts w:ascii="宋体" w:hAnsi="宋体" w:cs="宋体"/>
                <w:kern w:val="0"/>
                <w:sz w:val="24"/>
              </w:rPr>
            </w:pPr>
          </w:p>
          <w:p w14:paraId="20D2003E" w14:textId="7D1D7707" w:rsidR="00072830" w:rsidRDefault="00072830">
            <w:pPr>
              <w:autoSpaceDE w:val="0"/>
              <w:autoSpaceDN w:val="0"/>
              <w:adjustRightInd w:val="0"/>
              <w:jc w:val="center"/>
              <w:rPr>
                <w:rFonts w:ascii="宋体" w:hAnsi="宋体" w:cs="宋体"/>
                <w:kern w:val="0"/>
                <w:sz w:val="24"/>
              </w:rPr>
            </w:pPr>
          </w:p>
          <w:p w14:paraId="6E6C3DC7" w14:textId="08909AAB" w:rsidR="003D5F22" w:rsidRDefault="003D5F22">
            <w:pPr>
              <w:autoSpaceDE w:val="0"/>
              <w:autoSpaceDN w:val="0"/>
              <w:adjustRightInd w:val="0"/>
              <w:jc w:val="center"/>
              <w:rPr>
                <w:rFonts w:ascii="宋体" w:hAnsi="宋体" w:cs="宋体"/>
                <w:kern w:val="0"/>
                <w:sz w:val="24"/>
              </w:rPr>
            </w:pPr>
          </w:p>
          <w:p w14:paraId="2E8A3C28" w14:textId="643C3EB0" w:rsidR="003D5F22" w:rsidRDefault="003D5F22">
            <w:pPr>
              <w:autoSpaceDE w:val="0"/>
              <w:autoSpaceDN w:val="0"/>
              <w:adjustRightInd w:val="0"/>
              <w:jc w:val="center"/>
              <w:rPr>
                <w:rFonts w:ascii="宋体" w:hAnsi="宋体" w:cs="宋体"/>
                <w:kern w:val="0"/>
                <w:sz w:val="24"/>
              </w:rPr>
            </w:pPr>
          </w:p>
          <w:p w14:paraId="763DD74D" w14:textId="5AD08669" w:rsidR="003D5F22" w:rsidRDefault="003D5F22">
            <w:pPr>
              <w:autoSpaceDE w:val="0"/>
              <w:autoSpaceDN w:val="0"/>
              <w:adjustRightInd w:val="0"/>
              <w:jc w:val="center"/>
              <w:rPr>
                <w:rFonts w:ascii="宋体" w:hAnsi="宋体" w:cs="宋体"/>
                <w:kern w:val="0"/>
                <w:sz w:val="24"/>
              </w:rPr>
            </w:pPr>
          </w:p>
          <w:p w14:paraId="0CC148B5" w14:textId="507C2D9B" w:rsidR="003D5F22" w:rsidRDefault="003D5F22">
            <w:pPr>
              <w:autoSpaceDE w:val="0"/>
              <w:autoSpaceDN w:val="0"/>
              <w:adjustRightInd w:val="0"/>
              <w:jc w:val="center"/>
              <w:rPr>
                <w:rFonts w:ascii="宋体" w:hAnsi="宋体" w:cs="宋体"/>
                <w:kern w:val="0"/>
                <w:sz w:val="24"/>
              </w:rPr>
            </w:pPr>
          </w:p>
          <w:p w14:paraId="46EE78D6" w14:textId="25C3A5BE" w:rsidR="003D5F22" w:rsidRDefault="003D5F22">
            <w:pPr>
              <w:autoSpaceDE w:val="0"/>
              <w:autoSpaceDN w:val="0"/>
              <w:adjustRightInd w:val="0"/>
              <w:jc w:val="center"/>
              <w:rPr>
                <w:rFonts w:ascii="宋体" w:hAnsi="宋体" w:cs="宋体"/>
                <w:kern w:val="0"/>
                <w:sz w:val="24"/>
              </w:rPr>
            </w:pPr>
          </w:p>
          <w:p w14:paraId="5DBA2D3C" w14:textId="324D8F6A" w:rsidR="003D5F22" w:rsidRDefault="003D5F22">
            <w:pPr>
              <w:autoSpaceDE w:val="0"/>
              <w:autoSpaceDN w:val="0"/>
              <w:adjustRightInd w:val="0"/>
              <w:jc w:val="center"/>
              <w:rPr>
                <w:rFonts w:ascii="宋体" w:hAnsi="宋体" w:cs="宋体"/>
                <w:kern w:val="0"/>
                <w:sz w:val="24"/>
              </w:rPr>
            </w:pPr>
          </w:p>
          <w:p w14:paraId="6483B5CA" w14:textId="05634107" w:rsidR="003D5F22" w:rsidRDefault="003D5F22">
            <w:pPr>
              <w:autoSpaceDE w:val="0"/>
              <w:autoSpaceDN w:val="0"/>
              <w:adjustRightInd w:val="0"/>
              <w:jc w:val="center"/>
              <w:rPr>
                <w:rFonts w:ascii="宋体" w:hAnsi="宋体" w:cs="宋体"/>
                <w:kern w:val="0"/>
                <w:sz w:val="24"/>
              </w:rPr>
            </w:pPr>
          </w:p>
          <w:p w14:paraId="4BC24FD5" w14:textId="3EB995F9" w:rsidR="003D5F22" w:rsidRDefault="003D5F22">
            <w:pPr>
              <w:autoSpaceDE w:val="0"/>
              <w:autoSpaceDN w:val="0"/>
              <w:adjustRightInd w:val="0"/>
              <w:jc w:val="center"/>
              <w:rPr>
                <w:rFonts w:ascii="宋体" w:hAnsi="宋体" w:cs="宋体"/>
                <w:kern w:val="0"/>
                <w:sz w:val="24"/>
              </w:rPr>
            </w:pPr>
          </w:p>
          <w:p w14:paraId="70BB4A05" w14:textId="536918AA" w:rsidR="003D5F22" w:rsidRDefault="003D5F22">
            <w:pPr>
              <w:autoSpaceDE w:val="0"/>
              <w:autoSpaceDN w:val="0"/>
              <w:adjustRightInd w:val="0"/>
              <w:jc w:val="center"/>
              <w:rPr>
                <w:rFonts w:ascii="宋体" w:hAnsi="宋体" w:cs="宋体"/>
                <w:kern w:val="0"/>
                <w:sz w:val="24"/>
              </w:rPr>
            </w:pPr>
          </w:p>
          <w:p w14:paraId="01E41E56" w14:textId="6A5AC7B5" w:rsidR="00E457B3" w:rsidRDefault="00E457B3">
            <w:pPr>
              <w:autoSpaceDE w:val="0"/>
              <w:autoSpaceDN w:val="0"/>
              <w:adjustRightInd w:val="0"/>
              <w:jc w:val="center"/>
              <w:rPr>
                <w:rFonts w:ascii="宋体" w:hAnsi="宋体" w:cs="宋体"/>
                <w:kern w:val="0"/>
                <w:sz w:val="24"/>
              </w:rPr>
            </w:pPr>
          </w:p>
          <w:p w14:paraId="37AC5920" w14:textId="77777777" w:rsidR="00E457B3" w:rsidRDefault="00E457B3">
            <w:pPr>
              <w:autoSpaceDE w:val="0"/>
              <w:autoSpaceDN w:val="0"/>
              <w:adjustRightInd w:val="0"/>
              <w:jc w:val="center"/>
              <w:rPr>
                <w:rFonts w:ascii="宋体" w:hAnsi="宋体" w:cs="宋体" w:hint="eastAsia"/>
                <w:kern w:val="0"/>
                <w:sz w:val="24"/>
              </w:rPr>
            </w:pPr>
          </w:p>
          <w:p w14:paraId="4328A99C" w14:textId="77777777" w:rsidR="003D5F22" w:rsidRDefault="003D5F22">
            <w:pPr>
              <w:autoSpaceDE w:val="0"/>
              <w:autoSpaceDN w:val="0"/>
              <w:adjustRightInd w:val="0"/>
              <w:jc w:val="center"/>
              <w:rPr>
                <w:rFonts w:ascii="宋体" w:hAnsi="宋体" w:cs="宋体" w:hint="eastAsia"/>
                <w:kern w:val="0"/>
                <w:sz w:val="24"/>
              </w:rPr>
            </w:pPr>
          </w:p>
          <w:p w14:paraId="3FEEF599"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65D26DCB" w14:textId="77777777" w:rsidR="00072830" w:rsidRDefault="00072830">
            <w:pPr>
              <w:autoSpaceDE w:val="0"/>
              <w:autoSpaceDN w:val="0"/>
              <w:adjustRightInd w:val="0"/>
              <w:jc w:val="center"/>
              <w:rPr>
                <w:rFonts w:ascii="宋体" w:hAnsi="宋体" w:cs="宋体"/>
                <w:kern w:val="0"/>
                <w:sz w:val="24"/>
              </w:rPr>
            </w:pPr>
          </w:p>
          <w:p w14:paraId="7A90299F" w14:textId="77777777" w:rsidR="00072830" w:rsidRDefault="00072830">
            <w:pPr>
              <w:autoSpaceDE w:val="0"/>
              <w:autoSpaceDN w:val="0"/>
              <w:adjustRightInd w:val="0"/>
              <w:jc w:val="center"/>
              <w:rPr>
                <w:rFonts w:ascii="宋体" w:hAnsi="宋体" w:cs="宋体"/>
                <w:kern w:val="0"/>
                <w:sz w:val="24"/>
              </w:rPr>
            </w:pPr>
          </w:p>
          <w:p w14:paraId="78E9E0B3" w14:textId="77777777" w:rsidR="003D5F22" w:rsidRDefault="003D5F22">
            <w:pPr>
              <w:autoSpaceDE w:val="0"/>
              <w:autoSpaceDN w:val="0"/>
              <w:adjustRightInd w:val="0"/>
              <w:jc w:val="center"/>
              <w:rPr>
                <w:rFonts w:ascii="宋体" w:hAnsi="宋体" w:cs="宋体"/>
                <w:kern w:val="0"/>
                <w:sz w:val="24"/>
              </w:rPr>
            </w:pPr>
          </w:p>
          <w:p w14:paraId="06D61801" w14:textId="77777777" w:rsidR="003D5F22" w:rsidRDefault="003D5F22">
            <w:pPr>
              <w:autoSpaceDE w:val="0"/>
              <w:autoSpaceDN w:val="0"/>
              <w:adjustRightInd w:val="0"/>
              <w:jc w:val="center"/>
              <w:rPr>
                <w:rFonts w:ascii="宋体" w:hAnsi="宋体" w:cs="宋体"/>
                <w:kern w:val="0"/>
                <w:sz w:val="24"/>
              </w:rPr>
            </w:pPr>
          </w:p>
          <w:p w14:paraId="6AD1D074" w14:textId="77777777" w:rsidR="003D5F22" w:rsidRDefault="003D5F22">
            <w:pPr>
              <w:autoSpaceDE w:val="0"/>
              <w:autoSpaceDN w:val="0"/>
              <w:adjustRightInd w:val="0"/>
              <w:jc w:val="center"/>
              <w:rPr>
                <w:rFonts w:ascii="宋体" w:hAnsi="宋体" w:cs="宋体"/>
                <w:kern w:val="0"/>
                <w:sz w:val="24"/>
              </w:rPr>
            </w:pPr>
          </w:p>
          <w:p w14:paraId="0876E353" w14:textId="77777777" w:rsidR="003D5F22" w:rsidRDefault="003D5F22">
            <w:pPr>
              <w:autoSpaceDE w:val="0"/>
              <w:autoSpaceDN w:val="0"/>
              <w:adjustRightInd w:val="0"/>
              <w:jc w:val="center"/>
              <w:rPr>
                <w:rFonts w:ascii="宋体" w:hAnsi="宋体" w:cs="宋体"/>
                <w:kern w:val="0"/>
                <w:sz w:val="24"/>
              </w:rPr>
            </w:pPr>
          </w:p>
          <w:p w14:paraId="396CF57D" w14:textId="77777777" w:rsidR="003D5F22" w:rsidRDefault="003D5F22">
            <w:pPr>
              <w:autoSpaceDE w:val="0"/>
              <w:autoSpaceDN w:val="0"/>
              <w:adjustRightInd w:val="0"/>
              <w:jc w:val="center"/>
              <w:rPr>
                <w:rFonts w:ascii="宋体" w:hAnsi="宋体" w:cs="宋体"/>
                <w:kern w:val="0"/>
                <w:sz w:val="24"/>
              </w:rPr>
            </w:pPr>
          </w:p>
          <w:p w14:paraId="09389D85" w14:textId="77777777" w:rsidR="003D5F22" w:rsidRDefault="003D5F22">
            <w:pPr>
              <w:autoSpaceDE w:val="0"/>
              <w:autoSpaceDN w:val="0"/>
              <w:adjustRightInd w:val="0"/>
              <w:jc w:val="center"/>
              <w:rPr>
                <w:rFonts w:ascii="宋体" w:hAnsi="宋体" w:cs="宋体"/>
                <w:kern w:val="0"/>
                <w:sz w:val="24"/>
              </w:rPr>
            </w:pPr>
          </w:p>
          <w:p w14:paraId="45F2C8A3" w14:textId="77777777" w:rsidR="003D5F22" w:rsidRDefault="003D5F22">
            <w:pPr>
              <w:autoSpaceDE w:val="0"/>
              <w:autoSpaceDN w:val="0"/>
              <w:adjustRightInd w:val="0"/>
              <w:jc w:val="center"/>
              <w:rPr>
                <w:rFonts w:ascii="宋体" w:hAnsi="宋体" w:cs="宋体"/>
                <w:kern w:val="0"/>
                <w:sz w:val="24"/>
              </w:rPr>
            </w:pPr>
          </w:p>
          <w:p w14:paraId="1196B933" w14:textId="77777777" w:rsidR="003D5F22" w:rsidRDefault="003D5F22">
            <w:pPr>
              <w:autoSpaceDE w:val="0"/>
              <w:autoSpaceDN w:val="0"/>
              <w:adjustRightInd w:val="0"/>
              <w:jc w:val="center"/>
              <w:rPr>
                <w:rFonts w:ascii="宋体" w:hAnsi="宋体" w:cs="宋体"/>
                <w:kern w:val="0"/>
                <w:sz w:val="24"/>
              </w:rPr>
            </w:pPr>
          </w:p>
          <w:p w14:paraId="5583FDFE" w14:textId="77777777" w:rsidR="003D5F22" w:rsidRDefault="003D5F22">
            <w:pPr>
              <w:autoSpaceDE w:val="0"/>
              <w:autoSpaceDN w:val="0"/>
              <w:adjustRightInd w:val="0"/>
              <w:jc w:val="center"/>
              <w:rPr>
                <w:rFonts w:ascii="宋体" w:hAnsi="宋体" w:cs="宋体"/>
                <w:kern w:val="0"/>
                <w:sz w:val="24"/>
              </w:rPr>
            </w:pPr>
          </w:p>
          <w:p w14:paraId="243BE8D2" w14:textId="77777777" w:rsidR="003D5F22" w:rsidRDefault="003D5F22">
            <w:pPr>
              <w:autoSpaceDE w:val="0"/>
              <w:autoSpaceDN w:val="0"/>
              <w:adjustRightInd w:val="0"/>
              <w:jc w:val="center"/>
              <w:rPr>
                <w:rFonts w:ascii="宋体" w:hAnsi="宋体" w:cs="宋体"/>
                <w:kern w:val="0"/>
                <w:sz w:val="24"/>
              </w:rPr>
            </w:pPr>
          </w:p>
          <w:p w14:paraId="6D4A57F1" w14:textId="77777777" w:rsidR="003D5F22" w:rsidRDefault="003D5F22">
            <w:pPr>
              <w:autoSpaceDE w:val="0"/>
              <w:autoSpaceDN w:val="0"/>
              <w:adjustRightInd w:val="0"/>
              <w:jc w:val="center"/>
              <w:rPr>
                <w:rFonts w:ascii="宋体" w:hAnsi="宋体" w:cs="宋体"/>
                <w:kern w:val="0"/>
                <w:sz w:val="24"/>
              </w:rPr>
            </w:pPr>
          </w:p>
          <w:p w14:paraId="2E0E5973" w14:textId="77777777" w:rsidR="003D5F22" w:rsidRDefault="003D5F22">
            <w:pPr>
              <w:autoSpaceDE w:val="0"/>
              <w:autoSpaceDN w:val="0"/>
              <w:adjustRightInd w:val="0"/>
              <w:jc w:val="center"/>
              <w:rPr>
                <w:rFonts w:ascii="宋体" w:hAnsi="宋体" w:cs="宋体"/>
                <w:kern w:val="0"/>
                <w:sz w:val="24"/>
              </w:rPr>
            </w:pPr>
          </w:p>
          <w:p w14:paraId="724C61E7" w14:textId="42AC96E2" w:rsidR="003D5F22" w:rsidRDefault="003D5F22">
            <w:pPr>
              <w:autoSpaceDE w:val="0"/>
              <w:autoSpaceDN w:val="0"/>
              <w:adjustRightInd w:val="0"/>
              <w:jc w:val="center"/>
              <w:rPr>
                <w:rFonts w:ascii="宋体" w:hAnsi="宋体" w:cs="宋体"/>
                <w:kern w:val="0"/>
                <w:sz w:val="24"/>
              </w:rPr>
            </w:pPr>
          </w:p>
          <w:p w14:paraId="050C2393" w14:textId="77777777" w:rsidR="003D5F22" w:rsidRDefault="003D5F22" w:rsidP="003D5F22">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3DBD7819" w14:textId="77777777" w:rsidR="003D5F22" w:rsidRDefault="003D5F22" w:rsidP="003D5F22">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5E976D63" w:rsidR="003D5F22" w:rsidRDefault="003D5F22">
            <w:pPr>
              <w:autoSpaceDE w:val="0"/>
              <w:autoSpaceDN w:val="0"/>
              <w:adjustRightInd w:val="0"/>
              <w:jc w:val="center"/>
              <w:rPr>
                <w:rFonts w:ascii="宋体" w:hAnsi="宋体" w:cs="宋体" w:hint="eastAsia"/>
                <w:kern w:val="0"/>
                <w:sz w:val="24"/>
              </w:rPr>
            </w:pPr>
          </w:p>
        </w:tc>
        <w:tc>
          <w:tcPr>
            <w:tcW w:w="1729" w:type="dxa"/>
            <w:shd w:val="clear" w:color="auto" w:fill="D9D9D9" w:themeFill="background1" w:themeFillShade="D9"/>
            <w:vAlign w:val="center"/>
          </w:tcPr>
          <w:p w14:paraId="25E49BB7"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调研时间</w:t>
            </w:r>
          </w:p>
        </w:tc>
        <w:tc>
          <w:tcPr>
            <w:tcW w:w="4858" w:type="dxa"/>
            <w:shd w:val="clear" w:color="auto" w:fill="D9D9D9" w:themeFill="background1" w:themeFillShade="D9"/>
            <w:vAlign w:val="center"/>
          </w:tcPr>
          <w:p w14:paraId="038AA8A8"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2024年11月</w:t>
            </w:r>
            <w:r>
              <w:rPr>
                <w:rFonts w:ascii="宋体" w:hAnsi="宋体" w:cs="宋体"/>
                <w:kern w:val="0"/>
                <w:sz w:val="24"/>
              </w:rPr>
              <w:t>15</w:t>
            </w:r>
            <w:r>
              <w:rPr>
                <w:rFonts w:ascii="宋体" w:hAnsi="宋体" w:cs="宋体" w:hint="eastAsia"/>
                <w:kern w:val="0"/>
                <w:sz w:val="24"/>
              </w:rPr>
              <w:t>日</w:t>
            </w:r>
            <w:r>
              <w:rPr>
                <w:rFonts w:ascii="宋体" w:hAnsi="宋体" w:cs="宋体"/>
                <w:kern w:val="0"/>
                <w:sz w:val="24"/>
              </w:rPr>
              <w:t>10</w:t>
            </w:r>
            <w:r>
              <w:rPr>
                <w:rFonts w:ascii="宋体" w:hAnsi="宋体" w:cs="宋体" w:hint="eastAsia"/>
                <w:kern w:val="0"/>
                <w:sz w:val="24"/>
              </w:rPr>
              <w:t>:</w:t>
            </w:r>
            <w:r>
              <w:rPr>
                <w:rFonts w:ascii="宋体" w:hAnsi="宋体" w:cs="宋体"/>
                <w:kern w:val="0"/>
                <w:sz w:val="24"/>
              </w:rPr>
              <w:t>0</w:t>
            </w:r>
            <w:r>
              <w:rPr>
                <w:rFonts w:ascii="宋体" w:hAnsi="宋体" w:cs="宋体" w:hint="eastAsia"/>
                <w:kern w:val="0"/>
                <w:sz w:val="24"/>
              </w:rPr>
              <w:t>0-1</w:t>
            </w:r>
            <w:r>
              <w:rPr>
                <w:rFonts w:ascii="宋体" w:hAnsi="宋体" w:cs="宋体"/>
                <w:kern w:val="0"/>
                <w:sz w:val="24"/>
              </w:rPr>
              <w:t>0</w:t>
            </w: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0</w:t>
            </w:r>
            <w:r>
              <w:rPr>
                <w:rFonts w:ascii="宋体" w:hAnsi="宋体" w:cs="宋体"/>
                <w:kern w:val="0"/>
                <w:sz w:val="24"/>
              </w:rPr>
              <w:t xml:space="preserve"> </w:t>
            </w:r>
          </w:p>
        </w:tc>
      </w:tr>
      <w:tr w:rsidR="00072830" w14:paraId="48DA82A9" w14:textId="77777777">
        <w:trPr>
          <w:trHeight w:val="571"/>
          <w:jc w:val="center"/>
        </w:trPr>
        <w:tc>
          <w:tcPr>
            <w:tcW w:w="2377" w:type="dxa"/>
            <w:vMerge/>
            <w:vAlign w:val="center"/>
          </w:tcPr>
          <w:p w14:paraId="1BF0B203"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 xml:space="preserve">中金公司组织反路演交流 </w:t>
            </w:r>
          </w:p>
        </w:tc>
      </w:tr>
      <w:tr w:rsidR="00072830" w14:paraId="74198A89" w14:textId="77777777">
        <w:trPr>
          <w:trHeight w:val="571"/>
          <w:jc w:val="center"/>
        </w:trPr>
        <w:tc>
          <w:tcPr>
            <w:tcW w:w="2377" w:type="dxa"/>
            <w:vMerge/>
            <w:vAlign w:val="center"/>
          </w:tcPr>
          <w:p w14:paraId="281DA723"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华夏基金、华夏久盈资管、农银人寿、新华资产、容光投资、煜德投资、工控资本、仁桥资产、中信资管、晓鹰投资</w:t>
            </w:r>
          </w:p>
        </w:tc>
      </w:tr>
      <w:tr w:rsidR="00072830" w14:paraId="79ABE60F" w14:textId="77777777">
        <w:trPr>
          <w:trHeight w:val="571"/>
          <w:jc w:val="center"/>
        </w:trPr>
        <w:tc>
          <w:tcPr>
            <w:tcW w:w="2377" w:type="dxa"/>
            <w:vMerge/>
            <w:vAlign w:val="center"/>
          </w:tcPr>
          <w:p w14:paraId="0FB51FA4"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328B9BBD"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30E26E3D"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2024年11月</w:t>
            </w:r>
            <w:r>
              <w:rPr>
                <w:rFonts w:ascii="宋体" w:hAnsi="宋体" w:cs="宋体"/>
                <w:kern w:val="0"/>
                <w:sz w:val="24"/>
              </w:rPr>
              <w:t>15</w:t>
            </w:r>
            <w:r>
              <w:rPr>
                <w:rFonts w:ascii="宋体" w:hAnsi="宋体" w:cs="宋体" w:hint="eastAsia"/>
                <w:kern w:val="0"/>
                <w:sz w:val="24"/>
              </w:rPr>
              <w:t>日</w:t>
            </w:r>
            <w:r>
              <w:rPr>
                <w:rFonts w:ascii="宋体" w:hAnsi="宋体" w:cs="宋体"/>
                <w:kern w:val="0"/>
                <w:sz w:val="24"/>
              </w:rPr>
              <w:t>11</w:t>
            </w:r>
            <w:r>
              <w:rPr>
                <w:rFonts w:ascii="宋体" w:hAnsi="宋体" w:cs="宋体" w:hint="eastAsia"/>
                <w:kern w:val="0"/>
                <w:sz w:val="24"/>
              </w:rPr>
              <w:t>:</w:t>
            </w:r>
            <w:r>
              <w:rPr>
                <w:rFonts w:ascii="宋体" w:hAnsi="宋体" w:cs="宋体"/>
                <w:kern w:val="0"/>
                <w:sz w:val="24"/>
              </w:rPr>
              <w:t>0</w:t>
            </w:r>
            <w:r>
              <w:rPr>
                <w:rFonts w:ascii="宋体" w:hAnsi="宋体" w:cs="宋体" w:hint="eastAsia"/>
                <w:kern w:val="0"/>
                <w:sz w:val="24"/>
              </w:rPr>
              <w:t>0-1</w:t>
            </w:r>
            <w:r>
              <w:rPr>
                <w:rFonts w:ascii="宋体" w:hAnsi="宋体" w:cs="宋体"/>
                <w:kern w:val="0"/>
                <w:sz w:val="24"/>
              </w:rPr>
              <w:t>1</w:t>
            </w: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0</w:t>
            </w:r>
            <w:r>
              <w:rPr>
                <w:rFonts w:ascii="宋体" w:hAnsi="宋体" w:cs="宋体"/>
                <w:kern w:val="0"/>
                <w:sz w:val="24"/>
              </w:rPr>
              <w:t xml:space="preserve"> </w:t>
            </w:r>
          </w:p>
        </w:tc>
      </w:tr>
      <w:tr w:rsidR="00072830" w14:paraId="0C342C7C" w14:textId="77777777">
        <w:trPr>
          <w:trHeight w:val="571"/>
          <w:jc w:val="center"/>
        </w:trPr>
        <w:tc>
          <w:tcPr>
            <w:tcW w:w="2377" w:type="dxa"/>
            <w:vMerge/>
            <w:vAlign w:val="center"/>
          </w:tcPr>
          <w:p w14:paraId="12837F70"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59BCAD53"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36523E7E"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 xml:space="preserve">中金公司组织反路演交流 </w:t>
            </w:r>
          </w:p>
        </w:tc>
      </w:tr>
      <w:tr w:rsidR="00072830" w14:paraId="602D3127" w14:textId="77777777">
        <w:trPr>
          <w:trHeight w:val="571"/>
          <w:jc w:val="center"/>
        </w:trPr>
        <w:tc>
          <w:tcPr>
            <w:tcW w:w="2377" w:type="dxa"/>
            <w:vMerge/>
            <w:vAlign w:val="center"/>
          </w:tcPr>
          <w:p w14:paraId="12E8E2D6"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0B52DE53"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0527BA92"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溪牛投资、融通基金、星石投资、中邮资管、泰康资产、博睿乾远、锦文资本、华安资产、易知投资、蕴恒资本</w:t>
            </w:r>
          </w:p>
        </w:tc>
      </w:tr>
      <w:tr w:rsidR="00072830" w14:paraId="77BEEA3C" w14:textId="77777777">
        <w:trPr>
          <w:trHeight w:val="571"/>
          <w:jc w:val="center"/>
        </w:trPr>
        <w:tc>
          <w:tcPr>
            <w:tcW w:w="2377" w:type="dxa"/>
            <w:vMerge/>
            <w:vAlign w:val="center"/>
          </w:tcPr>
          <w:p w14:paraId="3CD46B88"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3C2E07D0"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4CEE945F"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2024年11月</w:t>
            </w:r>
            <w:r>
              <w:rPr>
                <w:rFonts w:ascii="宋体" w:hAnsi="宋体" w:cs="宋体"/>
                <w:kern w:val="0"/>
                <w:sz w:val="24"/>
              </w:rPr>
              <w:t>15</w:t>
            </w:r>
            <w:r>
              <w:rPr>
                <w:rFonts w:ascii="宋体" w:hAnsi="宋体" w:cs="宋体" w:hint="eastAsia"/>
                <w:kern w:val="0"/>
                <w:sz w:val="24"/>
              </w:rPr>
              <w:t>日</w:t>
            </w:r>
            <w:r>
              <w:rPr>
                <w:rFonts w:ascii="宋体" w:hAnsi="宋体" w:cs="宋体"/>
                <w:kern w:val="0"/>
                <w:sz w:val="24"/>
              </w:rPr>
              <w:t>1</w:t>
            </w:r>
            <w:r>
              <w:rPr>
                <w:rFonts w:ascii="宋体" w:hAnsi="宋体" w:cs="宋体" w:hint="eastAsia"/>
                <w:kern w:val="0"/>
                <w:sz w:val="24"/>
              </w:rPr>
              <w:t>3:40-14:20</w:t>
            </w:r>
            <w:r>
              <w:rPr>
                <w:rFonts w:ascii="宋体" w:hAnsi="宋体" w:cs="宋体"/>
                <w:kern w:val="0"/>
                <w:sz w:val="24"/>
              </w:rPr>
              <w:t xml:space="preserve"> </w:t>
            </w:r>
          </w:p>
        </w:tc>
      </w:tr>
      <w:tr w:rsidR="00072830" w14:paraId="68045382" w14:textId="77777777">
        <w:trPr>
          <w:trHeight w:val="571"/>
          <w:jc w:val="center"/>
        </w:trPr>
        <w:tc>
          <w:tcPr>
            <w:tcW w:w="2377" w:type="dxa"/>
            <w:vMerge/>
            <w:vAlign w:val="center"/>
          </w:tcPr>
          <w:p w14:paraId="23D5DD4B"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5E97451C"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6C432C38"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 xml:space="preserve">中金公司组织反路演交流 </w:t>
            </w:r>
          </w:p>
        </w:tc>
      </w:tr>
      <w:tr w:rsidR="00072830" w14:paraId="14B94C4B" w14:textId="77777777">
        <w:trPr>
          <w:trHeight w:val="571"/>
          <w:jc w:val="center"/>
        </w:trPr>
        <w:tc>
          <w:tcPr>
            <w:tcW w:w="2377" w:type="dxa"/>
            <w:vMerge/>
            <w:vAlign w:val="center"/>
          </w:tcPr>
          <w:p w14:paraId="6E09FD5D"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1049CB5B"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7A0B0B31"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大家资产、上海保银私募</w:t>
            </w:r>
          </w:p>
        </w:tc>
      </w:tr>
      <w:tr w:rsidR="00072830" w14:paraId="357026E4" w14:textId="77777777">
        <w:trPr>
          <w:trHeight w:val="571"/>
          <w:jc w:val="center"/>
        </w:trPr>
        <w:tc>
          <w:tcPr>
            <w:tcW w:w="2377" w:type="dxa"/>
            <w:vMerge/>
            <w:vAlign w:val="center"/>
          </w:tcPr>
          <w:p w14:paraId="7A3F175C"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61700B99"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2279CB12"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2024年11月</w:t>
            </w:r>
            <w:r>
              <w:rPr>
                <w:rFonts w:ascii="宋体" w:hAnsi="宋体" w:cs="宋体"/>
                <w:kern w:val="0"/>
                <w:sz w:val="24"/>
              </w:rPr>
              <w:t>19</w:t>
            </w:r>
            <w:r>
              <w:rPr>
                <w:rFonts w:ascii="宋体" w:hAnsi="宋体" w:cs="宋体" w:hint="eastAsia"/>
                <w:kern w:val="0"/>
                <w:sz w:val="24"/>
              </w:rPr>
              <w:t>日</w:t>
            </w:r>
            <w:r>
              <w:rPr>
                <w:rFonts w:ascii="宋体" w:hAnsi="宋体" w:cs="宋体"/>
                <w:kern w:val="0"/>
                <w:sz w:val="24"/>
              </w:rPr>
              <w:t>09</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0-1</w:t>
            </w:r>
            <w:r>
              <w:rPr>
                <w:rFonts w:ascii="宋体" w:hAnsi="宋体" w:cs="宋体"/>
                <w:kern w:val="0"/>
                <w:sz w:val="24"/>
              </w:rPr>
              <w:t>0</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r>
              <w:rPr>
                <w:rFonts w:ascii="宋体" w:hAnsi="宋体" w:cs="宋体"/>
                <w:kern w:val="0"/>
                <w:sz w:val="24"/>
              </w:rPr>
              <w:t xml:space="preserve"> </w:t>
            </w:r>
          </w:p>
        </w:tc>
      </w:tr>
      <w:tr w:rsidR="00072830" w14:paraId="7D2F9621" w14:textId="77777777">
        <w:trPr>
          <w:trHeight w:val="571"/>
          <w:jc w:val="center"/>
        </w:trPr>
        <w:tc>
          <w:tcPr>
            <w:tcW w:w="2377" w:type="dxa"/>
            <w:vMerge/>
            <w:vAlign w:val="center"/>
          </w:tcPr>
          <w:p w14:paraId="6DF237CA"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005326D0"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1104B8BB"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 xml:space="preserve">长江证券组织小范围线上交流 </w:t>
            </w:r>
          </w:p>
        </w:tc>
      </w:tr>
      <w:tr w:rsidR="00072830" w14:paraId="3CF83C3E" w14:textId="77777777">
        <w:trPr>
          <w:trHeight w:val="571"/>
          <w:jc w:val="center"/>
        </w:trPr>
        <w:tc>
          <w:tcPr>
            <w:tcW w:w="2377" w:type="dxa"/>
            <w:vMerge/>
            <w:vAlign w:val="center"/>
          </w:tcPr>
          <w:p w14:paraId="3E2EA71C"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1ECDAE19" w14:textId="77777777" w:rsidR="00072830" w:rsidRDefault="00D648DE">
            <w:pPr>
              <w:autoSpaceDE w:val="0"/>
              <w:autoSpaceDN w:val="0"/>
              <w:adjustRightInd w:val="0"/>
              <w:jc w:val="center"/>
              <w:rPr>
                <w:rFonts w:ascii="宋体" w:hAnsi="宋体" w:cs="宋体"/>
                <w:color w:val="FF0000"/>
                <w:kern w:val="0"/>
                <w:sz w:val="24"/>
              </w:rPr>
            </w:pPr>
            <w:r w:rsidRPr="001330A5">
              <w:rPr>
                <w:rFonts w:ascii="宋体" w:hAnsi="宋体" w:cs="宋体" w:hint="eastAsia"/>
                <w:kern w:val="0"/>
                <w:sz w:val="24"/>
              </w:rPr>
              <w:t>参会机构</w:t>
            </w:r>
          </w:p>
        </w:tc>
        <w:tc>
          <w:tcPr>
            <w:tcW w:w="4858" w:type="dxa"/>
            <w:shd w:val="clear" w:color="auto" w:fill="auto"/>
            <w:vAlign w:val="center"/>
          </w:tcPr>
          <w:p w14:paraId="539CAF27" w14:textId="391F2CA4" w:rsidR="00072830" w:rsidRDefault="00046F98">
            <w:pPr>
              <w:autoSpaceDE w:val="0"/>
              <w:autoSpaceDN w:val="0"/>
              <w:adjustRightInd w:val="0"/>
              <w:jc w:val="center"/>
              <w:rPr>
                <w:rFonts w:ascii="宋体" w:hAnsi="宋体" w:cs="黑体"/>
                <w:color w:val="FF0000"/>
                <w:kern w:val="0"/>
                <w:sz w:val="24"/>
              </w:rPr>
            </w:pPr>
            <w:r w:rsidRPr="00046F98">
              <w:rPr>
                <w:rFonts w:ascii="宋体" w:hAnsi="宋体" w:cs="黑体" w:hint="eastAsia"/>
                <w:kern w:val="0"/>
                <w:sz w:val="24"/>
              </w:rPr>
              <w:t>长江证券、大成基金</w:t>
            </w:r>
            <w:r>
              <w:rPr>
                <w:rFonts w:ascii="宋体" w:hAnsi="宋体" w:cs="黑体" w:hint="eastAsia"/>
                <w:kern w:val="0"/>
                <w:sz w:val="24"/>
              </w:rPr>
              <w:t>、</w:t>
            </w:r>
            <w:r w:rsidRPr="00046F98">
              <w:rPr>
                <w:rFonts w:ascii="宋体" w:hAnsi="宋体" w:cs="黑体" w:hint="eastAsia"/>
                <w:kern w:val="0"/>
                <w:sz w:val="24"/>
              </w:rPr>
              <w:t>国寿资产</w:t>
            </w:r>
            <w:r>
              <w:rPr>
                <w:rFonts w:ascii="宋体" w:hAnsi="宋体" w:cs="黑体" w:hint="eastAsia"/>
                <w:kern w:val="0"/>
                <w:sz w:val="24"/>
              </w:rPr>
              <w:t>、</w:t>
            </w:r>
            <w:r w:rsidRPr="00046F98">
              <w:rPr>
                <w:rFonts w:ascii="宋体" w:hAnsi="宋体" w:cs="黑体" w:hint="eastAsia"/>
                <w:kern w:val="0"/>
                <w:sz w:val="24"/>
              </w:rPr>
              <w:t>博时基金</w:t>
            </w:r>
            <w:r>
              <w:rPr>
                <w:rFonts w:ascii="宋体" w:hAnsi="宋体" w:cs="黑体" w:hint="eastAsia"/>
                <w:kern w:val="0"/>
                <w:sz w:val="24"/>
              </w:rPr>
              <w:t>、</w:t>
            </w:r>
            <w:r w:rsidRPr="00046F98">
              <w:rPr>
                <w:rFonts w:ascii="宋体" w:hAnsi="宋体" w:cs="黑体" w:hint="eastAsia"/>
                <w:kern w:val="0"/>
                <w:sz w:val="24"/>
              </w:rPr>
              <w:t>富国基金</w:t>
            </w:r>
            <w:r>
              <w:rPr>
                <w:rFonts w:ascii="宋体" w:hAnsi="宋体" w:cs="黑体" w:hint="eastAsia"/>
                <w:kern w:val="0"/>
                <w:sz w:val="24"/>
              </w:rPr>
              <w:t>、</w:t>
            </w:r>
            <w:r w:rsidRPr="00046F98">
              <w:rPr>
                <w:rFonts w:ascii="宋体" w:hAnsi="宋体" w:cs="黑体" w:hint="eastAsia"/>
                <w:kern w:val="0"/>
                <w:sz w:val="24"/>
              </w:rPr>
              <w:t>财通基金</w:t>
            </w:r>
            <w:r>
              <w:rPr>
                <w:rFonts w:ascii="宋体" w:hAnsi="宋体" w:cs="黑体" w:hint="eastAsia"/>
                <w:kern w:val="0"/>
                <w:sz w:val="24"/>
              </w:rPr>
              <w:t>、</w:t>
            </w:r>
            <w:r w:rsidRPr="00046F98">
              <w:rPr>
                <w:rFonts w:ascii="宋体" w:hAnsi="宋体" w:cs="黑体" w:hint="eastAsia"/>
                <w:kern w:val="0"/>
                <w:sz w:val="24"/>
              </w:rPr>
              <w:t>泰康基金</w:t>
            </w:r>
            <w:r>
              <w:rPr>
                <w:rFonts w:ascii="宋体" w:hAnsi="宋体" w:cs="黑体" w:hint="eastAsia"/>
                <w:kern w:val="0"/>
                <w:sz w:val="24"/>
              </w:rPr>
              <w:t>、</w:t>
            </w:r>
            <w:r w:rsidRPr="00046F98">
              <w:rPr>
                <w:rFonts w:ascii="宋体" w:hAnsi="宋体" w:cs="黑体" w:hint="eastAsia"/>
                <w:kern w:val="0"/>
                <w:sz w:val="24"/>
              </w:rPr>
              <w:t>天治基金</w:t>
            </w:r>
            <w:r>
              <w:rPr>
                <w:rFonts w:ascii="宋体" w:hAnsi="宋体" w:cs="黑体" w:hint="eastAsia"/>
                <w:kern w:val="0"/>
                <w:sz w:val="24"/>
              </w:rPr>
              <w:t>、</w:t>
            </w:r>
            <w:r w:rsidRPr="00046F98">
              <w:rPr>
                <w:rFonts w:ascii="宋体" w:hAnsi="宋体" w:cs="黑体" w:hint="eastAsia"/>
                <w:kern w:val="0"/>
                <w:sz w:val="24"/>
              </w:rPr>
              <w:t>国新证券</w:t>
            </w:r>
            <w:r>
              <w:rPr>
                <w:rFonts w:ascii="宋体" w:hAnsi="宋体" w:cs="黑体" w:hint="eastAsia"/>
                <w:kern w:val="0"/>
                <w:sz w:val="24"/>
              </w:rPr>
              <w:t>、</w:t>
            </w:r>
            <w:r w:rsidRPr="00046F98">
              <w:rPr>
                <w:rFonts w:ascii="宋体" w:hAnsi="宋体" w:cs="黑体" w:hint="eastAsia"/>
                <w:kern w:val="0"/>
                <w:sz w:val="24"/>
              </w:rPr>
              <w:t>中银资管</w:t>
            </w:r>
            <w:r>
              <w:rPr>
                <w:rFonts w:ascii="宋体" w:hAnsi="宋体" w:cs="黑体" w:hint="eastAsia"/>
                <w:kern w:val="0"/>
                <w:sz w:val="24"/>
              </w:rPr>
              <w:t>、</w:t>
            </w:r>
            <w:r w:rsidRPr="00046F98">
              <w:rPr>
                <w:rFonts w:ascii="宋体" w:hAnsi="宋体" w:cs="黑体" w:hint="eastAsia"/>
                <w:kern w:val="0"/>
                <w:sz w:val="24"/>
              </w:rPr>
              <w:t>京管泰富</w:t>
            </w:r>
            <w:r>
              <w:rPr>
                <w:rFonts w:ascii="宋体" w:hAnsi="宋体" w:cs="黑体" w:hint="eastAsia"/>
                <w:kern w:val="0"/>
                <w:sz w:val="24"/>
              </w:rPr>
              <w:t>、</w:t>
            </w:r>
            <w:r w:rsidRPr="00046F98">
              <w:rPr>
                <w:rFonts w:ascii="宋体" w:hAnsi="宋体" w:cs="黑体" w:hint="eastAsia"/>
                <w:kern w:val="0"/>
                <w:sz w:val="24"/>
              </w:rPr>
              <w:t>新华资产</w:t>
            </w:r>
            <w:r>
              <w:rPr>
                <w:rFonts w:ascii="宋体" w:hAnsi="宋体" w:cs="黑体" w:hint="eastAsia"/>
                <w:kern w:val="0"/>
                <w:sz w:val="24"/>
              </w:rPr>
              <w:t>、</w:t>
            </w:r>
            <w:r w:rsidRPr="00046F98">
              <w:rPr>
                <w:rFonts w:ascii="宋体" w:hAnsi="宋体" w:cs="黑体" w:hint="eastAsia"/>
                <w:kern w:val="0"/>
                <w:sz w:val="24"/>
              </w:rPr>
              <w:t>光大永明</w:t>
            </w:r>
            <w:r>
              <w:rPr>
                <w:rFonts w:ascii="宋体" w:hAnsi="宋体" w:cs="黑体" w:hint="eastAsia"/>
                <w:kern w:val="0"/>
                <w:sz w:val="24"/>
              </w:rPr>
              <w:t>、</w:t>
            </w:r>
            <w:r w:rsidRPr="00046F98">
              <w:rPr>
                <w:rFonts w:ascii="宋体" w:hAnsi="宋体" w:cs="黑体" w:hint="eastAsia"/>
                <w:kern w:val="0"/>
                <w:sz w:val="24"/>
              </w:rPr>
              <w:t>合远基金</w:t>
            </w:r>
            <w:r>
              <w:rPr>
                <w:rFonts w:ascii="宋体" w:hAnsi="宋体" w:cs="黑体" w:hint="eastAsia"/>
                <w:kern w:val="0"/>
                <w:sz w:val="24"/>
              </w:rPr>
              <w:t>、</w:t>
            </w:r>
            <w:r w:rsidRPr="00046F98">
              <w:rPr>
                <w:rFonts w:ascii="宋体" w:hAnsi="宋体" w:cs="黑体" w:hint="eastAsia"/>
                <w:kern w:val="0"/>
                <w:sz w:val="24"/>
              </w:rPr>
              <w:t>国联基金</w:t>
            </w:r>
            <w:r>
              <w:rPr>
                <w:rFonts w:ascii="宋体" w:hAnsi="宋体" w:cs="黑体" w:hint="eastAsia"/>
                <w:kern w:val="0"/>
                <w:sz w:val="24"/>
              </w:rPr>
              <w:t>、</w:t>
            </w:r>
            <w:r w:rsidRPr="00046F98">
              <w:rPr>
                <w:rFonts w:ascii="宋体" w:hAnsi="宋体" w:cs="黑体" w:hint="eastAsia"/>
                <w:kern w:val="0"/>
                <w:sz w:val="24"/>
              </w:rPr>
              <w:t>银河自营</w:t>
            </w:r>
            <w:r>
              <w:rPr>
                <w:rFonts w:ascii="宋体" w:hAnsi="宋体" w:cs="黑体" w:hint="eastAsia"/>
                <w:kern w:val="0"/>
                <w:sz w:val="24"/>
              </w:rPr>
              <w:t>、</w:t>
            </w:r>
            <w:r w:rsidRPr="00046F98">
              <w:rPr>
                <w:rFonts w:ascii="宋体" w:hAnsi="宋体" w:cs="黑体" w:hint="eastAsia"/>
                <w:kern w:val="0"/>
                <w:sz w:val="24"/>
              </w:rPr>
              <w:t>长江养老</w:t>
            </w:r>
            <w:r>
              <w:rPr>
                <w:rFonts w:ascii="宋体" w:hAnsi="宋体" w:cs="黑体" w:hint="eastAsia"/>
                <w:kern w:val="0"/>
                <w:sz w:val="24"/>
              </w:rPr>
              <w:t>、</w:t>
            </w:r>
            <w:r w:rsidRPr="00046F98">
              <w:rPr>
                <w:rFonts w:ascii="宋体" w:hAnsi="宋体" w:cs="黑体" w:hint="eastAsia"/>
                <w:kern w:val="0"/>
                <w:sz w:val="24"/>
              </w:rPr>
              <w:t>中邮资管</w:t>
            </w:r>
            <w:r>
              <w:rPr>
                <w:rFonts w:ascii="宋体" w:hAnsi="宋体" w:cs="黑体" w:hint="eastAsia"/>
                <w:kern w:val="0"/>
                <w:sz w:val="24"/>
              </w:rPr>
              <w:t>、</w:t>
            </w:r>
            <w:r w:rsidRPr="00046F98">
              <w:rPr>
                <w:rFonts w:ascii="宋体" w:hAnsi="宋体" w:cs="黑体" w:hint="eastAsia"/>
                <w:kern w:val="0"/>
                <w:sz w:val="24"/>
              </w:rPr>
              <w:t>宁银理财</w:t>
            </w:r>
            <w:r>
              <w:rPr>
                <w:rFonts w:ascii="宋体" w:hAnsi="宋体" w:cs="黑体" w:hint="eastAsia"/>
                <w:kern w:val="0"/>
                <w:sz w:val="24"/>
              </w:rPr>
              <w:t>、</w:t>
            </w:r>
            <w:r w:rsidRPr="00046F98">
              <w:rPr>
                <w:rFonts w:ascii="宋体" w:hAnsi="宋体" w:cs="黑体" w:hint="eastAsia"/>
                <w:kern w:val="0"/>
                <w:sz w:val="24"/>
              </w:rPr>
              <w:t>国网英大</w:t>
            </w:r>
            <w:r>
              <w:rPr>
                <w:rFonts w:ascii="宋体" w:hAnsi="宋体" w:cs="黑体" w:hint="eastAsia"/>
                <w:kern w:val="0"/>
                <w:sz w:val="24"/>
              </w:rPr>
              <w:t>、</w:t>
            </w:r>
            <w:r w:rsidRPr="00046F98">
              <w:rPr>
                <w:rFonts w:ascii="宋体" w:hAnsi="宋体" w:cs="黑体" w:hint="eastAsia"/>
                <w:kern w:val="0"/>
                <w:sz w:val="24"/>
              </w:rPr>
              <w:t>长江资管</w:t>
            </w:r>
            <w:r>
              <w:rPr>
                <w:rFonts w:ascii="宋体" w:hAnsi="宋体" w:cs="黑体" w:hint="eastAsia"/>
                <w:kern w:val="0"/>
                <w:sz w:val="24"/>
              </w:rPr>
              <w:t>、</w:t>
            </w:r>
            <w:r w:rsidRPr="00046F98">
              <w:rPr>
                <w:rFonts w:ascii="宋体" w:hAnsi="宋体" w:cs="黑体" w:hint="eastAsia"/>
                <w:kern w:val="0"/>
                <w:sz w:val="24"/>
              </w:rPr>
              <w:t>诚熠私募</w:t>
            </w:r>
            <w:r>
              <w:rPr>
                <w:rFonts w:ascii="宋体" w:hAnsi="宋体" w:cs="黑体" w:hint="eastAsia"/>
                <w:kern w:val="0"/>
                <w:sz w:val="24"/>
              </w:rPr>
              <w:t>、</w:t>
            </w:r>
            <w:r w:rsidRPr="00046F98">
              <w:rPr>
                <w:rFonts w:ascii="宋体" w:hAnsi="宋体" w:cs="黑体" w:hint="eastAsia"/>
                <w:kern w:val="0"/>
                <w:sz w:val="24"/>
              </w:rPr>
              <w:t>泾溪投资</w:t>
            </w:r>
            <w:r>
              <w:rPr>
                <w:rFonts w:ascii="宋体" w:hAnsi="宋体" w:cs="黑体" w:hint="eastAsia"/>
                <w:kern w:val="0"/>
                <w:sz w:val="24"/>
              </w:rPr>
              <w:t>、</w:t>
            </w:r>
            <w:r w:rsidRPr="00046F98">
              <w:rPr>
                <w:rFonts w:ascii="宋体" w:hAnsi="宋体" w:cs="黑体" w:hint="eastAsia"/>
                <w:kern w:val="0"/>
                <w:sz w:val="24"/>
              </w:rPr>
              <w:t>金信基金</w:t>
            </w:r>
            <w:r>
              <w:rPr>
                <w:rFonts w:ascii="宋体" w:hAnsi="宋体" w:cs="黑体" w:hint="eastAsia"/>
                <w:kern w:val="0"/>
                <w:sz w:val="24"/>
              </w:rPr>
              <w:t>、</w:t>
            </w:r>
            <w:r w:rsidRPr="00046F98">
              <w:rPr>
                <w:rFonts w:ascii="宋体" w:hAnsi="宋体" w:cs="黑体" w:hint="eastAsia"/>
                <w:kern w:val="0"/>
                <w:sz w:val="24"/>
              </w:rPr>
              <w:t>太平基金</w:t>
            </w:r>
          </w:p>
        </w:tc>
      </w:tr>
      <w:tr w:rsidR="00072830" w14:paraId="4017DBEC" w14:textId="77777777">
        <w:trPr>
          <w:trHeight w:val="571"/>
          <w:jc w:val="center"/>
        </w:trPr>
        <w:tc>
          <w:tcPr>
            <w:tcW w:w="2377" w:type="dxa"/>
            <w:vMerge/>
            <w:vAlign w:val="center"/>
          </w:tcPr>
          <w:p w14:paraId="4040F6D7"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174A6396"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1BDB1DED"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2024年11月</w:t>
            </w:r>
            <w:r>
              <w:rPr>
                <w:rFonts w:ascii="宋体" w:hAnsi="宋体" w:cs="宋体"/>
                <w:kern w:val="0"/>
                <w:sz w:val="24"/>
              </w:rPr>
              <w:t>19</w:t>
            </w:r>
            <w:r>
              <w:rPr>
                <w:rFonts w:ascii="宋体" w:hAnsi="宋体" w:cs="宋体" w:hint="eastAsia"/>
                <w:kern w:val="0"/>
                <w:sz w:val="24"/>
              </w:rPr>
              <w:t>日14:00-15:00</w:t>
            </w:r>
            <w:r>
              <w:rPr>
                <w:rFonts w:ascii="宋体" w:hAnsi="宋体" w:cs="宋体"/>
                <w:kern w:val="0"/>
                <w:sz w:val="24"/>
              </w:rPr>
              <w:t xml:space="preserve"> </w:t>
            </w:r>
          </w:p>
        </w:tc>
      </w:tr>
      <w:tr w:rsidR="00072830" w14:paraId="36C087EE" w14:textId="77777777">
        <w:trPr>
          <w:trHeight w:val="571"/>
          <w:jc w:val="center"/>
        </w:trPr>
        <w:tc>
          <w:tcPr>
            <w:tcW w:w="2377" w:type="dxa"/>
            <w:vMerge/>
            <w:vAlign w:val="center"/>
          </w:tcPr>
          <w:p w14:paraId="301E578D"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17118548"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1632D275"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国金证券组织线上一对一交流</w:t>
            </w:r>
          </w:p>
        </w:tc>
      </w:tr>
      <w:tr w:rsidR="00072830" w14:paraId="090B71A6" w14:textId="77777777">
        <w:trPr>
          <w:trHeight w:val="571"/>
          <w:jc w:val="center"/>
        </w:trPr>
        <w:tc>
          <w:tcPr>
            <w:tcW w:w="2377" w:type="dxa"/>
            <w:vMerge/>
            <w:vAlign w:val="center"/>
          </w:tcPr>
          <w:p w14:paraId="56779105" w14:textId="77777777" w:rsidR="00072830" w:rsidRDefault="00072830">
            <w:pPr>
              <w:autoSpaceDE w:val="0"/>
              <w:autoSpaceDN w:val="0"/>
              <w:adjustRightInd w:val="0"/>
              <w:jc w:val="center"/>
              <w:rPr>
                <w:rFonts w:ascii="宋体" w:hAnsi="宋体" w:cs="宋体"/>
                <w:kern w:val="0"/>
                <w:sz w:val="24"/>
              </w:rPr>
            </w:pPr>
          </w:p>
        </w:tc>
        <w:tc>
          <w:tcPr>
            <w:tcW w:w="1729" w:type="dxa"/>
            <w:shd w:val="clear" w:color="auto" w:fill="auto"/>
            <w:vAlign w:val="center"/>
          </w:tcPr>
          <w:p w14:paraId="440353C5"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4EB17612" w14:textId="77777777" w:rsidR="00072830" w:rsidRDefault="00D648DE">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聚鸣投资</w:t>
            </w:r>
          </w:p>
        </w:tc>
      </w:tr>
      <w:tr w:rsidR="00072830" w14:paraId="720016EA" w14:textId="77777777">
        <w:trPr>
          <w:trHeight w:val="675"/>
          <w:jc w:val="center"/>
        </w:trPr>
        <w:tc>
          <w:tcPr>
            <w:tcW w:w="2377" w:type="dxa"/>
            <w:vAlign w:val="center"/>
          </w:tcPr>
          <w:p w14:paraId="476C665D"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072830" w:rsidRDefault="00D648DE">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北京、大连</w:t>
            </w:r>
          </w:p>
        </w:tc>
      </w:tr>
      <w:tr w:rsidR="00072830" w14:paraId="719ADB84" w14:textId="77777777">
        <w:trPr>
          <w:trHeight w:val="672"/>
          <w:jc w:val="center"/>
        </w:trPr>
        <w:tc>
          <w:tcPr>
            <w:tcW w:w="2377" w:type="dxa"/>
            <w:vAlign w:val="center"/>
          </w:tcPr>
          <w:p w14:paraId="1666464D"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072830" w:rsidRDefault="00D648DE">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072830" w:rsidRDefault="00072830">
      <w:pPr>
        <w:autoSpaceDE w:val="0"/>
        <w:autoSpaceDN w:val="0"/>
        <w:adjustRightInd w:val="0"/>
        <w:rPr>
          <w:rFonts w:ascii="宋体" w:hAnsi="宋体" w:cs="宋体"/>
          <w:kern w:val="0"/>
          <w:sz w:val="24"/>
        </w:rPr>
      </w:pPr>
    </w:p>
    <w:p w14:paraId="3C7BE091" w14:textId="77777777" w:rsidR="00072830" w:rsidRDefault="00072830">
      <w:pPr>
        <w:autoSpaceDE w:val="0"/>
        <w:autoSpaceDN w:val="0"/>
        <w:adjustRightInd w:val="0"/>
        <w:rPr>
          <w:rFonts w:ascii="宋体" w:hAnsi="宋体" w:cs="宋体"/>
          <w:kern w:val="0"/>
          <w:sz w:val="24"/>
        </w:rPr>
      </w:pPr>
    </w:p>
    <w:p w14:paraId="04E50C24" w14:textId="77777777" w:rsidR="00072830" w:rsidRDefault="00072830">
      <w:pPr>
        <w:autoSpaceDE w:val="0"/>
        <w:autoSpaceDN w:val="0"/>
        <w:adjustRightInd w:val="0"/>
        <w:rPr>
          <w:rFonts w:ascii="宋体" w:hAnsi="宋体" w:cs="宋体"/>
          <w:kern w:val="0"/>
          <w:sz w:val="24"/>
        </w:rPr>
      </w:pPr>
    </w:p>
    <w:p w14:paraId="7FCB52D3" w14:textId="77777777" w:rsidR="00072830" w:rsidRDefault="00072830">
      <w:pPr>
        <w:autoSpaceDE w:val="0"/>
        <w:autoSpaceDN w:val="0"/>
        <w:adjustRightInd w:val="0"/>
        <w:rPr>
          <w:rFonts w:ascii="宋体" w:hAnsi="宋体" w:cs="宋体"/>
          <w:kern w:val="0"/>
          <w:sz w:val="24"/>
        </w:rPr>
      </w:pPr>
    </w:p>
    <w:p w14:paraId="0B8A9AD5" w14:textId="77777777" w:rsidR="00072830" w:rsidRDefault="00072830">
      <w:pPr>
        <w:autoSpaceDE w:val="0"/>
        <w:autoSpaceDN w:val="0"/>
        <w:adjustRightInd w:val="0"/>
        <w:rPr>
          <w:rFonts w:ascii="宋体" w:hAnsi="宋体" w:cs="宋体"/>
          <w:kern w:val="0"/>
          <w:sz w:val="24"/>
        </w:rPr>
      </w:pPr>
    </w:p>
    <w:p w14:paraId="6798CFAB" w14:textId="77777777" w:rsidR="00072830" w:rsidRDefault="00072830">
      <w:pPr>
        <w:autoSpaceDE w:val="0"/>
        <w:autoSpaceDN w:val="0"/>
        <w:adjustRightInd w:val="0"/>
        <w:rPr>
          <w:rFonts w:ascii="宋体" w:hAnsi="宋体" w:cs="宋体"/>
          <w:kern w:val="0"/>
          <w:sz w:val="24"/>
        </w:rPr>
      </w:pPr>
    </w:p>
    <w:p w14:paraId="7DD627FB" w14:textId="77777777" w:rsidR="00072830" w:rsidRDefault="00072830">
      <w:pPr>
        <w:autoSpaceDE w:val="0"/>
        <w:autoSpaceDN w:val="0"/>
        <w:adjustRightInd w:val="0"/>
        <w:rPr>
          <w:rFonts w:ascii="宋体" w:hAnsi="宋体" w:cs="宋体"/>
          <w:kern w:val="0"/>
          <w:sz w:val="24"/>
        </w:rPr>
      </w:pPr>
    </w:p>
    <w:p w14:paraId="111A4A5D" w14:textId="77777777" w:rsidR="00072830" w:rsidRDefault="00072830">
      <w:pPr>
        <w:autoSpaceDE w:val="0"/>
        <w:autoSpaceDN w:val="0"/>
        <w:adjustRightInd w:val="0"/>
        <w:rPr>
          <w:rFonts w:ascii="宋体" w:hAnsi="宋体" w:cs="宋体"/>
          <w:kern w:val="0"/>
          <w:sz w:val="24"/>
        </w:rPr>
      </w:pPr>
    </w:p>
    <w:p w14:paraId="101A9BA8" w14:textId="77777777" w:rsidR="00072830" w:rsidRDefault="00072830">
      <w:pPr>
        <w:autoSpaceDE w:val="0"/>
        <w:autoSpaceDN w:val="0"/>
        <w:adjustRightInd w:val="0"/>
        <w:rPr>
          <w:rFonts w:ascii="宋体" w:hAnsi="宋体" w:cs="宋体"/>
          <w:kern w:val="0"/>
          <w:sz w:val="24"/>
        </w:rPr>
      </w:pPr>
    </w:p>
    <w:p w14:paraId="2626C521" w14:textId="77777777" w:rsidR="00072830" w:rsidRDefault="00072830">
      <w:pPr>
        <w:autoSpaceDE w:val="0"/>
        <w:autoSpaceDN w:val="0"/>
        <w:adjustRightInd w:val="0"/>
        <w:rPr>
          <w:rFonts w:ascii="宋体" w:hAnsi="宋体" w:cs="宋体"/>
          <w:kern w:val="0"/>
          <w:sz w:val="24"/>
        </w:rPr>
      </w:pPr>
    </w:p>
    <w:p w14:paraId="7078436D" w14:textId="77777777" w:rsidR="00072830" w:rsidRDefault="00072830">
      <w:pPr>
        <w:autoSpaceDE w:val="0"/>
        <w:autoSpaceDN w:val="0"/>
        <w:adjustRightInd w:val="0"/>
        <w:rPr>
          <w:rFonts w:ascii="宋体" w:hAnsi="宋体" w:cs="宋体"/>
          <w:kern w:val="0"/>
          <w:sz w:val="24"/>
        </w:rPr>
      </w:pPr>
    </w:p>
    <w:p w14:paraId="12F6C018" w14:textId="77777777" w:rsidR="00072830" w:rsidRDefault="00072830">
      <w:pPr>
        <w:autoSpaceDE w:val="0"/>
        <w:autoSpaceDN w:val="0"/>
        <w:adjustRightInd w:val="0"/>
        <w:rPr>
          <w:rFonts w:ascii="宋体" w:hAnsi="宋体" w:cs="宋体"/>
          <w:kern w:val="0"/>
          <w:sz w:val="24"/>
        </w:rPr>
      </w:pPr>
    </w:p>
    <w:p w14:paraId="5629D01B" w14:textId="77777777" w:rsidR="00072830" w:rsidRDefault="00072830">
      <w:pPr>
        <w:autoSpaceDE w:val="0"/>
        <w:autoSpaceDN w:val="0"/>
        <w:adjustRightInd w:val="0"/>
        <w:rPr>
          <w:rFonts w:ascii="宋体" w:hAnsi="宋体" w:cs="宋体"/>
          <w:kern w:val="0"/>
          <w:sz w:val="24"/>
        </w:rPr>
      </w:pPr>
    </w:p>
    <w:p w14:paraId="309B34BA" w14:textId="77777777" w:rsidR="00072830" w:rsidRDefault="00072830">
      <w:pPr>
        <w:autoSpaceDE w:val="0"/>
        <w:autoSpaceDN w:val="0"/>
        <w:adjustRightInd w:val="0"/>
        <w:rPr>
          <w:rFonts w:ascii="宋体" w:hAnsi="宋体" w:cs="宋体"/>
          <w:kern w:val="0"/>
          <w:sz w:val="24"/>
        </w:rPr>
      </w:pPr>
    </w:p>
    <w:p w14:paraId="1E50C1E5" w14:textId="77777777" w:rsidR="00072830" w:rsidRDefault="00072830">
      <w:pPr>
        <w:autoSpaceDE w:val="0"/>
        <w:autoSpaceDN w:val="0"/>
        <w:adjustRightInd w:val="0"/>
        <w:rPr>
          <w:rFonts w:ascii="宋体" w:hAnsi="宋体" w:cs="宋体"/>
          <w:kern w:val="0"/>
          <w:sz w:val="24"/>
        </w:rPr>
      </w:pPr>
    </w:p>
    <w:p w14:paraId="2664079E" w14:textId="77777777" w:rsidR="00072830" w:rsidRDefault="00072830">
      <w:pPr>
        <w:autoSpaceDE w:val="0"/>
        <w:autoSpaceDN w:val="0"/>
        <w:adjustRightInd w:val="0"/>
        <w:rPr>
          <w:rFonts w:ascii="宋体" w:hAnsi="宋体" w:cs="宋体"/>
          <w:kern w:val="0"/>
          <w:sz w:val="24"/>
        </w:rPr>
      </w:pPr>
    </w:p>
    <w:p w14:paraId="04002AC0" w14:textId="77777777" w:rsidR="00072830" w:rsidRDefault="00072830">
      <w:pPr>
        <w:autoSpaceDE w:val="0"/>
        <w:autoSpaceDN w:val="0"/>
        <w:adjustRightInd w:val="0"/>
        <w:rPr>
          <w:rFonts w:ascii="宋体" w:hAnsi="宋体" w:cs="宋体"/>
          <w:kern w:val="0"/>
          <w:sz w:val="24"/>
        </w:rPr>
      </w:pPr>
    </w:p>
    <w:p w14:paraId="1A364D74" w14:textId="77777777" w:rsidR="00072830" w:rsidRDefault="00072830">
      <w:pPr>
        <w:autoSpaceDE w:val="0"/>
        <w:autoSpaceDN w:val="0"/>
        <w:adjustRightInd w:val="0"/>
        <w:rPr>
          <w:rFonts w:ascii="宋体" w:hAnsi="宋体" w:cs="宋体"/>
          <w:kern w:val="0"/>
          <w:sz w:val="24"/>
        </w:rPr>
      </w:pPr>
    </w:p>
    <w:p w14:paraId="3A109543" w14:textId="77777777" w:rsidR="00072830" w:rsidRDefault="00072830">
      <w:pPr>
        <w:autoSpaceDE w:val="0"/>
        <w:autoSpaceDN w:val="0"/>
        <w:adjustRightInd w:val="0"/>
        <w:rPr>
          <w:rFonts w:ascii="宋体" w:hAnsi="宋体" w:cs="宋体"/>
          <w:kern w:val="0"/>
          <w:sz w:val="24"/>
        </w:rPr>
      </w:pPr>
    </w:p>
    <w:p w14:paraId="06B6BD2C" w14:textId="77777777" w:rsidR="00072830" w:rsidRDefault="00072830">
      <w:pPr>
        <w:autoSpaceDE w:val="0"/>
        <w:autoSpaceDN w:val="0"/>
        <w:adjustRightInd w:val="0"/>
        <w:rPr>
          <w:rFonts w:ascii="宋体" w:hAnsi="宋体" w:cs="宋体"/>
          <w:kern w:val="0"/>
          <w:sz w:val="24"/>
        </w:rPr>
      </w:pPr>
    </w:p>
    <w:p w14:paraId="152E0188" w14:textId="77777777" w:rsidR="00072830" w:rsidRDefault="00072830">
      <w:pPr>
        <w:autoSpaceDE w:val="0"/>
        <w:autoSpaceDN w:val="0"/>
        <w:adjustRightInd w:val="0"/>
        <w:rPr>
          <w:rFonts w:ascii="宋体" w:hAnsi="宋体" w:cs="宋体"/>
          <w:kern w:val="0"/>
          <w:sz w:val="24"/>
        </w:rPr>
      </w:pPr>
    </w:p>
    <w:p w14:paraId="18BA4EF6" w14:textId="77777777" w:rsidR="00072830" w:rsidRDefault="00072830">
      <w:pPr>
        <w:autoSpaceDE w:val="0"/>
        <w:autoSpaceDN w:val="0"/>
        <w:adjustRightInd w:val="0"/>
        <w:rPr>
          <w:rFonts w:ascii="宋体" w:hAnsi="宋体" w:cs="宋体"/>
          <w:kern w:val="0"/>
          <w:sz w:val="24"/>
        </w:rPr>
      </w:pPr>
    </w:p>
    <w:p w14:paraId="427703D2" w14:textId="77777777" w:rsidR="00072830" w:rsidRDefault="00072830">
      <w:pPr>
        <w:autoSpaceDE w:val="0"/>
        <w:autoSpaceDN w:val="0"/>
        <w:adjustRightInd w:val="0"/>
        <w:rPr>
          <w:rFonts w:ascii="宋体" w:hAnsi="宋体" w:cs="宋体"/>
          <w:kern w:val="0"/>
          <w:sz w:val="24"/>
        </w:rPr>
      </w:pPr>
    </w:p>
    <w:p w14:paraId="310370F6" w14:textId="77777777" w:rsidR="00072830" w:rsidRDefault="00072830">
      <w:pPr>
        <w:autoSpaceDE w:val="0"/>
        <w:autoSpaceDN w:val="0"/>
        <w:adjustRightInd w:val="0"/>
        <w:rPr>
          <w:rFonts w:ascii="宋体" w:hAnsi="宋体" w:cs="宋体"/>
          <w:kern w:val="0"/>
          <w:sz w:val="24"/>
        </w:rPr>
      </w:pPr>
    </w:p>
    <w:p w14:paraId="6D32600B" w14:textId="77777777" w:rsidR="00072830" w:rsidRDefault="00072830">
      <w:pPr>
        <w:autoSpaceDE w:val="0"/>
        <w:autoSpaceDN w:val="0"/>
        <w:adjustRightInd w:val="0"/>
        <w:rPr>
          <w:rFonts w:ascii="宋体" w:hAnsi="宋体" w:cs="宋体"/>
          <w:kern w:val="0"/>
          <w:sz w:val="24"/>
        </w:rPr>
      </w:pPr>
    </w:p>
    <w:p w14:paraId="5B00BFF1" w14:textId="77777777" w:rsidR="00072830" w:rsidRDefault="00072830">
      <w:pPr>
        <w:autoSpaceDE w:val="0"/>
        <w:autoSpaceDN w:val="0"/>
        <w:adjustRightInd w:val="0"/>
        <w:rPr>
          <w:rFonts w:ascii="宋体" w:hAnsi="宋体" w:cs="宋体"/>
          <w:kern w:val="0"/>
          <w:sz w:val="24"/>
        </w:rPr>
      </w:pPr>
    </w:p>
    <w:p w14:paraId="642CF929" w14:textId="77777777" w:rsidR="00072830" w:rsidRDefault="00072830">
      <w:pPr>
        <w:autoSpaceDE w:val="0"/>
        <w:autoSpaceDN w:val="0"/>
        <w:adjustRightInd w:val="0"/>
        <w:rPr>
          <w:rFonts w:ascii="宋体" w:hAnsi="宋体" w:cs="宋体"/>
          <w:kern w:val="0"/>
          <w:sz w:val="24"/>
        </w:rPr>
      </w:pPr>
    </w:p>
    <w:p w14:paraId="4E6863A0" w14:textId="77777777" w:rsidR="00072830" w:rsidRDefault="00072830">
      <w:pPr>
        <w:autoSpaceDE w:val="0"/>
        <w:autoSpaceDN w:val="0"/>
        <w:adjustRightInd w:val="0"/>
        <w:rPr>
          <w:rFonts w:ascii="宋体" w:hAnsi="宋体" w:cs="宋体"/>
          <w:kern w:val="0"/>
          <w:sz w:val="24"/>
        </w:rPr>
      </w:pPr>
    </w:p>
    <w:p w14:paraId="1B9EE193" w14:textId="65A8F4E7" w:rsidR="00072830" w:rsidRDefault="00072830">
      <w:pPr>
        <w:autoSpaceDE w:val="0"/>
        <w:autoSpaceDN w:val="0"/>
        <w:adjustRightInd w:val="0"/>
        <w:rPr>
          <w:rFonts w:ascii="宋体" w:hAnsi="宋体" w:cs="宋体"/>
          <w:kern w:val="0"/>
          <w:sz w:val="24"/>
        </w:rPr>
      </w:pPr>
    </w:p>
    <w:p w14:paraId="1DC83516" w14:textId="59CEAFD0" w:rsidR="00F20B13" w:rsidRDefault="00F20B13">
      <w:pPr>
        <w:autoSpaceDE w:val="0"/>
        <w:autoSpaceDN w:val="0"/>
        <w:adjustRightInd w:val="0"/>
        <w:rPr>
          <w:rFonts w:ascii="宋体" w:hAnsi="宋体" w:cs="宋体"/>
          <w:kern w:val="0"/>
          <w:sz w:val="24"/>
        </w:rPr>
      </w:pPr>
    </w:p>
    <w:p w14:paraId="693BA3CA" w14:textId="68C1595E" w:rsidR="00F20B13" w:rsidRDefault="00F20B13">
      <w:pPr>
        <w:autoSpaceDE w:val="0"/>
        <w:autoSpaceDN w:val="0"/>
        <w:adjustRightInd w:val="0"/>
        <w:rPr>
          <w:rFonts w:ascii="宋体" w:hAnsi="宋体" w:cs="宋体"/>
          <w:kern w:val="0"/>
          <w:sz w:val="24"/>
        </w:rPr>
      </w:pPr>
    </w:p>
    <w:p w14:paraId="2B38C531" w14:textId="737C3976" w:rsidR="00F20B13" w:rsidRDefault="00F20B13">
      <w:pPr>
        <w:autoSpaceDE w:val="0"/>
        <w:autoSpaceDN w:val="0"/>
        <w:adjustRightInd w:val="0"/>
        <w:rPr>
          <w:rFonts w:ascii="宋体" w:hAnsi="宋体" w:cs="宋体" w:hint="eastAsia"/>
          <w:kern w:val="0"/>
          <w:sz w:val="24"/>
        </w:rPr>
      </w:pPr>
    </w:p>
    <w:p w14:paraId="6009A586" w14:textId="62354A6B" w:rsidR="00072830" w:rsidRDefault="00072830">
      <w:pPr>
        <w:autoSpaceDE w:val="0"/>
        <w:autoSpaceDN w:val="0"/>
        <w:adjustRightInd w:val="0"/>
        <w:rPr>
          <w:rFonts w:ascii="宋体" w:hAnsi="宋体" w:cs="宋体" w:hint="eastAsia"/>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072830" w14:paraId="147438DE" w14:textId="77777777">
        <w:trPr>
          <w:trHeight w:val="699"/>
          <w:jc w:val="center"/>
        </w:trPr>
        <w:tc>
          <w:tcPr>
            <w:tcW w:w="2377" w:type="dxa"/>
            <w:vAlign w:val="center"/>
          </w:tcPr>
          <w:p w14:paraId="10500511" w14:textId="77777777" w:rsidR="00072830" w:rsidRDefault="00072830">
            <w:pPr>
              <w:autoSpaceDE w:val="0"/>
              <w:autoSpaceDN w:val="0"/>
              <w:adjustRightInd w:val="0"/>
              <w:jc w:val="center"/>
              <w:rPr>
                <w:rFonts w:ascii="宋体" w:hAnsi="宋体" w:cs="宋体"/>
                <w:kern w:val="0"/>
                <w:sz w:val="24"/>
              </w:rPr>
            </w:pPr>
          </w:p>
          <w:p w14:paraId="4605C6AB" w14:textId="77777777" w:rsidR="00072830" w:rsidRDefault="00072830">
            <w:pPr>
              <w:autoSpaceDE w:val="0"/>
              <w:autoSpaceDN w:val="0"/>
              <w:adjustRightInd w:val="0"/>
              <w:jc w:val="center"/>
              <w:rPr>
                <w:rFonts w:ascii="宋体" w:hAnsi="宋体" w:cs="宋体"/>
                <w:kern w:val="0"/>
                <w:sz w:val="24"/>
              </w:rPr>
            </w:pPr>
          </w:p>
          <w:p w14:paraId="37DAC8C8" w14:textId="77777777" w:rsidR="00072830" w:rsidRDefault="00072830">
            <w:pPr>
              <w:autoSpaceDE w:val="0"/>
              <w:autoSpaceDN w:val="0"/>
              <w:adjustRightInd w:val="0"/>
              <w:jc w:val="center"/>
              <w:rPr>
                <w:rFonts w:ascii="宋体" w:hAnsi="宋体" w:cs="宋体"/>
                <w:kern w:val="0"/>
                <w:sz w:val="24"/>
              </w:rPr>
            </w:pPr>
          </w:p>
          <w:p w14:paraId="4DAE5E83" w14:textId="77777777" w:rsidR="00072830" w:rsidRDefault="00072830">
            <w:pPr>
              <w:autoSpaceDE w:val="0"/>
              <w:autoSpaceDN w:val="0"/>
              <w:adjustRightInd w:val="0"/>
              <w:jc w:val="center"/>
              <w:rPr>
                <w:rFonts w:ascii="宋体" w:hAnsi="宋体" w:cs="宋体"/>
                <w:kern w:val="0"/>
                <w:sz w:val="24"/>
              </w:rPr>
            </w:pPr>
          </w:p>
          <w:p w14:paraId="1C0CB41C" w14:textId="77777777" w:rsidR="00072830" w:rsidRDefault="00072830">
            <w:pPr>
              <w:autoSpaceDE w:val="0"/>
              <w:autoSpaceDN w:val="0"/>
              <w:adjustRightInd w:val="0"/>
              <w:jc w:val="center"/>
              <w:rPr>
                <w:rFonts w:ascii="宋体" w:hAnsi="宋体" w:cs="宋体"/>
                <w:kern w:val="0"/>
                <w:sz w:val="24"/>
              </w:rPr>
            </w:pPr>
          </w:p>
          <w:p w14:paraId="6CC7827C" w14:textId="77777777" w:rsidR="00072830" w:rsidRDefault="00072830">
            <w:pPr>
              <w:autoSpaceDE w:val="0"/>
              <w:autoSpaceDN w:val="0"/>
              <w:adjustRightInd w:val="0"/>
              <w:jc w:val="center"/>
              <w:rPr>
                <w:rFonts w:ascii="宋体" w:hAnsi="宋体" w:cs="宋体"/>
                <w:kern w:val="0"/>
                <w:sz w:val="24"/>
              </w:rPr>
            </w:pPr>
          </w:p>
          <w:p w14:paraId="494D3F74" w14:textId="77777777" w:rsidR="00072830" w:rsidRDefault="00072830">
            <w:pPr>
              <w:autoSpaceDE w:val="0"/>
              <w:autoSpaceDN w:val="0"/>
              <w:adjustRightInd w:val="0"/>
              <w:jc w:val="center"/>
              <w:rPr>
                <w:rFonts w:ascii="宋体" w:hAnsi="宋体" w:cs="宋体"/>
                <w:kern w:val="0"/>
                <w:sz w:val="24"/>
              </w:rPr>
            </w:pPr>
          </w:p>
          <w:p w14:paraId="1EF60D79" w14:textId="77777777" w:rsidR="00072830" w:rsidRDefault="00072830">
            <w:pPr>
              <w:autoSpaceDE w:val="0"/>
              <w:autoSpaceDN w:val="0"/>
              <w:adjustRightInd w:val="0"/>
              <w:jc w:val="center"/>
              <w:rPr>
                <w:rFonts w:ascii="宋体" w:hAnsi="宋体" w:cs="宋体"/>
                <w:kern w:val="0"/>
                <w:sz w:val="24"/>
              </w:rPr>
            </w:pPr>
          </w:p>
          <w:p w14:paraId="7DF2CD22" w14:textId="77777777" w:rsidR="00072830" w:rsidRDefault="00072830">
            <w:pPr>
              <w:autoSpaceDE w:val="0"/>
              <w:autoSpaceDN w:val="0"/>
              <w:adjustRightInd w:val="0"/>
              <w:jc w:val="center"/>
              <w:rPr>
                <w:rFonts w:ascii="宋体" w:hAnsi="宋体" w:cs="宋体"/>
                <w:kern w:val="0"/>
                <w:sz w:val="24"/>
              </w:rPr>
            </w:pPr>
          </w:p>
          <w:p w14:paraId="1372AA52" w14:textId="77777777" w:rsidR="00072830" w:rsidRDefault="00072830">
            <w:pPr>
              <w:autoSpaceDE w:val="0"/>
              <w:autoSpaceDN w:val="0"/>
              <w:adjustRightInd w:val="0"/>
              <w:jc w:val="center"/>
              <w:rPr>
                <w:rFonts w:ascii="宋体" w:hAnsi="宋体" w:cs="宋体"/>
                <w:kern w:val="0"/>
                <w:sz w:val="24"/>
              </w:rPr>
            </w:pPr>
          </w:p>
          <w:p w14:paraId="53E470F8" w14:textId="77777777" w:rsidR="00072830" w:rsidRDefault="00072830">
            <w:pPr>
              <w:autoSpaceDE w:val="0"/>
              <w:autoSpaceDN w:val="0"/>
              <w:adjustRightInd w:val="0"/>
              <w:jc w:val="center"/>
              <w:rPr>
                <w:rFonts w:ascii="宋体" w:hAnsi="宋体" w:cs="宋体"/>
                <w:kern w:val="0"/>
                <w:sz w:val="24"/>
              </w:rPr>
            </w:pPr>
          </w:p>
          <w:p w14:paraId="0FD89066" w14:textId="77777777" w:rsidR="00072830" w:rsidRDefault="00072830">
            <w:pPr>
              <w:autoSpaceDE w:val="0"/>
              <w:autoSpaceDN w:val="0"/>
              <w:adjustRightInd w:val="0"/>
              <w:jc w:val="center"/>
              <w:rPr>
                <w:rFonts w:ascii="宋体" w:hAnsi="宋体" w:cs="宋体"/>
                <w:kern w:val="0"/>
                <w:sz w:val="24"/>
              </w:rPr>
            </w:pPr>
          </w:p>
          <w:p w14:paraId="55AA978F" w14:textId="77777777" w:rsidR="00072830" w:rsidRDefault="00072830">
            <w:pPr>
              <w:autoSpaceDE w:val="0"/>
              <w:autoSpaceDN w:val="0"/>
              <w:adjustRightInd w:val="0"/>
              <w:jc w:val="center"/>
              <w:rPr>
                <w:rFonts w:ascii="宋体" w:hAnsi="宋体" w:cs="宋体"/>
                <w:kern w:val="0"/>
                <w:sz w:val="24"/>
              </w:rPr>
            </w:pPr>
          </w:p>
          <w:p w14:paraId="53BE749A" w14:textId="77777777" w:rsidR="00072830" w:rsidRDefault="00072830">
            <w:pPr>
              <w:autoSpaceDE w:val="0"/>
              <w:autoSpaceDN w:val="0"/>
              <w:adjustRightInd w:val="0"/>
              <w:jc w:val="center"/>
              <w:rPr>
                <w:rFonts w:ascii="宋体" w:hAnsi="宋体" w:cs="宋体"/>
                <w:kern w:val="0"/>
                <w:sz w:val="24"/>
              </w:rPr>
            </w:pPr>
          </w:p>
          <w:p w14:paraId="33B1C763" w14:textId="77777777" w:rsidR="00072830" w:rsidRDefault="00072830">
            <w:pPr>
              <w:autoSpaceDE w:val="0"/>
              <w:autoSpaceDN w:val="0"/>
              <w:adjustRightInd w:val="0"/>
              <w:jc w:val="center"/>
              <w:rPr>
                <w:rFonts w:ascii="宋体" w:hAnsi="宋体" w:cs="宋体"/>
                <w:kern w:val="0"/>
                <w:sz w:val="24"/>
              </w:rPr>
            </w:pPr>
          </w:p>
          <w:p w14:paraId="03A2E25A" w14:textId="77777777" w:rsidR="00072830" w:rsidRDefault="00072830">
            <w:pPr>
              <w:autoSpaceDE w:val="0"/>
              <w:autoSpaceDN w:val="0"/>
              <w:adjustRightInd w:val="0"/>
              <w:jc w:val="center"/>
              <w:rPr>
                <w:rFonts w:ascii="宋体" w:hAnsi="宋体" w:cs="宋体"/>
                <w:kern w:val="0"/>
                <w:sz w:val="24"/>
              </w:rPr>
            </w:pPr>
          </w:p>
          <w:p w14:paraId="0CBF2D20" w14:textId="77777777" w:rsidR="00072830" w:rsidRDefault="00072830">
            <w:pPr>
              <w:autoSpaceDE w:val="0"/>
              <w:autoSpaceDN w:val="0"/>
              <w:adjustRightInd w:val="0"/>
              <w:jc w:val="center"/>
              <w:rPr>
                <w:rFonts w:ascii="宋体" w:hAnsi="宋体" w:cs="宋体"/>
                <w:kern w:val="0"/>
                <w:sz w:val="24"/>
              </w:rPr>
            </w:pPr>
          </w:p>
          <w:p w14:paraId="006F0F6A" w14:textId="77777777" w:rsidR="00072830" w:rsidRDefault="00072830">
            <w:pPr>
              <w:autoSpaceDE w:val="0"/>
              <w:autoSpaceDN w:val="0"/>
              <w:adjustRightInd w:val="0"/>
              <w:jc w:val="center"/>
              <w:rPr>
                <w:rFonts w:ascii="宋体" w:hAnsi="宋体" w:cs="宋体"/>
                <w:kern w:val="0"/>
                <w:sz w:val="24"/>
              </w:rPr>
            </w:pPr>
          </w:p>
          <w:p w14:paraId="636A008A" w14:textId="77777777" w:rsidR="00072830" w:rsidRDefault="00072830">
            <w:pPr>
              <w:autoSpaceDE w:val="0"/>
              <w:autoSpaceDN w:val="0"/>
              <w:adjustRightInd w:val="0"/>
              <w:jc w:val="center"/>
              <w:rPr>
                <w:rFonts w:ascii="宋体" w:hAnsi="宋体" w:cs="宋体"/>
                <w:kern w:val="0"/>
                <w:sz w:val="24"/>
              </w:rPr>
            </w:pPr>
          </w:p>
          <w:p w14:paraId="11647AF5" w14:textId="77777777" w:rsidR="00072830" w:rsidRDefault="00072830">
            <w:pPr>
              <w:autoSpaceDE w:val="0"/>
              <w:autoSpaceDN w:val="0"/>
              <w:adjustRightInd w:val="0"/>
              <w:jc w:val="center"/>
              <w:rPr>
                <w:rFonts w:ascii="宋体" w:hAnsi="宋体" w:cs="宋体"/>
                <w:kern w:val="0"/>
                <w:sz w:val="24"/>
              </w:rPr>
            </w:pPr>
          </w:p>
          <w:p w14:paraId="7DAC3E9F" w14:textId="77777777" w:rsidR="00072830" w:rsidRDefault="00072830">
            <w:pPr>
              <w:autoSpaceDE w:val="0"/>
              <w:autoSpaceDN w:val="0"/>
              <w:adjustRightInd w:val="0"/>
              <w:jc w:val="center"/>
              <w:rPr>
                <w:rFonts w:ascii="宋体" w:hAnsi="宋体" w:cs="宋体"/>
                <w:kern w:val="0"/>
                <w:sz w:val="24"/>
              </w:rPr>
            </w:pPr>
          </w:p>
          <w:p w14:paraId="43468BF2" w14:textId="77777777" w:rsidR="00072830" w:rsidRDefault="00072830">
            <w:pPr>
              <w:autoSpaceDE w:val="0"/>
              <w:autoSpaceDN w:val="0"/>
              <w:adjustRightInd w:val="0"/>
              <w:jc w:val="center"/>
              <w:rPr>
                <w:rFonts w:ascii="宋体" w:hAnsi="宋体" w:cs="宋体"/>
                <w:kern w:val="0"/>
                <w:sz w:val="24"/>
              </w:rPr>
            </w:pPr>
          </w:p>
          <w:p w14:paraId="65115DB2"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072830" w:rsidRDefault="00072830">
            <w:pPr>
              <w:autoSpaceDE w:val="0"/>
              <w:autoSpaceDN w:val="0"/>
              <w:adjustRightInd w:val="0"/>
              <w:jc w:val="center"/>
              <w:rPr>
                <w:rFonts w:ascii="宋体" w:hAnsi="宋体" w:cs="宋体"/>
                <w:kern w:val="0"/>
                <w:sz w:val="24"/>
              </w:rPr>
            </w:pPr>
          </w:p>
          <w:p w14:paraId="2A5BB8D6" w14:textId="77777777" w:rsidR="00072830" w:rsidRDefault="00072830">
            <w:pPr>
              <w:autoSpaceDE w:val="0"/>
              <w:autoSpaceDN w:val="0"/>
              <w:adjustRightInd w:val="0"/>
              <w:jc w:val="center"/>
              <w:rPr>
                <w:rFonts w:ascii="宋体" w:hAnsi="宋体" w:cs="宋体"/>
                <w:kern w:val="0"/>
                <w:sz w:val="24"/>
              </w:rPr>
            </w:pPr>
          </w:p>
          <w:p w14:paraId="4DD68F8E" w14:textId="77777777" w:rsidR="00072830" w:rsidRDefault="00072830">
            <w:pPr>
              <w:autoSpaceDE w:val="0"/>
              <w:autoSpaceDN w:val="0"/>
              <w:adjustRightInd w:val="0"/>
              <w:jc w:val="center"/>
              <w:rPr>
                <w:rFonts w:ascii="宋体" w:hAnsi="宋体" w:cs="宋体"/>
                <w:kern w:val="0"/>
                <w:sz w:val="24"/>
              </w:rPr>
            </w:pPr>
          </w:p>
          <w:p w14:paraId="0E05F396" w14:textId="77777777" w:rsidR="00072830" w:rsidRDefault="00072830">
            <w:pPr>
              <w:autoSpaceDE w:val="0"/>
              <w:autoSpaceDN w:val="0"/>
              <w:adjustRightInd w:val="0"/>
              <w:jc w:val="center"/>
              <w:rPr>
                <w:rFonts w:ascii="宋体" w:hAnsi="宋体" w:cs="宋体"/>
                <w:kern w:val="0"/>
                <w:sz w:val="24"/>
              </w:rPr>
            </w:pPr>
          </w:p>
          <w:p w14:paraId="406E9143" w14:textId="77777777" w:rsidR="00072830" w:rsidRDefault="00072830">
            <w:pPr>
              <w:autoSpaceDE w:val="0"/>
              <w:autoSpaceDN w:val="0"/>
              <w:adjustRightInd w:val="0"/>
              <w:jc w:val="center"/>
              <w:rPr>
                <w:rFonts w:ascii="宋体" w:hAnsi="宋体" w:cs="宋体"/>
                <w:kern w:val="0"/>
                <w:sz w:val="24"/>
              </w:rPr>
            </w:pPr>
          </w:p>
          <w:p w14:paraId="7AC586E7" w14:textId="77777777" w:rsidR="00072830" w:rsidRDefault="00072830">
            <w:pPr>
              <w:autoSpaceDE w:val="0"/>
              <w:autoSpaceDN w:val="0"/>
              <w:adjustRightInd w:val="0"/>
              <w:jc w:val="center"/>
              <w:rPr>
                <w:rFonts w:ascii="宋体" w:hAnsi="宋体" w:cs="宋体"/>
                <w:kern w:val="0"/>
                <w:sz w:val="24"/>
              </w:rPr>
            </w:pPr>
          </w:p>
          <w:p w14:paraId="154435D9" w14:textId="77777777" w:rsidR="00072830" w:rsidRDefault="00072830">
            <w:pPr>
              <w:autoSpaceDE w:val="0"/>
              <w:autoSpaceDN w:val="0"/>
              <w:adjustRightInd w:val="0"/>
              <w:jc w:val="center"/>
              <w:rPr>
                <w:rFonts w:ascii="宋体" w:hAnsi="宋体" w:cs="宋体"/>
                <w:kern w:val="0"/>
                <w:sz w:val="24"/>
              </w:rPr>
            </w:pPr>
          </w:p>
          <w:p w14:paraId="0E39FCBA" w14:textId="77777777" w:rsidR="00072830" w:rsidRDefault="00072830">
            <w:pPr>
              <w:autoSpaceDE w:val="0"/>
              <w:autoSpaceDN w:val="0"/>
              <w:adjustRightInd w:val="0"/>
              <w:jc w:val="center"/>
              <w:rPr>
                <w:rFonts w:ascii="宋体" w:hAnsi="宋体" w:cs="宋体"/>
                <w:kern w:val="0"/>
                <w:sz w:val="24"/>
              </w:rPr>
            </w:pPr>
          </w:p>
          <w:p w14:paraId="73BEA072" w14:textId="77777777" w:rsidR="00072830" w:rsidRDefault="00072830">
            <w:pPr>
              <w:autoSpaceDE w:val="0"/>
              <w:autoSpaceDN w:val="0"/>
              <w:adjustRightInd w:val="0"/>
              <w:jc w:val="center"/>
              <w:rPr>
                <w:rFonts w:ascii="宋体" w:hAnsi="宋体" w:cs="宋体"/>
                <w:kern w:val="0"/>
                <w:sz w:val="24"/>
              </w:rPr>
            </w:pPr>
          </w:p>
          <w:p w14:paraId="54BD495C" w14:textId="77777777" w:rsidR="00072830" w:rsidRDefault="00072830">
            <w:pPr>
              <w:autoSpaceDE w:val="0"/>
              <w:autoSpaceDN w:val="0"/>
              <w:adjustRightInd w:val="0"/>
              <w:jc w:val="center"/>
              <w:rPr>
                <w:rFonts w:ascii="宋体" w:hAnsi="宋体" w:cs="宋体"/>
                <w:kern w:val="0"/>
                <w:sz w:val="24"/>
              </w:rPr>
            </w:pPr>
          </w:p>
          <w:p w14:paraId="681F306D" w14:textId="77777777" w:rsidR="00072830" w:rsidRDefault="00072830">
            <w:pPr>
              <w:autoSpaceDE w:val="0"/>
              <w:autoSpaceDN w:val="0"/>
              <w:adjustRightInd w:val="0"/>
              <w:jc w:val="center"/>
              <w:rPr>
                <w:rFonts w:ascii="宋体" w:hAnsi="宋体" w:cs="宋体"/>
                <w:kern w:val="0"/>
                <w:sz w:val="24"/>
              </w:rPr>
            </w:pPr>
          </w:p>
          <w:p w14:paraId="1E6E342F" w14:textId="77777777" w:rsidR="00072830" w:rsidRDefault="00072830">
            <w:pPr>
              <w:autoSpaceDE w:val="0"/>
              <w:autoSpaceDN w:val="0"/>
              <w:adjustRightInd w:val="0"/>
              <w:jc w:val="center"/>
              <w:rPr>
                <w:rFonts w:ascii="宋体" w:hAnsi="宋体" w:cs="宋体"/>
                <w:kern w:val="0"/>
                <w:sz w:val="24"/>
              </w:rPr>
            </w:pPr>
          </w:p>
          <w:p w14:paraId="627FB2D0" w14:textId="77777777" w:rsidR="00072830" w:rsidRDefault="00072830">
            <w:pPr>
              <w:autoSpaceDE w:val="0"/>
              <w:autoSpaceDN w:val="0"/>
              <w:adjustRightInd w:val="0"/>
              <w:jc w:val="center"/>
              <w:rPr>
                <w:rFonts w:ascii="宋体" w:hAnsi="宋体" w:cs="宋体"/>
                <w:kern w:val="0"/>
                <w:sz w:val="24"/>
              </w:rPr>
            </w:pPr>
          </w:p>
          <w:p w14:paraId="5B7F8ADA" w14:textId="77777777" w:rsidR="00072830" w:rsidRDefault="00072830">
            <w:pPr>
              <w:autoSpaceDE w:val="0"/>
              <w:autoSpaceDN w:val="0"/>
              <w:adjustRightInd w:val="0"/>
              <w:jc w:val="center"/>
              <w:rPr>
                <w:rFonts w:ascii="宋体" w:hAnsi="宋体" w:cs="宋体"/>
                <w:kern w:val="0"/>
                <w:sz w:val="24"/>
              </w:rPr>
            </w:pPr>
          </w:p>
          <w:p w14:paraId="4391DC12" w14:textId="77777777" w:rsidR="00072830" w:rsidRDefault="00072830">
            <w:pPr>
              <w:autoSpaceDE w:val="0"/>
              <w:autoSpaceDN w:val="0"/>
              <w:adjustRightInd w:val="0"/>
              <w:jc w:val="center"/>
              <w:rPr>
                <w:rFonts w:ascii="宋体" w:hAnsi="宋体" w:cs="宋体"/>
                <w:kern w:val="0"/>
                <w:sz w:val="24"/>
              </w:rPr>
            </w:pPr>
          </w:p>
          <w:p w14:paraId="0A11728F" w14:textId="77777777" w:rsidR="00072830" w:rsidRDefault="00072830">
            <w:pPr>
              <w:autoSpaceDE w:val="0"/>
              <w:autoSpaceDN w:val="0"/>
              <w:adjustRightInd w:val="0"/>
              <w:jc w:val="center"/>
              <w:rPr>
                <w:rFonts w:ascii="宋体" w:hAnsi="宋体" w:cs="宋体"/>
                <w:kern w:val="0"/>
                <w:sz w:val="24"/>
              </w:rPr>
            </w:pPr>
          </w:p>
          <w:p w14:paraId="304010DB" w14:textId="77777777" w:rsidR="00072830" w:rsidRDefault="00072830">
            <w:pPr>
              <w:autoSpaceDE w:val="0"/>
              <w:autoSpaceDN w:val="0"/>
              <w:adjustRightInd w:val="0"/>
              <w:jc w:val="center"/>
              <w:rPr>
                <w:rFonts w:ascii="宋体" w:hAnsi="宋体" w:cs="宋体"/>
                <w:kern w:val="0"/>
                <w:sz w:val="24"/>
              </w:rPr>
            </w:pPr>
          </w:p>
          <w:p w14:paraId="46960A0F" w14:textId="77777777" w:rsidR="00072830" w:rsidRDefault="00072830">
            <w:pPr>
              <w:autoSpaceDE w:val="0"/>
              <w:autoSpaceDN w:val="0"/>
              <w:adjustRightInd w:val="0"/>
              <w:jc w:val="center"/>
              <w:rPr>
                <w:rFonts w:ascii="宋体" w:hAnsi="宋体" w:cs="宋体"/>
                <w:kern w:val="0"/>
                <w:sz w:val="24"/>
              </w:rPr>
            </w:pPr>
          </w:p>
          <w:p w14:paraId="0C9C2D9F" w14:textId="77777777" w:rsidR="00072830" w:rsidRDefault="00072830">
            <w:pPr>
              <w:autoSpaceDE w:val="0"/>
              <w:autoSpaceDN w:val="0"/>
              <w:adjustRightInd w:val="0"/>
              <w:jc w:val="center"/>
              <w:rPr>
                <w:rFonts w:ascii="宋体" w:hAnsi="宋体" w:cs="宋体"/>
                <w:kern w:val="0"/>
                <w:sz w:val="24"/>
              </w:rPr>
            </w:pPr>
          </w:p>
          <w:p w14:paraId="1223BF1C" w14:textId="77777777" w:rsidR="00072830" w:rsidRDefault="00072830">
            <w:pPr>
              <w:autoSpaceDE w:val="0"/>
              <w:autoSpaceDN w:val="0"/>
              <w:adjustRightInd w:val="0"/>
              <w:jc w:val="center"/>
              <w:rPr>
                <w:rFonts w:ascii="宋体" w:hAnsi="宋体" w:cs="宋体"/>
                <w:kern w:val="0"/>
                <w:sz w:val="24"/>
              </w:rPr>
            </w:pPr>
          </w:p>
          <w:p w14:paraId="7AC8F450" w14:textId="1F86C89E" w:rsidR="00072830" w:rsidRDefault="00072830">
            <w:pPr>
              <w:autoSpaceDE w:val="0"/>
              <w:autoSpaceDN w:val="0"/>
              <w:adjustRightInd w:val="0"/>
              <w:jc w:val="center"/>
              <w:rPr>
                <w:rFonts w:ascii="宋体" w:hAnsi="宋体" w:cs="宋体"/>
                <w:kern w:val="0"/>
                <w:sz w:val="24"/>
              </w:rPr>
            </w:pPr>
          </w:p>
          <w:p w14:paraId="10CB12D8" w14:textId="7D60A7E4" w:rsidR="00A303CD" w:rsidRDefault="00A303CD">
            <w:pPr>
              <w:autoSpaceDE w:val="0"/>
              <w:autoSpaceDN w:val="0"/>
              <w:adjustRightInd w:val="0"/>
              <w:jc w:val="center"/>
              <w:rPr>
                <w:rFonts w:ascii="宋体" w:hAnsi="宋体" w:cs="宋体"/>
                <w:kern w:val="0"/>
                <w:sz w:val="24"/>
              </w:rPr>
            </w:pPr>
          </w:p>
          <w:p w14:paraId="0015D4C3" w14:textId="51CE0D73" w:rsidR="00A303CD" w:rsidRDefault="00A303CD">
            <w:pPr>
              <w:autoSpaceDE w:val="0"/>
              <w:autoSpaceDN w:val="0"/>
              <w:adjustRightInd w:val="0"/>
              <w:jc w:val="center"/>
              <w:rPr>
                <w:rFonts w:ascii="宋体" w:hAnsi="宋体" w:cs="宋体"/>
                <w:kern w:val="0"/>
                <w:sz w:val="24"/>
              </w:rPr>
            </w:pPr>
          </w:p>
          <w:p w14:paraId="68E6DF19" w14:textId="77777777" w:rsidR="00B10F11" w:rsidRDefault="00B10F11">
            <w:pPr>
              <w:autoSpaceDE w:val="0"/>
              <w:autoSpaceDN w:val="0"/>
              <w:adjustRightInd w:val="0"/>
              <w:jc w:val="center"/>
              <w:rPr>
                <w:rFonts w:ascii="宋体" w:hAnsi="宋体" w:cs="宋体" w:hint="eastAsia"/>
                <w:kern w:val="0"/>
                <w:sz w:val="24"/>
              </w:rPr>
            </w:pPr>
            <w:bookmarkStart w:id="0" w:name="_GoBack"/>
            <w:bookmarkEnd w:id="0"/>
          </w:p>
          <w:p w14:paraId="317E9A01" w14:textId="77777777" w:rsidR="00A303CD" w:rsidRDefault="00A303CD">
            <w:pPr>
              <w:autoSpaceDE w:val="0"/>
              <w:autoSpaceDN w:val="0"/>
              <w:adjustRightInd w:val="0"/>
              <w:jc w:val="center"/>
              <w:rPr>
                <w:rFonts w:ascii="宋体" w:hAnsi="宋体" w:cs="宋体"/>
                <w:kern w:val="0"/>
                <w:sz w:val="24"/>
              </w:rPr>
            </w:pPr>
          </w:p>
          <w:p w14:paraId="5073AADC"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5A9F86F4"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43E7BA02" w14:textId="77777777" w:rsidR="00072830" w:rsidRDefault="00072830">
            <w:pPr>
              <w:autoSpaceDE w:val="0"/>
              <w:autoSpaceDN w:val="0"/>
              <w:adjustRightInd w:val="0"/>
              <w:jc w:val="center"/>
              <w:rPr>
                <w:rFonts w:ascii="宋体" w:hAnsi="宋体" w:cs="宋体"/>
                <w:kern w:val="0"/>
                <w:sz w:val="24"/>
              </w:rPr>
            </w:pPr>
          </w:p>
          <w:p w14:paraId="5D281F7F" w14:textId="77777777" w:rsidR="00072830" w:rsidRDefault="00072830">
            <w:pPr>
              <w:autoSpaceDE w:val="0"/>
              <w:autoSpaceDN w:val="0"/>
              <w:adjustRightInd w:val="0"/>
              <w:jc w:val="center"/>
              <w:rPr>
                <w:rFonts w:ascii="宋体" w:hAnsi="宋体" w:cs="宋体"/>
                <w:kern w:val="0"/>
                <w:sz w:val="24"/>
              </w:rPr>
            </w:pPr>
          </w:p>
          <w:p w14:paraId="209E3E58" w14:textId="77777777" w:rsidR="00072830" w:rsidRDefault="00072830">
            <w:pPr>
              <w:autoSpaceDE w:val="0"/>
              <w:autoSpaceDN w:val="0"/>
              <w:adjustRightInd w:val="0"/>
              <w:jc w:val="center"/>
              <w:rPr>
                <w:rFonts w:ascii="宋体" w:hAnsi="宋体" w:cs="宋体"/>
                <w:kern w:val="0"/>
                <w:sz w:val="24"/>
              </w:rPr>
            </w:pPr>
          </w:p>
        </w:tc>
        <w:tc>
          <w:tcPr>
            <w:tcW w:w="6587" w:type="dxa"/>
            <w:vAlign w:val="center"/>
          </w:tcPr>
          <w:p w14:paraId="381E8740" w14:textId="77777777" w:rsidR="00072830" w:rsidRDefault="00D648DE" w:rsidP="00A303CD">
            <w:pPr>
              <w:spacing w:beforeLines="100" w:before="312" w:line="360" w:lineRule="auto"/>
              <w:ind w:firstLineChars="200" w:firstLine="482"/>
              <w:rPr>
                <w:rFonts w:ascii="宋体" w:hAnsi="宋体"/>
                <w:b/>
                <w:bCs/>
                <w:sz w:val="24"/>
              </w:rPr>
            </w:pPr>
            <w:r>
              <w:rPr>
                <w:rFonts w:ascii="宋体" w:hAnsi="宋体" w:hint="eastAsia"/>
                <w:b/>
                <w:bCs/>
                <w:sz w:val="24"/>
              </w:rPr>
              <w:lastRenderedPageBreak/>
              <w:t>一、问答交流</w:t>
            </w:r>
          </w:p>
          <w:p w14:paraId="02CE9105" w14:textId="77777777" w:rsidR="00072830" w:rsidRDefault="00D648DE" w:rsidP="00A303CD">
            <w:pPr>
              <w:spacing w:beforeLines="100" w:before="312" w:line="360" w:lineRule="auto"/>
              <w:ind w:firstLineChars="200" w:firstLine="482"/>
              <w:rPr>
                <w:rFonts w:ascii="宋体" w:hAnsi="宋体"/>
                <w:b/>
                <w:color w:val="000000"/>
                <w:sz w:val="24"/>
              </w:rPr>
            </w:pPr>
            <w:r>
              <w:rPr>
                <w:rFonts w:ascii="宋体" w:hAnsi="宋体" w:hint="eastAsia"/>
                <w:b/>
                <w:color w:val="000000"/>
                <w:sz w:val="24"/>
              </w:rPr>
              <w:t>1、 公司部分功能部件没有自制的考虑是什么？</w:t>
            </w:r>
          </w:p>
          <w:p w14:paraId="499E223D" w14:textId="3684B679" w:rsidR="00072830" w:rsidRDefault="00D648DE" w:rsidP="00A303CD">
            <w:pPr>
              <w:spacing w:beforeLines="100" w:before="312" w:line="360" w:lineRule="auto"/>
              <w:ind w:firstLineChars="200" w:firstLine="480"/>
              <w:rPr>
                <w:rFonts w:ascii="宋体" w:hAnsi="宋体"/>
                <w:color w:val="000000"/>
                <w:sz w:val="24"/>
              </w:rPr>
            </w:pPr>
            <w:r>
              <w:rPr>
                <w:rFonts w:ascii="宋体" w:hAnsi="宋体" w:hint="eastAsia"/>
                <w:color w:val="000000"/>
                <w:sz w:val="24"/>
              </w:rPr>
              <w:t>答：公司追求对高端数控机床的关键核心技术的不断突破，对整机精度影响较大的高档数控系统、转台、电主轴、伺服驱动等一系列关键核心且国产化率低的功能部件均能够自主可控。由于导轨、丝杠等通用型零部件供货渠道丰富，且国内已有可批量进口替代的国产供应商，公司会优先考虑使用国内供应链。</w:t>
            </w:r>
          </w:p>
          <w:p w14:paraId="52946B8F" w14:textId="1C5908A4" w:rsidR="00072830" w:rsidRDefault="00D648DE" w:rsidP="00A303CD">
            <w:pPr>
              <w:spacing w:beforeLines="100" w:before="312" w:line="360" w:lineRule="auto"/>
              <w:ind w:firstLineChars="200" w:firstLine="482"/>
              <w:rPr>
                <w:rFonts w:ascii="宋体" w:hAnsi="宋体"/>
                <w:b/>
                <w:color w:val="000000"/>
                <w:sz w:val="24"/>
              </w:rPr>
            </w:pPr>
            <w:r>
              <w:rPr>
                <w:rFonts w:ascii="宋体" w:hAnsi="宋体"/>
                <w:b/>
                <w:sz w:val="24"/>
              </w:rPr>
              <w:t>2</w:t>
            </w:r>
            <w:r>
              <w:rPr>
                <w:rFonts w:ascii="宋体" w:hAnsi="宋体" w:hint="eastAsia"/>
                <w:b/>
                <w:sz w:val="24"/>
              </w:rPr>
              <w:t>、公司五轴联动数控机床产品在军工领域获得了广泛的应用，未来是否有信心占据民用市场？</w:t>
            </w:r>
          </w:p>
          <w:p w14:paraId="22EF1EEC" w14:textId="7B445218" w:rsidR="00072830" w:rsidRDefault="00D648DE" w:rsidP="00A303CD">
            <w:pPr>
              <w:spacing w:beforeLines="100" w:before="312"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公司的五轴联动数控机床早期进入航空航天领域，设备的加工精度可满足被称为“皇冠上的明珠”的航空发动机领域的高精度加工。从技术层面上也为公司进入民用领域打下了坚实的基础。近几年公司逐步拓展民用领域，国内新增订单中，民用领域收入占比约30%-40%，数量占比超过70%。民用领域对加工效率、产品价格、售前及售后服务、场地面积节约及人工成本等方面都会进行综合考量。公司作为本土企业，在深耕各领域客户的需求后，面向民用领域打造了德创系列产品，产品具备高精度、高动态的五轴机床性能，满足客户对机床的多方位需求。</w:t>
            </w:r>
          </w:p>
          <w:p w14:paraId="4A8212A2" w14:textId="0288AD0C" w:rsidR="00072830" w:rsidRDefault="00D648DE" w:rsidP="00A303CD">
            <w:pPr>
              <w:spacing w:beforeLines="100" w:before="312" w:line="360" w:lineRule="auto"/>
              <w:ind w:firstLineChars="200" w:firstLine="482"/>
              <w:rPr>
                <w:rFonts w:ascii="宋体" w:hAnsi="宋体"/>
                <w:color w:val="000000"/>
                <w:sz w:val="24"/>
              </w:rPr>
            </w:pPr>
            <w:r>
              <w:rPr>
                <w:rFonts w:ascii="宋体" w:hAnsi="宋体" w:hint="eastAsia"/>
                <w:b/>
                <w:sz w:val="24"/>
              </w:rPr>
              <w:t>3、</w:t>
            </w:r>
            <w:r w:rsidR="00A303CD">
              <w:rPr>
                <w:rFonts w:ascii="宋体" w:hAnsi="宋体" w:hint="eastAsia"/>
                <w:b/>
                <w:sz w:val="24"/>
              </w:rPr>
              <w:t>公司研发人员的稳定性如何</w:t>
            </w:r>
            <w:r>
              <w:rPr>
                <w:rFonts w:ascii="宋体" w:hAnsi="宋体" w:hint="eastAsia"/>
                <w:b/>
                <w:sz w:val="24"/>
              </w:rPr>
              <w:t>？</w:t>
            </w:r>
          </w:p>
          <w:p w14:paraId="63D4AC91" w14:textId="6AAA863B" w:rsidR="00072830" w:rsidRDefault="00D648DE" w:rsidP="004C1443">
            <w:pPr>
              <w:spacing w:beforeLines="100" w:before="312"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w:t>
            </w:r>
            <w:r w:rsidR="007F7362" w:rsidRPr="007F7362">
              <w:rPr>
                <w:rFonts w:ascii="宋体" w:hAnsi="宋体" w:hint="eastAsia"/>
                <w:color w:val="000000"/>
                <w:sz w:val="24"/>
              </w:rPr>
              <w:t>公司始终立足于自主培养人才，近年来研发人员数量在员工总数中占比较为稳定，目前占比约30%。公司匹配数控系统模块、数控机床设计模块的研发需求，侧重于人才培养。核心技术人员入职时间均在十年以上，核心中层人员大部分来</w:t>
            </w:r>
            <w:r w:rsidR="007F7362" w:rsidRPr="007F7362">
              <w:rPr>
                <w:rFonts w:ascii="宋体" w:hAnsi="宋体" w:hint="eastAsia"/>
                <w:color w:val="000000"/>
                <w:sz w:val="24"/>
              </w:rPr>
              <w:lastRenderedPageBreak/>
              <w:t>源于公司研发团队，积累了多年的产品创新经验。公司在今年四季度启动了2024年限制性股票激励计划，其中</w:t>
            </w:r>
            <w:r w:rsidR="00B94661">
              <w:rPr>
                <w:rFonts w:ascii="宋体" w:hAnsi="宋体" w:hint="eastAsia"/>
                <w:color w:val="000000"/>
                <w:sz w:val="24"/>
              </w:rPr>
              <w:t>研发</w:t>
            </w:r>
            <w:r w:rsidR="007F7362" w:rsidRPr="007F7362">
              <w:rPr>
                <w:rFonts w:ascii="宋体" w:hAnsi="宋体" w:hint="eastAsia"/>
                <w:color w:val="000000"/>
                <w:sz w:val="24"/>
              </w:rPr>
              <w:t>人员占比超过</w:t>
            </w:r>
            <w:r w:rsidR="004C1443">
              <w:rPr>
                <w:rFonts w:ascii="宋体" w:hAnsi="宋体" w:hint="eastAsia"/>
                <w:color w:val="000000"/>
                <w:sz w:val="24"/>
              </w:rPr>
              <w:t>6</w:t>
            </w:r>
            <w:r w:rsidR="004C1443">
              <w:rPr>
                <w:rFonts w:ascii="宋体" w:hAnsi="宋体"/>
                <w:color w:val="000000"/>
                <w:sz w:val="24"/>
              </w:rPr>
              <w:t>0%</w:t>
            </w:r>
            <w:r w:rsidR="007F7362" w:rsidRPr="007F7362">
              <w:rPr>
                <w:rFonts w:ascii="宋体" w:hAnsi="宋体" w:hint="eastAsia"/>
                <w:color w:val="000000"/>
                <w:sz w:val="24"/>
              </w:rPr>
              <w:t>。主要目的是为了进一步建立、健全公司长效激励机制，吸引和留住优秀人才，充分调动和激发核心团队的积极性，提高企业的竞争力和创新能力，同时增强员工的责任感和归属感。通过实施本次激励计划，有效地将股东利益、公司利益和核心团队个人利益结合在一起，员工可以成为公司的股东，使各方共同关注公司的长远发展。</w:t>
            </w:r>
          </w:p>
        </w:tc>
      </w:tr>
      <w:tr w:rsidR="00072830" w14:paraId="5B1BD758" w14:textId="77777777">
        <w:trPr>
          <w:cantSplit/>
          <w:trHeight w:val="567"/>
          <w:jc w:val="center"/>
        </w:trPr>
        <w:tc>
          <w:tcPr>
            <w:tcW w:w="2377" w:type="dxa"/>
            <w:vAlign w:val="center"/>
          </w:tcPr>
          <w:p w14:paraId="77C73761" w14:textId="77777777" w:rsidR="00072830" w:rsidRDefault="00D648DE">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072830" w:rsidRDefault="00D648DE">
            <w:pPr>
              <w:jc w:val="left"/>
              <w:rPr>
                <w:rFonts w:ascii="宋体" w:hAnsi="宋体" w:cs="黑体"/>
                <w:kern w:val="0"/>
                <w:sz w:val="24"/>
              </w:rPr>
            </w:pPr>
            <w:r>
              <w:rPr>
                <w:rFonts w:ascii="宋体" w:hAnsi="宋体" w:cs="黑体" w:hint="eastAsia"/>
                <w:kern w:val="0"/>
                <w:sz w:val="24"/>
              </w:rPr>
              <w:t>无</w:t>
            </w:r>
          </w:p>
        </w:tc>
      </w:tr>
      <w:tr w:rsidR="00072830" w14:paraId="4626D229" w14:textId="77777777">
        <w:trPr>
          <w:cantSplit/>
          <w:trHeight w:val="567"/>
          <w:jc w:val="center"/>
        </w:trPr>
        <w:tc>
          <w:tcPr>
            <w:tcW w:w="2377" w:type="dxa"/>
            <w:vAlign w:val="center"/>
          </w:tcPr>
          <w:p w14:paraId="30B433C2" w14:textId="77777777" w:rsidR="00072830" w:rsidRDefault="00D648DE">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77777777" w:rsidR="00072830" w:rsidRDefault="00D648DE">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4</w:t>
            </w:r>
            <w:r>
              <w:rPr>
                <w:rFonts w:ascii="宋体" w:hAnsi="宋体"/>
                <w:kern w:val="0"/>
                <w:sz w:val="24"/>
              </w:rPr>
              <w:t>年</w:t>
            </w:r>
            <w:r>
              <w:rPr>
                <w:rFonts w:ascii="宋体" w:hAnsi="宋体" w:hint="eastAsia"/>
                <w:kern w:val="0"/>
                <w:sz w:val="24"/>
              </w:rPr>
              <w:t>11</w:t>
            </w:r>
            <w:r>
              <w:rPr>
                <w:rFonts w:ascii="宋体" w:hAnsi="宋体"/>
                <w:kern w:val="0"/>
                <w:sz w:val="24"/>
              </w:rPr>
              <w:t>月19日</w:t>
            </w:r>
          </w:p>
        </w:tc>
      </w:tr>
    </w:tbl>
    <w:p w14:paraId="68BD227A" w14:textId="77777777" w:rsidR="00072830" w:rsidRDefault="00072830">
      <w:pPr>
        <w:ind w:firstLine="560"/>
        <w:rPr>
          <w:rFonts w:ascii="宋体" w:hAnsi="宋体" w:cs="黑体"/>
          <w:kern w:val="0"/>
          <w:sz w:val="28"/>
          <w:szCs w:val="28"/>
        </w:rPr>
      </w:pPr>
    </w:p>
    <w:sectPr w:rsidR="00072830">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981DE" w14:textId="77777777" w:rsidR="00883B93" w:rsidRDefault="00883B93">
      <w:r>
        <w:separator/>
      </w:r>
    </w:p>
    <w:p w14:paraId="1707FB57" w14:textId="77777777" w:rsidR="00883B93" w:rsidRDefault="00883B93"/>
    <w:p w14:paraId="2841FC58" w14:textId="77777777" w:rsidR="00883B93" w:rsidRDefault="00883B93" w:rsidP="001330A5"/>
  </w:endnote>
  <w:endnote w:type="continuationSeparator" w:id="0">
    <w:p w14:paraId="233D2CA3" w14:textId="77777777" w:rsidR="00883B93" w:rsidRDefault="00883B93">
      <w:r>
        <w:continuationSeparator/>
      </w:r>
    </w:p>
    <w:p w14:paraId="7CE63C02" w14:textId="77777777" w:rsidR="00883B93" w:rsidRDefault="00883B93"/>
    <w:p w14:paraId="27990DEB" w14:textId="77777777" w:rsidR="00883B93" w:rsidRDefault="00883B93" w:rsidP="0013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FD86" w14:textId="3C379D12" w:rsidR="00072830" w:rsidRDefault="00D648DE">
    <w:pPr>
      <w:pStyle w:val="a7"/>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B10F11">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10F11">
      <w:rPr>
        <w:b/>
        <w:noProof/>
      </w:rPr>
      <w:t>5</w:t>
    </w:r>
    <w:r>
      <w:rPr>
        <w:b/>
        <w:sz w:val="24"/>
        <w:szCs w:val="24"/>
      </w:rPr>
      <w:fldChar w:fldCharType="end"/>
    </w:r>
  </w:p>
  <w:p w14:paraId="5166A916" w14:textId="77777777" w:rsidR="00000000" w:rsidRDefault="00883B93" w:rsidP="001330A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29A6" w14:textId="215AAB3F" w:rsidR="00072830" w:rsidRDefault="00D648DE">
    <w:pPr>
      <w:pStyle w:val="a7"/>
      <w:ind w:firstLine="360"/>
      <w:jc w:val="center"/>
    </w:pPr>
    <w:r>
      <w:t xml:space="preserve">- </w:t>
    </w:r>
    <w:r>
      <w:rPr>
        <w:rStyle w:val="af"/>
      </w:rPr>
      <w:fldChar w:fldCharType="begin"/>
    </w:r>
    <w:r>
      <w:rPr>
        <w:rStyle w:val="af"/>
      </w:rPr>
      <w:instrText xml:space="preserve"> PAGE </w:instrText>
    </w:r>
    <w:r>
      <w:rPr>
        <w:rStyle w:val="af"/>
      </w:rPr>
      <w:fldChar w:fldCharType="separate"/>
    </w:r>
    <w:r w:rsidR="00E457B3">
      <w:rPr>
        <w:rStyle w:val="af"/>
        <w:noProof/>
      </w:rPr>
      <w:t>1</w:t>
    </w:r>
    <w:r>
      <w:rPr>
        <w:rStyle w:val="af"/>
      </w:rPr>
      <w:fldChar w:fldCharType="end"/>
    </w:r>
    <w:r>
      <w:rPr>
        <w:rStyle w:val="af"/>
      </w:rPr>
      <w:t xml:space="preserve"> -</w:t>
    </w:r>
  </w:p>
  <w:p w14:paraId="042E6DBC" w14:textId="77777777" w:rsidR="00072830" w:rsidRDefault="00072830">
    <w:pPr>
      <w:pStyle w:val="a7"/>
      <w:ind w:firstLine="360"/>
    </w:pPr>
  </w:p>
  <w:p w14:paraId="33C09B3A" w14:textId="77777777" w:rsidR="00072830" w:rsidRDefault="00072830"/>
  <w:p w14:paraId="1FFE9621" w14:textId="77777777" w:rsidR="00072830" w:rsidRDefault="00072830"/>
  <w:p w14:paraId="31550F07" w14:textId="77777777" w:rsidR="00072830" w:rsidRDefault="00072830"/>
  <w:p w14:paraId="070D067A" w14:textId="77777777" w:rsidR="00000000" w:rsidRDefault="00883B93"/>
  <w:p w14:paraId="1CF5AB3E" w14:textId="77777777" w:rsidR="00000000" w:rsidRDefault="00883B93" w:rsidP="001330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EC2F8" w14:textId="77777777" w:rsidR="00883B93" w:rsidRDefault="00883B93">
      <w:r>
        <w:separator/>
      </w:r>
    </w:p>
    <w:p w14:paraId="2D0A64FC" w14:textId="77777777" w:rsidR="00883B93" w:rsidRDefault="00883B93"/>
    <w:p w14:paraId="02D0D691" w14:textId="77777777" w:rsidR="00883B93" w:rsidRDefault="00883B93" w:rsidP="001330A5"/>
  </w:footnote>
  <w:footnote w:type="continuationSeparator" w:id="0">
    <w:p w14:paraId="1F7D15C0" w14:textId="77777777" w:rsidR="00883B93" w:rsidRDefault="00883B93">
      <w:r>
        <w:continuationSeparator/>
      </w:r>
    </w:p>
    <w:p w14:paraId="1CB838F3" w14:textId="77777777" w:rsidR="00883B93" w:rsidRDefault="00883B93"/>
    <w:p w14:paraId="626D7FB7" w14:textId="77777777" w:rsidR="00883B93" w:rsidRDefault="00883B93" w:rsidP="001330A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Y5ZTg5YjEyNzY5MjRlMGIyMTE5MTg3MjY4MzYifQ=="/>
  </w:docVars>
  <w:rsids>
    <w:rsidRoot w:val="00AA53F6"/>
    <w:rsid w:val="FFF7AD4D"/>
    <w:rsid w:val="00001558"/>
    <w:rsid w:val="000026CA"/>
    <w:rsid w:val="00002C8A"/>
    <w:rsid w:val="00003242"/>
    <w:rsid w:val="00003616"/>
    <w:rsid w:val="00004E53"/>
    <w:rsid w:val="000102A0"/>
    <w:rsid w:val="00010336"/>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A80"/>
    <w:rsid w:val="00042FF0"/>
    <w:rsid w:val="00043DB4"/>
    <w:rsid w:val="00044CE2"/>
    <w:rsid w:val="00044E02"/>
    <w:rsid w:val="00045338"/>
    <w:rsid w:val="00046CCA"/>
    <w:rsid w:val="00046F98"/>
    <w:rsid w:val="00047C1C"/>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6CB3"/>
    <w:rsid w:val="000B6D0C"/>
    <w:rsid w:val="000C2287"/>
    <w:rsid w:val="000C2A34"/>
    <w:rsid w:val="000C2EAF"/>
    <w:rsid w:val="000C3574"/>
    <w:rsid w:val="000C3A89"/>
    <w:rsid w:val="000C765A"/>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6D25"/>
    <w:rsid w:val="000F73C9"/>
    <w:rsid w:val="00100E1F"/>
    <w:rsid w:val="00101901"/>
    <w:rsid w:val="00101CEC"/>
    <w:rsid w:val="00101E1C"/>
    <w:rsid w:val="001024FE"/>
    <w:rsid w:val="001030E6"/>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67E3"/>
    <w:rsid w:val="00140E7C"/>
    <w:rsid w:val="001413B6"/>
    <w:rsid w:val="001416D7"/>
    <w:rsid w:val="001423AF"/>
    <w:rsid w:val="00142D94"/>
    <w:rsid w:val="00143AD7"/>
    <w:rsid w:val="00143DE5"/>
    <w:rsid w:val="00144672"/>
    <w:rsid w:val="00145319"/>
    <w:rsid w:val="00145468"/>
    <w:rsid w:val="00145BE0"/>
    <w:rsid w:val="001514B7"/>
    <w:rsid w:val="0015170E"/>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A75"/>
    <w:rsid w:val="00183D4C"/>
    <w:rsid w:val="001842E0"/>
    <w:rsid w:val="0018435F"/>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5C6"/>
    <w:rsid w:val="00221A2F"/>
    <w:rsid w:val="00221D9B"/>
    <w:rsid w:val="00221FED"/>
    <w:rsid w:val="002226FD"/>
    <w:rsid w:val="00223382"/>
    <w:rsid w:val="002235E4"/>
    <w:rsid w:val="00223FE2"/>
    <w:rsid w:val="00224239"/>
    <w:rsid w:val="00224D9F"/>
    <w:rsid w:val="00225EDF"/>
    <w:rsid w:val="002262D1"/>
    <w:rsid w:val="002265B5"/>
    <w:rsid w:val="00226D98"/>
    <w:rsid w:val="002315ED"/>
    <w:rsid w:val="00232610"/>
    <w:rsid w:val="00232E27"/>
    <w:rsid w:val="00234CBD"/>
    <w:rsid w:val="00234FC8"/>
    <w:rsid w:val="00235C37"/>
    <w:rsid w:val="0023617B"/>
    <w:rsid w:val="00236F37"/>
    <w:rsid w:val="00237486"/>
    <w:rsid w:val="00240A73"/>
    <w:rsid w:val="002417FC"/>
    <w:rsid w:val="00243F57"/>
    <w:rsid w:val="00245A1F"/>
    <w:rsid w:val="00246479"/>
    <w:rsid w:val="002465AF"/>
    <w:rsid w:val="002470D6"/>
    <w:rsid w:val="002472D0"/>
    <w:rsid w:val="00253F89"/>
    <w:rsid w:val="0025502D"/>
    <w:rsid w:val="00255F9E"/>
    <w:rsid w:val="002565C6"/>
    <w:rsid w:val="00262F9E"/>
    <w:rsid w:val="002637B1"/>
    <w:rsid w:val="002646E1"/>
    <w:rsid w:val="002657AB"/>
    <w:rsid w:val="00266324"/>
    <w:rsid w:val="002703E3"/>
    <w:rsid w:val="00270EFC"/>
    <w:rsid w:val="00272FBD"/>
    <w:rsid w:val="002744FC"/>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7CC8"/>
    <w:rsid w:val="002A0C59"/>
    <w:rsid w:val="002A2A1A"/>
    <w:rsid w:val="002A3333"/>
    <w:rsid w:val="002A3743"/>
    <w:rsid w:val="002A3859"/>
    <w:rsid w:val="002A5104"/>
    <w:rsid w:val="002A57FB"/>
    <w:rsid w:val="002A74E0"/>
    <w:rsid w:val="002A7E1E"/>
    <w:rsid w:val="002B10E3"/>
    <w:rsid w:val="002B31ED"/>
    <w:rsid w:val="002B35FA"/>
    <w:rsid w:val="002B4354"/>
    <w:rsid w:val="002B49C9"/>
    <w:rsid w:val="002B501A"/>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E310F"/>
    <w:rsid w:val="002E36C5"/>
    <w:rsid w:val="002E36FD"/>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5E48"/>
    <w:rsid w:val="00320CAF"/>
    <w:rsid w:val="00321424"/>
    <w:rsid w:val="00327137"/>
    <w:rsid w:val="0032743C"/>
    <w:rsid w:val="00327B7A"/>
    <w:rsid w:val="0033038B"/>
    <w:rsid w:val="00330483"/>
    <w:rsid w:val="00330848"/>
    <w:rsid w:val="00331A2B"/>
    <w:rsid w:val="003334AC"/>
    <w:rsid w:val="00333839"/>
    <w:rsid w:val="00335A70"/>
    <w:rsid w:val="0034029D"/>
    <w:rsid w:val="00340505"/>
    <w:rsid w:val="00340D82"/>
    <w:rsid w:val="00340E26"/>
    <w:rsid w:val="00342189"/>
    <w:rsid w:val="00344E00"/>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72B1"/>
    <w:rsid w:val="00367740"/>
    <w:rsid w:val="00370C8B"/>
    <w:rsid w:val="003722EB"/>
    <w:rsid w:val="00372D9C"/>
    <w:rsid w:val="00373821"/>
    <w:rsid w:val="003767A9"/>
    <w:rsid w:val="003774D9"/>
    <w:rsid w:val="003805BA"/>
    <w:rsid w:val="003811E1"/>
    <w:rsid w:val="00381E0F"/>
    <w:rsid w:val="00383E74"/>
    <w:rsid w:val="00383F98"/>
    <w:rsid w:val="003843AD"/>
    <w:rsid w:val="00386694"/>
    <w:rsid w:val="003870BF"/>
    <w:rsid w:val="00387EA4"/>
    <w:rsid w:val="00391078"/>
    <w:rsid w:val="00392B13"/>
    <w:rsid w:val="003950E8"/>
    <w:rsid w:val="0039653E"/>
    <w:rsid w:val="00397E02"/>
    <w:rsid w:val="003A1C68"/>
    <w:rsid w:val="003A2B4D"/>
    <w:rsid w:val="003A2E32"/>
    <w:rsid w:val="003A440F"/>
    <w:rsid w:val="003A50EA"/>
    <w:rsid w:val="003A5CA1"/>
    <w:rsid w:val="003A6835"/>
    <w:rsid w:val="003A6DE4"/>
    <w:rsid w:val="003B0079"/>
    <w:rsid w:val="003B14B9"/>
    <w:rsid w:val="003B174A"/>
    <w:rsid w:val="003B22B4"/>
    <w:rsid w:val="003B3131"/>
    <w:rsid w:val="003B3589"/>
    <w:rsid w:val="003B4277"/>
    <w:rsid w:val="003B774C"/>
    <w:rsid w:val="003C5857"/>
    <w:rsid w:val="003D00A5"/>
    <w:rsid w:val="003D089D"/>
    <w:rsid w:val="003D0D7B"/>
    <w:rsid w:val="003D0EFD"/>
    <w:rsid w:val="003D4C39"/>
    <w:rsid w:val="003D50FA"/>
    <w:rsid w:val="003D5F22"/>
    <w:rsid w:val="003D6191"/>
    <w:rsid w:val="003D6751"/>
    <w:rsid w:val="003E0BF6"/>
    <w:rsid w:val="003E3E10"/>
    <w:rsid w:val="003E5DEA"/>
    <w:rsid w:val="003E64A8"/>
    <w:rsid w:val="003E6D3D"/>
    <w:rsid w:val="003F16C8"/>
    <w:rsid w:val="003F391F"/>
    <w:rsid w:val="003F3AFD"/>
    <w:rsid w:val="003F5145"/>
    <w:rsid w:val="003F5B00"/>
    <w:rsid w:val="003F651B"/>
    <w:rsid w:val="003F666F"/>
    <w:rsid w:val="003F6902"/>
    <w:rsid w:val="003F7D59"/>
    <w:rsid w:val="00400044"/>
    <w:rsid w:val="0040420E"/>
    <w:rsid w:val="00404229"/>
    <w:rsid w:val="00405368"/>
    <w:rsid w:val="004070EB"/>
    <w:rsid w:val="004072EB"/>
    <w:rsid w:val="0040780D"/>
    <w:rsid w:val="00410612"/>
    <w:rsid w:val="004142B3"/>
    <w:rsid w:val="00414F42"/>
    <w:rsid w:val="0041553E"/>
    <w:rsid w:val="00415B5E"/>
    <w:rsid w:val="00415E84"/>
    <w:rsid w:val="0041675D"/>
    <w:rsid w:val="0042097D"/>
    <w:rsid w:val="0042183B"/>
    <w:rsid w:val="00421AF5"/>
    <w:rsid w:val="00422709"/>
    <w:rsid w:val="004228A2"/>
    <w:rsid w:val="0042698E"/>
    <w:rsid w:val="00426F3C"/>
    <w:rsid w:val="00427565"/>
    <w:rsid w:val="004275E4"/>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14DE"/>
    <w:rsid w:val="00451C50"/>
    <w:rsid w:val="004529B4"/>
    <w:rsid w:val="0045400B"/>
    <w:rsid w:val="004556E6"/>
    <w:rsid w:val="00456F40"/>
    <w:rsid w:val="00457041"/>
    <w:rsid w:val="00457AAA"/>
    <w:rsid w:val="00460989"/>
    <w:rsid w:val="00461CB6"/>
    <w:rsid w:val="00463E21"/>
    <w:rsid w:val="00463E96"/>
    <w:rsid w:val="00464D94"/>
    <w:rsid w:val="00465ABA"/>
    <w:rsid w:val="00465D4C"/>
    <w:rsid w:val="00466D0E"/>
    <w:rsid w:val="00471A59"/>
    <w:rsid w:val="00472492"/>
    <w:rsid w:val="0047276F"/>
    <w:rsid w:val="00474684"/>
    <w:rsid w:val="00475955"/>
    <w:rsid w:val="00475F01"/>
    <w:rsid w:val="004763B9"/>
    <w:rsid w:val="004765CD"/>
    <w:rsid w:val="00477947"/>
    <w:rsid w:val="0048081E"/>
    <w:rsid w:val="00481C8A"/>
    <w:rsid w:val="00482A8A"/>
    <w:rsid w:val="004831D0"/>
    <w:rsid w:val="004849DB"/>
    <w:rsid w:val="00485818"/>
    <w:rsid w:val="00486F12"/>
    <w:rsid w:val="00490399"/>
    <w:rsid w:val="0049238D"/>
    <w:rsid w:val="0049264D"/>
    <w:rsid w:val="0049364C"/>
    <w:rsid w:val="00493E77"/>
    <w:rsid w:val="00494F40"/>
    <w:rsid w:val="004960A6"/>
    <w:rsid w:val="0049713B"/>
    <w:rsid w:val="004A0CEE"/>
    <w:rsid w:val="004A3F9B"/>
    <w:rsid w:val="004A6D5B"/>
    <w:rsid w:val="004A7543"/>
    <w:rsid w:val="004B1B25"/>
    <w:rsid w:val="004B29FA"/>
    <w:rsid w:val="004B70B2"/>
    <w:rsid w:val="004B7852"/>
    <w:rsid w:val="004C01BF"/>
    <w:rsid w:val="004C0F76"/>
    <w:rsid w:val="004C1443"/>
    <w:rsid w:val="004C510F"/>
    <w:rsid w:val="004C53AF"/>
    <w:rsid w:val="004C5833"/>
    <w:rsid w:val="004C766E"/>
    <w:rsid w:val="004C7CBA"/>
    <w:rsid w:val="004D07A7"/>
    <w:rsid w:val="004D1472"/>
    <w:rsid w:val="004D23C7"/>
    <w:rsid w:val="004D3371"/>
    <w:rsid w:val="004D438E"/>
    <w:rsid w:val="004D5A16"/>
    <w:rsid w:val="004D5E71"/>
    <w:rsid w:val="004D641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FF"/>
    <w:rsid w:val="004F6D1D"/>
    <w:rsid w:val="0050146B"/>
    <w:rsid w:val="00501EBE"/>
    <w:rsid w:val="005031B3"/>
    <w:rsid w:val="00507334"/>
    <w:rsid w:val="0051088A"/>
    <w:rsid w:val="0051183C"/>
    <w:rsid w:val="00511AC1"/>
    <w:rsid w:val="00513CBB"/>
    <w:rsid w:val="00514EBB"/>
    <w:rsid w:val="00515F0B"/>
    <w:rsid w:val="005162CF"/>
    <w:rsid w:val="00516BC7"/>
    <w:rsid w:val="00517100"/>
    <w:rsid w:val="00517879"/>
    <w:rsid w:val="005207E6"/>
    <w:rsid w:val="005225C4"/>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732F"/>
    <w:rsid w:val="005800F8"/>
    <w:rsid w:val="0058012F"/>
    <w:rsid w:val="00580352"/>
    <w:rsid w:val="0058110F"/>
    <w:rsid w:val="00581CCB"/>
    <w:rsid w:val="00582D01"/>
    <w:rsid w:val="005839FD"/>
    <w:rsid w:val="00585158"/>
    <w:rsid w:val="00586B72"/>
    <w:rsid w:val="00587369"/>
    <w:rsid w:val="00591C01"/>
    <w:rsid w:val="005923AF"/>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C9B"/>
    <w:rsid w:val="005B1D9C"/>
    <w:rsid w:val="005B1F3C"/>
    <w:rsid w:val="005B5700"/>
    <w:rsid w:val="005B58E3"/>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4FEF"/>
    <w:rsid w:val="005F500A"/>
    <w:rsid w:val="005F54F5"/>
    <w:rsid w:val="005F6122"/>
    <w:rsid w:val="005F6982"/>
    <w:rsid w:val="00600E76"/>
    <w:rsid w:val="00602F9D"/>
    <w:rsid w:val="006031BE"/>
    <w:rsid w:val="006052D5"/>
    <w:rsid w:val="0060564B"/>
    <w:rsid w:val="0060570D"/>
    <w:rsid w:val="006060BF"/>
    <w:rsid w:val="00606753"/>
    <w:rsid w:val="006069AB"/>
    <w:rsid w:val="00607171"/>
    <w:rsid w:val="00607AA6"/>
    <w:rsid w:val="00611B47"/>
    <w:rsid w:val="00611C84"/>
    <w:rsid w:val="00613EBC"/>
    <w:rsid w:val="00616911"/>
    <w:rsid w:val="0061793E"/>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1427"/>
    <w:rsid w:val="00682C29"/>
    <w:rsid w:val="006839DF"/>
    <w:rsid w:val="00684DB2"/>
    <w:rsid w:val="00691112"/>
    <w:rsid w:val="00692868"/>
    <w:rsid w:val="00692980"/>
    <w:rsid w:val="00692AF5"/>
    <w:rsid w:val="00694BE7"/>
    <w:rsid w:val="00695C07"/>
    <w:rsid w:val="006967F7"/>
    <w:rsid w:val="006975CF"/>
    <w:rsid w:val="006A1CA1"/>
    <w:rsid w:val="006A2704"/>
    <w:rsid w:val="006A43EA"/>
    <w:rsid w:val="006A4AA7"/>
    <w:rsid w:val="006A5769"/>
    <w:rsid w:val="006A64B0"/>
    <w:rsid w:val="006A7878"/>
    <w:rsid w:val="006B0E09"/>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619D"/>
    <w:rsid w:val="00710A5C"/>
    <w:rsid w:val="00711890"/>
    <w:rsid w:val="007118DF"/>
    <w:rsid w:val="0071220C"/>
    <w:rsid w:val="00712535"/>
    <w:rsid w:val="00712B3B"/>
    <w:rsid w:val="00715181"/>
    <w:rsid w:val="0071547C"/>
    <w:rsid w:val="00715BF2"/>
    <w:rsid w:val="00716E83"/>
    <w:rsid w:val="00717521"/>
    <w:rsid w:val="007210E1"/>
    <w:rsid w:val="00722DCC"/>
    <w:rsid w:val="00723729"/>
    <w:rsid w:val="007264CB"/>
    <w:rsid w:val="00726D5F"/>
    <w:rsid w:val="007272A0"/>
    <w:rsid w:val="00730D75"/>
    <w:rsid w:val="00730DF6"/>
    <w:rsid w:val="00731A62"/>
    <w:rsid w:val="00732D68"/>
    <w:rsid w:val="00735B69"/>
    <w:rsid w:val="00735F5E"/>
    <w:rsid w:val="00736B16"/>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601B3"/>
    <w:rsid w:val="00760B5E"/>
    <w:rsid w:val="007611CE"/>
    <w:rsid w:val="00761448"/>
    <w:rsid w:val="007614C5"/>
    <w:rsid w:val="00761EE3"/>
    <w:rsid w:val="00764E52"/>
    <w:rsid w:val="00765531"/>
    <w:rsid w:val="00766F0B"/>
    <w:rsid w:val="00770A3D"/>
    <w:rsid w:val="00770AB8"/>
    <w:rsid w:val="00773033"/>
    <w:rsid w:val="0077358A"/>
    <w:rsid w:val="00773944"/>
    <w:rsid w:val="00774033"/>
    <w:rsid w:val="007743ED"/>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3713"/>
    <w:rsid w:val="007B384E"/>
    <w:rsid w:val="007B40C9"/>
    <w:rsid w:val="007B45FD"/>
    <w:rsid w:val="007B7063"/>
    <w:rsid w:val="007B7A3A"/>
    <w:rsid w:val="007B7C2C"/>
    <w:rsid w:val="007C1057"/>
    <w:rsid w:val="007C340D"/>
    <w:rsid w:val="007C3873"/>
    <w:rsid w:val="007C5A2F"/>
    <w:rsid w:val="007C6C68"/>
    <w:rsid w:val="007C72CE"/>
    <w:rsid w:val="007D0694"/>
    <w:rsid w:val="007D1D5D"/>
    <w:rsid w:val="007D4EA1"/>
    <w:rsid w:val="007D5EFD"/>
    <w:rsid w:val="007D71C4"/>
    <w:rsid w:val="007D7222"/>
    <w:rsid w:val="007D7676"/>
    <w:rsid w:val="007E032B"/>
    <w:rsid w:val="007E04FA"/>
    <w:rsid w:val="007E1A36"/>
    <w:rsid w:val="007E28C1"/>
    <w:rsid w:val="007E6DCF"/>
    <w:rsid w:val="007E77B5"/>
    <w:rsid w:val="007E79F7"/>
    <w:rsid w:val="007F37F5"/>
    <w:rsid w:val="007F4B92"/>
    <w:rsid w:val="007F4E13"/>
    <w:rsid w:val="007F5E30"/>
    <w:rsid w:val="007F5F27"/>
    <w:rsid w:val="007F7362"/>
    <w:rsid w:val="007F7A63"/>
    <w:rsid w:val="008000BE"/>
    <w:rsid w:val="0080056B"/>
    <w:rsid w:val="00800BE4"/>
    <w:rsid w:val="00800D4F"/>
    <w:rsid w:val="0080141E"/>
    <w:rsid w:val="00801A8B"/>
    <w:rsid w:val="00802421"/>
    <w:rsid w:val="0080295A"/>
    <w:rsid w:val="0080448E"/>
    <w:rsid w:val="008050A0"/>
    <w:rsid w:val="00805BFB"/>
    <w:rsid w:val="00807312"/>
    <w:rsid w:val="0080776F"/>
    <w:rsid w:val="00810675"/>
    <w:rsid w:val="0081080A"/>
    <w:rsid w:val="00810974"/>
    <w:rsid w:val="00810B3A"/>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306E4"/>
    <w:rsid w:val="008307A2"/>
    <w:rsid w:val="0083087D"/>
    <w:rsid w:val="008309D7"/>
    <w:rsid w:val="008313CC"/>
    <w:rsid w:val="00833621"/>
    <w:rsid w:val="00833E51"/>
    <w:rsid w:val="008348FA"/>
    <w:rsid w:val="008355F3"/>
    <w:rsid w:val="00840181"/>
    <w:rsid w:val="008411CB"/>
    <w:rsid w:val="008414F7"/>
    <w:rsid w:val="008419A2"/>
    <w:rsid w:val="0084473D"/>
    <w:rsid w:val="00845716"/>
    <w:rsid w:val="00845F34"/>
    <w:rsid w:val="00846382"/>
    <w:rsid w:val="00847A7E"/>
    <w:rsid w:val="008537E6"/>
    <w:rsid w:val="0085407D"/>
    <w:rsid w:val="00854104"/>
    <w:rsid w:val="0085501D"/>
    <w:rsid w:val="00857397"/>
    <w:rsid w:val="00860125"/>
    <w:rsid w:val="0086119C"/>
    <w:rsid w:val="008617D4"/>
    <w:rsid w:val="00861AC2"/>
    <w:rsid w:val="00861F70"/>
    <w:rsid w:val="00862DF3"/>
    <w:rsid w:val="00865CF6"/>
    <w:rsid w:val="008705E6"/>
    <w:rsid w:val="00870CDB"/>
    <w:rsid w:val="0087295C"/>
    <w:rsid w:val="008749CE"/>
    <w:rsid w:val="008754B6"/>
    <w:rsid w:val="00875E1C"/>
    <w:rsid w:val="008760F9"/>
    <w:rsid w:val="008762BF"/>
    <w:rsid w:val="00877A45"/>
    <w:rsid w:val="00877B59"/>
    <w:rsid w:val="00877CC8"/>
    <w:rsid w:val="00880B1B"/>
    <w:rsid w:val="00881800"/>
    <w:rsid w:val="00882A79"/>
    <w:rsid w:val="00883748"/>
    <w:rsid w:val="00883888"/>
    <w:rsid w:val="00883B93"/>
    <w:rsid w:val="008971C7"/>
    <w:rsid w:val="00897254"/>
    <w:rsid w:val="008A0C1C"/>
    <w:rsid w:val="008A16AA"/>
    <w:rsid w:val="008A31FD"/>
    <w:rsid w:val="008A462B"/>
    <w:rsid w:val="008A58E7"/>
    <w:rsid w:val="008A6C3F"/>
    <w:rsid w:val="008B0107"/>
    <w:rsid w:val="008B2050"/>
    <w:rsid w:val="008B2189"/>
    <w:rsid w:val="008B3DDC"/>
    <w:rsid w:val="008B46E0"/>
    <w:rsid w:val="008B4EB8"/>
    <w:rsid w:val="008B528A"/>
    <w:rsid w:val="008B68F0"/>
    <w:rsid w:val="008B72A8"/>
    <w:rsid w:val="008B7A0C"/>
    <w:rsid w:val="008C2073"/>
    <w:rsid w:val="008C4A18"/>
    <w:rsid w:val="008C58E8"/>
    <w:rsid w:val="008C5D1A"/>
    <w:rsid w:val="008C5E40"/>
    <w:rsid w:val="008C6664"/>
    <w:rsid w:val="008D237F"/>
    <w:rsid w:val="008D387E"/>
    <w:rsid w:val="008D3F13"/>
    <w:rsid w:val="008D6515"/>
    <w:rsid w:val="008D6E29"/>
    <w:rsid w:val="008D737D"/>
    <w:rsid w:val="008E0177"/>
    <w:rsid w:val="008E0A3C"/>
    <w:rsid w:val="008E0BC2"/>
    <w:rsid w:val="008E4086"/>
    <w:rsid w:val="008E44E4"/>
    <w:rsid w:val="008E5989"/>
    <w:rsid w:val="008E6746"/>
    <w:rsid w:val="008E6C29"/>
    <w:rsid w:val="008E7D2F"/>
    <w:rsid w:val="008F079A"/>
    <w:rsid w:val="008F3951"/>
    <w:rsid w:val="008F4369"/>
    <w:rsid w:val="008F4ADE"/>
    <w:rsid w:val="008F7E6D"/>
    <w:rsid w:val="008F7F7A"/>
    <w:rsid w:val="0090040C"/>
    <w:rsid w:val="00901472"/>
    <w:rsid w:val="00902ACA"/>
    <w:rsid w:val="009042E7"/>
    <w:rsid w:val="009063DE"/>
    <w:rsid w:val="00907EA4"/>
    <w:rsid w:val="0091048F"/>
    <w:rsid w:val="00910A05"/>
    <w:rsid w:val="00910CFD"/>
    <w:rsid w:val="00911E33"/>
    <w:rsid w:val="009121F5"/>
    <w:rsid w:val="00914794"/>
    <w:rsid w:val="00915ECA"/>
    <w:rsid w:val="009165F7"/>
    <w:rsid w:val="00922CCC"/>
    <w:rsid w:val="00924B0B"/>
    <w:rsid w:val="00924ECB"/>
    <w:rsid w:val="009255FC"/>
    <w:rsid w:val="00927205"/>
    <w:rsid w:val="009306FB"/>
    <w:rsid w:val="00930F7C"/>
    <w:rsid w:val="0093129A"/>
    <w:rsid w:val="00931FC8"/>
    <w:rsid w:val="00933C76"/>
    <w:rsid w:val="00934B81"/>
    <w:rsid w:val="009367E6"/>
    <w:rsid w:val="009378E6"/>
    <w:rsid w:val="0094149A"/>
    <w:rsid w:val="00943376"/>
    <w:rsid w:val="009445B2"/>
    <w:rsid w:val="00945790"/>
    <w:rsid w:val="00945B52"/>
    <w:rsid w:val="00946D13"/>
    <w:rsid w:val="00947011"/>
    <w:rsid w:val="00947298"/>
    <w:rsid w:val="00947DAB"/>
    <w:rsid w:val="00950010"/>
    <w:rsid w:val="00950A29"/>
    <w:rsid w:val="00952384"/>
    <w:rsid w:val="00954BBB"/>
    <w:rsid w:val="00966CDC"/>
    <w:rsid w:val="009675B2"/>
    <w:rsid w:val="009705BC"/>
    <w:rsid w:val="00972111"/>
    <w:rsid w:val="009726E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1438"/>
    <w:rsid w:val="00994DC5"/>
    <w:rsid w:val="00995CE0"/>
    <w:rsid w:val="009A19A9"/>
    <w:rsid w:val="009A3138"/>
    <w:rsid w:val="009A3A42"/>
    <w:rsid w:val="009A3FDB"/>
    <w:rsid w:val="009A490B"/>
    <w:rsid w:val="009A4CC6"/>
    <w:rsid w:val="009A5868"/>
    <w:rsid w:val="009A66E4"/>
    <w:rsid w:val="009A6D7A"/>
    <w:rsid w:val="009B18BD"/>
    <w:rsid w:val="009B1E73"/>
    <w:rsid w:val="009B28D6"/>
    <w:rsid w:val="009B4482"/>
    <w:rsid w:val="009B526A"/>
    <w:rsid w:val="009B5439"/>
    <w:rsid w:val="009B7A89"/>
    <w:rsid w:val="009C02F4"/>
    <w:rsid w:val="009C117F"/>
    <w:rsid w:val="009D125B"/>
    <w:rsid w:val="009D18CD"/>
    <w:rsid w:val="009D2DEF"/>
    <w:rsid w:val="009D3546"/>
    <w:rsid w:val="009D4925"/>
    <w:rsid w:val="009D55F1"/>
    <w:rsid w:val="009E00C3"/>
    <w:rsid w:val="009E167C"/>
    <w:rsid w:val="009E19C0"/>
    <w:rsid w:val="009E2DB9"/>
    <w:rsid w:val="009E6E10"/>
    <w:rsid w:val="009E72F7"/>
    <w:rsid w:val="009E7854"/>
    <w:rsid w:val="009E7BA0"/>
    <w:rsid w:val="009E7F3F"/>
    <w:rsid w:val="009F0322"/>
    <w:rsid w:val="009F26CA"/>
    <w:rsid w:val="009F2C93"/>
    <w:rsid w:val="009F3A6A"/>
    <w:rsid w:val="009F3AF2"/>
    <w:rsid w:val="009F79E4"/>
    <w:rsid w:val="00A00023"/>
    <w:rsid w:val="00A01C27"/>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EAD"/>
    <w:rsid w:val="00A70042"/>
    <w:rsid w:val="00A7064C"/>
    <w:rsid w:val="00A70B1D"/>
    <w:rsid w:val="00A71DDF"/>
    <w:rsid w:val="00A741E8"/>
    <w:rsid w:val="00A75775"/>
    <w:rsid w:val="00A75785"/>
    <w:rsid w:val="00A77B3B"/>
    <w:rsid w:val="00A77C7D"/>
    <w:rsid w:val="00A77DA5"/>
    <w:rsid w:val="00A81457"/>
    <w:rsid w:val="00A8210E"/>
    <w:rsid w:val="00A83660"/>
    <w:rsid w:val="00A90315"/>
    <w:rsid w:val="00A9161C"/>
    <w:rsid w:val="00A95D02"/>
    <w:rsid w:val="00A96013"/>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8C"/>
    <w:rsid w:val="00AB3546"/>
    <w:rsid w:val="00AB35F3"/>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3853"/>
    <w:rsid w:val="00AE4D6E"/>
    <w:rsid w:val="00AE5128"/>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6C4A"/>
    <w:rsid w:val="00B07EC8"/>
    <w:rsid w:val="00B10880"/>
    <w:rsid w:val="00B10F11"/>
    <w:rsid w:val="00B12FD9"/>
    <w:rsid w:val="00B14993"/>
    <w:rsid w:val="00B149FE"/>
    <w:rsid w:val="00B1732A"/>
    <w:rsid w:val="00B17DD3"/>
    <w:rsid w:val="00B2297B"/>
    <w:rsid w:val="00B23CC3"/>
    <w:rsid w:val="00B23E7B"/>
    <w:rsid w:val="00B25AE3"/>
    <w:rsid w:val="00B25BA4"/>
    <w:rsid w:val="00B270E6"/>
    <w:rsid w:val="00B27594"/>
    <w:rsid w:val="00B30D19"/>
    <w:rsid w:val="00B31A74"/>
    <w:rsid w:val="00B31AD1"/>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7A77"/>
    <w:rsid w:val="00B70C28"/>
    <w:rsid w:val="00B70CFB"/>
    <w:rsid w:val="00B70ED2"/>
    <w:rsid w:val="00B73864"/>
    <w:rsid w:val="00B76F1D"/>
    <w:rsid w:val="00B77C04"/>
    <w:rsid w:val="00B80D73"/>
    <w:rsid w:val="00B81AA8"/>
    <w:rsid w:val="00B820B6"/>
    <w:rsid w:val="00B82220"/>
    <w:rsid w:val="00B82370"/>
    <w:rsid w:val="00B82599"/>
    <w:rsid w:val="00B8491C"/>
    <w:rsid w:val="00B861ED"/>
    <w:rsid w:val="00B8655F"/>
    <w:rsid w:val="00B870FD"/>
    <w:rsid w:val="00B87A17"/>
    <w:rsid w:val="00B90C80"/>
    <w:rsid w:val="00B91A7E"/>
    <w:rsid w:val="00B91ECA"/>
    <w:rsid w:val="00B923EA"/>
    <w:rsid w:val="00B93000"/>
    <w:rsid w:val="00B933B4"/>
    <w:rsid w:val="00B94661"/>
    <w:rsid w:val="00BA0FF9"/>
    <w:rsid w:val="00BA1575"/>
    <w:rsid w:val="00BA1F95"/>
    <w:rsid w:val="00BA4478"/>
    <w:rsid w:val="00BA471A"/>
    <w:rsid w:val="00BA5A22"/>
    <w:rsid w:val="00BA6624"/>
    <w:rsid w:val="00BA6B23"/>
    <w:rsid w:val="00BA6C45"/>
    <w:rsid w:val="00BB609B"/>
    <w:rsid w:val="00BB62CC"/>
    <w:rsid w:val="00BB771C"/>
    <w:rsid w:val="00BC1DBD"/>
    <w:rsid w:val="00BC2B84"/>
    <w:rsid w:val="00BC31C1"/>
    <w:rsid w:val="00BC5BAF"/>
    <w:rsid w:val="00BC68BF"/>
    <w:rsid w:val="00BD06E7"/>
    <w:rsid w:val="00BD1976"/>
    <w:rsid w:val="00BD1A44"/>
    <w:rsid w:val="00BD2535"/>
    <w:rsid w:val="00BD2C2F"/>
    <w:rsid w:val="00BD2CF7"/>
    <w:rsid w:val="00BD4913"/>
    <w:rsid w:val="00BE07B9"/>
    <w:rsid w:val="00BE0A85"/>
    <w:rsid w:val="00BE46B5"/>
    <w:rsid w:val="00BE4E7E"/>
    <w:rsid w:val="00BE525B"/>
    <w:rsid w:val="00BE73D7"/>
    <w:rsid w:val="00BE7735"/>
    <w:rsid w:val="00BF4695"/>
    <w:rsid w:val="00BF4891"/>
    <w:rsid w:val="00BF4BBC"/>
    <w:rsid w:val="00BF5229"/>
    <w:rsid w:val="00BF7D86"/>
    <w:rsid w:val="00C011BB"/>
    <w:rsid w:val="00C01DE7"/>
    <w:rsid w:val="00C04469"/>
    <w:rsid w:val="00C0574B"/>
    <w:rsid w:val="00C06749"/>
    <w:rsid w:val="00C06831"/>
    <w:rsid w:val="00C07040"/>
    <w:rsid w:val="00C073DB"/>
    <w:rsid w:val="00C07A6F"/>
    <w:rsid w:val="00C1057B"/>
    <w:rsid w:val="00C11052"/>
    <w:rsid w:val="00C119A7"/>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8DD"/>
    <w:rsid w:val="00C31B2B"/>
    <w:rsid w:val="00C326E5"/>
    <w:rsid w:val="00C328FA"/>
    <w:rsid w:val="00C335DD"/>
    <w:rsid w:val="00C33D9C"/>
    <w:rsid w:val="00C34460"/>
    <w:rsid w:val="00C352F7"/>
    <w:rsid w:val="00C36488"/>
    <w:rsid w:val="00C36848"/>
    <w:rsid w:val="00C400CB"/>
    <w:rsid w:val="00C425B1"/>
    <w:rsid w:val="00C4261D"/>
    <w:rsid w:val="00C43BC5"/>
    <w:rsid w:val="00C46228"/>
    <w:rsid w:val="00C4642D"/>
    <w:rsid w:val="00C46BA8"/>
    <w:rsid w:val="00C46DAC"/>
    <w:rsid w:val="00C46ED9"/>
    <w:rsid w:val="00C470AF"/>
    <w:rsid w:val="00C47537"/>
    <w:rsid w:val="00C47737"/>
    <w:rsid w:val="00C50CB2"/>
    <w:rsid w:val="00C5196F"/>
    <w:rsid w:val="00C5308C"/>
    <w:rsid w:val="00C55391"/>
    <w:rsid w:val="00C55B17"/>
    <w:rsid w:val="00C600C3"/>
    <w:rsid w:val="00C602E6"/>
    <w:rsid w:val="00C605F5"/>
    <w:rsid w:val="00C607BC"/>
    <w:rsid w:val="00C612B4"/>
    <w:rsid w:val="00C6262F"/>
    <w:rsid w:val="00C653B2"/>
    <w:rsid w:val="00C725A2"/>
    <w:rsid w:val="00C72D84"/>
    <w:rsid w:val="00C74387"/>
    <w:rsid w:val="00C74BED"/>
    <w:rsid w:val="00C750F9"/>
    <w:rsid w:val="00C76252"/>
    <w:rsid w:val="00C76355"/>
    <w:rsid w:val="00C770FA"/>
    <w:rsid w:val="00C81115"/>
    <w:rsid w:val="00C8431A"/>
    <w:rsid w:val="00C8798F"/>
    <w:rsid w:val="00C90446"/>
    <w:rsid w:val="00C9183D"/>
    <w:rsid w:val="00C91942"/>
    <w:rsid w:val="00C91BB0"/>
    <w:rsid w:val="00C92AD8"/>
    <w:rsid w:val="00C934AE"/>
    <w:rsid w:val="00C94347"/>
    <w:rsid w:val="00C9445B"/>
    <w:rsid w:val="00C97802"/>
    <w:rsid w:val="00CA017D"/>
    <w:rsid w:val="00CA0761"/>
    <w:rsid w:val="00CA07D5"/>
    <w:rsid w:val="00CA10F2"/>
    <w:rsid w:val="00CA2DC1"/>
    <w:rsid w:val="00CA3C01"/>
    <w:rsid w:val="00CA5FF7"/>
    <w:rsid w:val="00CA7DC5"/>
    <w:rsid w:val="00CB07C5"/>
    <w:rsid w:val="00CB0B28"/>
    <w:rsid w:val="00CB29D0"/>
    <w:rsid w:val="00CB35CA"/>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6397"/>
    <w:rsid w:val="00D26FB9"/>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7349"/>
    <w:rsid w:val="00D47B51"/>
    <w:rsid w:val="00D511A1"/>
    <w:rsid w:val="00D52BEE"/>
    <w:rsid w:val="00D52E49"/>
    <w:rsid w:val="00D555E2"/>
    <w:rsid w:val="00D558D5"/>
    <w:rsid w:val="00D5697F"/>
    <w:rsid w:val="00D57769"/>
    <w:rsid w:val="00D57D47"/>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135D"/>
    <w:rsid w:val="00DC1E99"/>
    <w:rsid w:val="00DC32C9"/>
    <w:rsid w:val="00DC34EF"/>
    <w:rsid w:val="00DC55FA"/>
    <w:rsid w:val="00DD0095"/>
    <w:rsid w:val="00DD291D"/>
    <w:rsid w:val="00DD40FA"/>
    <w:rsid w:val="00DD5356"/>
    <w:rsid w:val="00DD6DF8"/>
    <w:rsid w:val="00DD7B7B"/>
    <w:rsid w:val="00DE0554"/>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76F6"/>
    <w:rsid w:val="00DF79A8"/>
    <w:rsid w:val="00E01966"/>
    <w:rsid w:val="00E02FDD"/>
    <w:rsid w:val="00E03494"/>
    <w:rsid w:val="00E03D83"/>
    <w:rsid w:val="00E04299"/>
    <w:rsid w:val="00E04FD8"/>
    <w:rsid w:val="00E055E3"/>
    <w:rsid w:val="00E10267"/>
    <w:rsid w:val="00E113FC"/>
    <w:rsid w:val="00E14707"/>
    <w:rsid w:val="00E15DEA"/>
    <w:rsid w:val="00E161E1"/>
    <w:rsid w:val="00E16985"/>
    <w:rsid w:val="00E16987"/>
    <w:rsid w:val="00E21296"/>
    <w:rsid w:val="00E21644"/>
    <w:rsid w:val="00E22146"/>
    <w:rsid w:val="00E24D9E"/>
    <w:rsid w:val="00E26430"/>
    <w:rsid w:val="00E2717F"/>
    <w:rsid w:val="00E27832"/>
    <w:rsid w:val="00E3000C"/>
    <w:rsid w:val="00E30685"/>
    <w:rsid w:val="00E308AD"/>
    <w:rsid w:val="00E31A34"/>
    <w:rsid w:val="00E31BDC"/>
    <w:rsid w:val="00E31F3A"/>
    <w:rsid w:val="00E32DF8"/>
    <w:rsid w:val="00E34697"/>
    <w:rsid w:val="00E35691"/>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98D"/>
    <w:rsid w:val="00E56B7A"/>
    <w:rsid w:val="00E57193"/>
    <w:rsid w:val="00E60BB0"/>
    <w:rsid w:val="00E706E1"/>
    <w:rsid w:val="00E70C4B"/>
    <w:rsid w:val="00E71F08"/>
    <w:rsid w:val="00E71F47"/>
    <w:rsid w:val="00E73E72"/>
    <w:rsid w:val="00E779AE"/>
    <w:rsid w:val="00E81970"/>
    <w:rsid w:val="00E81BE5"/>
    <w:rsid w:val="00E86238"/>
    <w:rsid w:val="00E870F1"/>
    <w:rsid w:val="00E87B15"/>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CCC"/>
    <w:rsid w:val="00EC134E"/>
    <w:rsid w:val="00EC4071"/>
    <w:rsid w:val="00EC4644"/>
    <w:rsid w:val="00EC4B94"/>
    <w:rsid w:val="00EC4F5F"/>
    <w:rsid w:val="00EC5341"/>
    <w:rsid w:val="00EC5654"/>
    <w:rsid w:val="00EC7DB8"/>
    <w:rsid w:val="00ED06A2"/>
    <w:rsid w:val="00ED0740"/>
    <w:rsid w:val="00ED5989"/>
    <w:rsid w:val="00ED6924"/>
    <w:rsid w:val="00ED6946"/>
    <w:rsid w:val="00EE0122"/>
    <w:rsid w:val="00EE536C"/>
    <w:rsid w:val="00EE6562"/>
    <w:rsid w:val="00EE6869"/>
    <w:rsid w:val="00EE6DEE"/>
    <w:rsid w:val="00EE7652"/>
    <w:rsid w:val="00EE7E22"/>
    <w:rsid w:val="00EF1617"/>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921"/>
    <w:rsid w:val="00F2021B"/>
    <w:rsid w:val="00F20B13"/>
    <w:rsid w:val="00F218F9"/>
    <w:rsid w:val="00F228C0"/>
    <w:rsid w:val="00F273B4"/>
    <w:rsid w:val="00F305F3"/>
    <w:rsid w:val="00F33C4C"/>
    <w:rsid w:val="00F40113"/>
    <w:rsid w:val="00F40AC3"/>
    <w:rsid w:val="00F40C1D"/>
    <w:rsid w:val="00F41D37"/>
    <w:rsid w:val="00F44658"/>
    <w:rsid w:val="00F462BA"/>
    <w:rsid w:val="00F46EBB"/>
    <w:rsid w:val="00F46F6C"/>
    <w:rsid w:val="00F474BD"/>
    <w:rsid w:val="00F50D4B"/>
    <w:rsid w:val="00F5109B"/>
    <w:rsid w:val="00F53805"/>
    <w:rsid w:val="00F56368"/>
    <w:rsid w:val="00F577BB"/>
    <w:rsid w:val="00F60F9D"/>
    <w:rsid w:val="00F61896"/>
    <w:rsid w:val="00F62703"/>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ECC"/>
    <w:rsid w:val="00F90758"/>
    <w:rsid w:val="00F91B3C"/>
    <w:rsid w:val="00F92761"/>
    <w:rsid w:val="00F92E88"/>
    <w:rsid w:val="00F93A0D"/>
    <w:rsid w:val="00F941F9"/>
    <w:rsid w:val="00F95569"/>
    <w:rsid w:val="00F96BFF"/>
    <w:rsid w:val="00F97F4D"/>
    <w:rsid w:val="00FA115C"/>
    <w:rsid w:val="00FA1654"/>
    <w:rsid w:val="00FA2AA4"/>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B4C"/>
    <w:rsid w:val="00FD4D02"/>
    <w:rsid w:val="00FD645A"/>
    <w:rsid w:val="00FD7446"/>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6D7E9B"/>
    <w:rsid w:val="69E00AE8"/>
    <w:rsid w:val="69E60FD9"/>
    <w:rsid w:val="6A4D331D"/>
    <w:rsid w:val="6A561BD1"/>
    <w:rsid w:val="6AAA163C"/>
    <w:rsid w:val="6AB13E9B"/>
    <w:rsid w:val="6ADB7A47"/>
    <w:rsid w:val="6B3B2900"/>
    <w:rsid w:val="6B5A32F6"/>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55366C"/>
    <w:rsid w:val="6E6B0E8A"/>
    <w:rsid w:val="6E731D44"/>
    <w:rsid w:val="6E991A9D"/>
    <w:rsid w:val="6E9A4DA6"/>
    <w:rsid w:val="6EB503B0"/>
    <w:rsid w:val="6EBF142E"/>
    <w:rsid w:val="6F1E43A6"/>
    <w:rsid w:val="6F5C19F5"/>
    <w:rsid w:val="6F7671C2"/>
    <w:rsid w:val="6F99032F"/>
    <w:rsid w:val="6FB70357"/>
    <w:rsid w:val="6FB85279"/>
    <w:rsid w:val="6FBF2A78"/>
    <w:rsid w:val="6FE3114C"/>
    <w:rsid w:val="71383C98"/>
    <w:rsid w:val="713975EC"/>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AD7EB7"/>
  <w15:docId w15:val="{5D51CB20-C28E-46E6-8F1F-721147EB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5</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86</cp:revision>
  <dcterms:created xsi:type="dcterms:W3CDTF">2024-10-16T05:11:00Z</dcterms:created>
  <dcterms:modified xsi:type="dcterms:W3CDTF">2024-11-19T03:33:00Z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AE2D7F4FAB384094AB6A90ABBCF6F5C7_13</vt:lpwstr>
  </property>
</Properties>
</file>