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ADCA" w14:textId="36EFA421" w:rsidR="00747A31" w:rsidRDefault="009F72BA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688</w:t>
      </w:r>
      <w:r w:rsidR="005500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267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                 </w:t>
      </w:r>
      <w:r w:rsidR="00AD1E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</w:t>
      </w:r>
      <w:r w:rsidR="0055008F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中触媒</w:t>
      </w:r>
    </w:p>
    <w:p w14:paraId="6D62D800" w14:textId="3374D6E1" w:rsidR="00747A31" w:rsidRDefault="0055008F">
      <w:pPr>
        <w:spacing w:beforeLines="50" w:before="156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中触媒新材料股份</w:t>
      </w:r>
      <w:r w:rsidR="009F72BA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有限公司</w:t>
      </w:r>
    </w:p>
    <w:p w14:paraId="04056BFE" w14:textId="77777777" w:rsidR="00747A31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0BC5ED2B" w:rsidR="00747A31" w:rsidRDefault="009F72BA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2A785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2F48B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747A31" w14:paraId="7471B493" w14:textId="77777777" w:rsidTr="00F300E9">
        <w:trPr>
          <w:trHeight w:val="24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E587" w14:textId="77777777" w:rsidR="00747A31" w:rsidRPr="00621D5A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9762391" w14:textId="77777777" w:rsidR="00747A31" w:rsidRPr="00621D5A" w:rsidRDefault="00747A31">
            <w:pPr>
              <w:spacing w:line="480" w:lineRule="atLeas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10F5174B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52ACEF29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 </w:t>
            </w:r>
            <w:r w:rsidR="0055008F" w:rsidRPr="00621D5A">
              <w:rPr>
                <w:rFonts w:ascii="Segoe UI Symbol" w:hAnsi="Segoe UI Symbol" w:cs="Segoe UI Symbol"/>
                <w:b/>
                <w:iCs/>
                <w:color w:val="000000"/>
                <w:sz w:val="24"/>
                <w:szCs w:val="24"/>
              </w:rPr>
              <w:t>☑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183A9EB3" w14:textId="77777777" w:rsidR="004240A3" w:rsidRDefault="009F72BA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</w:p>
          <w:p w14:paraId="25D4EC15" w14:textId="351277A3" w:rsidR="00747A31" w:rsidRPr="00621D5A" w:rsidRDefault="004240A3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其他</w:t>
            </w:r>
            <w:r w:rsidR="009F72BA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</w:tc>
      </w:tr>
      <w:tr w:rsidR="00747A31" w14:paraId="6E3389C9" w14:textId="77777777" w:rsidTr="00F300E9">
        <w:trPr>
          <w:trHeight w:val="83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77777777" w:rsidR="00747A31" w:rsidRDefault="009F72B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1E978D43" w:rsidR="000E24E7" w:rsidRPr="000E24E7" w:rsidRDefault="000E24E7" w:rsidP="00621D5A">
            <w:pPr>
              <w:widowControl/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参与了</w:t>
            </w:r>
            <w:r w:rsidR="00F82719">
              <w:rPr>
                <w:rStyle w:val="fontstyle01"/>
                <w:rFonts w:hint="default"/>
              </w:rPr>
              <w:t>本次</w:t>
            </w:r>
            <w:r>
              <w:rPr>
                <w:rStyle w:val="fontstyle01"/>
                <w:rFonts w:hint="default"/>
              </w:rPr>
              <w:t>业绩说明会的线上投资者</w:t>
            </w:r>
          </w:p>
        </w:tc>
      </w:tr>
      <w:tr w:rsidR="00747A31" w14:paraId="6BA68A3A" w14:textId="77777777" w:rsidTr="006977EA">
        <w:trPr>
          <w:trHeight w:val="5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621D5A" w:rsidRDefault="009F72BA">
            <w:pPr>
              <w:jc w:val="center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52BB" w14:textId="25ECE11D" w:rsidR="00747A31" w:rsidRPr="00621D5A" w:rsidRDefault="000E24E7" w:rsidP="006977E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8566DD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621D5A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2F48B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621D5A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F48B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27</w:t>
            </w:r>
            <w:r w:rsidRPr="00621D5A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="009B7403" w:rsidRPr="00621D5A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8566D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9B7403" w:rsidRPr="00621D5A">
              <w:rPr>
                <w:rFonts w:asciiTheme="minorEastAsia" w:hAnsiTheme="minorEastAsia" w:cs="Times New Roman"/>
                <w:sz w:val="24"/>
                <w:szCs w:val="24"/>
              </w:rPr>
              <w:t>:00-1</w:t>
            </w:r>
            <w:r w:rsidR="008566DD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  <w:r w:rsidR="009B7403" w:rsidRPr="00621D5A">
              <w:rPr>
                <w:rFonts w:asciiTheme="minorEastAsia" w:hAnsiTheme="minorEastAsia" w:cs="Times New Roman"/>
                <w:sz w:val="24"/>
                <w:szCs w:val="24"/>
              </w:rPr>
              <w:t>:00</w:t>
            </w:r>
          </w:p>
        </w:tc>
      </w:tr>
      <w:tr w:rsidR="00747A31" w14:paraId="6EC6370C" w14:textId="77777777">
        <w:trPr>
          <w:trHeight w:val="55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621D5A" w:rsidRDefault="009F72BA">
            <w:pPr>
              <w:jc w:val="center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16C4135E" w:rsidR="00747A31" w:rsidRPr="00621D5A" w:rsidRDefault="000E24E7" w:rsidP="00621D5A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上证路演中心（http://roadshow.sseinfo.com）</w:t>
            </w:r>
          </w:p>
        </w:tc>
      </w:tr>
      <w:tr w:rsidR="00747A31" w14:paraId="73AB73DC" w14:textId="77777777">
        <w:trPr>
          <w:trHeight w:val="155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Default="009F72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3BCA" w14:textId="40C308D0" w:rsidR="00747A31" w:rsidRDefault="009F72BA" w:rsidP="00621D5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</w:t>
            </w:r>
            <w:r w:rsid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李进先生</w:t>
            </w:r>
          </w:p>
          <w:p w14:paraId="56A2493B" w14:textId="0D0FCB20" w:rsidR="0055008F" w:rsidRDefault="00A46A93" w:rsidP="00621D5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总经理</w:t>
            </w:r>
            <w:r w:rsid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CE6A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甄玉科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  <w:p w14:paraId="2DC12590" w14:textId="20EA8DA0" w:rsidR="0055008F" w:rsidRDefault="00EC2F9F" w:rsidP="00621D5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65706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金钟先生</w:t>
            </w:r>
          </w:p>
          <w:p w14:paraId="0B4FD0C5" w14:textId="77777777" w:rsidR="00621D5A" w:rsidRDefault="00CE6AA2" w:rsidP="00621D5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财务总监</w:t>
            </w:r>
            <w:r w:rsid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黄元玲</w:t>
            </w:r>
            <w:r w:rsidR="0065706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女士</w:t>
            </w:r>
          </w:p>
          <w:p w14:paraId="143FEE73" w14:textId="058CAB4D" w:rsidR="008566DD" w:rsidRDefault="008566DD" w:rsidP="00621D5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</w:t>
            </w:r>
            <w:r w:rsid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刘彦文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</w:tc>
      </w:tr>
      <w:tr w:rsidR="00747A31" w14:paraId="48E8618D" w14:textId="77777777">
        <w:trPr>
          <w:trHeight w:val="5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Default="009F72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6F" w14:textId="5382C438" w:rsidR="009B7403" w:rsidRDefault="009B7403" w:rsidP="0072325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在上海证券交易所、上证路演中心的支持下，公司于202</w:t>
            </w:r>
            <w:r w:rsidR="008566DD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27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="0055008F" w:rsidRPr="00723250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午1</w:t>
            </w:r>
            <w:r w:rsidR="008566DD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:00-1</w:t>
            </w:r>
            <w:r w:rsidR="008566DD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:00通过网络</w:t>
            </w:r>
            <w:r w:rsidR="005A31D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文字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互动方式，召开了</w:t>
            </w:r>
            <w:r w:rsidR="008566D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8566DD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024</w:t>
            </w:r>
            <w:r w:rsidR="008566D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第三季度</w:t>
            </w:r>
            <w:r w:rsidR="00723250" w:rsidRPr="00723250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 w:rsidRPr="0072325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，就投资者关心的问题进行交流，具体交流情况如下：</w:t>
            </w:r>
          </w:p>
          <w:p w14:paraId="361804CB" w14:textId="77777777" w:rsidR="005A31D1" w:rsidRPr="00723250" w:rsidRDefault="005A31D1" w:rsidP="0072325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3D9194D" w14:textId="6614C325" w:rsidR="00983D7B" w:rsidRPr="005A31D1" w:rsidRDefault="002F48BE" w:rsidP="002F48BE">
            <w:pPr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1.</w:t>
            </w:r>
            <w:r w:rsidRPr="002F48BE">
              <w:rPr>
                <w:rFonts w:hint="eastAsia"/>
              </w:rPr>
              <w:t xml:space="preserve"> </w:t>
            </w:r>
            <w:r w:rsidR="00250C39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预征集问题：</w:t>
            </w:r>
            <w:r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尊敬的李董事长：您好！今年业绩再创新高。1、当前公司业务过分集中于大客户，如何面对未来中美贸易摩擦和美国关税上涨风险？假设未来人民币升值导致价格优势减小，公司又将如何应对？总之，公司有无相关预案应对贸易风险和汇率波动风险。2、尚在建设期的募投项</w:t>
            </w:r>
            <w:r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lastRenderedPageBreak/>
              <w:t>目的建设进展如何，第一个达产项目的市场拓展怎样？3、吉利远程已量产甲醇汽车，马士基与隆基合作绿色甲醇，公司有无储备二氧化碳和氢气耦合生成绿色甲醇的催化剂技术？</w:t>
            </w:r>
            <w:r w:rsidR="00075F87" w:rsidRPr="005A31D1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7B80BD06" w14:textId="25387605" w:rsidR="00983D7B" w:rsidRPr="00983D7B" w:rsidRDefault="005A31D1" w:rsidP="002F48BE">
            <w:pPr>
              <w:adjustRightInd w:val="0"/>
              <w:snapToGrid w:val="0"/>
              <w:spacing w:line="360" w:lineRule="auto"/>
              <w:ind w:firstLineChars="200" w:firstLine="480"/>
              <w:contextualSpacing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</w:t>
            </w:r>
            <w:r w:rsidR="00983D7B" w:rsidRPr="00983D7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</w:t>
            </w:r>
            <w:r w:rsidR="002F48BE" w:rsidRPr="002F48B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公司密切关注国际政策变化动态，积极应对潜在风险。巴斯夫是公司移动源脱硝的唯一客户，公司移动源脱硝业务覆盖亚太、北美、欧洲、南非等全球多个地区，目前在北美市场销售量占比较低，影响较小；公司与巴斯夫签署的协议中有关于汇率变化的保障性条款，以此保障公司移动源脱硝的收益；另外，公司内部建立了汇率管理机制，指派专人负责收集汇率及其有关变动信息，根据外汇变动及外汇理财综合收益情况统筹安排外币及汇率事宜。</w:t>
            </w:r>
            <w:r w:rsidR="002F48BE" w:rsidRPr="002F48B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、公司“特种分子筛、环保催化剂、汽车尾气净化催化剂产业化项目”试生产阶段已经结束，正在进行移动源脱硝等产品验证；“环保新材料及中间体项目”工程正在建设中。</w:t>
            </w:r>
            <w:r w:rsidR="002F48BE" w:rsidRPr="002F48B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、该项技术公司有技术储备，目前处于实验阶段。感谢您对公司的关注！</w:t>
            </w:r>
          </w:p>
          <w:p w14:paraId="21E3F1C6" w14:textId="77777777" w:rsidR="00086894" w:rsidRPr="00086894" w:rsidRDefault="00086894" w:rsidP="00C77E4F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contextualSpacing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407D9AB" w14:textId="5F49AA3D" w:rsidR="00723250" w:rsidRPr="005A31D1" w:rsidRDefault="00983D7B" w:rsidP="00C77E4F">
            <w:pPr>
              <w:adjustRightInd w:val="0"/>
              <w:snapToGrid w:val="0"/>
              <w:spacing w:line="360" w:lineRule="auto"/>
              <w:ind w:firstLineChars="200" w:firstLine="482"/>
              <w:contextualSpacing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 w:rsidRPr="005A31D1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2.</w:t>
            </w:r>
            <w:r w:rsidR="002F48BE" w:rsidRPr="002F48BE">
              <w:rPr>
                <w:rFonts w:hint="eastAsia"/>
              </w:rPr>
              <w:t xml:space="preserve"> </w:t>
            </w:r>
            <w:r w:rsidR="002F48BE"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请问贵公司的产品优势具体是如何体现的？</w:t>
            </w:r>
            <w:r w:rsidR="008566DD" w:rsidRPr="005A31D1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04EBAB37" w14:textId="77777777" w:rsidR="002F48BE" w:rsidRPr="002F48BE" w:rsidRDefault="005A31D1" w:rsidP="002F48B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</w:t>
            </w:r>
            <w:r w:rsidR="00983D7B" w:rsidRPr="00983D7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公司坚持以“中国创造，触发世界”为企业使命，以“致力成为新材料技术的引领者”为企业愿景，在进一步夯实主营业务的基础上，创新发展新业务，以市场为引领，以研发为核心，不断优化产品结构，提升产品核心竞争力。公司在原有优势产品的基础上，已经形成了内容丰富的多元产品矩阵，并持续深耕国内外催化剂应用市场。公司已形成了包括移动源脱硝分子筛、钛硅分子筛催化剂、双氧水催化剂、铜镍催化剂、甲醛催化剂、异构化催化剂、HDC催化剂等产品在内的多种优势产品，并凭借良好的技术实力和产品质量占据了一定的市场份额，促进公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司在激烈的市场竞争中高质量发展。</w:t>
            </w:r>
          </w:p>
          <w:p w14:paraId="77FBBDE4" w14:textId="19326047" w:rsidR="00086894" w:rsidRDefault="002F48BE" w:rsidP="002F48B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目前公司已拥有多项独立知识产权的核心技术</w:t>
            </w:r>
            <w:r w:rsidR="003D51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截至2024年6月末，公司及子公司累计获得国家专利237项，其中181项国内发明专利、3项PCT国际专利、53项实用新型专利。公司对各项核心技术的创新和整合运用亦是公司的核心竞争力，通过核心技术组合应用构建多元化的产品系列，为客户提供更加优质可靠的分子筛及催化剂产品与技术解决方案。公司掌握了多种特种分子筛及催化剂、非分子筛催化剂制备过程中的核心技术，并且具有生产满足客户不同需求催化剂产品的生产能力。感谢您对公司的关注</w:t>
            </w:r>
            <w:r w:rsidR="000A5641" w:rsidRPr="000A564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！</w:t>
            </w:r>
          </w:p>
          <w:p w14:paraId="5756F211" w14:textId="77777777" w:rsidR="008C3789" w:rsidRPr="00983D7B" w:rsidRDefault="008C3789" w:rsidP="005A31D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4CBC6BD" w14:textId="0B3CF06E" w:rsidR="00723250" w:rsidRPr="005A31D1" w:rsidRDefault="00983D7B" w:rsidP="005A31D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 w:rsidRPr="005A31D1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3.</w:t>
            </w:r>
            <w:r w:rsidR="00075F87">
              <w:rPr>
                <w:rFonts w:hint="eastAsia"/>
              </w:rPr>
              <w:t xml:space="preserve"> </w:t>
            </w:r>
            <w:r w:rsidR="002F48BE"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公司未来发展趋势如何</w:t>
            </w:r>
            <w:r w:rsidR="000A5641" w:rsidRPr="000A5641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 xml:space="preserve">？ </w:t>
            </w:r>
            <w:r w:rsidR="008566DD" w:rsidRPr="005A31D1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17615696" w14:textId="28C45684" w:rsidR="00983D7B" w:rsidRDefault="00CF6746" w:rsidP="005A31D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</w:t>
            </w:r>
            <w:r w:rsidR="00983D7B" w:rsidRPr="00983D7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未来公司将立足于已有优势产品，以特种分子筛及催化剂产品为核心，积极开发分子筛在其他各领域的用途，同时公司合理研判未来产品与市场趋势，积极进行战略研发部署，基于自身实力与市场需求适时开发并推出其他新型产品，丰富现有产品矩阵，实现新材料产业的综合布局。公司在努力做好经营管理的同时，通过投资者关系管理、规范运作、利润分配、股权激励、信息披露等多种途径提升公司价值。公司未来不排除将围绕战略规划，考察战略协同一致的优质企业，通过收购优质资产，优化业务布局，提升公司内在价值。感谢您对公司的关注！</w:t>
            </w:r>
          </w:p>
          <w:p w14:paraId="0A22925B" w14:textId="77777777" w:rsidR="00086894" w:rsidRPr="00983D7B" w:rsidRDefault="00086894" w:rsidP="005A31D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46354D4" w14:textId="65BDE98A" w:rsidR="00983D7B" w:rsidRPr="005A31D1" w:rsidRDefault="00983D7B" w:rsidP="005A31D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 w:rsidRPr="005A31D1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4</w:t>
            </w:r>
            <w:r w:rsidRPr="005A31D1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0A5641">
              <w:rPr>
                <w:rFonts w:hint="eastAsia"/>
              </w:rPr>
              <w:t xml:space="preserve"> </w:t>
            </w:r>
            <w:r w:rsidR="002F48BE"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面对复杂恶劣的外部环境，公司接下来如何维持相对稳定的业绩增长</w:t>
            </w:r>
            <w:r w:rsidR="000A5641" w:rsidRPr="000A5641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70E0CFAF" w14:textId="01772617" w:rsidR="00723250" w:rsidRDefault="005A31D1" w:rsidP="000A564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</w:t>
            </w:r>
            <w:r w:rsidR="00983D7B" w:rsidRPr="00983D7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公司未来维持相对稳定的业绩增长有以下几个方面：1.继续夯实现有产品优势，利用多年积累的特种分子筛技术优势，拓宽产品应用范围。2.大力推广发展金属催化剂，努力实现国产替代。3.以“新材料”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为发展突破方向，发展高纯氧化铝、高纯二氧化硅等产品，实现产品工业化。同时，公司将积极做好经营管理，提升核心竞争力，努力保持公司业绩的长期持续稳定增长。感谢您对公司的关注！</w:t>
            </w:r>
            <w:r w:rsidR="008566DD" w:rsidRPr="00DB60B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548F278A" w14:textId="77777777" w:rsidR="000A5641" w:rsidRDefault="000A5641" w:rsidP="000A564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4F942E2" w14:textId="137B9CC1" w:rsidR="000A5641" w:rsidRPr="003E1B3B" w:rsidRDefault="000A5641" w:rsidP="000A564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 w:rsidRPr="003E1B3B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 xml:space="preserve">5. </w:t>
            </w:r>
            <w:r w:rsidR="002F48BE"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公司未来的分红计划</w:t>
            </w:r>
            <w:r w:rsidRPr="003E1B3B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F7A7F1B" w14:textId="77777777" w:rsidR="000A5641" w:rsidRDefault="000A5641" w:rsidP="000A564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="002F48BE"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公司非常重视投资者的合理投资回报，自上市以来秉持着积极回报投资者的一贯政策向股东分配股利。未来公司将充分考量发展阶段、经营效益、市场情况、现金流量等因素，继续保持每年不低于净利润30%的比例标准进行分红，为投资者带来长期的投资回报。感谢您对公司的关注！</w:t>
            </w:r>
          </w:p>
          <w:p w14:paraId="561E692E" w14:textId="77777777" w:rsidR="002F48BE" w:rsidRDefault="002F48BE" w:rsidP="000A564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59E168A" w14:textId="6B1F416B" w:rsidR="002F48BE" w:rsidRPr="003E1B3B" w:rsidRDefault="002F48BE" w:rsidP="002F48BE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6</w:t>
            </w:r>
            <w:r w:rsidRPr="003E1B3B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 xml:space="preserve">. </w:t>
            </w:r>
            <w:r w:rsidRPr="002F48BE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公司前三季度业绩增幅明显，四季度订单量是否仍会保持增长态势</w:t>
            </w:r>
            <w:r w:rsidRPr="003E1B3B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3E0B0C6C" w14:textId="57A4B0E6" w:rsidR="002F48BE" w:rsidRPr="00DB60B9" w:rsidRDefault="002F48BE" w:rsidP="000A564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Pr="002F48B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尊敬的投资者您好，公司前三个季度营业收入较去年同期增加43.57%，归属于上市公司股东的净利润较去年同期增加162.63%，主要产品移动源脱销分子筛预计全年销售量较去年增幅明显。公司目前在手订单量稳定，未来公司业绩情况请您关注公司后续发布的定期报告。感谢您对公司的关注！</w:t>
            </w:r>
          </w:p>
        </w:tc>
      </w:tr>
      <w:tr w:rsidR="00747A31" w14:paraId="69545370" w14:textId="77777777">
        <w:trPr>
          <w:trHeight w:val="50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Default="009F72BA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Default="009F72BA">
            <w:pPr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47A31" w14:paraId="2AB40FD8" w14:textId="77777777">
        <w:trPr>
          <w:trHeight w:val="56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747A31" w:rsidRDefault="009F72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3EB4DC29" w:rsidR="00747A31" w:rsidRDefault="00567447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8566D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2F48B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F48B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Default="00747A31">
      <w:pPr>
        <w:rPr>
          <w:rFonts w:ascii="Times New Roman" w:eastAsia="宋体" w:hAnsi="Times New Roman" w:cs="Times New Roman"/>
          <w:szCs w:val="24"/>
        </w:rPr>
      </w:pPr>
    </w:p>
    <w:sectPr w:rsidR="0074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0190" w14:textId="77777777" w:rsidR="001073B8" w:rsidRDefault="001073B8" w:rsidP="00815C05">
      <w:r>
        <w:separator/>
      </w:r>
    </w:p>
  </w:endnote>
  <w:endnote w:type="continuationSeparator" w:id="0">
    <w:p w14:paraId="3978C00C" w14:textId="77777777" w:rsidR="001073B8" w:rsidRDefault="001073B8" w:rsidP="008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E840" w14:textId="77777777" w:rsidR="001073B8" w:rsidRDefault="001073B8" w:rsidP="00815C05">
      <w:r>
        <w:separator/>
      </w:r>
    </w:p>
  </w:footnote>
  <w:footnote w:type="continuationSeparator" w:id="0">
    <w:p w14:paraId="2D8BABB9" w14:textId="77777777" w:rsidR="001073B8" w:rsidRDefault="001073B8" w:rsidP="0081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4E10"/>
    <w:multiLevelType w:val="hybridMultilevel"/>
    <w:tmpl w:val="7E9CB5CE"/>
    <w:lvl w:ilvl="0" w:tplc="9A8C5C0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88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1305C"/>
    <w:rsid w:val="00021D20"/>
    <w:rsid w:val="00026C9D"/>
    <w:rsid w:val="00031608"/>
    <w:rsid w:val="000378CE"/>
    <w:rsid w:val="000546D4"/>
    <w:rsid w:val="00057030"/>
    <w:rsid w:val="00075F87"/>
    <w:rsid w:val="00085EC0"/>
    <w:rsid w:val="00086894"/>
    <w:rsid w:val="00092B98"/>
    <w:rsid w:val="000A2543"/>
    <w:rsid w:val="000A267F"/>
    <w:rsid w:val="000A5641"/>
    <w:rsid w:val="000B0145"/>
    <w:rsid w:val="000E24E7"/>
    <w:rsid w:val="000E35E1"/>
    <w:rsid w:val="000E66EC"/>
    <w:rsid w:val="000F7106"/>
    <w:rsid w:val="00101B32"/>
    <w:rsid w:val="001073B8"/>
    <w:rsid w:val="00107552"/>
    <w:rsid w:val="00111916"/>
    <w:rsid w:val="00142F3E"/>
    <w:rsid w:val="001508E3"/>
    <w:rsid w:val="0015208D"/>
    <w:rsid w:val="0017296C"/>
    <w:rsid w:val="00173E46"/>
    <w:rsid w:val="00197FD9"/>
    <w:rsid w:val="001B146A"/>
    <w:rsid w:val="001F78F0"/>
    <w:rsid w:val="00212AFB"/>
    <w:rsid w:val="0021415D"/>
    <w:rsid w:val="0022197E"/>
    <w:rsid w:val="00227531"/>
    <w:rsid w:val="002472F8"/>
    <w:rsid w:val="00250C39"/>
    <w:rsid w:val="00255E0D"/>
    <w:rsid w:val="00276A13"/>
    <w:rsid w:val="00286BDC"/>
    <w:rsid w:val="00290A0A"/>
    <w:rsid w:val="00294165"/>
    <w:rsid w:val="0029442C"/>
    <w:rsid w:val="00297748"/>
    <w:rsid w:val="002A56ED"/>
    <w:rsid w:val="002A7551"/>
    <w:rsid w:val="002A7854"/>
    <w:rsid w:val="002B4310"/>
    <w:rsid w:val="002B75BA"/>
    <w:rsid w:val="002C056B"/>
    <w:rsid w:val="002D082B"/>
    <w:rsid w:val="002D4889"/>
    <w:rsid w:val="002D4AE8"/>
    <w:rsid w:val="002F48BE"/>
    <w:rsid w:val="00345A97"/>
    <w:rsid w:val="0035103F"/>
    <w:rsid w:val="003733E7"/>
    <w:rsid w:val="003759E3"/>
    <w:rsid w:val="00381AFB"/>
    <w:rsid w:val="003A1F61"/>
    <w:rsid w:val="003B4824"/>
    <w:rsid w:val="003C1881"/>
    <w:rsid w:val="003C2DBC"/>
    <w:rsid w:val="003C5F4C"/>
    <w:rsid w:val="003D0EF5"/>
    <w:rsid w:val="003D12D1"/>
    <w:rsid w:val="003D165D"/>
    <w:rsid w:val="003D5129"/>
    <w:rsid w:val="003E1B3B"/>
    <w:rsid w:val="003E2220"/>
    <w:rsid w:val="003E5ACC"/>
    <w:rsid w:val="003F0870"/>
    <w:rsid w:val="003F10E6"/>
    <w:rsid w:val="003F3A30"/>
    <w:rsid w:val="003F5EFA"/>
    <w:rsid w:val="004240A3"/>
    <w:rsid w:val="00424B2D"/>
    <w:rsid w:val="00456C35"/>
    <w:rsid w:val="004658CD"/>
    <w:rsid w:val="00475F34"/>
    <w:rsid w:val="004912C1"/>
    <w:rsid w:val="004922A6"/>
    <w:rsid w:val="004B0C0B"/>
    <w:rsid w:val="004C06AA"/>
    <w:rsid w:val="004C3D5D"/>
    <w:rsid w:val="004D1633"/>
    <w:rsid w:val="004E0FCB"/>
    <w:rsid w:val="00521AAA"/>
    <w:rsid w:val="00533828"/>
    <w:rsid w:val="00534768"/>
    <w:rsid w:val="00536E34"/>
    <w:rsid w:val="0055008F"/>
    <w:rsid w:val="00557F36"/>
    <w:rsid w:val="00567447"/>
    <w:rsid w:val="005A31D1"/>
    <w:rsid w:val="005B10AE"/>
    <w:rsid w:val="005E3910"/>
    <w:rsid w:val="00601320"/>
    <w:rsid w:val="00615EA2"/>
    <w:rsid w:val="00621D5A"/>
    <w:rsid w:val="006374D0"/>
    <w:rsid w:val="00657069"/>
    <w:rsid w:val="00670B4D"/>
    <w:rsid w:val="006734C8"/>
    <w:rsid w:val="006977EA"/>
    <w:rsid w:val="006B2C78"/>
    <w:rsid w:val="006B7D59"/>
    <w:rsid w:val="006D6EE1"/>
    <w:rsid w:val="006E3818"/>
    <w:rsid w:val="006E3AD9"/>
    <w:rsid w:val="006F05F4"/>
    <w:rsid w:val="006F0BC8"/>
    <w:rsid w:val="00723250"/>
    <w:rsid w:val="00732B6B"/>
    <w:rsid w:val="00746623"/>
    <w:rsid w:val="0074782F"/>
    <w:rsid w:val="00747A31"/>
    <w:rsid w:val="00753299"/>
    <w:rsid w:val="0075431C"/>
    <w:rsid w:val="00761A95"/>
    <w:rsid w:val="00773D3A"/>
    <w:rsid w:val="007750F7"/>
    <w:rsid w:val="00781396"/>
    <w:rsid w:val="007A0045"/>
    <w:rsid w:val="007B5853"/>
    <w:rsid w:val="007C21F9"/>
    <w:rsid w:val="007D54B9"/>
    <w:rsid w:val="007D553A"/>
    <w:rsid w:val="007E707F"/>
    <w:rsid w:val="0080005F"/>
    <w:rsid w:val="00800532"/>
    <w:rsid w:val="0080445F"/>
    <w:rsid w:val="00813883"/>
    <w:rsid w:val="00815C05"/>
    <w:rsid w:val="00842E7F"/>
    <w:rsid w:val="0085571F"/>
    <w:rsid w:val="008566DD"/>
    <w:rsid w:val="008610CF"/>
    <w:rsid w:val="0086646C"/>
    <w:rsid w:val="00871934"/>
    <w:rsid w:val="00872F17"/>
    <w:rsid w:val="00873FE2"/>
    <w:rsid w:val="0087607D"/>
    <w:rsid w:val="00892D71"/>
    <w:rsid w:val="0089629C"/>
    <w:rsid w:val="00896E17"/>
    <w:rsid w:val="008C3789"/>
    <w:rsid w:val="008C58B6"/>
    <w:rsid w:val="008F12EE"/>
    <w:rsid w:val="008F40EE"/>
    <w:rsid w:val="0091046F"/>
    <w:rsid w:val="00910929"/>
    <w:rsid w:val="00914692"/>
    <w:rsid w:val="009818D0"/>
    <w:rsid w:val="00983D7B"/>
    <w:rsid w:val="0099367E"/>
    <w:rsid w:val="009A4FBA"/>
    <w:rsid w:val="009B072A"/>
    <w:rsid w:val="009B2C3E"/>
    <w:rsid w:val="009B7403"/>
    <w:rsid w:val="009F4245"/>
    <w:rsid w:val="009F72BA"/>
    <w:rsid w:val="00A07D69"/>
    <w:rsid w:val="00A07FC3"/>
    <w:rsid w:val="00A13A36"/>
    <w:rsid w:val="00A23594"/>
    <w:rsid w:val="00A271C0"/>
    <w:rsid w:val="00A46A93"/>
    <w:rsid w:val="00A55706"/>
    <w:rsid w:val="00AA579F"/>
    <w:rsid w:val="00AC27E2"/>
    <w:rsid w:val="00AD1E8F"/>
    <w:rsid w:val="00AD4D7B"/>
    <w:rsid w:val="00AD7A86"/>
    <w:rsid w:val="00AF04AD"/>
    <w:rsid w:val="00AF6D4D"/>
    <w:rsid w:val="00B045EB"/>
    <w:rsid w:val="00B368B1"/>
    <w:rsid w:val="00B43302"/>
    <w:rsid w:val="00B4488C"/>
    <w:rsid w:val="00B64DCA"/>
    <w:rsid w:val="00B71B00"/>
    <w:rsid w:val="00BB7E5F"/>
    <w:rsid w:val="00BC75BB"/>
    <w:rsid w:val="00BF2D61"/>
    <w:rsid w:val="00C03550"/>
    <w:rsid w:val="00C077D8"/>
    <w:rsid w:val="00C113C7"/>
    <w:rsid w:val="00C30377"/>
    <w:rsid w:val="00C35A9D"/>
    <w:rsid w:val="00C37C0B"/>
    <w:rsid w:val="00C57C4D"/>
    <w:rsid w:val="00C72343"/>
    <w:rsid w:val="00C77E4F"/>
    <w:rsid w:val="00C829C2"/>
    <w:rsid w:val="00C90E74"/>
    <w:rsid w:val="00C954D5"/>
    <w:rsid w:val="00CB7447"/>
    <w:rsid w:val="00CC3644"/>
    <w:rsid w:val="00CD343B"/>
    <w:rsid w:val="00CE6649"/>
    <w:rsid w:val="00CE6AA2"/>
    <w:rsid w:val="00CF2040"/>
    <w:rsid w:val="00CF6746"/>
    <w:rsid w:val="00D071B9"/>
    <w:rsid w:val="00D14196"/>
    <w:rsid w:val="00D239DE"/>
    <w:rsid w:val="00D31770"/>
    <w:rsid w:val="00D434EB"/>
    <w:rsid w:val="00D612E6"/>
    <w:rsid w:val="00D759F5"/>
    <w:rsid w:val="00D95A4D"/>
    <w:rsid w:val="00DB60B9"/>
    <w:rsid w:val="00DE7CA5"/>
    <w:rsid w:val="00DF6B32"/>
    <w:rsid w:val="00DF70E1"/>
    <w:rsid w:val="00E03034"/>
    <w:rsid w:val="00E1244B"/>
    <w:rsid w:val="00E17821"/>
    <w:rsid w:val="00E25B89"/>
    <w:rsid w:val="00E25D5E"/>
    <w:rsid w:val="00E35565"/>
    <w:rsid w:val="00E42E14"/>
    <w:rsid w:val="00E5301A"/>
    <w:rsid w:val="00E612B4"/>
    <w:rsid w:val="00E64056"/>
    <w:rsid w:val="00E76AED"/>
    <w:rsid w:val="00E77B16"/>
    <w:rsid w:val="00E8552A"/>
    <w:rsid w:val="00E969EF"/>
    <w:rsid w:val="00EA7329"/>
    <w:rsid w:val="00EC2F9F"/>
    <w:rsid w:val="00EC7DEA"/>
    <w:rsid w:val="00ED5A30"/>
    <w:rsid w:val="00EE0B9E"/>
    <w:rsid w:val="00EE233A"/>
    <w:rsid w:val="00F141A7"/>
    <w:rsid w:val="00F15AAF"/>
    <w:rsid w:val="00F300E9"/>
    <w:rsid w:val="00F30BF0"/>
    <w:rsid w:val="00F314CA"/>
    <w:rsid w:val="00F37520"/>
    <w:rsid w:val="00F44EC1"/>
    <w:rsid w:val="00F52AF6"/>
    <w:rsid w:val="00F539A0"/>
    <w:rsid w:val="00F82719"/>
    <w:rsid w:val="00F943D3"/>
    <w:rsid w:val="00F94462"/>
    <w:rsid w:val="00FA6109"/>
    <w:rsid w:val="00FB7241"/>
    <w:rsid w:val="00FC057A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83D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3D7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691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0B3E6-079D-4F69-91F8-24F94B88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361</Words>
  <Characters>2058</Characters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2020-09-15T04:31:00Z</cp:lastPrinted>
  <dcterms:created xsi:type="dcterms:W3CDTF">2023-05-25T07:43:00Z</dcterms:created>
  <dcterms:modified xsi:type="dcterms:W3CDTF">2024-11-27T05:45:00Z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