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7B4C8">
      <w:pPr>
        <w:spacing w:before="156" w:beforeLines="50" w:after="156" w:afterLines="50" w:line="400" w:lineRule="exact"/>
        <w:rPr>
          <w:rFonts w:eastAsia="黑体"/>
          <w:bCs/>
          <w:iCs/>
          <w:color w:val="000000"/>
          <w:sz w:val="24"/>
        </w:rPr>
      </w:pPr>
      <w:r>
        <w:rPr>
          <w:rFonts w:hAnsi="黑体" w:eastAsia="黑体"/>
          <w:bCs/>
          <w:iCs/>
          <w:color w:val="000000"/>
          <w:sz w:val="24"/>
        </w:rPr>
        <w:t>证券代码：</w:t>
      </w:r>
      <w:r>
        <w:rPr>
          <w:rFonts w:hint="eastAsia" w:eastAsia="黑体"/>
          <w:bCs/>
          <w:iCs/>
          <w:color w:val="000000"/>
          <w:sz w:val="24"/>
        </w:rPr>
        <w:t xml:space="preserve">688070                                    </w:t>
      </w:r>
      <w:r>
        <w:rPr>
          <w:rFonts w:hAnsi="黑体" w:eastAsia="黑体"/>
          <w:bCs/>
          <w:iCs/>
          <w:color w:val="000000"/>
          <w:sz w:val="24"/>
        </w:rPr>
        <w:t>证券简称：</w:t>
      </w:r>
      <w:r>
        <w:rPr>
          <w:rFonts w:hint="eastAsia" w:hAnsi="黑体" w:eastAsia="黑体"/>
          <w:bCs/>
          <w:iCs/>
          <w:color w:val="000000"/>
          <w:sz w:val="24"/>
        </w:rPr>
        <w:t>纵横股份</w:t>
      </w:r>
    </w:p>
    <w:p w14:paraId="58F4CB14">
      <w:pPr>
        <w:spacing w:before="156" w:beforeLines="50" w:after="156" w:afterLines="50" w:line="400" w:lineRule="exact"/>
        <w:jc w:val="center"/>
        <w:outlineLvl w:val="0"/>
        <w:rPr>
          <w:b/>
          <w:bCs/>
          <w:iCs/>
          <w:color w:val="000000"/>
          <w:sz w:val="32"/>
          <w:szCs w:val="32"/>
        </w:rPr>
      </w:pPr>
      <w:r>
        <w:rPr>
          <w:rFonts w:hint="eastAsia"/>
          <w:b/>
          <w:bCs/>
          <w:iCs/>
          <w:color w:val="000000"/>
          <w:sz w:val="32"/>
          <w:szCs w:val="32"/>
        </w:rPr>
        <w:t>成都纵横自动化技术股份有限公司</w:t>
      </w:r>
    </w:p>
    <w:p w14:paraId="6DD9BB40">
      <w:pPr>
        <w:spacing w:before="156" w:beforeLines="50" w:after="156" w:afterLines="50" w:line="400" w:lineRule="exact"/>
        <w:jc w:val="center"/>
        <w:outlineLvl w:val="0"/>
        <w:rPr>
          <w:b/>
          <w:bCs/>
          <w:iCs/>
          <w:color w:val="000000"/>
          <w:sz w:val="32"/>
          <w:szCs w:val="32"/>
        </w:rPr>
      </w:pPr>
      <w:r>
        <w:rPr>
          <w:rFonts w:hint="eastAsia"/>
          <w:b/>
          <w:bCs/>
          <w:iCs/>
          <w:color w:val="000000"/>
          <w:sz w:val="32"/>
          <w:szCs w:val="32"/>
        </w:rPr>
        <w:t>投资者关系活动记录表</w:t>
      </w:r>
    </w:p>
    <w:p w14:paraId="340D651E">
      <w:pPr>
        <w:spacing w:line="400" w:lineRule="exact"/>
        <w:jc w:val="right"/>
        <w:rPr>
          <w:rFonts w:hint="default" w:eastAsia="宋体"/>
          <w:bCs/>
          <w:iCs/>
          <w:color w:val="000000"/>
          <w:sz w:val="24"/>
          <w:lang w:val="en-US" w:eastAsia="zh-CN"/>
        </w:rPr>
      </w:pPr>
      <w:r>
        <w:rPr>
          <w:rFonts w:hint="eastAsia"/>
          <w:bCs/>
          <w:iCs/>
          <w:color w:val="000000"/>
          <w:sz w:val="24"/>
        </w:rPr>
        <w:t>编号：</w:t>
      </w:r>
      <w:r>
        <w:rPr>
          <w:rFonts w:hint="eastAsia"/>
          <w:bCs/>
          <w:iCs/>
          <w:sz w:val="24"/>
        </w:rPr>
        <w:t>202</w:t>
      </w:r>
      <w:r>
        <w:rPr>
          <w:rFonts w:hint="eastAsia"/>
          <w:bCs/>
          <w:iCs/>
          <w:sz w:val="24"/>
          <w:lang w:val="en-US" w:eastAsia="zh-CN"/>
        </w:rPr>
        <w:t>4</w:t>
      </w:r>
      <w:r>
        <w:rPr>
          <w:rFonts w:hint="eastAsia"/>
          <w:bCs/>
          <w:iCs/>
          <w:sz w:val="24"/>
        </w:rPr>
        <w:t>-0</w:t>
      </w:r>
      <w:r>
        <w:rPr>
          <w:rFonts w:hint="eastAsia"/>
          <w:bCs/>
          <w:iCs/>
          <w:sz w:val="24"/>
          <w:lang w:val="en-US" w:eastAsia="zh-CN"/>
        </w:rPr>
        <w:t>09</w:t>
      </w:r>
    </w:p>
    <w:tbl>
      <w:tblPr>
        <w:tblStyle w:val="11"/>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7115"/>
      </w:tblGrid>
      <w:tr w14:paraId="515F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63412EBE">
            <w:pPr>
              <w:jc w:val="center"/>
              <w:rPr>
                <w:bCs/>
                <w:iCs/>
                <w:color w:val="000000"/>
                <w:sz w:val="24"/>
              </w:rPr>
            </w:pPr>
            <w:r>
              <w:rPr>
                <w:rFonts w:hint="eastAsia"/>
                <w:bCs/>
                <w:iCs/>
                <w:color w:val="000000"/>
                <w:sz w:val="24"/>
              </w:rPr>
              <w:t>投资者关系活动类别</w:t>
            </w:r>
          </w:p>
        </w:tc>
        <w:tc>
          <w:tcPr>
            <w:tcW w:w="7115" w:type="dxa"/>
            <w:tcBorders>
              <w:top w:val="single" w:color="auto" w:sz="4" w:space="0"/>
              <w:left w:val="single" w:color="auto" w:sz="4" w:space="0"/>
              <w:bottom w:val="single" w:color="auto" w:sz="4" w:space="0"/>
              <w:right w:val="single" w:color="auto" w:sz="4" w:space="0"/>
            </w:tcBorders>
          </w:tcPr>
          <w:p w14:paraId="2B40DCF4">
            <w:pPr>
              <w:spacing w:line="360" w:lineRule="auto"/>
              <w:rPr>
                <w:bCs/>
                <w:iCs/>
                <w:color w:val="000000"/>
                <w:sz w:val="24"/>
              </w:rPr>
            </w:pPr>
            <w:r>
              <w:rPr>
                <w:rFonts w:hint="eastAsia"/>
                <w:bCs/>
                <w:iCs/>
                <w:color w:val="000000"/>
                <w:sz w:val="24"/>
              </w:rPr>
              <w:sym w:font="Wingdings 2" w:char="0052"/>
            </w:r>
            <w:r>
              <w:rPr>
                <w:rFonts w:hint="eastAsia"/>
                <w:sz w:val="24"/>
              </w:rPr>
              <w:t xml:space="preserve">特定对象调研  </w:t>
            </w:r>
            <w:r>
              <w:rPr>
                <w:rFonts w:hint="eastAsia"/>
                <w:bCs/>
                <w:iCs/>
                <w:color w:val="000000"/>
                <w:sz w:val="24"/>
              </w:rPr>
              <w:sym w:font="Wingdings 2" w:char="00A3"/>
            </w:r>
            <w:r>
              <w:rPr>
                <w:rFonts w:hint="eastAsia"/>
                <w:sz w:val="24"/>
              </w:rPr>
              <w:t>分析师会议</w:t>
            </w:r>
          </w:p>
          <w:p w14:paraId="00529208">
            <w:pPr>
              <w:spacing w:line="360" w:lineRule="auto"/>
              <w:rPr>
                <w:rFonts w:hint="eastAsia"/>
                <w:sz w:val="24"/>
              </w:rPr>
            </w:pPr>
            <w:r>
              <w:rPr>
                <w:rFonts w:hint="eastAsia"/>
                <w:bCs/>
                <w:iCs/>
                <w:color w:val="000000"/>
                <w:sz w:val="24"/>
              </w:rPr>
              <w:sym w:font="Wingdings 2" w:char="00A3"/>
            </w:r>
            <w:r>
              <w:rPr>
                <w:rFonts w:hint="eastAsia"/>
                <w:sz w:val="24"/>
              </w:rPr>
              <w:t xml:space="preserve">媒体采访 </w:t>
            </w:r>
            <w:r>
              <w:rPr>
                <w:rFonts w:hint="eastAsia"/>
                <w:bCs/>
                <w:iCs/>
                <w:color w:val="000000"/>
                <w:sz w:val="24"/>
              </w:rPr>
              <w:sym w:font="Wingdings 2" w:char="0052"/>
            </w:r>
            <w:r>
              <w:rPr>
                <w:rFonts w:hint="eastAsia"/>
                <w:sz w:val="24"/>
              </w:rPr>
              <w:t>业绩说明会</w:t>
            </w:r>
          </w:p>
          <w:p w14:paraId="4BA9A8C4">
            <w:pPr>
              <w:spacing w:line="360" w:lineRule="auto"/>
              <w:rPr>
                <w:bCs/>
                <w:iCs/>
                <w:color w:val="000000"/>
                <w:sz w:val="24"/>
              </w:rPr>
            </w:pPr>
            <w:r>
              <w:rPr>
                <w:rFonts w:hint="eastAsia"/>
                <w:bCs/>
                <w:iCs/>
                <w:color w:val="000000"/>
                <w:sz w:val="24"/>
              </w:rPr>
              <w:sym w:font="Wingdings 2" w:char="00A3"/>
            </w:r>
            <w:r>
              <w:rPr>
                <w:rFonts w:hint="eastAsia"/>
                <w:sz w:val="24"/>
              </w:rPr>
              <w:t xml:space="preserve">新闻发布会 </w:t>
            </w:r>
            <w:r>
              <w:rPr>
                <w:rFonts w:hint="eastAsia"/>
                <w:bCs/>
                <w:iCs/>
                <w:color w:val="000000"/>
                <w:sz w:val="24"/>
              </w:rPr>
              <w:sym w:font="Wingdings 2" w:char="00A3"/>
            </w:r>
            <w:r>
              <w:rPr>
                <w:rFonts w:hint="eastAsia"/>
                <w:sz w:val="24"/>
              </w:rPr>
              <w:t>路演活动</w:t>
            </w:r>
          </w:p>
          <w:p w14:paraId="18B86F02">
            <w:pPr>
              <w:tabs>
                <w:tab w:val="left" w:pos="3045"/>
                <w:tab w:val="center" w:pos="3199"/>
              </w:tabs>
              <w:spacing w:line="360" w:lineRule="auto"/>
              <w:rPr>
                <w:bCs/>
                <w:iCs/>
                <w:color w:val="000000"/>
                <w:sz w:val="24"/>
              </w:rPr>
            </w:pPr>
            <w:r>
              <w:rPr>
                <w:rFonts w:hint="eastAsia"/>
                <w:bCs/>
                <w:iCs/>
                <w:color w:val="000000"/>
                <w:sz w:val="24"/>
              </w:rPr>
              <w:sym w:font="Wingdings 2" w:char="00A3"/>
            </w:r>
            <w:r>
              <w:rPr>
                <w:rFonts w:hint="eastAsia"/>
                <w:sz w:val="24"/>
              </w:rPr>
              <w:t>现场参观</w:t>
            </w:r>
          </w:p>
          <w:p w14:paraId="572D2AE9">
            <w:pPr>
              <w:tabs>
                <w:tab w:val="center" w:pos="3199"/>
              </w:tabs>
              <w:spacing w:line="360" w:lineRule="auto"/>
              <w:rPr>
                <w:bCs/>
                <w:iCs/>
                <w:color w:val="000000"/>
                <w:sz w:val="24"/>
              </w:rPr>
            </w:pPr>
            <w:r>
              <w:rPr>
                <w:rFonts w:hint="eastAsia"/>
                <w:bCs/>
                <w:iCs/>
                <w:color w:val="000000"/>
                <w:sz w:val="24"/>
              </w:rPr>
              <w:t>□</w:t>
            </w:r>
            <w:r>
              <w:rPr>
                <w:rFonts w:hint="eastAsia"/>
                <w:sz w:val="24"/>
              </w:rPr>
              <w:t>其他</w:t>
            </w:r>
          </w:p>
        </w:tc>
      </w:tr>
      <w:tr w14:paraId="103D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00AC7443">
            <w:pPr>
              <w:jc w:val="center"/>
              <w:rPr>
                <w:bCs/>
                <w:iCs/>
                <w:color w:val="000000"/>
                <w:sz w:val="24"/>
              </w:rPr>
            </w:pPr>
            <w:r>
              <w:rPr>
                <w:rFonts w:hint="eastAsia"/>
                <w:bCs/>
                <w:iCs/>
                <w:color w:val="000000"/>
                <w:sz w:val="24"/>
              </w:rPr>
              <w:t>参与单位名称及人员姓名</w:t>
            </w:r>
          </w:p>
        </w:tc>
        <w:tc>
          <w:tcPr>
            <w:tcW w:w="7115" w:type="dxa"/>
            <w:tcBorders>
              <w:top w:val="single" w:color="auto" w:sz="4" w:space="0"/>
              <w:left w:val="single" w:color="auto" w:sz="4" w:space="0"/>
              <w:bottom w:val="single" w:color="auto" w:sz="4" w:space="0"/>
              <w:right w:val="single" w:color="auto" w:sz="4" w:space="0"/>
            </w:tcBorders>
            <w:vAlign w:val="center"/>
          </w:tcPr>
          <w:p w14:paraId="6272A4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kern w:val="0"/>
                <w:sz w:val="24"/>
                <w:lang w:val="en-US" w:eastAsia="zh-CN"/>
              </w:rPr>
            </w:pPr>
            <w:r>
              <w:rPr>
                <w:rFonts w:hint="eastAsia" w:ascii="宋体" w:hAnsi="宋体" w:cs="宋体"/>
                <w:kern w:val="0"/>
                <w:sz w:val="24"/>
                <w:lang w:val="en-US" w:eastAsia="zh-CN"/>
              </w:rPr>
              <w:t>2024年第三季度业绩说明会</w:t>
            </w:r>
          </w:p>
          <w:p w14:paraId="0C69BBB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kern w:val="0"/>
                <w:sz w:val="24"/>
                <w:lang w:val="en-US" w:eastAsia="zh-CN"/>
              </w:rPr>
            </w:pPr>
            <w:r>
              <w:rPr>
                <w:rFonts w:hint="eastAsia" w:ascii="宋体" w:hAnsi="宋体" w:cs="宋体"/>
                <w:kern w:val="0"/>
                <w:sz w:val="24"/>
                <w:lang w:val="en-US" w:eastAsia="zh-CN"/>
              </w:rPr>
              <w:t>国金证券、中欧基金、东吴证券、长江资管</w:t>
            </w:r>
          </w:p>
        </w:tc>
      </w:tr>
      <w:tr w14:paraId="6EBB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5CA20187">
            <w:pPr>
              <w:jc w:val="center"/>
              <w:rPr>
                <w:bCs/>
                <w:iCs/>
                <w:color w:val="000000"/>
                <w:sz w:val="24"/>
              </w:rPr>
            </w:pPr>
            <w:r>
              <w:rPr>
                <w:rFonts w:hint="eastAsia"/>
                <w:bCs/>
                <w:iCs/>
                <w:color w:val="000000"/>
                <w:sz w:val="24"/>
              </w:rPr>
              <w:t>时间</w:t>
            </w:r>
          </w:p>
        </w:tc>
        <w:tc>
          <w:tcPr>
            <w:tcW w:w="7115" w:type="dxa"/>
            <w:tcBorders>
              <w:top w:val="single" w:color="auto" w:sz="4" w:space="0"/>
              <w:left w:val="single" w:color="auto" w:sz="4" w:space="0"/>
              <w:bottom w:val="single" w:color="auto" w:sz="4" w:space="0"/>
              <w:right w:val="single" w:color="auto" w:sz="4" w:space="0"/>
            </w:tcBorders>
            <w:vAlign w:val="center"/>
          </w:tcPr>
          <w:p w14:paraId="68663331">
            <w:pPr>
              <w:spacing w:line="360" w:lineRule="auto"/>
              <w:rPr>
                <w:rFonts w:hint="eastAsia" w:ascii="宋体" w:hAnsi="宋体" w:eastAsia="宋体" w:cs="宋体"/>
                <w:bCs/>
                <w:iCs/>
                <w:color w:val="000000"/>
                <w:sz w:val="24"/>
                <w:lang w:val="en-US" w:eastAsia="zh-CN"/>
              </w:rPr>
            </w:pPr>
            <w:r>
              <w:rPr>
                <w:rFonts w:hint="eastAsia" w:ascii="宋体" w:hAnsi="宋体" w:eastAsia="宋体" w:cs="宋体"/>
                <w:bCs/>
                <w:iCs/>
                <w:color w:val="000000"/>
                <w:sz w:val="24"/>
                <w:lang w:val="en-US" w:eastAsia="zh-CN"/>
              </w:rPr>
              <w:t>202</w:t>
            </w:r>
            <w:r>
              <w:rPr>
                <w:rFonts w:hint="eastAsia" w:ascii="宋体" w:hAnsi="宋体" w:cs="宋体"/>
                <w:bCs/>
                <w:iCs/>
                <w:color w:val="000000"/>
                <w:sz w:val="24"/>
                <w:lang w:val="en-US" w:eastAsia="zh-CN"/>
              </w:rPr>
              <w:t>4</w:t>
            </w:r>
            <w:r>
              <w:rPr>
                <w:rFonts w:hint="eastAsia" w:ascii="宋体" w:hAnsi="宋体" w:eastAsia="宋体" w:cs="宋体"/>
                <w:bCs/>
                <w:iCs/>
                <w:color w:val="000000"/>
                <w:sz w:val="24"/>
                <w:lang w:val="en-US" w:eastAsia="zh-CN"/>
              </w:rPr>
              <w:t>年</w:t>
            </w:r>
            <w:r>
              <w:rPr>
                <w:rFonts w:hint="eastAsia" w:ascii="宋体" w:hAnsi="宋体" w:cs="宋体"/>
                <w:bCs/>
                <w:iCs/>
                <w:color w:val="000000"/>
                <w:sz w:val="24"/>
                <w:lang w:val="en-US" w:eastAsia="zh-CN"/>
              </w:rPr>
              <w:t>12</w:t>
            </w:r>
            <w:r>
              <w:rPr>
                <w:rFonts w:hint="eastAsia" w:ascii="宋体" w:hAnsi="宋体" w:eastAsia="宋体" w:cs="宋体"/>
                <w:bCs/>
                <w:iCs/>
                <w:color w:val="000000"/>
                <w:sz w:val="24"/>
                <w:lang w:val="en-US" w:eastAsia="zh-CN"/>
              </w:rPr>
              <w:t>月</w:t>
            </w:r>
            <w:r>
              <w:rPr>
                <w:rFonts w:hint="eastAsia" w:ascii="宋体" w:hAnsi="宋体" w:cs="宋体"/>
                <w:bCs/>
                <w:iCs/>
                <w:color w:val="000000"/>
                <w:sz w:val="24"/>
                <w:lang w:val="en-US" w:eastAsia="zh-CN"/>
              </w:rPr>
              <w:t>3</w:t>
            </w:r>
            <w:r>
              <w:rPr>
                <w:rFonts w:hint="eastAsia" w:ascii="宋体" w:hAnsi="宋体" w:eastAsia="宋体" w:cs="宋体"/>
                <w:bCs/>
                <w:iCs/>
                <w:color w:val="000000"/>
                <w:sz w:val="24"/>
                <w:lang w:val="en-US" w:eastAsia="zh-CN"/>
              </w:rPr>
              <w:t xml:space="preserve">日   </w:t>
            </w:r>
            <w:r>
              <w:rPr>
                <w:rFonts w:hint="eastAsia" w:ascii="宋体" w:hAnsi="宋体" w:cs="宋体"/>
                <w:bCs/>
                <w:iCs/>
                <w:color w:val="000000"/>
                <w:sz w:val="24"/>
                <w:lang w:val="en-US" w:eastAsia="zh-CN"/>
              </w:rPr>
              <w:t>13</w:t>
            </w:r>
            <w:r>
              <w:rPr>
                <w:rFonts w:hint="eastAsia" w:ascii="宋体" w:hAnsi="宋体" w:eastAsia="宋体" w:cs="宋体"/>
                <w:bCs/>
                <w:iCs/>
                <w:color w:val="000000"/>
                <w:sz w:val="24"/>
                <w:lang w:val="en-US" w:eastAsia="zh-CN"/>
              </w:rPr>
              <w:t>:</w:t>
            </w:r>
            <w:r>
              <w:rPr>
                <w:rFonts w:hint="eastAsia" w:ascii="宋体" w:hAnsi="宋体" w:cs="宋体"/>
                <w:bCs/>
                <w:iCs/>
                <w:color w:val="000000"/>
                <w:sz w:val="24"/>
                <w:lang w:val="en-US" w:eastAsia="zh-CN"/>
              </w:rPr>
              <w:t>00</w:t>
            </w:r>
            <w:r>
              <w:rPr>
                <w:rFonts w:hint="eastAsia" w:ascii="宋体" w:hAnsi="宋体" w:eastAsia="宋体" w:cs="宋体"/>
                <w:bCs/>
                <w:iCs/>
                <w:color w:val="000000"/>
                <w:sz w:val="24"/>
                <w:lang w:val="en-US" w:eastAsia="zh-CN"/>
              </w:rPr>
              <w:t>-1</w:t>
            </w:r>
            <w:r>
              <w:rPr>
                <w:rFonts w:hint="eastAsia" w:ascii="宋体" w:hAnsi="宋体" w:cs="宋体"/>
                <w:bCs/>
                <w:iCs/>
                <w:color w:val="000000"/>
                <w:sz w:val="24"/>
                <w:lang w:val="en-US" w:eastAsia="zh-CN"/>
              </w:rPr>
              <w:t>4</w:t>
            </w:r>
            <w:r>
              <w:rPr>
                <w:rFonts w:hint="eastAsia" w:ascii="宋体" w:hAnsi="宋体" w:eastAsia="宋体" w:cs="宋体"/>
                <w:bCs/>
                <w:iCs/>
                <w:color w:val="000000"/>
                <w:sz w:val="24"/>
                <w:lang w:val="en-US" w:eastAsia="zh-CN"/>
              </w:rPr>
              <w:t>:</w:t>
            </w:r>
            <w:r>
              <w:rPr>
                <w:rFonts w:hint="eastAsia" w:ascii="宋体" w:hAnsi="宋体" w:cs="宋体"/>
                <w:bCs/>
                <w:iCs/>
                <w:color w:val="000000"/>
                <w:sz w:val="24"/>
                <w:lang w:val="en-US" w:eastAsia="zh-CN"/>
              </w:rPr>
              <w:t>0</w:t>
            </w:r>
            <w:r>
              <w:rPr>
                <w:rFonts w:hint="eastAsia" w:ascii="宋体" w:hAnsi="宋体" w:eastAsia="宋体" w:cs="宋体"/>
                <w:bCs/>
                <w:iCs/>
                <w:color w:val="000000"/>
                <w:sz w:val="24"/>
                <w:lang w:val="en-US" w:eastAsia="zh-CN"/>
              </w:rPr>
              <w:t>0</w:t>
            </w:r>
          </w:p>
          <w:p w14:paraId="2769A068">
            <w:pPr>
              <w:spacing w:line="360" w:lineRule="auto"/>
              <w:rPr>
                <w:rFonts w:hint="default" w:ascii="宋体" w:hAnsi="宋体" w:eastAsia="宋体" w:cs="宋体"/>
                <w:bCs/>
                <w:iCs/>
                <w:color w:val="000000"/>
                <w:sz w:val="24"/>
                <w:lang w:val="en-US" w:eastAsia="zh-CN"/>
              </w:rPr>
            </w:pPr>
            <w:r>
              <w:rPr>
                <w:rFonts w:hint="eastAsia" w:ascii="宋体" w:hAnsi="宋体" w:cs="宋体"/>
                <w:bCs/>
                <w:iCs/>
                <w:color w:val="000000"/>
                <w:sz w:val="24"/>
                <w:lang w:val="en-US" w:eastAsia="zh-CN"/>
              </w:rPr>
              <w:t>2024年12月5日   9:30-11:30</w:t>
            </w:r>
          </w:p>
        </w:tc>
      </w:tr>
      <w:tr w14:paraId="0AE2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7C85EF90">
            <w:pPr>
              <w:jc w:val="center"/>
              <w:rPr>
                <w:bCs/>
                <w:iCs/>
                <w:color w:val="000000"/>
                <w:sz w:val="24"/>
              </w:rPr>
            </w:pPr>
            <w:r>
              <w:rPr>
                <w:rFonts w:hint="eastAsia"/>
                <w:bCs/>
                <w:iCs/>
                <w:color w:val="000000"/>
                <w:sz w:val="24"/>
              </w:rPr>
              <w:t>上市公司接待</w:t>
            </w:r>
          </w:p>
          <w:p w14:paraId="36291AB1">
            <w:pPr>
              <w:jc w:val="center"/>
              <w:rPr>
                <w:bCs/>
                <w:iCs/>
                <w:color w:val="000000"/>
                <w:sz w:val="24"/>
              </w:rPr>
            </w:pPr>
            <w:r>
              <w:rPr>
                <w:rFonts w:hint="eastAsia"/>
                <w:bCs/>
                <w:iCs/>
                <w:color w:val="000000"/>
                <w:sz w:val="24"/>
              </w:rPr>
              <w:t>人员姓名</w:t>
            </w:r>
          </w:p>
        </w:tc>
        <w:tc>
          <w:tcPr>
            <w:tcW w:w="7115" w:type="dxa"/>
            <w:tcBorders>
              <w:top w:val="single" w:color="auto" w:sz="4" w:space="0"/>
              <w:left w:val="single" w:color="auto" w:sz="4" w:space="0"/>
              <w:bottom w:val="single" w:color="auto" w:sz="4" w:space="0"/>
              <w:right w:val="single" w:color="auto" w:sz="4" w:space="0"/>
            </w:tcBorders>
            <w:vAlign w:val="center"/>
          </w:tcPr>
          <w:p w14:paraId="0AFA2A75">
            <w:pPr>
              <w:spacing w:line="360" w:lineRule="auto"/>
              <w:jc w:val="left"/>
              <w:rPr>
                <w:rFonts w:hint="eastAsia"/>
                <w:bCs/>
                <w:iCs/>
                <w:color w:val="000000"/>
                <w:sz w:val="24"/>
                <w:lang w:val="en-US" w:eastAsia="zh-CN"/>
              </w:rPr>
            </w:pPr>
            <w:r>
              <w:rPr>
                <w:rFonts w:hint="default"/>
                <w:bCs/>
                <w:iCs/>
                <w:color w:val="000000"/>
                <w:sz w:val="24"/>
                <w:lang w:val="en-US" w:eastAsia="zh-CN"/>
              </w:rPr>
              <w:t>任斌</w:t>
            </w:r>
            <w:r>
              <w:rPr>
                <w:rFonts w:hint="eastAsia"/>
                <w:bCs/>
                <w:iCs/>
                <w:color w:val="000000"/>
                <w:sz w:val="24"/>
                <w:lang w:val="en-US" w:eastAsia="zh-CN"/>
              </w:rPr>
              <w:t>（</w:t>
            </w:r>
            <w:r>
              <w:rPr>
                <w:rFonts w:hint="default"/>
                <w:bCs/>
                <w:iCs/>
                <w:color w:val="000000"/>
                <w:sz w:val="24"/>
                <w:lang w:val="en-US" w:eastAsia="zh-CN"/>
              </w:rPr>
              <w:t>董事长、总经理</w:t>
            </w:r>
            <w:r>
              <w:rPr>
                <w:rFonts w:hint="eastAsia"/>
                <w:bCs/>
                <w:iCs/>
                <w:color w:val="000000"/>
                <w:sz w:val="24"/>
                <w:lang w:val="en-US" w:eastAsia="zh-CN"/>
              </w:rPr>
              <w:t>）、李小燕（常务副总经理、董事会秘书）</w:t>
            </w:r>
          </w:p>
          <w:p w14:paraId="0CF98E42">
            <w:pPr>
              <w:spacing w:line="360" w:lineRule="auto"/>
              <w:jc w:val="left"/>
              <w:rPr>
                <w:rFonts w:hint="default"/>
                <w:bCs/>
                <w:iCs/>
                <w:color w:val="000000"/>
                <w:sz w:val="24"/>
                <w:lang w:val="en-US" w:eastAsia="zh-CN"/>
              </w:rPr>
            </w:pPr>
            <w:r>
              <w:rPr>
                <w:rFonts w:hint="default"/>
                <w:bCs/>
                <w:iCs/>
                <w:color w:val="000000"/>
                <w:sz w:val="24"/>
                <w:lang w:val="en-US" w:eastAsia="zh-CN"/>
              </w:rPr>
              <w:t>刘鹏</w:t>
            </w:r>
            <w:r>
              <w:rPr>
                <w:rFonts w:hint="eastAsia"/>
                <w:bCs/>
                <w:iCs/>
                <w:color w:val="000000"/>
                <w:sz w:val="24"/>
                <w:lang w:val="en-US" w:eastAsia="zh-CN"/>
              </w:rPr>
              <w:t>（财务总监）、骆玲（独立董事）、袁一侨（证券事务代表）、陈柯帆（证券事务助理）</w:t>
            </w:r>
          </w:p>
        </w:tc>
      </w:tr>
      <w:tr w14:paraId="5209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25" w:type="dxa"/>
            <w:tcBorders>
              <w:top w:val="single" w:color="auto" w:sz="4" w:space="0"/>
              <w:left w:val="single" w:color="auto" w:sz="4" w:space="0"/>
              <w:bottom w:val="single" w:color="auto" w:sz="4" w:space="0"/>
              <w:right w:val="single" w:color="auto" w:sz="4" w:space="0"/>
            </w:tcBorders>
            <w:vAlign w:val="center"/>
          </w:tcPr>
          <w:p w14:paraId="51FD53D7">
            <w:pPr>
              <w:jc w:val="center"/>
              <w:rPr>
                <w:bCs/>
                <w:iCs/>
                <w:color w:val="000000"/>
                <w:sz w:val="24"/>
              </w:rPr>
            </w:pPr>
            <w:r>
              <w:rPr>
                <w:rFonts w:hint="eastAsia"/>
                <w:bCs/>
                <w:iCs/>
                <w:color w:val="000000"/>
                <w:sz w:val="24"/>
              </w:rPr>
              <w:t>投资者关系活动主要内容</w:t>
            </w:r>
          </w:p>
          <w:p w14:paraId="7F6F90DE">
            <w:pPr>
              <w:jc w:val="center"/>
              <w:rPr>
                <w:bCs/>
                <w:iCs/>
                <w:color w:val="000000"/>
                <w:sz w:val="24"/>
              </w:rPr>
            </w:pPr>
            <w:r>
              <w:rPr>
                <w:rFonts w:hint="eastAsia"/>
                <w:bCs/>
                <w:iCs/>
                <w:color w:val="000000"/>
                <w:sz w:val="24"/>
              </w:rPr>
              <w:t>介绍</w:t>
            </w:r>
          </w:p>
        </w:tc>
        <w:tc>
          <w:tcPr>
            <w:tcW w:w="7115" w:type="dxa"/>
            <w:tcBorders>
              <w:top w:val="single" w:color="auto" w:sz="4" w:space="0"/>
              <w:left w:val="single" w:color="auto" w:sz="4" w:space="0"/>
              <w:bottom w:val="single" w:color="auto" w:sz="4" w:space="0"/>
              <w:right w:val="single" w:color="auto" w:sz="4" w:space="0"/>
            </w:tcBorders>
          </w:tcPr>
          <w:p w14:paraId="50C91BE9">
            <w:pPr>
              <w:numPr>
                <w:ilvl w:val="0"/>
                <w:numId w:val="0"/>
              </w:numPr>
              <w:spacing w:line="360" w:lineRule="auto"/>
              <w:rPr>
                <w:rFonts w:hint="eastAsia"/>
                <w:sz w:val="24"/>
              </w:rPr>
            </w:pPr>
            <w:r>
              <w:rPr>
                <w:rFonts w:hint="eastAsia"/>
                <w:sz w:val="24"/>
                <w:lang w:val="en-US" w:eastAsia="zh-CN"/>
              </w:rPr>
              <w:t>1、常务副总经理、董事会秘书李小燕简单就进行公司基本情况介绍，包括公司经营情况、行业概况等。</w:t>
            </w:r>
          </w:p>
          <w:p w14:paraId="425797F9">
            <w:pPr>
              <w:numPr>
                <w:ilvl w:val="0"/>
                <w:numId w:val="0"/>
              </w:numPr>
              <w:spacing w:line="360" w:lineRule="auto"/>
              <w:rPr>
                <w:rFonts w:hint="eastAsia"/>
                <w:sz w:val="24"/>
              </w:rPr>
            </w:pPr>
            <w:r>
              <w:rPr>
                <w:rFonts w:hint="eastAsia"/>
                <w:sz w:val="24"/>
                <w:lang w:val="en-US" w:eastAsia="zh-CN"/>
              </w:rPr>
              <w:t>2、参会</w:t>
            </w:r>
            <w:r>
              <w:rPr>
                <w:rFonts w:hint="eastAsia"/>
                <w:sz w:val="24"/>
              </w:rPr>
              <w:t>人员询问了公司行业发展状况、经营情况和业务开展情况</w:t>
            </w:r>
          </w:p>
          <w:p w14:paraId="2ACAB1C5">
            <w:pPr>
              <w:numPr>
                <w:ilvl w:val="0"/>
                <w:numId w:val="0"/>
              </w:numPr>
              <w:spacing w:line="360" w:lineRule="auto"/>
              <w:rPr>
                <w:rFonts w:hint="eastAsia" w:ascii="宋体" w:hAnsi="宋体" w:eastAsia="宋体" w:cs="宋体"/>
                <w:i w:val="0"/>
                <w:iCs w:val="0"/>
                <w:caps w:val="0"/>
                <w:spacing w:val="0"/>
                <w:sz w:val="24"/>
                <w:szCs w:val="24"/>
                <w:shd w:val="clear" w:fill="FFFFFF"/>
                <w:vertAlign w:val="baseline"/>
                <w:lang w:val="en-US" w:eastAsia="zh-CN"/>
              </w:rPr>
            </w:pPr>
            <w:r>
              <w:rPr>
                <w:rFonts w:hint="eastAsia"/>
                <w:sz w:val="24"/>
              </w:rPr>
              <w:t>等方面内容。主要问题及回复如下：</w:t>
            </w:r>
          </w:p>
          <w:p w14:paraId="315B39B8">
            <w:pPr>
              <w:autoSpaceDE w:val="0"/>
              <w:autoSpaceDN w:val="0"/>
              <w:adjustRightInd w:val="0"/>
              <w:spacing w:line="360" w:lineRule="auto"/>
              <w:ind w:firstLine="482" w:firstLineChars="200"/>
              <w:rPr>
                <w:rFonts w:hint="default"/>
                <w:b/>
                <w:sz w:val="24"/>
                <w:lang w:val="en-US" w:eastAsia="zh-CN"/>
              </w:rPr>
            </w:pPr>
            <w:r>
              <w:rPr>
                <w:rFonts w:hint="eastAsia"/>
                <w:b/>
                <w:sz w:val="24"/>
                <w:lang w:val="en-US" w:eastAsia="zh-CN"/>
              </w:rPr>
              <w:t>（1）公司的海洋解决方案已投入我国多个海洋领域应用，请问今年海洋领域的收入占比大概有多少？</w:t>
            </w:r>
          </w:p>
          <w:p w14:paraId="7096D129">
            <w:pPr>
              <w:autoSpaceDE w:val="0"/>
              <w:autoSpaceDN w:val="0"/>
              <w:adjustRightInd w:val="0"/>
              <w:spacing w:line="360" w:lineRule="auto"/>
              <w:ind w:firstLine="480" w:firstLineChars="200"/>
              <w:rPr>
                <w:rFonts w:hint="default" w:ascii="宋体" w:hAnsi="宋体" w:eastAsia="宋体" w:cs="宋体"/>
                <w:i w:val="0"/>
                <w:iCs w:val="0"/>
                <w:caps w:val="0"/>
                <w:spacing w:val="0"/>
                <w:sz w:val="24"/>
                <w:szCs w:val="24"/>
                <w:shd w:val="clear" w:fill="FFFFFF"/>
                <w:vertAlign w:val="baseline"/>
                <w:lang w:val="en-US" w:eastAsia="zh-CN"/>
              </w:rPr>
            </w:pPr>
            <w:r>
              <w:rPr>
                <w:rFonts w:hint="default" w:ascii="宋体" w:hAnsi="宋体" w:eastAsia="宋体" w:cs="宋体"/>
                <w:i w:val="0"/>
                <w:iCs w:val="0"/>
                <w:caps w:val="0"/>
                <w:spacing w:val="0"/>
                <w:sz w:val="24"/>
                <w:szCs w:val="24"/>
                <w:shd w:val="clear" w:fill="FFFFFF"/>
                <w:vertAlign w:val="baseline"/>
                <w:lang w:val="en-US" w:eastAsia="zh-CN"/>
              </w:rPr>
              <w:t>尊敬的投资者您好！随着我国海洋经济的高速发展，海洋治理和监管存在“区域广、任务重、发现难、取证难”等问题。而无人机具备灵活机动、时效性高、成本低、监测能力强以及覆盖面广等特点。纵横股份通过旗下纵横大鹏系列无人机、纵横昆仑无人值守系统，结合相关技术及深厚行业积累，形成海洋解决方案，助推海洋领域新质生产力加速形成，相关产品解决方案涵盖水上交通安全监督管理、海洋环境保护监督管理、船舶污染监督管理等多个领域。鉴于相关业务目前在总体订单比重不高，目前公司在内部管理上尚未单独对海洋领域业务收入进行分类统计。感谢您的关注！</w:t>
            </w:r>
          </w:p>
          <w:p w14:paraId="1E27740C">
            <w:pPr>
              <w:autoSpaceDE w:val="0"/>
              <w:autoSpaceDN w:val="0"/>
              <w:adjustRightInd w:val="0"/>
              <w:spacing w:line="360" w:lineRule="auto"/>
              <w:ind w:firstLine="482" w:firstLineChars="200"/>
              <w:rPr>
                <w:rFonts w:hint="default"/>
                <w:b/>
                <w:sz w:val="24"/>
                <w:lang w:val="en-US" w:eastAsia="zh-CN"/>
              </w:rPr>
            </w:pPr>
            <w:r>
              <w:rPr>
                <w:rFonts w:hint="eastAsia"/>
                <w:b/>
                <w:sz w:val="24"/>
                <w:lang w:val="en-US" w:eastAsia="zh-CN"/>
              </w:rPr>
              <w:t>（2）公司使用的无人机各个元器件等是否已实现100%的国产替代呢?</w:t>
            </w:r>
          </w:p>
          <w:p w14:paraId="15BC5394">
            <w:pPr>
              <w:widowControl w:val="0"/>
              <w:numPr>
                <w:ilvl w:val="0"/>
                <w:numId w:val="0"/>
              </w:numPr>
              <w:autoSpaceDE w:val="0"/>
              <w:autoSpaceDN w:val="0"/>
              <w:adjustRightInd w:val="0"/>
              <w:spacing w:line="360" w:lineRule="auto"/>
              <w:ind w:firstLine="480" w:firstLineChars="200"/>
              <w:jc w:val="both"/>
              <w:rPr>
                <w:rFonts w:hint="default" w:ascii="宋体" w:hAnsi="宋体" w:eastAsia="宋体" w:cs="宋体"/>
                <w:i w:val="0"/>
                <w:iCs w:val="0"/>
                <w:caps w:val="0"/>
                <w:spacing w:val="0"/>
                <w:sz w:val="24"/>
                <w:szCs w:val="24"/>
                <w:shd w:val="clear" w:fill="FFFFFF"/>
                <w:vertAlign w:val="baseline"/>
                <w:lang w:val="en-US" w:eastAsia="zh-CN"/>
              </w:rPr>
            </w:pPr>
            <w:r>
              <w:rPr>
                <w:rFonts w:hint="eastAsia" w:asciiTheme="minorEastAsia" w:hAnsiTheme="minorEastAsia" w:cstheme="minorEastAsia"/>
                <w:sz w:val="24"/>
                <w:lang w:val="en-US" w:eastAsia="zh-CN"/>
              </w:rPr>
              <w:t>尊敬的投资者，您好！作为国内全谱系工业无人机领军企业之一，公司专注于无人机领域相关产品的研发、生产、销售及服务，致力于为客户提供智能化、平台化、工具化的无人机系统。目前公司使用部分通用进口元器件应用于无人机系统，相关飞控与导航系统、任务载荷等核心产品已有国产化替代方案。未来公司将持续加强技术创新，积极开展相关产品的国产化方案研发，感谢您的关注！</w:t>
            </w:r>
          </w:p>
          <w:p w14:paraId="7954B98B">
            <w:pPr>
              <w:autoSpaceDE w:val="0"/>
              <w:autoSpaceDN w:val="0"/>
              <w:adjustRightInd w:val="0"/>
              <w:spacing w:line="360" w:lineRule="auto"/>
              <w:ind w:firstLine="482" w:firstLineChars="200"/>
              <w:rPr>
                <w:rFonts w:hint="default"/>
                <w:b/>
                <w:sz w:val="24"/>
                <w:lang w:val="en-US" w:eastAsia="zh-CN"/>
              </w:rPr>
            </w:pPr>
            <w:r>
              <w:rPr>
                <w:rFonts w:hint="eastAsia"/>
                <w:b/>
                <w:sz w:val="24"/>
                <w:lang w:val="en-US" w:eastAsia="zh-CN"/>
              </w:rPr>
              <w:t>（3）公司目前如何看待工业无人机市场的发展，有哪些趋势和挑战？国内工业无人机市场参与者众多，公司未来有何应对市场竞争的新规划或新项目？</w:t>
            </w:r>
          </w:p>
          <w:p w14:paraId="4ED8FA8C">
            <w:pPr>
              <w:spacing w:line="360" w:lineRule="auto"/>
              <w:ind w:firstLine="480" w:firstLineChars="200"/>
              <w:jc w:val="both"/>
              <w:rPr>
                <w:rFonts w:hint="default" w:ascii="宋体" w:hAnsi="宋体" w:eastAsia="宋体" w:cs="宋体"/>
                <w:sz w:val="24"/>
                <w:lang w:val="en-US" w:eastAsia="zh-CN"/>
              </w:rPr>
            </w:pPr>
            <w:r>
              <w:rPr>
                <w:rFonts w:hint="eastAsia" w:ascii="宋体" w:hAnsi="宋体" w:eastAsia="宋体" w:cs="宋体"/>
                <w:sz w:val="24"/>
                <w:lang w:val="en-US" w:eastAsia="zh-CN"/>
              </w:rPr>
              <w:t>尊敬的投资者，您好！关于工业无人机市场，公司认为当前市场正处于快速发展阶段，并展现出广阔的应用前景。随着低空经济的顶层规划逐步推进，以及各项产业支持政策的出台，工业无人机行业正受到更广泛的关注和支持。行业发展的同时，市场也面临如宏观经济形势、市场竞争等挑战，对企业的经营提出了更高的要求。从趋势来看，工业无人机与云计算、大数据、物联网、人工智能等前沿技术的融合日益增加，将释放出巨大的发展潜力和广阔的应用空间。作为国内垂直起降固定翼无人机领域的领先企业，公司将抓住行业发展机遇，加速产品与解决方案的创新，提升市场竞争力。在产品研发方面，我们将继续加大投入，完善产品体系，满足下游市场增长需求。在市场拓展方面，公司将聚焦低空数字经济相关业务，不断完善产品解决方案，开展示范项目打造，努力开发国内外各领域市场。我们将与全国多省地方政府、行业协会、上下游合作伙伴开展合作交流，共同推动低空经济的发展。公司将积极应对市场竞争，不断提升自身实力，为投资者创造更大的价值。感谢您的关注！</w:t>
            </w:r>
          </w:p>
          <w:p w14:paraId="08DC8426">
            <w:pPr>
              <w:autoSpaceDE w:val="0"/>
              <w:autoSpaceDN w:val="0"/>
              <w:adjustRightInd w:val="0"/>
              <w:spacing w:line="360" w:lineRule="auto"/>
              <w:ind w:firstLine="482" w:firstLineChars="200"/>
              <w:rPr>
                <w:rFonts w:hint="default"/>
                <w:b/>
                <w:sz w:val="24"/>
                <w:lang w:val="en-US" w:eastAsia="zh-CN"/>
              </w:rPr>
            </w:pPr>
            <w:r>
              <w:rPr>
                <w:rFonts w:hint="eastAsia"/>
                <w:b/>
                <w:sz w:val="24"/>
                <w:lang w:val="en-US" w:eastAsia="zh-CN"/>
              </w:rPr>
              <w:t>（4）据媒体报道，公司前期落地龙岗，加速低空经济布局，公司是否有意在深圳建立无人机工厂？</w:t>
            </w:r>
          </w:p>
          <w:p w14:paraId="398901A3">
            <w:pPr>
              <w:widowControl w:val="0"/>
              <w:numPr>
                <w:ilvl w:val="0"/>
                <w:numId w:val="0"/>
              </w:numPr>
              <w:autoSpaceDE w:val="0"/>
              <w:autoSpaceDN w:val="0"/>
              <w:adjustRightInd w:val="0"/>
              <w:spacing w:line="360" w:lineRule="auto"/>
              <w:ind w:firstLine="480" w:firstLineChars="200"/>
              <w:jc w:val="both"/>
              <w:rPr>
                <w:rFonts w:hint="eastAsia" w:asciiTheme="minorEastAsia" w:hAnsiTheme="minorEastAsia" w:cstheme="minorEastAsia"/>
                <w:sz w:val="24"/>
                <w:lang w:val="en-US" w:eastAsia="zh-CN"/>
              </w:rPr>
            </w:pPr>
            <w:r>
              <w:rPr>
                <w:rFonts w:hint="eastAsia" w:asciiTheme="minorEastAsia" w:hAnsiTheme="minorEastAsia" w:cstheme="minorEastAsia"/>
                <w:sz w:val="24"/>
                <w:lang w:val="en-US" w:eastAsia="zh-CN"/>
              </w:rPr>
              <w:t>尊敬的投资者您好！鉴于深圳市和龙岗区相继发布了一系列支持低空经济发展的政策措施，为低空经济相关企业提供了良好的发展环境和政策红利。作为国内领先的工业无人机企业，公司积极与深圳市龙岗区对接并签署战略合作协议，双方将共同推进低空经济战略在深圳市龙岗区的规划布局，促进一系列重点项目、低空经济产业链在深圳市龙岗区落地。目前公司尚未在深圳建立无人机工厂，后续若有需披露的具体投资落地项目，请以公司公告为准。感谢您的关注！</w:t>
            </w:r>
          </w:p>
          <w:p w14:paraId="111FC5DB">
            <w:pPr>
              <w:numPr>
                <w:ilvl w:val="0"/>
                <w:numId w:val="1"/>
              </w:numPr>
              <w:spacing w:line="360" w:lineRule="auto"/>
              <w:ind w:firstLine="482" w:firstLineChars="200"/>
              <w:jc w:val="both"/>
              <w:rPr>
                <w:rFonts w:hint="eastAsia"/>
                <w:b/>
                <w:sz w:val="24"/>
                <w:lang w:val="en-US" w:eastAsia="zh-CN"/>
              </w:rPr>
            </w:pPr>
            <w:r>
              <w:rPr>
                <w:rFonts w:hint="eastAsia"/>
                <w:b/>
                <w:sz w:val="24"/>
                <w:lang w:val="en-US" w:eastAsia="zh-CN"/>
              </w:rPr>
              <w:t>公司与北京远度互联科技有限公司之间的纠纷，之前说双方两地的法院已受理，请问目前进展如何？</w:t>
            </w:r>
          </w:p>
          <w:p w14:paraId="5D8AEC13">
            <w:pPr>
              <w:widowControl w:val="0"/>
              <w:numPr>
                <w:ilvl w:val="0"/>
                <w:numId w:val="0"/>
              </w:numPr>
              <w:autoSpaceDE w:val="0"/>
              <w:autoSpaceDN w:val="0"/>
              <w:adjustRightInd w:val="0"/>
              <w:spacing w:line="360" w:lineRule="auto"/>
              <w:ind w:firstLine="480" w:firstLineChars="200"/>
              <w:jc w:val="both"/>
              <w:rPr>
                <w:rFonts w:hint="default" w:ascii="宋体" w:hAnsi="宋体" w:cs="宋体"/>
                <w:i w:val="0"/>
                <w:iCs w:val="0"/>
                <w:caps w:val="0"/>
                <w:spacing w:val="0"/>
                <w:sz w:val="24"/>
                <w:szCs w:val="24"/>
                <w:shd w:val="clear" w:fill="FFFFFF"/>
                <w:vertAlign w:val="baseline"/>
                <w:lang w:val="en-US" w:eastAsia="zh-CN"/>
              </w:rPr>
            </w:pPr>
            <w:r>
              <w:rPr>
                <w:rFonts w:hint="eastAsia"/>
                <w:b w:val="0"/>
                <w:bCs/>
                <w:sz w:val="24"/>
                <w:lang w:val="en-US" w:eastAsia="zh-CN"/>
              </w:rPr>
              <w:t>尊敬的投资者您好！相关事项公司已于2024年10月15日进行公告披露，后续若有进展需披露的，请关注后续公告。感谢您的关注！</w:t>
            </w:r>
          </w:p>
          <w:p w14:paraId="71697B37">
            <w:pPr>
              <w:numPr>
                <w:ilvl w:val="0"/>
                <w:numId w:val="1"/>
              </w:numPr>
              <w:autoSpaceDE w:val="0"/>
              <w:autoSpaceDN w:val="0"/>
              <w:adjustRightInd w:val="0"/>
              <w:spacing w:line="360" w:lineRule="auto"/>
              <w:ind w:left="0" w:leftChars="0" w:firstLine="482" w:firstLineChars="200"/>
              <w:rPr>
                <w:rFonts w:hint="eastAsia"/>
                <w:b/>
                <w:sz w:val="24"/>
                <w:lang w:val="en-US" w:eastAsia="zh-CN"/>
              </w:rPr>
            </w:pPr>
            <w:r>
              <w:rPr>
                <w:rFonts w:hint="eastAsia"/>
                <w:b/>
                <w:sz w:val="24"/>
                <w:lang w:val="en-US" w:eastAsia="zh-CN"/>
              </w:rPr>
              <w:t>请问针对应急项目，包含三年服务费的情况下，收入如何确认的，是否全部确认到当年，如果不是，按照何种方式、何种比例确认收入的？</w:t>
            </w:r>
          </w:p>
          <w:p w14:paraId="021E2695">
            <w:pPr>
              <w:numPr>
                <w:ilvl w:val="0"/>
                <w:numId w:val="0"/>
              </w:numPr>
              <w:autoSpaceDE w:val="0"/>
              <w:autoSpaceDN w:val="0"/>
              <w:adjustRightInd w:val="0"/>
              <w:spacing w:line="360" w:lineRule="auto"/>
              <w:ind w:firstLine="480" w:firstLineChars="200"/>
              <w:rPr>
                <w:rFonts w:hint="default"/>
                <w:b w:val="0"/>
                <w:bCs/>
                <w:sz w:val="24"/>
                <w:lang w:val="en-US" w:eastAsia="zh-CN"/>
              </w:rPr>
            </w:pPr>
            <w:r>
              <w:rPr>
                <w:rFonts w:hint="default"/>
                <w:b w:val="0"/>
                <w:bCs/>
                <w:sz w:val="24"/>
                <w:lang w:val="en-US" w:eastAsia="zh-CN"/>
              </w:rPr>
              <w:t>尊敬的投资者您好！公司营业收入的确认时点严格遵守企业会计准则的相关规定，具体根据不同项目的合同内容及交付验收时点完成对应的收入确认。针对应急项目，公司将根据招投标文件等资料将其拆分为产品销售收入与服务销售收入，产品在经客户验收后确认收入，服务在实际向客户提供后确认收入。因此，包含服务费的收入不会全部在本年确认收入。感谢您的关注！</w:t>
            </w:r>
          </w:p>
          <w:p w14:paraId="18B010E0">
            <w:pPr>
              <w:numPr>
                <w:ilvl w:val="0"/>
                <w:numId w:val="1"/>
              </w:numPr>
              <w:autoSpaceDE w:val="0"/>
              <w:autoSpaceDN w:val="0"/>
              <w:adjustRightInd w:val="0"/>
              <w:spacing w:line="360" w:lineRule="auto"/>
              <w:ind w:left="0" w:leftChars="0" w:firstLine="482" w:firstLineChars="200"/>
              <w:rPr>
                <w:rFonts w:hint="eastAsia"/>
                <w:b/>
                <w:sz w:val="24"/>
                <w:lang w:val="en-US" w:eastAsia="zh-CN"/>
              </w:rPr>
            </w:pPr>
            <w:r>
              <w:rPr>
                <w:rFonts w:hint="eastAsia"/>
                <w:b/>
                <w:sz w:val="24"/>
                <w:lang w:val="en-US" w:eastAsia="zh-CN"/>
              </w:rPr>
              <w:t>目前公司无人值守系统市场开拓情况如何？今年内有多少收入了？预计四季度或者明年是否该产品收入有增长？</w:t>
            </w:r>
          </w:p>
          <w:p w14:paraId="2ED269F8">
            <w:pPr>
              <w:numPr>
                <w:ilvl w:val="0"/>
                <w:numId w:val="0"/>
              </w:numPr>
              <w:autoSpaceDE w:val="0"/>
              <w:autoSpaceDN w:val="0"/>
              <w:adjustRightInd w:val="0"/>
              <w:spacing w:line="360" w:lineRule="auto"/>
              <w:ind w:firstLine="480" w:firstLineChars="200"/>
              <w:rPr>
                <w:rFonts w:hint="default"/>
                <w:b w:val="0"/>
                <w:bCs/>
                <w:sz w:val="24"/>
                <w:lang w:val="en-US" w:eastAsia="zh-CN"/>
              </w:rPr>
            </w:pPr>
            <w:r>
              <w:rPr>
                <w:rFonts w:hint="default"/>
                <w:b w:val="0"/>
                <w:bCs/>
                <w:sz w:val="24"/>
                <w:lang w:val="en-US" w:eastAsia="zh-CN"/>
              </w:rPr>
              <w:t>尊敬的投资者您好！2024年公司发布纵横昆仑JOS-C800全新一代无人值守系统，相较上一代产品，该系统从无人机产品、机库等全新一体化设计，在保证产品性能的同时体积与重量较上一代下降40%和60%，全新设计配套的CW-15V无人机实现可多类任务载荷配置，通过新一代纵横云的指挥调度，可大规模部署应用、高频次采集时空大数据赋能社会治理。“纵横大鹏无人机+无人值守+纵横云+AI”模式，为客户提供了高效低空数字经济解决方案。目前公司无人值守相关产品在电网、水利、交通、政府市场等领域得到广泛应用，2024年无人值守相关产品订单较上年同比增长，为公司未来推广销售的重点产品。感谢您的关注！</w:t>
            </w:r>
          </w:p>
          <w:p w14:paraId="61C87C4C">
            <w:pPr>
              <w:numPr>
                <w:ilvl w:val="0"/>
                <w:numId w:val="1"/>
              </w:numPr>
              <w:autoSpaceDE w:val="0"/>
              <w:autoSpaceDN w:val="0"/>
              <w:adjustRightInd w:val="0"/>
              <w:spacing w:line="360" w:lineRule="auto"/>
              <w:ind w:left="0" w:leftChars="0" w:firstLine="482" w:firstLineChars="200"/>
              <w:rPr>
                <w:rFonts w:hint="eastAsia"/>
                <w:b/>
                <w:sz w:val="24"/>
                <w:lang w:val="en-US" w:eastAsia="zh-CN"/>
              </w:rPr>
            </w:pPr>
            <w:r>
              <w:rPr>
                <w:rFonts w:hint="eastAsia"/>
                <w:b/>
                <w:sz w:val="24"/>
                <w:lang w:val="en-US" w:eastAsia="zh-CN"/>
              </w:rPr>
              <w:t>公司未来市场开拓计划？</w:t>
            </w:r>
          </w:p>
          <w:p w14:paraId="46365B1C">
            <w:pPr>
              <w:widowControl w:val="0"/>
              <w:numPr>
                <w:ilvl w:val="0"/>
                <w:numId w:val="0"/>
              </w:numPr>
              <w:autoSpaceDE w:val="0"/>
              <w:autoSpaceDN w:val="0"/>
              <w:adjustRightInd w:val="0"/>
              <w:spacing w:line="360" w:lineRule="auto"/>
              <w:ind w:firstLine="480" w:firstLineChars="200"/>
              <w:jc w:val="both"/>
              <w:rPr>
                <w:rFonts w:hint="default" w:ascii="宋体" w:hAnsi="宋体" w:cs="宋体"/>
                <w:i w:val="0"/>
                <w:iCs w:val="0"/>
                <w:caps w:val="0"/>
                <w:spacing w:val="0"/>
                <w:sz w:val="24"/>
                <w:szCs w:val="24"/>
                <w:shd w:val="clear" w:fill="FFFFFF"/>
                <w:vertAlign w:val="baseline"/>
                <w:lang w:val="en-US" w:eastAsia="zh-CN"/>
              </w:rPr>
            </w:pPr>
            <w:r>
              <w:rPr>
                <w:rFonts w:hint="default" w:ascii="宋体" w:hAnsi="宋体" w:cs="宋体"/>
                <w:i w:val="0"/>
                <w:iCs w:val="0"/>
                <w:caps w:val="0"/>
                <w:spacing w:val="0"/>
                <w:sz w:val="24"/>
                <w:szCs w:val="24"/>
                <w:shd w:val="clear" w:fill="FFFFFF"/>
                <w:vertAlign w:val="baseline"/>
                <w:lang w:val="en-US" w:eastAsia="zh-CN"/>
              </w:rPr>
              <w:t>尊敬的投资者，您好！纵横股份在国内市场和海外市场积极发力。国内市场方面，在应急领域大力推进公司CW-100应急通信侦察无人机系统等产品在航空应急救援体系的产品销售；在能源巡检领域积极对接电网、油气管网等巡检业务需求；在低空运营服务领域积极探索业务新模式，论证与政务用户、大型国企等进行深入合作，探索行业应用运营服务，打造标杆样板。海外市场方面，公司紧抓一带一路机遇，加强海外业务拓展，深化合作伙伴关系，积极对接国内外特种用户对高性价比无人机系统的需求。感谢您的关注！</w:t>
            </w:r>
          </w:p>
          <w:p w14:paraId="55766E69">
            <w:pPr>
              <w:numPr>
                <w:ilvl w:val="0"/>
                <w:numId w:val="1"/>
              </w:numPr>
              <w:autoSpaceDE w:val="0"/>
              <w:autoSpaceDN w:val="0"/>
              <w:adjustRightInd w:val="0"/>
              <w:spacing w:line="360" w:lineRule="auto"/>
              <w:ind w:left="0" w:leftChars="0" w:firstLine="482" w:firstLineChars="200"/>
              <w:rPr>
                <w:rFonts w:hint="eastAsia"/>
                <w:b/>
                <w:sz w:val="24"/>
                <w:lang w:val="en-US" w:eastAsia="zh-CN"/>
              </w:rPr>
            </w:pPr>
            <w:r>
              <w:rPr>
                <w:rFonts w:hint="eastAsia"/>
                <w:b/>
                <w:sz w:val="24"/>
                <w:lang w:val="en-US" w:eastAsia="zh-CN"/>
              </w:rPr>
              <w:t>公司如何发展新质生产力提高产品在市场的竞争能力？</w:t>
            </w:r>
          </w:p>
          <w:p w14:paraId="421EB8A9">
            <w:pPr>
              <w:numPr>
                <w:numId w:val="0"/>
              </w:numPr>
              <w:autoSpaceDE w:val="0"/>
              <w:autoSpaceDN w:val="0"/>
              <w:adjustRightInd w:val="0"/>
              <w:spacing w:line="360" w:lineRule="auto"/>
              <w:ind w:firstLine="480" w:firstLineChars="200"/>
              <w:rPr>
                <w:rFonts w:hint="eastAsia"/>
                <w:b w:val="0"/>
                <w:bCs/>
                <w:sz w:val="24"/>
                <w:lang w:val="en-US" w:eastAsia="zh-CN"/>
              </w:rPr>
            </w:pPr>
            <w:r>
              <w:rPr>
                <w:rFonts w:hint="eastAsia"/>
                <w:b w:val="0"/>
                <w:bCs/>
                <w:sz w:val="24"/>
                <w:lang w:val="en-US" w:eastAsia="zh-CN"/>
              </w:rPr>
              <w:t>尊敬的投资者，您好！公司始终坚持科技创新与市场发展相结合的方式加快发展新质生产力。2024年前三季度，公司累计研发投入6926.82万元，同比增长31.46%。本年公司根据下游客户实际需求开展研发投入：面向低空经济对无人机运营服务的需求，公司推出新一代“纵横昆仑无人值守系统”，有效帮助客户解决现有无人机规模化应用场景中的应用痛点问题；完成新型航电系统研发，开展高精度定位系统及视觉导航等相关技术研发；开展新型复合翼无人机产品研发，完成两型多旋翼平台的设计与优化设计；大载重无人机按计划完成阶段性产品研发任务；积极推进CW-100无人机的型号合格证（TC）适航取证。感谢您的关注！</w:t>
            </w:r>
          </w:p>
          <w:p w14:paraId="7E44C6FB">
            <w:pPr>
              <w:numPr>
                <w:ilvl w:val="0"/>
                <w:numId w:val="1"/>
              </w:numPr>
              <w:autoSpaceDE w:val="0"/>
              <w:autoSpaceDN w:val="0"/>
              <w:adjustRightInd w:val="0"/>
              <w:spacing w:line="360" w:lineRule="auto"/>
              <w:ind w:left="0" w:leftChars="0" w:firstLine="482" w:firstLineChars="200"/>
              <w:rPr>
                <w:rFonts w:hint="eastAsia"/>
                <w:b/>
                <w:sz w:val="24"/>
                <w:lang w:val="en-US" w:eastAsia="zh-CN"/>
              </w:rPr>
            </w:pPr>
            <w:r>
              <w:rPr>
                <w:rFonts w:hint="eastAsia"/>
                <w:b/>
                <w:sz w:val="24"/>
                <w:lang w:val="en-US" w:eastAsia="zh-CN"/>
              </w:rPr>
              <w:t>公司在低空经济领域有什么样的竞争优势？</w:t>
            </w:r>
          </w:p>
          <w:p w14:paraId="7274B47F">
            <w:pPr>
              <w:numPr>
                <w:numId w:val="0"/>
              </w:numPr>
              <w:autoSpaceDE w:val="0"/>
              <w:autoSpaceDN w:val="0"/>
              <w:adjustRightInd w:val="0"/>
              <w:spacing w:line="360" w:lineRule="auto"/>
              <w:ind w:firstLine="480" w:firstLineChars="200"/>
              <w:rPr>
                <w:rFonts w:hint="eastAsia"/>
                <w:b w:val="0"/>
                <w:bCs/>
                <w:sz w:val="24"/>
                <w:lang w:val="en-US" w:eastAsia="zh-CN"/>
              </w:rPr>
            </w:pPr>
            <w:r>
              <w:rPr>
                <w:rFonts w:hint="eastAsia"/>
                <w:b w:val="0"/>
                <w:bCs/>
                <w:sz w:val="24"/>
                <w:lang w:val="en-US" w:eastAsia="zh-CN"/>
              </w:rPr>
              <w:t>尊敬的投资者，您好！当前低空经济作为战略新兴产业得到国家政策大力支持，以工业无人机为代表的低空数字经济将是低空经济能够快速见效益、出成果的领域。公司正积极布局抢抓低空经济发展机遇，作为国内首家工业无人机上市公司，公司拥有垂直起降固定翼、多旋翼、大载重无人机系统、无人值守系统等全谱系工业无人机产品；开发了深耕低空应用领域的无人机数据处理软件、管控云平台、应用软件平台等；深度参与智慧空管、空中交通服务、低空智联安全管控等项目研究以及多项行业标准编制，积极开展低空安防与空管等相关产品研发论证；为国内和海外多个国家地区提供无人机产品及服务，在工业应用主要场景得到广泛应用验证；同时公司打造了无人机研发、生产、销售、培训、服务全产业链，正大力推进以“无人值守系统+云平台+AI”的低空数字产业生态打造。未来公司将抓住低空经济的发展机遇，致力于成为国内领先的无人机系统及低空运营服务提供商。感谢您的关注！</w:t>
            </w:r>
          </w:p>
          <w:p w14:paraId="74D7F6EC">
            <w:pPr>
              <w:numPr>
                <w:numId w:val="0"/>
              </w:numPr>
              <w:autoSpaceDE w:val="0"/>
              <w:autoSpaceDN w:val="0"/>
              <w:adjustRightInd w:val="0"/>
              <w:spacing w:line="360" w:lineRule="auto"/>
              <w:ind w:firstLine="482" w:firstLineChars="200"/>
              <w:rPr>
                <w:rFonts w:hint="eastAsia"/>
                <w:b/>
                <w:bCs w:val="0"/>
                <w:sz w:val="24"/>
                <w:lang w:val="en-US" w:eastAsia="zh-CN"/>
              </w:rPr>
            </w:pPr>
            <w:r>
              <w:rPr>
                <w:rFonts w:hint="eastAsia"/>
                <w:b/>
                <w:bCs w:val="0"/>
                <w:sz w:val="24"/>
                <w:lang w:val="en-US" w:eastAsia="zh-CN"/>
              </w:rPr>
              <w:t>（11）请问目前公司在手订单有多少？</w:t>
            </w:r>
          </w:p>
          <w:p w14:paraId="3E90A9A4">
            <w:pPr>
              <w:widowControl w:val="0"/>
              <w:numPr>
                <w:ilvl w:val="0"/>
                <w:numId w:val="0"/>
              </w:numPr>
              <w:autoSpaceDE w:val="0"/>
              <w:autoSpaceDN w:val="0"/>
              <w:adjustRightInd w:val="0"/>
              <w:spacing w:line="360" w:lineRule="auto"/>
              <w:ind w:firstLine="480" w:firstLineChars="200"/>
              <w:jc w:val="both"/>
              <w:rPr>
                <w:rFonts w:hint="default" w:ascii="宋体" w:hAnsi="宋体" w:cs="宋体"/>
                <w:i w:val="0"/>
                <w:iCs w:val="0"/>
                <w:caps w:val="0"/>
                <w:spacing w:val="0"/>
                <w:sz w:val="24"/>
                <w:szCs w:val="24"/>
                <w:shd w:val="clear" w:fill="FFFFFF"/>
                <w:vertAlign w:val="baseline"/>
                <w:lang w:val="en-US" w:eastAsia="zh-CN"/>
              </w:rPr>
            </w:pPr>
            <w:r>
              <w:rPr>
                <w:rFonts w:hint="default" w:ascii="宋体" w:hAnsi="宋体" w:cs="宋体"/>
                <w:i w:val="0"/>
                <w:iCs w:val="0"/>
                <w:caps w:val="0"/>
                <w:spacing w:val="0"/>
                <w:sz w:val="24"/>
                <w:szCs w:val="24"/>
                <w:shd w:val="clear" w:fill="FFFFFF"/>
                <w:vertAlign w:val="baseline"/>
                <w:lang w:val="en-US" w:eastAsia="zh-CN"/>
              </w:rPr>
              <w:t>尊敬的投资者您好！2024年公司在安防应急领域取得积极进展，抓住“航空应急”相关中型无人机专项采购机会，通过直接投标与渠道伙伴投标等方式，获得领先的中标数量，相关项目当前正在陆续交付中，预计对2024年业绩改善作出积极贡献。同时，公司相关低空数字经济解决方案顺应行业需求变化，开始对接多地进行示范场景打造，为后续大规模复制推广奠定基础。目前公司正抓紧落实年度目标，推进合同签单及交付，力争实现2024年经营业绩的改善。具体订单及业绩请关注公司定期报告。感谢您的关注！</w:t>
            </w:r>
          </w:p>
          <w:p w14:paraId="7E9BA143">
            <w:pPr>
              <w:widowControl w:val="0"/>
              <w:numPr>
                <w:numId w:val="0"/>
              </w:numPr>
              <w:autoSpaceDE w:val="0"/>
              <w:autoSpaceDN w:val="0"/>
              <w:adjustRightInd w:val="0"/>
              <w:spacing w:line="360" w:lineRule="auto"/>
              <w:ind w:leftChars="200"/>
              <w:jc w:val="both"/>
              <w:rPr>
                <w:rFonts w:hint="default" w:ascii="宋体" w:hAnsi="宋体" w:cs="宋体"/>
                <w:b/>
                <w:bCs/>
                <w:i w:val="0"/>
                <w:iCs w:val="0"/>
                <w:caps w:val="0"/>
                <w:spacing w:val="0"/>
                <w:sz w:val="24"/>
                <w:szCs w:val="24"/>
                <w:shd w:val="clear" w:fill="FFFFFF"/>
                <w:vertAlign w:val="baseline"/>
                <w:lang w:val="en-US" w:eastAsia="zh-CN"/>
              </w:rPr>
            </w:pPr>
            <w:r>
              <w:rPr>
                <w:rFonts w:hint="eastAsia" w:ascii="宋体" w:hAnsi="宋体" w:cs="宋体"/>
                <w:b/>
                <w:bCs/>
                <w:i w:val="0"/>
                <w:iCs w:val="0"/>
                <w:caps w:val="0"/>
                <w:spacing w:val="0"/>
                <w:sz w:val="24"/>
                <w:szCs w:val="24"/>
                <w:shd w:val="clear" w:fill="FFFFFF"/>
                <w:vertAlign w:val="baseline"/>
                <w:lang w:val="en-US" w:eastAsia="zh-CN"/>
              </w:rPr>
              <w:t>（12）</w:t>
            </w:r>
            <w:r>
              <w:rPr>
                <w:rFonts w:hint="default" w:ascii="宋体" w:hAnsi="宋体" w:cs="宋体"/>
                <w:b/>
                <w:bCs/>
                <w:i w:val="0"/>
                <w:iCs w:val="0"/>
                <w:caps w:val="0"/>
                <w:spacing w:val="0"/>
                <w:sz w:val="24"/>
                <w:szCs w:val="24"/>
                <w:shd w:val="clear" w:fill="FFFFFF"/>
                <w:vertAlign w:val="baseline"/>
                <w:lang w:val="en-US" w:eastAsia="zh-CN"/>
              </w:rPr>
              <w:t>公司的大载重无人机项目进展如何？</w:t>
            </w:r>
          </w:p>
          <w:p w14:paraId="76D79FF5">
            <w:pPr>
              <w:widowControl w:val="0"/>
              <w:numPr>
                <w:numId w:val="0"/>
              </w:numPr>
              <w:autoSpaceDE w:val="0"/>
              <w:autoSpaceDN w:val="0"/>
              <w:adjustRightInd w:val="0"/>
              <w:spacing w:line="360" w:lineRule="auto"/>
              <w:ind w:firstLine="480" w:firstLineChars="200"/>
              <w:jc w:val="both"/>
              <w:rPr>
                <w:rFonts w:hint="default" w:ascii="宋体" w:hAnsi="宋体" w:cs="宋体"/>
                <w:b w:val="0"/>
                <w:bCs w:val="0"/>
                <w:i w:val="0"/>
                <w:iCs w:val="0"/>
                <w:caps w:val="0"/>
                <w:spacing w:val="0"/>
                <w:sz w:val="24"/>
                <w:szCs w:val="24"/>
                <w:shd w:val="clear" w:fill="FFFFFF"/>
                <w:vertAlign w:val="baseline"/>
                <w:lang w:val="en-US" w:eastAsia="zh-CN"/>
              </w:rPr>
            </w:pPr>
            <w:r>
              <w:rPr>
                <w:rFonts w:hint="default" w:ascii="宋体" w:hAnsi="宋体" w:cs="宋体"/>
                <w:b w:val="0"/>
                <w:bCs w:val="0"/>
                <w:i w:val="0"/>
                <w:iCs w:val="0"/>
                <w:caps w:val="0"/>
                <w:spacing w:val="0"/>
                <w:sz w:val="24"/>
                <w:szCs w:val="24"/>
                <w:shd w:val="clear" w:fill="FFFFFF"/>
                <w:vertAlign w:val="baseline"/>
                <w:lang w:val="en-US" w:eastAsia="zh-CN"/>
              </w:rPr>
              <w:t>尊敬的投资者，您好！目前公司大载重无人机按计划完成阶段性产品研发任务，积极参与相关用户采购演示比测等任务，并开展谱系化的后续相关产品研发探索，全力推进相关产品资质办理，市场推广等各项工作有序开展。感谢您的关注！</w:t>
            </w:r>
          </w:p>
          <w:p w14:paraId="7C652F9F">
            <w:pPr>
              <w:widowControl w:val="0"/>
              <w:numPr>
                <w:ilvl w:val="0"/>
                <w:numId w:val="2"/>
              </w:numPr>
              <w:autoSpaceDE w:val="0"/>
              <w:autoSpaceDN w:val="0"/>
              <w:adjustRightInd w:val="0"/>
              <w:spacing w:line="360" w:lineRule="auto"/>
              <w:ind w:firstLine="482" w:firstLineChars="200"/>
              <w:jc w:val="both"/>
              <w:rPr>
                <w:rFonts w:hint="eastAsia" w:ascii="宋体" w:hAnsi="宋体" w:cs="宋体"/>
                <w:b/>
                <w:bCs/>
                <w:i w:val="0"/>
                <w:iCs w:val="0"/>
                <w:caps w:val="0"/>
                <w:spacing w:val="0"/>
                <w:sz w:val="24"/>
                <w:szCs w:val="24"/>
                <w:shd w:val="clear" w:fill="FFFFFF"/>
                <w:vertAlign w:val="baseline"/>
                <w:lang w:val="en-US" w:eastAsia="zh-CN"/>
              </w:rPr>
            </w:pPr>
            <w:r>
              <w:rPr>
                <w:rFonts w:hint="eastAsia" w:ascii="宋体" w:hAnsi="宋体" w:cs="宋体"/>
                <w:b/>
                <w:bCs/>
                <w:i w:val="0"/>
                <w:iCs w:val="0"/>
                <w:caps w:val="0"/>
                <w:spacing w:val="0"/>
                <w:sz w:val="24"/>
                <w:szCs w:val="24"/>
                <w:shd w:val="clear" w:fill="FFFFFF"/>
                <w:vertAlign w:val="baseline"/>
                <w:lang w:val="en-US" w:eastAsia="zh-CN"/>
              </w:rPr>
              <w:t>公司各型号无人机产品定价？</w:t>
            </w:r>
          </w:p>
          <w:p w14:paraId="616EC712">
            <w:pPr>
              <w:widowControl w:val="0"/>
              <w:numPr>
                <w:numId w:val="0"/>
              </w:numPr>
              <w:autoSpaceDE w:val="0"/>
              <w:autoSpaceDN w:val="0"/>
              <w:adjustRightInd w:val="0"/>
              <w:spacing w:line="360" w:lineRule="auto"/>
              <w:jc w:val="both"/>
              <w:rPr>
                <w:rFonts w:hint="eastAsia" w:ascii="宋体" w:hAnsi="宋体" w:cs="宋体"/>
                <w:b w:val="0"/>
                <w:bCs w:val="0"/>
                <w:i w:val="0"/>
                <w:iCs w:val="0"/>
                <w:caps w:val="0"/>
                <w:spacing w:val="0"/>
                <w:sz w:val="24"/>
                <w:szCs w:val="24"/>
                <w:shd w:val="clear" w:fill="FFFFFF"/>
                <w:vertAlign w:val="baseline"/>
                <w:lang w:val="en-US" w:eastAsia="zh-CN"/>
              </w:rPr>
            </w:pPr>
            <w:r>
              <w:rPr>
                <w:rFonts w:hint="eastAsia" w:ascii="宋体" w:hAnsi="宋体" w:cs="宋体"/>
                <w:b w:val="0"/>
                <w:bCs w:val="0"/>
                <w:i w:val="0"/>
                <w:iCs w:val="0"/>
                <w:caps w:val="0"/>
                <w:spacing w:val="0"/>
                <w:sz w:val="24"/>
                <w:szCs w:val="24"/>
                <w:shd w:val="clear" w:fill="FFFFFF"/>
                <w:vertAlign w:val="baseline"/>
                <w:lang w:val="en-US" w:eastAsia="zh-CN"/>
              </w:rPr>
              <w:t xml:space="preserve">  公司无人机的价格因型号和搭载的载荷不同而差异很大，不同下游客户需求不同，故所需载荷不同，不同载荷价格差异较大，没有标准化产品定价。</w:t>
            </w:r>
          </w:p>
          <w:p w14:paraId="5E2EA1FD">
            <w:pPr>
              <w:widowControl w:val="0"/>
              <w:numPr>
                <w:ilvl w:val="0"/>
                <w:numId w:val="2"/>
              </w:numPr>
              <w:autoSpaceDE w:val="0"/>
              <w:autoSpaceDN w:val="0"/>
              <w:adjustRightInd w:val="0"/>
              <w:spacing w:line="360" w:lineRule="auto"/>
              <w:ind w:left="0" w:leftChars="0" w:firstLine="482" w:firstLineChars="200"/>
              <w:jc w:val="both"/>
              <w:rPr>
                <w:rFonts w:hint="eastAsia" w:ascii="宋体" w:hAnsi="宋体" w:cs="宋体"/>
                <w:b/>
                <w:bCs/>
                <w:i w:val="0"/>
                <w:iCs w:val="0"/>
                <w:caps w:val="0"/>
                <w:spacing w:val="0"/>
                <w:sz w:val="24"/>
                <w:szCs w:val="24"/>
                <w:shd w:val="clear" w:fill="FFFFFF"/>
                <w:vertAlign w:val="baseline"/>
                <w:lang w:val="en-US" w:eastAsia="zh-CN"/>
              </w:rPr>
            </w:pPr>
            <w:r>
              <w:rPr>
                <w:rFonts w:hint="eastAsia" w:ascii="宋体" w:hAnsi="宋体" w:cs="宋体"/>
                <w:b/>
                <w:bCs/>
                <w:i w:val="0"/>
                <w:iCs w:val="0"/>
                <w:caps w:val="0"/>
                <w:spacing w:val="0"/>
                <w:sz w:val="24"/>
                <w:szCs w:val="24"/>
                <w:shd w:val="clear" w:fill="FFFFFF"/>
                <w:vertAlign w:val="baseline"/>
                <w:lang w:val="en-US" w:eastAsia="zh-CN"/>
              </w:rPr>
              <w:t>公司主要客户类别？</w:t>
            </w:r>
          </w:p>
          <w:p w14:paraId="6C96529A">
            <w:pPr>
              <w:widowControl w:val="0"/>
              <w:numPr>
                <w:numId w:val="0"/>
              </w:numPr>
              <w:autoSpaceDE w:val="0"/>
              <w:autoSpaceDN w:val="0"/>
              <w:adjustRightInd w:val="0"/>
              <w:spacing w:line="360" w:lineRule="auto"/>
              <w:ind w:firstLine="480" w:firstLineChars="200"/>
              <w:jc w:val="both"/>
              <w:rPr>
                <w:rFonts w:hint="default" w:ascii="宋体" w:hAnsi="宋体" w:cs="宋体"/>
                <w:b w:val="0"/>
                <w:bCs w:val="0"/>
                <w:i w:val="0"/>
                <w:iCs w:val="0"/>
                <w:caps w:val="0"/>
                <w:spacing w:val="0"/>
                <w:sz w:val="24"/>
                <w:szCs w:val="24"/>
                <w:shd w:val="clear" w:fill="FFFFFF"/>
                <w:vertAlign w:val="baseline"/>
                <w:lang w:val="en-US" w:eastAsia="zh-CN"/>
              </w:rPr>
            </w:pPr>
            <w:r>
              <w:rPr>
                <w:rFonts w:hint="default" w:ascii="宋体" w:hAnsi="宋体" w:cs="宋体"/>
                <w:b w:val="0"/>
                <w:bCs w:val="0"/>
                <w:i w:val="0"/>
                <w:iCs w:val="0"/>
                <w:caps w:val="0"/>
                <w:spacing w:val="0"/>
                <w:sz w:val="24"/>
                <w:szCs w:val="24"/>
                <w:shd w:val="clear" w:fill="FFFFFF"/>
                <w:vertAlign w:val="baseline"/>
                <w:lang w:val="en-US" w:eastAsia="zh-CN"/>
              </w:rPr>
              <w:t>公司</w:t>
            </w:r>
            <w:r>
              <w:rPr>
                <w:rFonts w:hint="eastAsia" w:ascii="宋体" w:hAnsi="宋体" w:cs="宋体"/>
                <w:b w:val="0"/>
                <w:bCs w:val="0"/>
                <w:i w:val="0"/>
                <w:iCs w:val="0"/>
                <w:caps w:val="0"/>
                <w:spacing w:val="0"/>
                <w:sz w:val="24"/>
                <w:szCs w:val="24"/>
                <w:shd w:val="clear" w:fill="FFFFFF"/>
                <w:vertAlign w:val="baseline"/>
                <w:lang w:val="en-US" w:eastAsia="zh-CN"/>
              </w:rPr>
              <w:t>下游应用场景丰富，</w:t>
            </w:r>
            <w:r>
              <w:rPr>
                <w:rFonts w:hint="default" w:ascii="宋体" w:hAnsi="宋体" w:cs="宋体"/>
                <w:b w:val="0"/>
                <w:bCs w:val="0"/>
                <w:i w:val="0"/>
                <w:iCs w:val="0"/>
                <w:caps w:val="0"/>
                <w:spacing w:val="0"/>
                <w:sz w:val="24"/>
                <w:szCs w:val="24"/>
                <w:shd w:val="clear" w:fill="FFFFFF"/>
                <w:vertAlign w:val="baseline"/>
                <w:lang w:val="en-US" w:eastAsia="zh-CN"/>
              </w:rPr>
              <w:t>与下游客户建立了稳固的合作关系，所销售的产品及服务覆盖1,500余家客户，涵盖了测绘与地理信息、巡检、安防监控、应急、防务等领域众多知名企事业单位、高校及科研院所。</w:t>
            </w:r>
          </w:p>
          <w:p w14:paraId="23995C73">
            <w:pPr>
              <w:widowControl w:val="0"/>
              <w:numPr>
                <w:numId w:val="0"/>
              </w:numPr>
              <w:autoSpaceDE w:val="0"/>
              <w:autoSpaceDN w:val="0"/>
              <w:adjustRightInd w:val="0"/>
              <w:spacing w:line="360" w:lineRule="auto"/>
              <w:jc w:val="both"/>
              <w:rPr>
                <w:rFonts w:hint="default" w:ascii="宋体" w:hAnsi="宋体" w:cs="宋体"/>
                <w:b w:val="0"/>
                <w:bCs w:val="0"/>
                <w:i w:val="0"/>
                <w:iCs w:val="0"/>
                <w:caps w:val="0"/>
                <w:spacing w:val="0"/>
                <w:sz w:val="24"/>
                <w:szCs w:val="24"/>
                <w:shd w:val="clear" w:fill="FFFFFF"/>
                <w:vertAlign w:val="baseline"/>
                <w:lang w:val="en-US" w:eastAsia="zh-CN"/>
              </w:rPr>
            </w:pPr>
            <w:bookmarkStart w:id="0" w:name="_GoBack"/>
            <w:bookmarkEnd w:id="0"/>
          </w:p>
        </w:tc>
      </w:tr>
      <w:tr w14:paraId="1B6B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25" w:type="dxa"/>
            <w:tcBorders>
              <w:top w:val="single" w:color="auto" w:sz="4" w:space="0"/>
              <w:left w:val="single" w:color="auto" w:sz="4" w:space="0"/>
              <w:bottom w:val="single" w:color="auto" w:sz="4" w:space="0"/>
              <w:right w:val="single" w:color="auto" w:sz="4" w:space="0"/>
            </w:tcBorders>
            <w:vAlign w:val="center"/>
          </w:tcPr>
          <w:p w14:paraId="293A7114">
            <w:pPr>
              <w:jc w:val="center"/>
              <w:rPr>
                <w:sz w:val="24"/>
              </w:rPr>
            </w:pPr>
            <w:r>
              <w:rPr>
                <w:rFonts w:hint="eastAsia"/>
                <w:bCs/>
                <w:iCs/>
                <w:color w:val="000000"/>
                <w:sz w:val="24"/>
              </w:rPr>
              <w:t>附件清单</w:t>
            </w:r>
          </w:p>
        </w:tc>
        <w:tc>
          <w:tcPr>
            <w:tcW w:w="7115" w:type="dxa"/>
            <w:tcBorders>
              <w:top w:val="single" w:color="auto" w:sz="4" w:space="0"/>
              <w:left w:val="single" w:color="auto" w:sz="4" w:space="0"/>
              <w:bottom w:val="single" w:color="auto" w:sz="4" w:space="0"/>
              <w:right w:val="single" w:color="auto" w:sz="4" w:space="0"/>
            </w:tcBorders>
            <w:vAlign w:val="center"/>
          </w:tcPr>
          <w:p w14:paraId="75E99A2D">
            <w:pPr>
              <w:rPr>
                <w:bCs/>
                <w:iCs/>
                <w:color w:val="000000"/>
                <w:sz w:val="24"/>
              </w:rPr>
            </w:pPr>
            <w:r>
              <w:rPr>
                <w:rFonts w:hint="eastAsia"/>
                <w:bCs/>
                <w:iCs/>
                <w:color w:val="000000"/>
                <w:sz w:val="24"/>
              </w:rPr>
              <w:t>无</w:t>
            </w:r>
          </w:p>
        </w:tc>
      </w:tr>
      <w:tr w14:paraId="75E9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725" w:type="dxa"/>
            <w:tcBorders>
              <w:top w:val="single" w:color="auto" w:sz="4" w:space="0"/>
              <w:left w:val="single" w:color="auto" w:sz="4" w:space="0"/>
              <w:bottom w:val="single" w:color="auto" w:sz="4" w:space="0"/>
              <w:right w:val="single" w:color="auto" w:sz="4" w:space="0"/>
            </w:tcBorders>
            <w:vAlign w:val="center"/>
          </w:tcPr>
          <w:p w14:paraId="3D442D44">
            <w:pPr>
              <w:jc w:val="center"/>
              <w:rPr>
                <w:bCs/>
                <w:iCs/>
                <w:color w:val="000000"/>
                <w:sz w:val="24"/>
              </w:rPr>
            </w:pPr>
            <w:r>
              <w:rPr>
                <w:rFonts w:hint="eastAsia"/>
                <w:bCs/>
                <w:iCs/>
                <w:color w:val="000000"/>
                <w:sz w:val="24"/>
              </w:rPr>
              <w:t>日期</w:t>
            </w:r>
          </w:p>
        </w:tc>
        <w:tc>
          <w:tcPr>
            <w:tcW w:w="7115" w:type="dxa"/>
            <w:tcBorders>
              <w:top w:val="single" w:color="auto" w:sz="4" w:space="0"/>
              <w:left w:val="single" w:color="auto" w:sz="4" w:space="0"/>
              <w:bottom w:val="single" w:color="auto" w:sz="4" w:space="0"/>
              <w:right w:val="single" w:color="auto" w:sz="4" w:space="0"/>
            </w:tcBorders>
            <w:vAlign w:val="center"/>
          </w:tcPr>
          <w:p w14:paraId="67A5D3E8">
            <w:pPr>
              <w:rPr>
                <w:rFonts w:hint="default" w:eastAsia="宋体"/>
                <w:bCs/>
                <w:iCs/>
                <w:color w:val="000000"/>
                <w:sz w:val="24"/>
                <w:lang w:val="en-US" w:eastAsia="zh-CN"/>
              </w:rPr>
            </w:pPr>
            <w:r>
              <w:rPr>
                <w:rFonts w:hint="eastAsia"/>
                <w:bCs/>
                <w:iCs/>
                <w:color w:val="000000"/>
                <w:sz w:val="24"/>
                <w:lang w:val="en-US" w:eastAsia="zh-CN"/>
              </w:rPr>
              <w:t>2024年11月21日</w:t>
            </w:r>
          </w:p>
        </w:tc>
      </w:tr>
    </w:tbl>
    <w:p w14:paraId="7830270E"/>
    <w:sectPr>
      <w:headerReference r:id="rId5" w:type="default"/>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Consolas">
    <w:panose1 w:val="020B0609020204030204"/>
    <w:charset w:val="00"/>
    <w:family w:val="auto"/>
    <w:pitch w:val="default"/>
    <w:sig w:usb0="E00006FF" w:usb1="0000FCFF" w:usb2="00000001" w:usb3="00000000" w:csb0="6000019F" w:csb1="DFD7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9AA98">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DB5E88"/>
    <w:multiLevelType w:val="singleLevel"/>
    <w:tmpl w:val="EDDB5E88"/>
    <w:lvl w:ilvl="0" w:tentative="0">
      <w:start w:val="13"/>
      <w:numFmt w:val="decimal"/>
      <w:suff w:val="nothing"/>
      <w:lvlText w:val="（%1）"/>
      <w:lvlJc w:val="left"/>
    </w:lvl>
  </w:abstractNum>
  <w:abstractNum w:abstractNumId="1">
    <w:nsid w:val="10E269FC"/>
    <w:multiLevelType w:val="singleLevel"/>
    <w:tmpl w:val="10E269FC"/>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jYTMyY2M4ZTk2MmMxNDk4NGZlYmMyM2YzZTkyZTEifQ=="/>
  </w:docVars>
  <w:rsids>
    <w:rsidRoot w:val="00234506"/>
    <w:rsid w:val="000002EC"/>
    <w:rsid w:val="000003F4"/>
    <w:rsid w:val="00000548"/>
    <w:rsid w:val="00000731"/>
    <w:rsid w:val="0000090F"/>
    <w:rsid w:val="00000A29"/>
    <w:rsid w:val="00000B78"/>
    <w:rsid w:val="00000C91"/>
    <w:rsid w:val="00000D46"/>
    <w:rsid w:val="00000FCC"/>
    <w:rsid w:val="0000128B"/>
    <w:rsid w:val="000012B7"/>
    <w:rsid w:val="00001381"/>
    <w:rsid w:val="00001614"/>
    <w:rsid w:val="00001A65"/>
    <w:rsid w:val="00001B0D"/>
    <w:rsid w:val="00001B2C"/>
    <w:rsid w:val="00001BBD"/>
    <w:rsid w:val="00001D76"/>
    <w:rsid w:val="000022C4"/>
    <w:rsid w:val="00002685"/>
    <w:rsid w:val="00002A19"/>
    <w:rsid w:val="00002DD1"/>
    <w:rsid w:val="00002F3A"/>
    <w:rsid w:val="00003539"/>
    <w:rsid w:val="000035F1"/>
    <w:rsid w:val="000036FB"/>
    <w:rsid w:val="00004040"/>
    <w:rsid w:val="00004F86"/>
    <w:rsid w:val="00004FD7"/>
    <w:rsid w:val="0000500F"/>
    <w:rsid w:val="0000526D"/>
    <w:rsid w:val="00005851"/>
    <w:rsid w:val="000058D5"/>
    <w:rsid w:val="00005B5F"/>
    <w:rsid w:val="00005EEB"/>
    <w:rsid w:val="0000648A"/>
    <w:rsid w:val="00007152"/>
    <w:rsid w:val="000071B8"/>
    <w:rsid w:val="000072FE"/>
    <w:rsid w:val="000100B1"/>
    <w:rsid w:val="00010473"/>
    <w:rsid w:val="000106CD"/>
    <w:rsid w:val="00010A01"/>
    <w:rsid w:val="0001101D"/>
    <w:rsid w:val="000110B5"/>
    <w:rsid w:val="00011110"/>
    <w:rsid w:val="000111E6"/>
    <w:rsid w:val="00011387"/>
    <w:rsid w:val="000113CC"/>
    <w:rsid w:val="00011546"/>
    <w:rsid w:val="00011C66"/>
    <w:rsid w:val="00012239"/>
    <w:rsid w:val="00012A47"/>
    <w:rsid w:val="00012A64"/>
    <w:rsid w:val="00012AF8"/>
    <w:rsid w:val="00012FE8"/>
    <w:rsid w:val="00013055"/>
    <w:rsid w:val="000138C6"/>
    <w:rsid w:val="000139D6"/>
    <w:rsid w:val="00013DC3"/>
    <w:rsid w:val="00014A15"/>
    <w:rsid w:val="00014A60"/>
    <w:rsid w:val="00014E15"/>
    <w:rsid w:val="00014ECB"/>
    <w:rsid w:val="00014ED6"/>
    <w:rsid w:val="00014F2A"/>
    <w:rsid w:val="00014F33"/>
    <w:rsid w:val="00014F90"/>
    <w:rsid w:val="00014F92"/>
    <w:rsid w:val="00015073"/>
    <w:rsid w:val="0001509F"/>
    <w:rsid w:val="000153E3"/>
    <w:rsid w:val="00015769"/>
    <w:rsid w:val="00015943"/>
    <w:rsid w:val="000159A2"/>
    <w:rsid w:val="00015E1D"/>
    <w:rsid w:val="00015EC8"/>
    <w:rsid w:val="00015F85"/>
    <w:rsid w:val="0001610C"/>
    <w:rsid w:val="000167DF"/>
    <w:rsid w:val="00016AD3"/>
    <w:rsid w:val="00017063"/>
    <w:rsid w:val="000171BF"/>
    <w:rsid w:val="0001754F"/>
    <w:rsid w:val="00017D6C"/>
    <w:rsid w:val="00017E2A"/>
    <w:rsid w:val="00017E92"/>
    <w:rsid w:val="00020295"/>
    <w:rsid w:val="000202E0"/>
    <w:rsid w:val="0002052F"/>
    <w:rsid w:val="000205FE"/>
    <w:rsid w:val="00021232"/>
    <w:rsid w:val="000216C4"/>
    <w:rsid w:val="000219EA"/>
    <w:rsid w:val="00021C00"/>
    <w:rsid w:val="00021DE6"/>
    <w:rsid w:val="00022436"/>
    <w:rsid w:val="000224A4"/>
    <w:rsid w:val="000227E2"/>
    <w:rsid w:val="00022B97"/>
    <w:rsid w:val="00023322"/>
    <w:rsid w:val="0002372C"/>
    <w:rsid w:val="00023AE6"/>
    <w:rsid w:val="00024079"/>
    <w:rsid w:val="000242E6"/>
    <w:rsid w:val="0002500C"/>
    <w:rsid w:val="000252B3"/>
    <w:rsid w:val="000259A4"/>
    <w:rsid w:val="00025B98"/>
    <w:rsid w:val="00025DD2"/>
    <w:rsid w:val="00026173"/>
    <w:rsid w:val="00026501"/>
    <w:rsid w:val="0002757B"/>
    <w:rsid w:val="000278ED"/>
    <w:rsid w:val="00027F13"/>
    <w:rsid w:val="0003077C"/>
    <w:rsid w:val="0003081C"/>
    <w:rsid w:val="0003095B"/>
    <w:rsid w:val="00030CD2"/>
    <w:rsid w:val="00030CF1"/>
    <w:rsid w:val="000310F5"/>
    <w:rsid w:val="00031342"/>
    <w:rsid w:val="000319C3"/>
    <w:rsid w:val="00031F61"/>
    <w:rsid w:val="00031F95"/>
    <w:rsid w:val="000320F9"/>
    <w:rsid w:val="0003242C"/>
    <w:rsid w:val="00032697"/>
    <w:rsid w:val="00032B22"/>
    <w:rsid w:val="00033124"/>
    <w:rsid w:val="000337D7"/>
    <w:rsid w:val="00033A6A"/>
    <w:rsid w:val="00034035"/>
    <w:rsid w:val="0003439E"/>
    <w:rsid w:val="00034409"/>
    <w:rsid w:val="000344DC"/>
    <w:rsid w:val="00034846"/>
    <w:rsid w:val="000349CF"/>
    <w:rsid w:val="00034E9A"/>
    <w:rsid w:val="00034EF0"/>
    <w:rsid w:val="00035501"/>
    <w:rsid w:val="00036286"/>
    <w:rsid w:val="00036B0C"/>
    <w:rsid w:val="00036F40"/>
    <w:rsid w:val="00037767"/>
    <w:rsid w:val="000379E0"/>
    <w:rsid w:val="00037C0D"/>
    <w:rsid w:val="00040224"/>
    <w:rsid w:val="0004050A"/>
    <w:rsid w:val="000405ED"/>
    <w:rsid w:val="0004066F"/>
    <w:rsid w:val="00040721"/>
    <w:rsid w:val="000408B4"/>
    <w:rsid w:val="00040B9D"/>
    <w:rsid w:val="00040C11"/>
    <w:rsid w:val="0004110A"/>
    <w:rsid w:val="00041E2D"/>
    <w:rsid w:val="0004226C"/>
    <w:rsid w:val="00042388"/>
    <w:rsid w:val="0004253D"/>
    <w:rsid w:val="00042864"/>
    <w:rsid w:val="00043151"/>
    <w:rsid w:val="0004316D"/>
    <w:rsid w:val="000431BF"/>
    <w:rsid w:val="000440D8"/>
    <w:rsid w:val="00044239"/>
    <w:rsid w:val="000442A2"/>
    <w:rsid w:val="00044532"/>
    <w:rsid w:val="00044A76"/>
    <w:rsid w:val="00044D35"/>
    <w:rsid w:val="00045145"/>
    <w:rsid w:val="000454A7"/>
    <w:rsid w:val="00045DE6"/>
    <w:rsid w:val="0004651A"/>
    <w:rsid w:val="00046713"/>
    <w:rsid w:val="000468E1"/>
    <w:rsid w:val="00046BF9"/>
    <w:rsid w:val="00046C49"/>
    <w:rsid w:val="00046C9F"/>
    <w:rsid w:val="00046F5B"/>
    <w:rsid w:val="0004718C"/>
    <w:rsid w:val="00047529"/>
    <w:rsid w:val="000477A4"/>
    <w:rsid w:val="00047D45"/>
    <w:rsid w:val="00047EC9"/>
    <w:rsid w:val="00050039"/>
    <w:rsid w:val="00050251"/>
    <w:rsid w:val="0005028B"/>
    <w:rsid w:val="00050575"/>
    <w:rsid w:val="0005072E"/>
    <w:rsid w:val="000507CA"/>
    <w:rsid w:val="0005087D"/>
    <w:rsid w:val="00050CEB"/>
    <w:rsid w:val="00050DB1"/>
    <w:rsid w:val="000511C7"/>
    <w:rsid w:val="00051C49"/>
    <w:rsid w:val="00051F18"/>
    <w:rsid w:val="00052567"/>
    <w:rsid w:val="0005271F"/>
    <w:rsid w:val="0005298A"/>
    <w:rsid w:val="00052C84"/>
    <w:rsid w:val="00053616"/>
    <w:rsid w:val="00053624"/>
    <w:rsid w:val="00053723"/>
    <w:rsid w:val="00053A5F"/>
    <w:rsid w:val="00053CA8"/>
    <w:rsid w:val="0005452E"/>
    <w:rsid w:val="0005453C"/>
    <w:rsid w:val="0005463C"/>
    <w:rsid w:val="0005494E"/>
    <w:rsid w:val="00054D3B"/>
    <w:rsid w:val="00054D86"/>
    <w:rsid w:val="0005512E"/>
    <w:rsid w:val="000552B8"/>
    <w:rsid w:val="000556BE"/>
    <w:rsid w:val="00055868"/>
    <w:rsid w:val="00055880"/>
    <w:rsid w:val="0005593F"/>
    <w:rsid w:val="000559B7"/>
    <w:rsid w:val="00055C83"/>
    <w:rsid w:val="000566C1"/>
    <w:rsid w:val="000566DA"/>
    <w:rsid w:val="0005689F"/>
    <w:rsid w:val="00056BF1"/>
    <w:rsid w:val="00056C5C"/>
    <w:rsid w:val="00056D23"/>
    <w:rsid w:val="000575DC"/>
    <w:rsid w:val="0005776A"/>
    <w:rsid w:val="000607F0"/>
    <w:rsid w:val="000614C3"/>
    <w:rsid w:val="0006161E"/>
    <w:rsid w:val="00061624"/>
    <w:rsid w:val="0006170C"/>
    <w:rsid w:val="00061BA9"/>
    <w:rsid w:val="00062282"/>
    <w:rsid w:val="00062A92"/>
    <w:rsid w:val="00062B27"/>
    <w:rsid w:val="00063008"/>
    <w:rsid w:val="000632C1"/>
    <w:rsid w:val="00063989"/>
    <w:rsid w:val="00063A2F"/>
    <w:rsid w:val="00063D14"/>
    <w:rsid w:val="00063E2B"/>
    <w:rsid w:val="00064418"/>
    <w:rsid w:val="00064755"/>
    <w:rsid w:val="00064AD5"/>
    <w:rsid w:val="00065239"/>
    <w:rsid w:val="000652F1"/>
    <w:rsid w:val="0006542F"/>
    <w:rsid w:val="00065666"/>
    <w:rsid w:val="0006576B"/>
    <w:rsid w:val="00065B3F"/>
    <w:rsid w:val="00065CC7"/>
    <w:rsid w:val="00065EE7"/>
    <w:rsid w:val="000661E7"/>
    <w:rsid w:val="000662D4"/>
    <w:rsid w:val="000667FB"/>
    <w:rsid w:val="00066BEB"/>
    <w:rsid w:val="00066CF7"/>
    <w:rsid w:val="00067203"/>
    <w:rsid w:val="0006725E"/>
    <w:rsid w:val="00067617"/>
    <w:rsid w:val="00067CE7"/>
    <w:rsid w:val="00070229"/>
    <w:rsid w:val="000704D3"/>
    <w:rsid w:val="00070597"/>
    <w:rsid w:val="00070A49"/>
    <w:rsid w:val="00070AAF"/>
    <w:rsid w:val="00070CA1"/>
    <w:rsid w:val="00070F72"/>
    <w:rsid w:val="00071229"/>
    <w:rsid w:val="000715C8"/>
    <w:rsid w:val="000715F2"/>
    <w:rsid w:val="000716EA"/>
    <w:rsid w:val="0007182E"/>
    <w:rsid w:val="000719FF"/>
    <w:rsid w:val="00071ABA"/>
    <w:rsid w:val="00071FD8"/>
    <w:rsid w:val="00072180"/>
    <w:rsid w:val="00072392"/>
    <w:rsid w:val="000724F8"/>
    <w:rsid w:val="00072B69"/>
    <w:rsid w:val="00073207"/>
    <w:rsid w:val="00073850"/>
    <w:rsid w:val="00073B6C"/>
    <w:rsid w:val="00073DE0"/>
    <w:rsid w:val="00074AE5"/>
    <w:rsid w:val="00074BD3"/>
    <w:rsid w:val="00074E74"/>
    <w:rsid w:val="0007513D"/>
    <w:rsid w:val="000751B7"/>
    <w:rsid w:val="00075609"/>
    <w:rsid w:val="000768FC"/>
    <w:rsid w:val="00076AFF"/>
    <w:rsid w:val="00076CB0"/>
    <w:rsid w:val="00076E00"/>
    <w:rsid w:val="000771CA"/>
    <w:rsid w:val="000772E9"/>
    <w:rsid w:val="00077844"/>
    <w:rsid w:val="00077D5A"/>
    <w:rsid w:val="000801A6"/>
    <w:rsid w:val="000802EE"/>
    <w:rsid w:val="000806DF"/>
    <w:rsid w:val="00080737"/>
    <w:rsid w:val="00080BEA"/>
    <w:rsid w:val="00080F36"/>
    <w:rsid w:val="00081148"/>
    <w:rsid w:val="0008138A"/>
    <w:rsid w:val="00081484"/>
    <w:rsid w:val="000815E1"/>
    <w:rsid w:val="00082084"/>
    <w:rsid w:val="000822E2"/>
    <w:rsid w:val="000825CF"/>
    <w:rsid w:val="00082699"/>
    <w:rsid w:val="0008272A"/>
    <w:rsid w:val="00082892"/>
    <w:rsid w:val="00082DEA"/>
    <w:rsid w:val="00082E6F"/>
    <w:rsid w:val="0008339C"/>
    <w:rsid w:val="00083B85"/>
    <w:rsid w:val="00084278"/>
    <w:rsid w:val="000845CE"/>
    <w:rsid w:val="000851FD"/>
    <w:rsid w:val="000859A9"/>
    <w:rsid w:val="0008612A"/>
    <w:rsid w:val="000861E4"/>
    <w:rsid w:val="000863C2"/>
    <w:rsid w:val="0008692E"/>
    <w:rsid w:val="00086FBA"/>
    <w:rsid w:val="000874D8"/>
    <w:rsid w:val="00087BAA"/>
    <w:rsid w:val="00087D4B"/>
    <w:rsid w:val="00090178"/>
    <w:rsid w:val="00090A6B"/>
    <w:rsid w:val="00091103"/>
    <w:rsid w:val="00091142"/>
    <w:rsid w:val="0009136F"/>
    <w:rsid w:val="00091A5A"/>
    <w:rsid w:val="00091B61"/>
    <w:rsid w:val="00091C44"/>
    <w:rsid w:val="0009206C"/>
    <w:rsid w:val="0009246B"/>
    <w:rsid w:val="00092610"/>
    <w:rsid w:val="00092B7D"/>
    <w:rsid w:val="00092F20"/>
    <w:rsid w:val="00093136"/>
    <w:rsid w:val="000935A3"/>
    <w:rsid w:val="0009360F"/>
    <w:rsid w:val="00094008"/>
    <w:rsid w:val="00094028"/>
    <w:rsid w:val="000948D2"/>
    <w:rsid w:val="00094C68"/>
    <w:rsid w:val="00094E4D"/>
    <w:rsid w:val="00094FA4"/>
    <w:rsid w:val="00095296"/>
    <w:rsid w:val="000958AF"/>
    <w:rsid w:val="00095B71"/>
    <w:rsid w:val="00095C29"/>
    <w:rsid w:val="00095FB4"/>
    <w:rsid w:val="00095FF0"/>
    <w:rsid w:val="00096082"/>
    <w:rsid w:val="00096466"/>
    <w:rsid w:val="00096F05"/>
    <w:rsid w:val="00096F3D"/>
    <w:rsid w:val="00096FD3"/>
    <w:rsid w:val="00097CF1"/>
    <w:rsid w:val="00097D8E"/>
    <w:rsid w:val="00097F3E"/>
    <w:rsid w:val="000A03FA"/>
    <w:rsid w:val="000A0814"/>
    <w:rsid w:val="000A0822"/>
    <w:rsid w:val="000A0B6F"/>
    <w:rsid w:val="000A15F0"/>
    <w:rsid w:val="000A1989"/>
    <w:rsid w:val="000A1C47"/>
    <w:rsid w:val="000A2554"/>
    <w:rsid w:val="000A2B22"/>
    <w:rsid w:val="000A2D3C"/>
    <w:rsid w:val="000A2D74"/>
    <w:rsid w:val="000A2EDA"/>
    <w:rsid w:val="000A2F35"/>
    <w:rsid w:val="000A2F5F"/>
    <w:rsid w:val="000A30E5"/>
    <w:rsid w:val="000A36CF"/>
    <w:rsid w:val="000A44AF"/>
    <w:rsid w:val="000A452A"/>
    <w:rsid w:val="000A4A8E"/>
    <w:rsid w:val="000A4C50"/>
    <w:rsid w:val="000A4F23"/>
    <w:rsid w:val="000A505F"/>
    <w:rsid w:val="000A50FD"/>
    <w:rsid w:val="000A5117"/>
    <w:rsid w:val="000A5315"/>
    <w:rsid w:val="000A548F"/>
    <w:rsid w:val="000A582C"/>
    <w:rsid w:val="000A5963"/>
    <w:rsid w:val="000A5BE0"/>
    <w:rsid w:val="000A6059"/>
    <w:rsid w:val="000A6306"/>
    <w:rsid w:val="000A64C1"/>
    <w:rsid w:val="000A6613"/>
    <w:rsid w:val="000A68BD"/>
    <w:rsid w:val="000A7043"/>
    <w:rsid w:val="000A746F"/>
    <w:rsid w:val="000A74F4"/>
    <w:rsid w:val="000A7717"/>
    <w:rsid w:val="000A7C43"/>
    <w:rsid w:val="000A7DF0"/>
    <w:rsid w:val="000B0083"/>
    <w:rsid w:val="000B0100"/>
    <w:rsid w:val="000B08A0"/>
    <w:rsid w:val="000B1037"/>
    <w:rsid w:val="000B187C"/>
    <w:rsid w:val="000B1CB5"/>
    <w:rsid w:val="000B1DA8"/>
    <w:rsid w:val="000B1E2D"/>
    <w:rsid w:val="000B1E6A"/>
    <w:rsid w:val="000B2824"/>
    <w:rsid w:val="000B2F79"/>
    <w:rsid w:val="000B388F"/>
    <w:rsid w:val="000B3A42"/>
    <w:rsid w:val="000B3DE8"/>
    <w:rsid w:val="000B4025"/>
    <w:rsid w:val="000B409F"/>
    <w:rsid w:val="000B464B"/>
    <w:rsid w:val="000B4907"/>
    <w:rsid w:val="000B4A2B"/>
    <w:rsid w:val="000B4D51"/>
    <w:rsid w:val="000B4EDF"/>
    <w:rsid w:val="000B5023"/>
    <w:rsid w:val="000B5195"/>
    <w:rsid w:val="000B55D0"/>
    <w:rsid w:val="000B585C"/>
    <w:rsid w:val="000B5C3C"/>
    <w:rsid w:val="000B61B5"/>
    <w:rsid w:val="000B645E"/>
    <w:rsid w:val="000B64CC"/>
    <w:rsid w:val="000B6505"/>
    <w:rsid w:val="000B680D"/>
    <w:rsid w:val="000B6B7E"/>
    <w:rsid w:val="000B7149"/>
    <w:rsid w:val="000B7CE2"/>
    <w:rsid w:val="000B7F15"/>
    <w:rsid w:val="000B7FE7"/>
    <w:rsid w:val="000C0285"/>
    <w:rsid w:val="000C0980"/>
    <w:rsid w:val="000C16A5"/>
    <w:rsid w:val="000C1C38"/>
    <w:rsid w:val="000C22DC"/>
    <w:rsid w:val="000C24E5"/>
    <w:rsid w:val="000C266F"/>
    <w:rsid w:val="000C2730"/>
    <w:rsid w:val="000C27E4"/>
    <w:rsid w:val="000C2E5C"/>
    <w:rsid w:val="000C3556"/>
    <w:rsid w:val="000C37E4"/>
    <w:rsid w:val="000C3D0F"/>
    <w:rsid w:val="000C3EB3"/>
    <w:rsid w:val="000C4029"/>
    <w:rsid w:val="000C422C"/>
    <w:rsid w:val="000C47A6"/>
    <w:rsid w:val="000C5443"/>
    <w:rsid w:val="000C5B0A"/>
    <w:rsid w:val="000C5DC7"/>
    <w:rsid w:val="000C6219"/>
    <w:rsid w:val="000C62A6"/>
    <w:rsid w:val="000C722E"/>
    <w:rsid w:val="000C73B7"/>
    <w:rsid w:val="000C7AF3"/>
    <w:rsid w:val="000C7ED3"/>
    <w:rsid w:val="000D002F"/>
    <w:rsid w:val="000D0058"/>
    <w:rsid w:val="000D0691"/>
    <w:rsid w:val="000D06C5"/>
    <w:rsid w:val="000D0843"/>
    <w:rsid w:val="000D16ED"/>
    <w:rsid w:val="000D1794"/>
    <w:rsid w:val="000D17DC"/>
    <w:rsid w:val="000D18F2"/>
    <w:rsid w:val="000D1900"/>
    <w:rsid w:val="000D19F3"/>
    <w:rsid w:val="000D1C03"/>
    <w:rsid w:val="000D1C08"/>
    <w:rsid w:val="000D1F60"/>
    <w:rsid w:val="000D223E"/>
    <w:rsid w:val="000D26FE"/>
    <w:rsid w:val="000D2A8C"/>
    <w:rsid w:val="000D2C4E"/>
    <w:rsid w:val="000D2D41"/>
    <w:rsid w:val="000D33F9"/>
    <w:rsid w:val="000D36EE"/>
    <w:rsid w:val="000D37FD"/>
    <w:rsid w:val="000D3854"/>
    <w:rsid w:val="000D39D8"/>
    <w:rsid w:val="000D40B1"/>
    <w:rsid w:val="000D4231"/>
    <w:rsid w:val="000D4419"/>
    <w:rsid w:val="000D521E"/>
    <w:rsid w:val="000D57D9"/>
    <w:rsid w:val="000D57FF"/>
    <w:rsid w:val="000D5841"/>
    <w:rsid w:val="000D5B19"/>
    <w:rsid w:val="000D5C39"/>
    <w:rsid w:val="000D5F7C"/>
    <w:rsid w:val="000D6091"/>
    <w:rsid w:val="000D6544"/>
    <w:rsid w:val="000D6E2A"/>
    <w:rsid w:val="000D784F"/>
    <w:rsid w:val="000D7895"/>
    <w:rsid w:val="000D7E87"/>
    <w:rsid w:val="000E0292"/>
    <w:rsid w:val="000E02B5"/>
    <w:rsid w:val="000E0542"/>
    <w:rsid w:val="000E1442"/>
    <w:rsid w:val="000E191C"/>
    <w:rsid w:val="000E1A2A"/>
    <w:rsid w:val="000E2BC0"/>
    <w:rsid w:val="000E2CBB"/>
    <w:rsid w:val="000E308C"/>
    <w:rsid w:val="000E3A2C"/>
    <w:rsid w:val="000E3A7D"/>
    <w:rsid w:val="000E3FA8"/>
    <w:rsid w:val="000E4087"/>
    <w:rsid w:val="000E4C73"/>
    <w:rsid w:val="000E4E55"/>
    <w:rsid w:val="000E4E59"/>
    <w:rsid w:val="000E4EC1"/>
    <w:rsid w:val="000E4F07"/>
    <w:rsid w:val="000E4F47"/>
    <w:rsid w:val="000E4F61"/>
    <w:rsid w:val="000E5038"/>
    <w:rsid w:val="000E5149"/>
    <w:rsid w:val="000E525E"/>
    <w:rsid w:val="000E5277"/>
    <w:rsid w:val="000E54AD"/>
    <w:rsid w:val="000E61EB"/>
    <w:rsid w:val="000E6516"/>
    <w:rsid w:val="000E7009"/>
    <w:rsid w:val="000E7044"/>
    <w:rsid w:val="000E71CE"/>
    <w:rsid w:val="000E7840"/>
    <w:rsid w:val="000E78D6"/>
    <w:rsid w:val="000E79BC"/>
    <w:rsid w:val="000E7B60"/>
    <w:rsid w:val="000F0225"/>
    <w:rsid w:val="000F03A5"/>
    <w:rsid w:val="000F0624"/>
    <w:rsid w:val="000F07EF"/>
    <w:rsid w:val="000F0A5E"/>
    <w:rsid w:val="000F0C93"/>
    <w:rsid w:val="000F1352"/>
    <w:rsid w:val="000F16B5"/>
    <w:rsid w:val="000F1883"/>
    <w:rsid w:val="000F1C01"/>
    <w:rsid w:val="000F1CD6"/>
    <w:rsid w:val="000F1D41"/>
    <w:rsid w:val="000F1EB0"/>
    <w:rsid w:val="000F2065"/>
    <w:rsid w:val="000F2190"/>
    <w:rsid w:val="000F22FD"/>
    <w:rsid w:val="000F281B"/>
    <w:rsid w:val="000F2BCC"/>
    <w:rsid w:val="000F2ECE"/>
    <w:rsid w:val="000F328E"/>
    <w:rsid w:val="000F4209"/>
    <w:rsid w:val="000F4324"/>
    <w:rsid w:val="000F47EE"/>
    <w:rsid w:val="000F4861"/>
    <w:rsid w:val="000F49BC"/>
    <w:rsid w:val="000F4E1A"/>
    <w:rsid w:val="000F537C"/>
    <w:rsid w:val="000F5862"/>
    <w:rsid w:val="000F589C"/>
    <w:rsid w:val="000F594A"/>
    <w:rsid w:val="000F5D34"/>
    <w:rsid w:val="000F5F0A"/>
    <w:rsid w:val="000F6014"/>
    <w:rsid w:val="000F6328"/>
    <w:rsid w:val="000F652E"/>
    <w:rsid w:val="000F689F"/>
    <w:rsid w:val="000F697F"/>
    <w:rsid w:val="000F6A26"/>
    <w:rsid w:val="000F6E74"/>
    <w:rsid w:val="000F7304"/>
    <w:rsid w:val="000F789D"/>
    <w:rsid w:val="000F7BC2"/>
    <w:rsid w:val="000F7BDF"/>
    <w:rsid w:val="0010044F"/>
    <w:rsid w:val="0010094D"/>
    <w:rsid w:val="0010097F"/>
    <w:rsid w:val="00100A2D"/>
    <w:rsid w:val="00100E63"/>
    <w:rsid w:val="00101E51"/>
    <w:rsid w:val="00102212"/>
    <w:rsid w:val="001025C2"/>
    <w:rsid w:val="00102E38"/>
    <w:rsid w:val="00103111"/>
    <w:rsid w:val="00103287"/>
    <w:rsid w:val="00103E48"/>
    <w:rsid w:val="001042FA"/>
    <w:rsid w:val="00104518"/>
    <w:rsid w:val="00104B3F"/>
    <w:rsid w:val="0010501C"/>
    <w:rsid w:val="0010560D"/>
    <w:rsid w:val="0010651C"/>
    <w:rsid w:val="00106549"/>
    <w:rsid w:val="001066B5"/>
    <w:rsid w:val="00107D98"/>
    <w:rsid w:val="00107D9F"/>
    <w:rsid w:val="00110417"/>
    <w:rsid w:val="0011067C"/>
    <w:rsid w:val="00110894"/>
    <w:rsid w:val="0011094C"/>
    <w:rsid w:val="00110AFF"/>
    <w:rsid w:val="00111562"/>
    <w:rsid w:val="0011176E"/>
    <w:rsid w:val="00111D59"/>
    <w:rsid w:val="00111DAF"/>
    <w:rsid w:val="00112138"/>
    <w:rsid w:val="001125F0"/>
    <w:rsid w:val="00112843"/>
    <w:rsid w:val="00112B09"/>
    <w:rsid w:val="00112DA0"/>
    <w:rsid w:val="00112DB2"/>
    <w:rsid w:val="001131E0"/>
    <w:rsid w:val="001134BD"/>
    <w:rsid w:val="0011365E"/>
    <w:rsid w:val="001139DA"/>
    <w:rsid w:val="00113EB2"/>
    <w:rsid w:val="00113F1B"/>
    <w:rsid w:val="001141C3"/>
    <w:rsid w:val="001146C5"/>
    <w:rsid w:val="00114A35"/>
    <w:rsid w:val="00114AEB"/>
    <w:rsid w:val="00114F9F"/>
    <w:rsid w:val="0011519A"/>
    <w:rsid w:val="0011563F"/>
    <w:rsid w:val="00115717"/>
    <w:rsid w:val="00115A8D"/>
    <w:rsid w:val="001161D1"/>
    <w:rsid w:val="00116224"/>
    <w:rsid w:val="001163BD"/>
    <w:rsid w:val="001164F0"/>
    <w:rsid w:val="0011680C"/>
    <w:rsid w:val="00116999"/>
    <w:rsid w:val="00116AE5"/>
    <w:rsid w:val="00116BE3"/>
    <w:rsid w:val="00116CAE"/>
    <w:rsid w:val="001178D0"/>
    <w:rsid w:val="00117B07"/>
    <w:rsid w:val="00117B3D"/>
    <w:rsid w:val="00117FC6"/>
    <w:rsid w:val="00117FF7"/>
    <w:rsid w:val="00121757"/>
    <w:rsid w:val="00121A35"/>
    <w:rsid w:val="00122659"/>
    <w:rsid w:val="00122804"/>
    <w:rsid w:val="001229FB"/>
    <w:rsid w:val="00122E60"/>
    <w:rsid w:val="0012310F"/>
    <w:rsid w:val="00123146"/>
    <w:rsid w:val="0012327F"/>
    <w:rsid w:val="00123465"/>
    <w:rsid w:val="001234BB"/>
    <w:rsid w:val="00123662"/>
    <w:rsid w:val="001236ED"/>
    <w:rsid w:val="0012392A"/>
    <w:rsid w:val="0012403A"/>
    <w:rsid w:val="001245EB"/>
    <w:rsid w:val="00124D92"/>
    <w:rsid w:val="0012558F"/>
    <w:rsid w:val="001255C2"/>
    <w:rsid w:val="00125BBA"/>
    <w:rsid w:val="00125C03"/>
    <w:rsid w:val="00126190"/>
    <w:rsid w:val="00126885"/>
    <w:rsid w:val="00126A2C"/>
    <w:rsid w:val="00126D2E"/>
    <w:rsid w:val="00126D47"/>
    <w:rsid w:val="00126D93"/>
    <w:rsid w:val="00126E22"/>
    <w:rsid w:val="00126E2C"/>
    <w:rsid w:val="00126F38"/>
    <w:rsid w:val="001277AA"/>
    <w:rsid w:val="001301A1"/>
    <w:rsid w:val="00130217"/>
    <w:rsid w:val="00130230"/>
    <w:rsid w:val="0013075F"/>
    <w:rsid w:val="00130B52"/>
    <w:rsid w:val="00130CA0"/>
    <w:rsid w:val="00130E7A"/>
    <w:rsid w:val="00130EB5"/>
    <w:rsid w:val="00132183"/>
    <w:rsid w:val="00132614"/>
    <w:rsid w:val="0013265A"/>
    <w:rsid w:val="00132741"/>
    <w:rsid w:val="001328AB"/>
    <w:rsid w:val="00132F68"/>
    <w:rsid w:val="00133092"/>
    <w:rsid w:val="001330B2"/>
    <w:rsid w:val="00133106"/>
    <w:rsid w:val="00133806"/>
    <w:rsid w:val="00133884"/>
    <w:rsid w:val="00133D11"/>
    <w:rsid w:val="00133DBE"/>
    <w:rsid w:val="00133DED"/>
    <w:rsid w:val="00134119"/>
    <w:rsid w:val="0013472A"/>
    <w:rsid w:val="00134C1A"/>
    <w:rsid w:val="00134C2C"/>
    <w:rsid w:val="00135345"/>
    <w:rsid w:val="001353D7"/>
    <w:rsid w:val="001355B9"/>
    <w:rsid w:val="001356D0"/>
    <w:rsid w:val="001356D7"/>
    <w:rsid w:val="0013587B"/>
    <w:rsid w:val="00135C96"/>
    <w:rsid w:val="001360BC"/>
    <w:rsid w:val="001367A5"/>
    <w:rsid w:val="0013688E"/>
    <w:rsid w:val="001403D7"/>
    <w:rsid w:val="00140406"/>
    <w:rsid w:val="00140B51"/>
    <w:rsid w:val="0014115C"/>
    <w:rsid w:val="001413AC"/>
    <w:rsid w:val="00141402"/>
    <w:rsid w:val="00141D14"/>
    <w:rsid w:val="0014202F"/>
    <w:rsid w:val="00142506"/>
    <w:rsid w:val="00142708"/>
    <w:rsid w:val="00142861"/>
    <w:rsid w:val="00143027"/>
    <w:rsid w:val="001430FF"/>
    <w:rsid w:val="0014358A"/>
    <w:rsid w:val="001436D2"/>
    <w:rsid w:val="00144307"/>
    <w:rsid w:val="0014464C"/>
    <w:rsid w:val="001447C8"/>
    <w:rsid w:val="00144C2C"/>
    <w:rsid w:val="00145267"/>
    <w:rsid w:val="00145337"/>
    <w:rsid w:val="00145904"/>
    <w:rsid w:val="00145BE7"/>
    <w:rsid w:val="001468AD"/>
    <w:rsid w:val="001468E9"/>
    <w:rsid w:val="00146D19"/>
    <w:rsid w:val="0014776A"/>
    <w:rsid w:val="00147BD9"/>
    <w:rsid w:val="00147BEE"/>
    <w:rsid w:val="001501A3"/>
    <w:rsid w:val="00150537"/>
    <w:rsid w:val="001508D8"/>
    <w:rsid w:val="0015090B"/>
    <w:rsid w:val="00150C1C"/>
    <w:rsid w:val="00150DFD"/>
    <w:rsid w:val="001518D0"/>
    <w:rsid w:val="00152114"/>
    <w:rsid w:val="001526A8"/>
    <w:rsid w:val="001535C0"/>
    <w:rsid w:val="001535D3"/>
    <w:rsid w:val="0015396E"/>
    <w:rsid w:val="00153AB9"/>
    <w:rsid w:val="001541A0"/>
    <w:rsid w:val="00154254"/>
    <w:rsid w:val="001544F5"/>
    <w:rsid w:val="001546B8"/>
    <w:rsid w:val="00154780"/>
    <w:rsid w:val="00154AD0"/>
    <w:rsid w:val="0015535F"/>
    <w:rsid w:val="00155543"/>
    <w:rsid w:val="00155565"/>
    <w:rsid w:val="001556EC"/>
    <w:rsid w:val="00156432"/>
    <w:rsid w:val="00156461"/>
    <w:rsid w:val="00156BEA"/>
    <w:rsid w:val="00156CD5"/>
    <w:rsid w:val="00157BEB"/>
    <w:rsid w:val="00157BF5"/>
    <w:rsid w:val="0016004F"/>
    <w:rsid w:val="0016025D"/>
    <w:rsid w:val="001604AF"/>
    <w:rsid w:val="001604F9"/>
    <w:rsid w:val="00160635"/>
    <w:rsid w:val="00160781"/>
    <w:rsid w:val="00160FE2"/>
    <w:rsid w:val="00161E3D"/>
    <w:rsid w:val="00161F3C"/>
    <w:rsid w:val="00162013"/>
    <w:rsid w:val="001628E3"/>
    <w:rsid w:val="00162D56"/>
    <w:rsid w:val="00163091"/>
    <w:rsid w:val="0016322A"/>
    <w:rsid w:val="0016322C"/>
    <w:rsid w:val="00163941"/>
    <w:rsid w:val="00163ABE"/>
    <w:rsid w:val="00163D0B"/>
    <w:rsid w:val="00163E68"/>
    <w:rsid w:val="00164140"/>
    <w:rsid w:val="00164354"/>
    <w:rsid w:val="00164670"/>
    <w:rsid w:val="0016467E"/>
    <w:rsid w:val="00164851"/>
    <w:rsid w:val="00164C50"/>
    <w:rsid w:val="00164D9E"/>
    <w:rsid w:val="00165053"/>
    <w:rsid w:val="00165482"/>
    <w:rsid w:val="00165E4A"/>
    <w:rsid w:val="00166312"/>
    <w:rsid w:val="001667C1"/>
    <w:rsid w:val="00166847"/>
    <w:rsid w:val="0016689B"/>
    <w:rsid w:val="00166A4E"/>
    <w:rsid w:val="00166B35"/>
    <w:rsid w:val="00166C49"/>
    <w:rsid w:val="0016766C"/>
    <w:rsid w:val="00167A63"/>
    <w:rsid w:val="00170414"/>
    <w:rsid w:val="00170D10"/>
    <w:rsid w:val="0017117B"/>
    <w:rsid w:val="001718B6"/>
    <w:rsid w:val="00171AD2"/>
    <w:rsid w:val="00171DDA"/>
    <w:rsid w:val="00171F66"/>
    <w:rsid w:val="00171FF4"/>
    <w:rsid w:val="0017237E"/>
    <w:rsid w:val="00172445"/>
    <w:rsid w:val="00172513"/>
    <w:rsid w:val="0017360F"/>
    <w:rsid w:val="00173D83"/>
    <w:rsid w:val="001740D5"/>
    <w:rsid w:val="00174463"/>
    <w:rsid w:val="001747B3"/>
    <w:rsid w:val="00174842"/>
    <w:rsid w:val="00174B55"/>
    <w:rsid w:val="001757EF"/>
    <w:rsid w:val="001759CD"/>
    <w:rsid w:val="00175DF2"/>
    <w:rsid w:val="0017669B"/>
    <w:rsid w:val="0017729B"/>
    <w:rsid w:val="00177372"/>
    <w:rsid w:val="0017793E"/>
    <w:rsid w:val="00177E51"/>
    <w:rsid w:val="00177F39"/>
    <w:rsid w:val="00180108"/>
    <w:rsid w:val="00180218"/>
    <w:rsid w:val="00180666"/>
    <w:rsid w:val="001808C2"/>
    <w:rsid w:val="00180D88"/>
    <w:rsid w:val="001811E1"/>
    <w:rsid w:val="00181531"/>
    <w:rsid w:val="001817E5"/>
    <w:rsid w:val="00181FD3"/>
    <w:rsid w:val="00182739"/>
    <w:rsid w:val="00182742"/>
    <w:rsid w:val="00182B9A"/>
    <w:rsid w:val="00182BB6"/>
    <w:rsid w:val="00182D9B"/>
    <w:rsid w:val="00183511"/>
    <w:rsid w:val="00183C93"/>
    <w:rsid w:val="00183FD9"/>
    <w:rsid w:val="00184133"/>
    <w:rsid w:val="00184155"/>
    <w:rsid w:val="00184C1E"/>
    <w:rsid w:val="00184E4E"/>
    <w:rsid w:val="00184F8C"/>
    <w:rsid w:val="00184F8F"/>
    <w:rsid w:val="0018558E"/>
    <w:rsid w:val="0018588F"/>
    <w:rsid w:val="00185D2C"/>
    <w:rsid w:val="00185E68"/>
    <w:rsid w:val="001864CB"/>
    <w:rsid w:val="001864D3"/>
    <w:rsid w:val="001877BD"/>
    <w:rsid w:val="00187ACE"/>
    <w:rsid w:val="00187B7C"/>
    <w:rsid w:val="00190118"/>
    <w:rsid w:val="00190374"/>
    <w:rsid w:val="001904D2"/>
    <w:rsid w:val="001905C4"/>
    <w:rsid w:val="00190AD2"/>
    <w:rsid w:val="00190B53"/>
    <w:rsid w:val="001910D5"/>
    <w:rsid w:val="00191241"/>
    <w:rsid w:val="00192047"/>
    <w:rsid w:val="00192956"/>
    <w:rsid w:val="00192A57"/>
    <w:rsid w:val="00192ADA"/>
    <w:rsid w:val="00192B36"/>
    <w:rsid w:val="00192FD2"/>
    <w:rsid w:val="00193054"/>
    <w:rsid w:val="00193760"/>
    <w:rsid w:val="00193832"/>
    <w:rsid w:val="001939B6"/>
    <w:rsid w:val="001939C6"/>
    <w:rsid w:val="00193C48"/>
    <w:rsid w:val="0019454F"/>
    <w:rsid w:val="00194A82"/>
    <w:rsid w:val="00194E6D"/>
    <w:rsid w:val="0019524E"/>
    <w:rsid w:val="00195552"/>
    <w:rsid w:val="001955D0"/>
    <w:rsid w:val="0019584E"/>
    <w:rsid w:val="00195A82"/>
    <w:rsid w:val="0019696C"/>
    <w:rsid w:val="00196A6B"/>
    <w:rsid w:val="00196ED5"/>
    <w:rsid w:val="00197035"/>
    <w:rsid w:val="0019736A"/>
    <w:rsid w:val="001973ED"/>
    <w:rsid w:val="00197634"/>
    <w:rsid w:val="00197B0F"/>
    <w:rsid w:val="001A0031"/>
    <w:rsid w:val="001A01A6"/>
    <w:rsid w:val="001A0721"/>
    <w:rsid w:val="001A09E6"/>
    <w:rsid w:val="001A0EA3"/>
    <w:rsid w:val="001A1162"/>
    <w:rsid w:val="001A14E5"/>
    <w:rsid w:val="001A1C20"/>
    <w:rsid w:val="001A1E4D"/>
    <w:rsid w:val="001A2095"/>
    <w:rsid w:val="001A222C"/>
    <w:rsid w:val="001A22ED"/>
    <w:rsid w:val="001A2FAB"/>
    <w:rsid w:val="001A32C5"/>
    <w:rsid w:val="001A366D"/>
    <w:rsid w:val="001A370A"/>
    <w:rsid w:val="001A39B0"/>
    <w:rsid w:val="001A3C07"/>
    <w:rsid w:val="001A3F05"/>
    <w:rsid w:val="001A3FFD"/>
    <w:rsid w:val="001A43AA"/>
    <w:rsid w:val="001A4844"/>
    <w:rsid w:val="001A48F0"/>
    <w:rsid w:val="001A4D54"/>
    <w:rsid w:val="001A4F9A"/>
    <w:rsid w:val="001A54F9"/>
    <w:rsid w:val="001A5BB2"/>
    <w:rsid w:val="001A6E67"/>
    <w:rsid w:val="001A6E9B"/>
    <w:rsid w:val="001A6F30"/>
    <w:rsid w:val="001A704D"/>
    <w:rsid w:val="001A70CB"/>
    <w:rsid w:val="001A7238"/>
    <w:rsid w:val="001A77CE"/>
    <w:rsid w:val="001B07C3"/>
    <w:rsid w:val="001B12FB"/>
    <w:rsid w:val="001B18AA"/>
    <w:rsid w:val="001B1F32"/>
    <w:rsid w:val="001B20B5"/>
    <w:rsid w:val="001B25C1"/>
    <w:rsid w:val="001B281A"/>
    <w:rsid w:val="001B2E9D"/>
    <w:rsid w:val="001B2EFA"/>
    <w:rsid w:val="001B3E6B"/>
    <w:rsid w:val="001B45C7"/>
    <w:rsid w:val="001B4B02"/>
    <w:rsid w:val="001B4EA6"/>
    <w:rsid w:val="001B6AA0"/>
    <w:rsid w:val="001B6D5A"/>
    <w:rsid w:val="001B6DF6"/>
    <w:rsid w:val="001B7217"/>
    <w:rsid w:val="001B73C7"/>
    <w:rsid w:val="001B7B22"/>
    <w:rsid w:val="001B7BE9"/>
    <w:rsid w:val="001B7DDB"/>
    <w:rsid w:val="001B7DE2"/>
    <w:rsid w:val="001B7E1B"/>
    <w:rsid w:val="001C04F9"/>
    <w:rsid w:val="001C0652"/>
    <w:rsid w:val="001C1407"/>
    <w:rsid w:val="001C17AB"/>
    <w:rsid w:val="001C1C45"/>
    <w:rsid w:val="001C1F80"/>
    <w:rsid w:val="001C2050"/>
    <w:rsid w:val="001C2604"/>
    <w:rsid w:val="001C2668"/>
    <w:rsid w:val="001C2B7B"/>
    <w:rsid w:val="001C2D5E"/>
    <w:rsid w:val="001C2E48"/>
    <w:rsid w:val="001C2F16"/>
    <w:rsid w:val="001C3092"/>
    <w:rsid w:val="001C3558"/>
    <w:rsid w:val="001C3834"/>
    <w:rsid w:val="001C394D"/>
    <w:rsid w:val="001C4435"/>
    <w:rsid w:val="001C4803"/>
    <w:rsid w:val="001C4A83"/>
    <w:rsid w:val="001C4B85"/>
    <w:rsid w:val="001C4C21"/>
    <w:rsid w:val="001C566E"/>
    <w:rsid w:val="001C59D6"/>
    <w:rsid w:val="001C5AA0"/>
    <w:rsid w:val="001C60D5"/>
    <w:rsid w:val="001C6262"/>
    <w:rsid w:val="001C677B"/>
    <w:rsid w:val="001C67D7"/>
    <w:rsid w:val="001C6D20"/>
    <w:rsid w:val="001C6DB4"/>
    <w:rsid w:val="001C76CF"/>
    <w:rsid w:val="001D0552"/>
    <w:rsid w:val="001D1299"/>
    <w:rsid w:val="001D1766"/>
    <w:rsid w:val="001D1949"/>
    <w:rsid w:val="001D2102"/>
    <w:rsid w:val="001D246C"/>
    <w:rsid w:val="001D2811"/>
    <w:rsid w:val="001D2DEB"/>
    <w:rsid w:val="001D2E62"/>
    <w:rsid w:val="001D3AF1"/>
    <w:rsid w:val="001D3E55"/>
    <w:rsid w:val="001D3F9C"/>
    <w:rsid w:val="001D444E"/>
    <w:rsid w:val="001D485F"/>
    <w:rsid w:val="001D4AFA"/>
    <w:rsid w:val="001D516A"/>
    <w:rsid w:val="001D52FC"/>
    <w:rsid w:val="001D5754"/>
    <w:rsid w:val="001D5AC9"/>
    <w:rsid w:val="001D5AE8"/>
    <w:rsid w:val="001D5F17"/>
    <w:rsid w:val="001D6753"/>
    <w:rsid w:val="001D67F4"/>
    <w:rsid w:val="001D684A"/>
    <w:rsid w:val="001D7725"/>
    <w:rsid w:val="001D791B"/>
    <w:rsid w:val="001E00F0"/>
    <w:rsid w:val="001E068C"/>
    <w:rsid w:val="001E0969"/>
    <w:rsid w:val="001E0F5C"/>
    <w:rsid w:val="001E1146"/>
    <w:rsid w:val="001E15D4"/>
    <w:rsid w:val="001E1DCE"/>
    <w:rsid w:val="001E1F78"/>
    <w:rsid w:val="001E1FCF"/>
    <w:rsid w:val="001E27B6"/>
    <w:rsid w:val="001E27C1"/>
    <w:rsid w:val="001E28A9"/>
    <w:rsid w:val="001E2B4C"/>
    <w:rsid w:val="001E2E3F"/>
    <w:rsid w:val="001E315C"/>
    <w:rsid w:val="001E39E7"/>
    <w:rsid w:val="001E3BF8"/>
    <w:rsid w:val="001E40FC"/>
    <w:rsid w:val="001E46FB"/>
    <w:rsid w:val="001E4A9F"/>
    <w:rsid w:val="001E4CC6"/>
    <w:rsid w:val="001E504E"/>
    <w:rsid w:val="001E56C0"/>
    <w:rsid w:val="001E57CE"/>
    <w:rsid w:val="001E57E0"/>
    <w:rsid w:val="001E5869"/>
    <w:rsid w:val="001E59CA"/>
    <w:rsid w:val="001E5C5D"/>
    <w:rsid w:val="001E6190"/>
    <w:rsid w:val="001E6948"/>
    <w:rsid w:val="001E6C61"/>
    <w:rsid w:val="001E6FAE"/>
    <w:rsid w:val="001E705D"/>
    <w:rsid w:val="001E7172"/>
    <w:rsid w:val="001E72BD"/>
    <w:rsid w:val="001F0130"/>
    <w:rsid w:val="001F167B"/>
    <w:rsid w:val="001F17DF"/>
    <w:rsid w:val="001F19CF"/>
    <w:rsid w:val="001F1C48"/>
    <w:rsid w:val="001F1C4A"/>
    <w:rsid w:val="001F1E9B"/>
    <w:rsid w:val="001F1F5E"/>
    <w:rsid w:val="001F1FCD"/>
    <w:rsid w:val="001F2246"/>
    <w:rsid w:val="001F2326"/>
    <w:rsid w:val="001F351B"/>
    <w:rsid w:val="001F452C"/>
    <w:rsid w:val="001F4E20"/>
    <w:rsid w:val="001F555B"/>
    <w:rsid w:val="001F57F6"/>
    <w:rsid w:val="001F603B"/>
    <w:rsid w:val="001F609B"/>
    <w:rsid w:val="001F6198"/>
    <w:rsid w:val="001F638C"/>
    <w:rsid w:val="001F6830"/>
    <w:rsid w:val="001F6894"/>
    <w:rsid w:val="001F6D9C"/>
    <w:rsid w:val="001F7384"/>
    <w:rsid w:val="001F76DA"/>
    <w:rsid w:val="001F7B32"/>
    <w:rsid w:val="0020004C"/>
    <w:rsid w:val="0020038B"/>
    <w:rsid w:val="002007B6"/>
    <w:rsid w:val="00200994"/>
    <w:rsid w:val="00200DCF"/>
    <w:rsid w:val="00201075"/>
    <w:rsid w:val="002010D0"/>
    <w:rsid w:val="002018A0"/>
    <w:rsid w:val="002021B2"/>
    <w:rsid w:val="00202569"/>
    <w:rsid w:val="0020282B"/>
    <w:rsid w:val="00202ED7"/>
    <w:rsid w:val="00203079"/>
    <w:rsid w:val="002036FF"/>
    <w:rsid w:val="0020381E"/>
    <w:rsid w:val="0020382A"/>
    <w:rsid w:val="00203883"/>
    <w:rsid w:val="00203AFC"/>
    <w:rsid w:val="00203BFE"/>
    <w:rsid w:val="00203C0A"/>
    <w:rsid w:val="00204427"/>
    <w:rsid w:val="00204612"/>
    <w:rsid w:val="0020491F"/>
    <w:rsid w:val="00204A70"/>
    <w:rsid w:val="00204BF9"/>
    <w:rsid w:val="00204C1F"/>
    <w:rsid w:val="00205302"/>
    <w:rsid w:val="00205333"/>
    <w:rsid w:val="00205390"/>
    <w:rsid w:val="00205660"/>
    <w:rsid w:val="00205A71"/>
    <w:rsid w:val="00205CAA"/>
    <w:rsid w:val="002060D8"/>
    <w:rsid w:val="002065AD"/>
    <w:rsid w:val="00206C64"/>
    <w:rsid w:val="00206D64"/>
    <w:rsid w:val="00206F61"/>
    <w:rsid w:val="002077E7"/>
    <w:rsid w:val="002077EA"/>
    <w:rsid w:val="00207948"/>
    <w:rsid w:val="00207C0E"/>
    <w:rsid w:val="00207D0E"/>
    <w:rsid w:val="00207E82"/>
    <w:rsid w:val="00207EF4"/>
    <w:rsid w:val="002100AA"/>
    <w:rsid w:val="00210383"/>
    <w:rsid w:val="00210C0B"/>
    <w:rsid w:val="00210FC3"/>
    <w:rsid w:val="0021101D"/>
    <w:rsid w:val="00211327"/>
    <w:rsid w:val="00211828"/>
    <w:rsid w:val="002118B7"/>
    <w:rsid w:val="00211C84"/>
    <w:rsid w:val="00211CAC"/>
    <w:rsid w:val="002123F6"/>
    <w:rsid w:val="00212B03"/>
    <w:rsid w:val="00212D37"/>
    <w:rsid w:val="00212E30"/>
    <w:rsid w:val="00213454"/>
    <w:rsid w:val="00213C50"/>
    <w:rsid w:val="0021430A"/>
    <w:rsid w:val="00214416"/>
    <w:rsid w:val="00214A62"/>
    <w:rsid w:val="00214E9E"/>
    <w:rsid w:val="0021547A"/>
    <w:rsid w:val="002154D8"/>
    <w:rsid w:val="002155FB"/>
    <w:rsid w:val="00215C93"/>
    <w:rsid w:val="0021608E"/>
    <w:rsid w:val="002160E8"/>
    <w:rsid w:val="002161F8"/>
    <w:rsid w:val="002162AE"/>
    <w:rsid w:val="00216621"/>
    <w:rsid w:val="002167D5"/>
    <w:rsid w:val="00216870"/>
    <w:rsid w:val="00216C8E"/>
    <w:rsid w:val="0021726C"/>
    <w:rsid w:val="00217654"/>
    <w:rsid w:val="00217B51"/>
    <w:rsid w:val="00217C15"/>
    <w:rsid w:val="0022028A"/>
    <w:rsid w:val="002205E5"/>
    <w:rsid w:val="002210CA"/>
    <w:rsid w:val="00221CBB"/>
    <w:rsid w:val="002228DD"/>
    <w:rsid w:val="002231A5"/>
    <w:rsid w:val="00223701"/>
    <w:rsid w:val="00223F80"/>
    <w:rsid w:val="00224436"/>
    <w:rsid w:val="002249E0"/>
    <w:rsid w:val="00224E5A"/>
    <w:rsid w:val="00224F4B"/>
    <w:rsid w:val="00225259"/>
    <w:rsid w:val="00225F1A"/>
    <w:rsid w:val="00225F4C"/>
    <w:rsid w:val="002261AB"/>
    <w:rsid w:val="002261DF"/>
    <w:rsid w:val="00226571"/>
    <w:rsid w:val="002269F8"/>
    <w:rsid w:val="00226D20"/>
    <w:rsid w:val="00226D5D"/>
    <w:rsid w:val="002271D0"/>
    <w:rsid w:val="002271ED"/>
    <w:rsid w:val="00227704"/>
    <w:rsid w:val="002277E1"/>
    <w:rsid w:val="0022794B"/>
    <w:rsid w:val="00227A3C"/>
    <w:rsid w:val="00227D1C"/>
    <w:rsid w:val="00227EB8"/>
    <w:rsid w:val="0023024B"/>
    <w:rsid w:val="00230675"/>
    <w:rsid w:val="00231103"/>
    <w:rsid w:val="002312B8"/>
    <w:rsid w:val="002313D5"/>
    <w:rsid w:val="00231734"/>
    <w:rsid w:val="002318A9"/>
    <w:rsid w:val="00232309"/>
    <w:rsid w:val="00232973"/>
    <w:rsid w:val="002329CA"/>
    <w:rsid w:val="00232AD9"/>
    <w:rsid w:val="00232AFE"/>
    <w:rsid w:val="00232DA9"/>
    <w:rsid w:val="00232E5E"/>
    <w:rsid w:val="00232EAE"/>
    <w:rsid w:val="00232F37"/>
    <w:rsid w:val="00233422"/>
    <w:rsid w:val="0023378D"/>
    <w:rsid w:val="00233922"/>
    <w:rsid w:val="00233E1D"/>
    <w:rsid w:val="00233E6D"/>
    <w:rsid w:val="002344C3"/>
    <w:rsid w:val="00234506"/>
    <w:rsid w:val="00234C81"/>
    <w:rsid w:val="0023502B"/>
    <w:rsid w:val="0023590E"/>
    <w:rsid w:val="00235DB2"/>
    <w:rsid w:val="00235DBC"/>
    <w:rsid w:val="0023634E"/>
    <w:rsid w:val="00236883"/>
    <w:rsid w:val="00236A56"/>
    <w:rsid w:val="00236B0C"/>
    <w:rsid w:val="00236F19"/>
    <w:rsid w:val="002375C6"/>
    <w:rsid w:val="00237670"/>
    <w:rsid w:val="00237D11"/>
    <w:rsid w:val="00237F6A"/>
    <w:rsid w:val="00240339"/>
    <w:rsid w:val="00240369"/>
    <w:rsid w:val="0024050B"/>
    <w:rsid w:val="0024090E"/>
    <w:rsid w:val="00240B34"/>
    <w:rsid w:val="00241043"/>
    <w:rsid w:val="002412A3"/>
    <w:rsid w:val="0024170E"/>
    <w:rsid w:val="00241C2F"/>
    <w:rsid w:val="00242057"/>
    <w:rsid w:val="00242150"/>
    <w:rsid w:val="00242268"/>
    <w:rsid w:val="002423F3"/>
    <w:rsid w:val="002426FA"/>
    <w:rsid w:val="00242A4C"/>
    <w:rsid w:val="00242B8D"/>
    <w:rsid w:val="00242D0E"/>
    <w:rsid w:val="002432B8"/>
    <w:rsid w:val="002433CB"/>
    <w:rsid w:val="00243493"/>
    <w:rsid w:val="00243FF6"/>
    <w:rsid w:val="002450C2"/>
    <w:rsid w:val="002453D1"/>
    <w:rsid w:val="00245AC6"/>
    <w:rsid w:val="00245BD0"/>
    <w:rsid w:val="00246379"/>
    <w:rsid w:val="00246E6F"/>
    <w:rsid w:val="0024733A"/>
    <w:rsid w:val="00247927"/>
    <w:rsid w:val="00247B5C"/>
    <w:rsid w:val="002501A3"/>
    <w:rsid w:val="002501DF"/>
    <w:rsid w:val="002504A4"/>
    <w:rsid w:val="00250F99"/>
    <w:rsid w:val="002516D0"/>
    <w:rsid w:val="00251C61"/>
    <w:rsid w:val="00251ED7"/>
    <w:rsid w:val="002522D3"/>
    <w:rsid w:val="00252CD1"/>
    <w:rsid w:val="00252DB3"/>
    <w:rsid w:val="00252F70"/>
    <w:rsid w:val="002530FE"/>
    <w:rsid w:val="0025323C"/>
    <w:rsid w:val="0025338C"/>
    <w:rsid w:val="0025341D"/>
    <w:rsid w:val="00253A58"/>
    <w:rsid w:val="00253D0A"/>
    <w:rsid w:val="00253D56"/>
    <w:rsid w:val="00254159"/>
    <w:rsid w:val="002542D3"/>
    <w:rsid w:val="00254498"/>
    <w:rsid w:val="00254D7F"/>
    <w:rsid w:val="00255164"/>
    <w:rsid w:val="002552AA"/>
    <w:rsid w:val="00255514"/>
    <w:rsid w:val="0025595C"/>
    <w:rsid w:val="00255A18"/>
    <w:rsid w:val="002560FF"/>
    <w:rsid w:val="00256107"/>
    <w:rsid w:val="00256188"/>
    <w:rsid w:val="002561CC"/>
    <w:rsid w:val="00256508"/>
    <w:rsid w:val="00256696"/>
    <w:rsid w:val="002566F4"/>
    <w:rsid w:val="00257466"/>
    <w:rsid w:val="0025773D"/>
    <w:rsid w:val="00257A27"/>
    <w:rsid w:val="00257D3E"/>
    <w:rsid w:val="002601AC"/>
    <w:rsid w:val="002617B0"/>
    <w:rsid w:val="0026269F"/>
    <w:rsid w:val="00262CBA"/>
    <w:rsid w:val="00262DDC"/>
    <w:rsid w:val="00263477"/>
    <w:rsid w:val="00263877"/>
    <w:rsid w:val="00263C20"/>
    <w:rsid w:val="00263F71"/>
    <w:rsid w:val="00264EA4"/>
    <w:rsid w:val="00264F48"/>
    <w:rsid w:val="00265382"/>
    <w:rsid w:val="00265910"/>
    <w:rsid w:val="0026623C"/>
    <w:rsid w:val="0026631F"/>
    <w:rsid w:val="002665FD"/>
    <w:rsid w:val="00267ABA"/>
    <w:rsid w:val="00267BA9"/>
    <w:rsid w:val="00267EA1"/>
    <w:rsid w:val="00267F9D"/>
    <w:rsid w:val="002700B8"/>
    <w:rsid w:val="0027043C"/>
    <w:rsid w:val="0027054D"/>
    <w:rsid w:val="00270582"/>
    <w:rsid w:val="00271033"/>
    <w:rsid w:val="0027249D"/>
    <w:rsid w:val="00272598"/>
    <w:rsid w:val="0027260B"/>
    <w:rsid w:val="0027262D"/>
    <w:rsid w:val="002726D8"/>
    <w:rsid w:val="00272880"/>
    <w:rsid w:val="00272BE0"/>
    <w:rsid w:val="00273062"/>
    <w:rsid w:val="002732A2"/>
    <w:rsid w:val="002733B2"/>
    <w:rsid w:val="002735AA"/>
    <w:rsid w:val="002736CA"/>
    <w:rsid w:val="002738FB"/>
    <w:rsid w:val="002745AC"/>
    <w:rsid w:val="00274A77"/>
    <w:rsid w:val="00274C0D"/>
    <w:rsid w:val="00274CCA"/>
    <w:rsid w:val="002753B1"/>
    <w:rsid w:val="0027550F"/>
    <w:rsid w:val="002757D7"/>
    <w:rsid w:val="00275D66"/>
    <w:rsid w:val="0027616A"/>
    <w:rsid w:val="00276207"/>
    <w:rsid w:val="002767A7"/>
    <w:rsid w:val="00276B6C"/>
    <w:rsid w:val="00276DFE"/>
    <w:rsid w:val="00277085"/>
    <w:rsid w:val="002773B2"/>
    <w:rsid w:val="0027751E"/>
    <w:rsid w:val="00277A86"/>
    <w:rsid w:val="00277C1B"/>
    <w:rsid w:val="002802A1"/>
    <w:rsid w:val="002803C3"/>
    <w:rsid w:val="0028041F"/>
    <w:rsid w:val="002805A5"/>
    <w:rsid w:val="002808F5"/>
    <w:rsid w:val="002814A8"/>
    <w:rsid w:val="002823BE"/>
    <w:rsid w:val="00282ABF"/>
    <w:rsid w:val="00282CC9"/>
    <w:rsid w:val="002835E4"/>
    <w:rsid w:val="00283924"/>
    <w:rsid w:val="0028393F"/>
    <w:rsid w:val="00283C39"/>
    <w:rsid w:val="00283DA3"/>
    <w:rsid w:val="00283EFA"/>
    <w:rsid w:val="00284B0D"/>
    <w:rsid w:val="00284D6A"/>
    <w:rsid w:val="00284E78"/>
    <w:rsid w:val="00286686"/>
    <w:rsid w:val="00286AE3"/>
    <w:rsid w:val="00286EC4"/>
    <w:rsid w:val="00286EF2"/>
    <w:rsid w:val="00287276"/>
    <w:rsid w:val="0028746C"/>
    <w:rsid w:val="002903CD"/>
    <w:rsid w:val="00290559"/>
    <w:rsid w:val="00291580"/>
    <w:rsid w:val="002917BF"/>
    <w:rsid w:val="00291A74"/>
    <w:rsid w:val="00291B8B"/>
    <w:rsid w:val="00292255"/>
    <w:rsid w:val="002922ED"/>
    <w:rsid w:val="00292790"/>
    <w:rsid w:val="00292965"/>
    <w:rsid w:val="00292993"/>
    <w:rsid w:val="00292B17"/>
    <w:rsid w:val="00292B25"/>
    <w:rsid w:val="00292E51"/>
    <w:rsid w:val="002934E8"/>
    <w:rsid w:val="002935C0"/>
    <w:rsid w:val="00293758"/>
    <w:rsid w:val="002941D7"/>
    <w:rsid w:val="002947D5"/>
    <w:rsid w:val="00294CD6"/>
    <w:rsid w:val="0029507C"/>
    <w:rsid w:val="00295165"/>
    <w:rsid w:val="00295B44"/>
    <w:rsid w:val="00295E8F"/>
    <w:rsid w:val="00295FB5"/>
    <w:rsid w:val="0029606D"/>
    <w:rsid w:val="0029637C"/>
    <w:rsid w:val="0029639D"/>
    <w:rsid w:val="00296498"/>
    <w:rsid w:val="00296576"/>
    <w:rsid w:val="002966B6"/>
    <w:rsid w:val="0029688A"/>
    <w:rsid w:val="00296A39"/>
    <w:rsid w:val="00296D44"/>
    <w:rsid w:val="0029791A"/>
    <w:rsid w:val="00297A67"/>
    <w:rsid w:val="002A02E2"/>
    <w:rsid w:val="002A07A3"/>
    <w:rsid w:val="002A0A30"/>
    <w:rsid w:val="002A0D65"/>
    <w:rsid w:val="002A0E70"/>
    <w:rsid w:val="002A0EAC"/>
    <w:rsid w:val="002A0EF2"/>
    <w:rsid w:val="002A0F9D"/>
    <w:rsid w:val="002A12D6"/>
    <w:rsid w:val="002A15AB"/>
    <w:rsid w:val="002A1662"/>
    <w:rsid w:val="002A19C3"/>
    <w:rsid w:val="002A24BA"/>
    <w:rsid w:val="002A2AD2"/>
    <w:rsid w:val="002A2C70"/>
    <w:rsid w:val="002A31ED"/>
    <w:rsid w:val="002A34F9"/>
    <w:rsid w:val="002A3576"/>
    <w:rsid w:val="002A365A"/>
    <w:rsid w:val="002A37EE"/>
    <w:rsid w:val="002A4C89"/>
    <w:rsid w:val="002A4CD2"/>
    <w:rsid w:val="002A4D6E"/>
    <w:rsid w:val="002A507C"/>
    <w:rsid w:val="002A51A8"/>
    <w:rsid w:val="002A5237"/>
    <w:rsid w:val="002A5353"/>
    <w:rsid w:val="002A5650"/>
    <w:rsid w:val="002A568F"/>
    <w:rsid w:val="002A58DD"/>
    <w:rsid w:val="002A59DB"/>
    <w:rsid w:val="002A5D64"/>
    <w:rsid w:val="002A634F"/>
    <w:rsid w:val="002A65A7"/>
    <w:rsid w:val="002A6820"/>
    <w:rsid w:val="002A68FB"/>
    <w:rsid w:val="002A6E4A"/>
    <w:rsid w:val="002A7666"/>
    <w:rsid w:val="002A7D1B"/>
    <w:rsid w:val="002B0066"/>
    <w:rsid w:val="002B03CC"/>
    <w:rsid w:val="002B06FA"/>
    <w:rsid w:val="002B0EA8"/>
    <w:rsid w:val="002B0F2B"/>
    <w:rsid w:val="002B173F"/>
    <w:rsid w:val="002B2007"/>
    <w:rsid w:val="002B2058"/>
    <w:rsid w:val="002B20E6"/>
    <w:rsid w:val="002B218D"/>
    <w:rsid w:val="002B24FE"/>
    <w:rsid w:val="002B2E20"/>
    <w:rsid w:val="002B33BF"/>
    <w:rsid w:val="002B355E"/>
    <w:rsid w:val="002B4123"/>
    <w:rsid w:val="002B43C4"/>
    <w:rsid w:val="002B47AA"/>
    <w:rsid w:val="002B4934"/>
    <w:rsid w:val="002B49A3"/>
    <w:rsid w:val="002B49CC"/>
    <w:rsid w:val="002B4DE2"/>
    <w:rsid w:val="002B5192"/>
    <w:rsid w:val="002B5390"/>
    <w:rsid w:val="002B5405"/>
    <w:rsid w:val="002B58AA"/>
    <w:rsid w:val="002B5A47"/>
    <w:rsid w:val="002B5CD3"/>
    <w:rsid w:val="002C0215"/>
    <w:rsid w:val="002C09A5"/>
    <w:rsid w:val="002C0B1D"/>
    <w:rsid w:val="002C0C6A"/>
    <w:rsid w:val="002C104F"/>
    <w:rsid w:val="002C1086"/>
    <w:rsid w:val="002C21C8"/>
    <w:rsid w:val="002C24F2"/>
    <w:rsid w:val="002C279F"/>
    <w:rsid w:val="002C2A95"/>
    <w:rsid w:val="002C2C76"/>
    <w:rsid w:val="002C2CBF"/>
    <w:rsid w:val="002C343D"/>
    <w:rsid w:val="002C369B"/>
    <w:rsid w:val="002C3DCC"/>
    <w:rsid w:val="002C3E73"/>
    <w:rsid w:val="002C3FE6"/>
    <w:rsid w:val="002C4037"/>
    <w:rsid w:val="002C4574"/>
    <w:rsid w:val="002C477B"/>
    <w:rsid w:val="002C485B"/>
    <w:rsid w:val="002C48EC"/>
    <w:rsid w:val="002C4A12"/>
    <w:rsid w:val="002C4A28"/>
    <w:rsid w:val="002C4C85"/>
    <w:rsid w:val="002C4D5C"/>
    <w:rsid w:val="002C4EA8"/>
    <w:rsid w:val="002C5205"/>
    <w:rsid w:val="002C569F"/>
    <w:rsid w:val="002C5B98"/>
    <w:rsid w:val="002C5BE6"/>
    <w:rsid w:val="002C5BEA"/>
    <w:rsid w:val="002C5E72"/>
    <w:rsid w:val="002C5ED4"/>
    <w:rsid w:val="002C623C"/>
    <w:rsid w:val="002C6242"/>
    <w:rsid w:val="002C66E3"/>
    <w:rsid w:val="002C6F05"/>
    <w:rsid w:val="002C7096"/>
    <w:rsid w:val="002C725E"/>
    <w:rsid w:val="002C7B70"/>
    <w:rsid w:val="002C7DFD"/>
    <w:rsid w:val="002D015E"/>
    <w:rsid w:val="002D0260"/>
    <w:rsid w:val="002D03CF"/>
    <w:rsid w:val="002D052F"/>
    <w:rsid w:val="002D0545"/>
    <w:rsid w:val="002D0699"/>
    <w:rsid w:val="002D095D"/>
    <w:rsid w:val="002D0A7C"/>
    <w:rsid w:val="002D0AA0"/>
    <w:rsid w:val="002D0CEA"/>
    <w:rsid w:val="002D0F0A"/>
    <w:rsid w:val="002D0F94"/>
    <w:rsid w:val="002D1354"/>
    <w:rsid w:val="002D1379"/>
    <w:rsid w:val="002D19B9"/>
    <w:rsid w:val="002D1AD3"/>
    <w:rsid w:val="002D23E2"/>
    <w:rsid w:val="002D2663"/>
    <w:rsid w:val="002D2C35"/>
    <w:rsid w:val="002D2E48"/>
    <w:rsid w:val="002D33F1"/>
    <w:rsid w:val="002D3EE3"/>
    <w:rsid w:val="002D4CEE"/>
    <w:rsid w:val="002D4E5E"/>
    <w:rsid w:val="002D5FC0"/>
    <w:rsid w:val="002D61B5"/>
    <w:rsid w:val="002D6ADF"/>
    <w:rsid w:val="002D6BD7"/>
    <w:rsid w:val="002D6FD9"/>
    <w:rsid w:val="002D7132"/>
    <w:rsid w:val="002D76A0"/>
    <w:rsid w:val="002D7928"/>
    <w:rsid w:val="002E0F53"/>
    <w:rsid w:val="002E1027"/>
    <w:rsid w:val="002E1076"/>
    <w:rsid w:val="002E108F"/>
    <w:rsid w:val="002E12E9"/>
    <w:rsid w:val="002E1988"/>
    <w:rsid w:val="002E19B4"/>
    <w:rsid w:val="002E1A2D"/>
    <w:rsid w:val="002E22B1"/>
    <w:rsid w:val="002E2909"/>
    <w:rsid w:val="002E32B3"/>
    <w:rsid w:val="002E4831"/>
    <w:rsid w:val="002E48B3"/>
    <w:rsid w:val="002E54DA"/>
    <w:rsid w:val="002E5A9D"/>
    <w:rsid w:val="002E5B8C"/>
    <w:rsid w:val="002E6120"/>
    <w:rsid w:val="002E624F"/>
    <w:rsid w:val="002E678C"/>
    <w:rsid w:val="002E6904"/>
    <w:rsid w:val="002E69BB"/>
    <w:rsid w:val="002E6F90"/>
    <w:rsid w:val="002E7164"/>
    <w:rsid w:val="002E7576"/>
    <w:rsid w:val="002E770B"/>
    <w:rsid w:val="002E774B"/>
    <w:rsid w:val="002E7BCA"/>
    <w:rsid w:val="002F01F0"/>
    <w:rsid w:val="002F06DE"/>
    <w:rsid w:val="002F0D24"/>
    <w:rsid w:val="002F0D70"/>
    <w:rsid w:val="002F146E"/>
    <w:rsid w:val="002F18AB"/>
    <w:rsid w:val="002F19F9"/>
    <w:rsid w:val="002F1A34"/>
    <w:rsid w:val="002F1BC4"/>
    <w:rsid w:val="002F1BE2"/>
    <w:rsid w:val="002F29AB"/>
    <w:rsid w:val="002F33D3"/>
    <w:rsid w:val="002F3A87"/>
    <w:rsid w:val="002F3CAE"/>
    <w:rsid w:val="002F41A1"/>
    <w:rsid w:val="002F49E7"/>
    <w:rsid w:val="002F52D5"/>
    <w:rsid w:val="002F54B2"/>
    <w:rsid w:val="002F5575"/>
    <w:rsid w:val="002F616E"/>
    <w:rsid w:val="002F6512"/>
    <w:rsid w:val="002F6630"/>
    <w:rsid w:val="002F67B1"/>
    <w:rsid w:val="002F7C0F"/>
    <w:rsid w:val="00300528"/>
    <w:rsid w:val="003006A8"/>
    <w:rsid w:val="003007D8"/>
    <w:rsid w:val="00300902"/>
    <w:rsid w:val="0030167D"/>
    <w:rsid w:val="0030199E"/>
    <w:rsid w:val="003021DE"/>
    <w:rsid w:val="003024FF"/>
    <w:rsid w:val="00302621"/>
    <w:rsid w:val="00302BEE"/>
    <w:rsid w:val="00302C6D"/>
    <w:rsid w:val="00302CD6"/>
    <w:rsid w:val="0030349A"/>
    <w:rsid w:val="00303961"/>
    <w:rsid w:val="003039ED"/>
    <w:rsid w:val="00303B9E"/>
    <w:rsid w:val="00303BCC"/>
    <w:rsid w:val="00303CCB"/>
    <w:rsid w:val="00303F0C"/>
    <w:rsid w:val="0030499C"/>
    <w:rsid w:val="00304C54"/>
    <w:rsid w:val="00304E24"/>
    <w:rsid w:val="00304ECF"/>
    <w:rsid w:val="00304F5E"/>
    <w:rsid w:val="003054CA"/>
    <w:rsid w:val="00305533"/>
    <w:rsid w:val="00305641"/>
    <w:rsid w:val="00305679"/>
    <w:rsid w:val="00305A0F"/>
    <w:rsid w:val="00305AAC"/>
    <w:rsid w:val="00305CDC"/>
    <w:rsid w:val="003062DF"/>
    <w:rsid w:val="00306488"/>
    <w:rsid w:val="003065AA"/>
    <w:rsid w:val="003066DB"/>
    <w:rsid w:val="00306A63"/>
    <w:rsid w:val="00306FD8"/>
    <w:rsid w:val="003071E2"/>
    <w:rsid w:val="00307272"/>
    <w:rsid w:val="00307566"/>
    <w:rsid w:val="003075D5"/>
    <w:rsid w:val="003076BB"/>
    <w:rsid w:val="00307B55"/>
    <w:rsid w:val="003100FA"/>
    <w:rsid w:val="00310359"/>
    <w:rsid w:val="00310467"/>
    <w:rsid w:val="00310643"/>
    <w:rsid w:val="0031085A"/>
    <w:rsid w:val="00310B36"/>
    <w:rsid w:val="003111CF"/>
    <w:rsid w:val="00311352"/>
    <w:rsid w:val="003116A1"/>
    <w:rsid w:val="003116BC"/>
    <w:rsid w:val="00311A1E"/>
    <w:rsid w:val="0031228D"/>
    <w:rsid w:val="003123A0"/>
    <w:rsid w:val="0031264E"/>
    <w:rsid w:val="00312EB3"/>
    <w:rsid w:val="00313426"/>
    <w:rsid w:val="00313430"/>
    <w:rsid w:val="00313768"/>
    <w:rsid w:val="00313F84"/>
    <w:rsid w:val="00314045"/>
    <w:rsid w:val="00314724"/>
    <w:rsid w:val="00314794"/>
    <w:rsid w:val="00314D78"/>
    <w:rsid w:val="00314F97"/>
    <w:rsid w:val="0031505B"/>
    <w:rsid w:val="00315063"/>
    <w:rsid w:val="00315242"/>
    <w:rsid w:val="00315D4A"/>
    <w:rsid w:val="00315F67"/>
    <w:rsid w:val="00316241"/>
    <w:rsid w:val="00316481"/>
    <w:rsid w:val="003169D1"/>
    <w:rsid w:val="00316BF6"/>
    <w:rsid w:val="00316F78"/>
    <w:rsid w:val="00317060"/>
    <w:rsid w:val="003177FE"/>
    <w:rsid w:val="003178FF"/>
    <w:rsid w:val="00320048"/>
    <w:rsid w:val="0032073D"/>
    <w:rsid w:val="00320982"/>
    <w:rsid w:val="00321EBD"/>
    <w:rsid w:val="00322BF1"/>
    <w:rsid w:val="00322F5B"/>
    <w:rsid w:val="00322F73"/>
    <w:rsid w:val="00323350"/>
    <w:rsid w:val="003236D8"/>
    <w:rsid w:val="00323995"/>
    <w:rsid w:val="00323B48"/>
    <w:rsid w:val="00324121"/>
    <w:rsid w:val="00324792"/>
    <w:rsid w:val="00324A3F"/>
    <w:rsid w:val="00324C29"/>
    <w:rsid w:val="00324D64"/>
    <w:rsid w:val="00325073"/>
    <w:rsid w:val="0032653E"/>
    <w:rsid w:val="003265E6"/>
    <w:rsid w:val="003265EA"/>
    <w:rsid w:val="003266A0"/>
    <w:rsid w:val="003268BD"/>
    <w:rsid w:val="003269FF"/>
    <w:rsid w:val="00326A16"/>
    <w:rsid w:val="00326C92"/>
    <w:rsid w:val="00326CFA"/>
    <w:rsid w:val="0032778F"/>
    <w:rsid w:val="003279CD"/>
    <w:rsid w:val="00327A89"/>
    <w:rsid w:val="00327BB5"/>
    <w:rsid w:val="003305E6"/>
    <w:rsid w:val="00330F96"/>
    <w:rsid w:val="00330FCE"/>
    <w:rsid w:val="003316DF"/>
    <w:rsid w:val="00331981"/>
    <w:rsid w:val="003324BA"/>
    <w:rsid w:val="003329B2"/>
    <w:rsid w:val="00332A3B"/>
    <w:rsid w:val="003333B2"/>
    <w:rsid w:val="00333F41"/>
    <w:rsid w:val="00334086"/>
    <w:rsid w:val="003343D8"/>
    <w:rsid w:val="0033467B"/>
    <w:rsid w:val="00334AAE"/>
    <w:rsid w:val="00334C38"/>
    <w:rsid w:val="00334D1C"/>
    <w:rsid w:val="00334D2B"/>
    <w:rsid w:val="00335CB0"/>
    <w:rsid w:val="00335EC2"/>
    <w:rsid w:val="0033653D"/>
    <w:rsid w:val="00336D55"/>
    <w:rsid w:val="00336FAE"/>
    <w:rsid w:val="0033726F"/>
    <w:rsid w:val="0033734A"/>
    <w:rsid w:val="003373A4"/>
    <w:rsid w:val="003376A5"/>
    <w:rsid w:val="00337745"/>
    <w:rsid w:val="00337F99"/>
    <w:rsid w:val="00340101"/>
    <w:rsid w:val="00340302"/>
    <w:rsid w:val="0034032C"/>
    <w:rsid w:val="00340613"/>
    <w:rsid w:val="00340F25"/>
    <w:rsid w:val="0034127E"/>
    <w:rsid w:val="003419CC"/>
    <w:rsid w:val="00341AC6"/>
    <w:rsid w:val="00341FC6"/>
    <w:rsid w:val="0034217A"/>
    <w:rsid w:val="003421A8"/>
    <w:rsid w:val="0034229E"/>
    <w:rsid w:val="0034296C"/>
    <w:rsid w:val="00342AC8"/>
    <w:rsid w:val="00343277"/>
    <w:rsid w:val="00343331"/>
    <w:rsid w:val="003438DC"/>
    <w:rsid w:val="00343AEC"/>
    <w:rsid w:val="00343BAB"/>
    <w:rsid w:val="00343C96"/>
    <w:rsid w:val="00343E21"/>
    <w:rsid w:val="003448FB"/>
    <w:rsid w:val="00344963"/>
    <w:rsid w:val="00344AC9"/>
    <w:rsid w:val="00345AB5"/>
    <w:rsid w:val="00345C48"/>
    <w:rsid w:val="00345D3A"/>
    <w:rsid w:val="00345F98"/>
    <w:rsid w:val="00346254"/>
    <w:rsid w:val="0034639A"/>
    <w:rsid w:val="003464FB"/>
    <w:rsid w:val="003466FD"/>
    <w:rsid w:val="0034686D"/>
    <w:rsid w:val="00346D09"/>
    <w:rsid w:val="00346D4B"/>
    <w:rsid w:val="00347261"/>
    <w:rsid w:val="003473B4"/>
    <w:rsid w:val="003503C0"/>
    <w:rsid w:val="0035097A"/>
    <w:rsid w:val="0035098C"/>
    <w:rsid w:val="00350AED"/>
    <w:rsid w:val="00350ED0"/>
    <w:rsid w:val="00351703"/>
    <w:rsid w:val="003517FD"/>
    <w:rsid w:val="0035193C"/>
    <w:rsid w:val="0035211D"/>
    <w:rsid w:val="0035232A"/>
    <w:rsid w:val="00352352"/>
    <w:rsid w:val="00352458"/>
    <w:rsid w:val="0035326F"/>
    <w:rsid w:val="00353274"/>
    <w:rsid w:val="0035382F"/>
    <w:rsid w:val="003538ED"/>
    <w:rsid w:val="00353BFD"/>
    <w:rsid w:val="00353C3E"/>
    <w:rsid w:val="00353C42"/>
    <w:rsid w:val="00353E21"/>
    <w:rsid w:val="00353FDE"/>
    <w:rsid w:val="00354075"/>
    <w:rsid w:val="003551A9"/>
    <w:rsid w:val="00355232"/>
    <w:rsid w:val="003554E0"/>
    <w:rsid w:val="00355957"/>
    <w:rsid w:val="00355A4E"/>
    <w:rsid w:val="00356104"/>
    <w:rsid w:val="00356384"/>
    <w:rsid w:val="003567C8"/>
    <w:rsid w:val="00356882"/>
    <w:rsid w:val="00356D36"/>
    <w:rsid w:val="00357017"/>
    <w:rsid w:val="0035724E"/>
    <w:rsid w:val="00357251"/>
    <w:rsid w:val="003575A6"/>
    <w:rsid w:val="00357697"/>
    <w:rsid w:val="003577FB"/>
    <w:rsid w:val="00357957"/>
    <w:rsid w:val="00357E5B"/>
    <w:rsid w:val="00360236"/>
    <w:rsid w:val="003604E8"/>
    <w:rsid w:val="0036083C"/>
    <w:rsid w:val="00360C6C"/>
    <w:rsid w:val="00361127"/>
    <w:rsid w:val="003616E3"/>
    <w:rsid w:val="0036199C"/>
    <w:rsid w:val="00361D1F"/>
    <w:rsid w:val="00361E17"/>
    <w:rsid w:val="00362CE3"/>
    <w:rsid w:val="00362D46"/>
    <w:rsid w:val="00362DD3"/>
    <w:rsid w:val="00362EEF"/>
    <w:rsid w:val="00363E1C"/>
    <w:rsid w:val="003643B1"/>
    <w:rsid w:val="0036480B"/>
    <w:rsid w:val="0036491D"/>
    <w:rsid w:val="00364B12"/>
    <w:rsid w:val="0036545C"/>
    <w:rsid w:val="003654A5"/>
    <w:rsid w:val="00365EB6"/>
    <w:rsid w:val="00366583"/>
    <w:rsid w:val="0036736E"/>
    <w:rsid w:val="003673AE"/>
    <w:rsid w:val="003675E4"/>
    <w:rsid w:val="003677AB"/>
    <w:rsid w:val="003678F2"/>
    <w:rsid w:val="00370AF5"/>
    <w:rsid w:val="00370DA4"/>
    <w:rsid w:val="00371447"/>
    <w:rsid w:val="003714DD"/>
    <w:rsid w:val="0037155A"/>
    <w:rsid w:val="00371564"/>
    <w:rsid w:val="0037163A"/>
    <w:rsid w:val="00371B15"/>
    <w:rsid w:val="003725E9"/>
    <w:rsid w:val="00372C2F"/>
    <w:rsid w:val="00372CD6"/>
    <w:rsid w:val="00372EDD"/>
    <w:rsid w:val="0037325C"/>
    <w:rsid w:val="00373998"/>
    <w:rsid w:val="00373CA2"/>
    <w:rsid w:val="00374103"/>
    <w:rsid w:val="00374146"/>
    <w:rsid w:val="0037475D"/>
    <w:rsid w:val="00374923"/>
    <w:rsid w:val="00374A85"/>
    <w:rsid w:val="00374E31"/>
    <w:rsid w:val="00374FFC"/>
    <w:rsid w:val="00375107"/>
    <w:rsid w:val="003754B8"/>
    <w:rsid w:val="0037577A"/>
    <w:rsid w:val="00375EA1"/>
    <w:rsid w:val="00376457"/>
    <w:rsid w:val="00376787"/>
    <w:rsid w:val="00377693"/>
    <w:rsid w:val="0037784F"/>
    <w:rsid w:val="003779C4"/>
    <w:rsid w:val="00380076"/>
    <w:rsid w:val="003805C6"/>
    <w:rsid w:val="0038077D"/>
    <w:rsid w:val="00380D2C"/>
    <w:rsid w:val="00380E7E"/>
    <w:rsid w:val="003811C0"/>
    <w:rsid w:val="00381D49"/>
    <w:rsid w:val="003822A3"/>
    <w:rsid w:val="00382A0D"/>
    <w:rsid w:val="00382C28"/>
    <w:rsid w:val="00382D26"/>
    <w:rsid w:val="00383159"/>
    <w:rsid w:val="00383253"/>
    <w:rsid w:val="00383F47"/>
    <w:rsid w:val="00384004"/>
    <w:rsid w:val="00384CC9"/>
    <w:rsid w:val="003850B7"/>
    <w:rsid w:val="0038543B"/>
    <w:rsid w:val="00385A6B"/>
    <w:rsid w:val="00385AD6"/>
    <w:rsid w:val="00386F24"/>
    <w:rsid w:val="0038708E"/>
    <w:rsid w:val="003872A2"/>
    <w:rsid w:val="003875BB"/>
    <w:rsid w:val="00387942"/>
    <w:rsid w:val="00387943"/>
    <w:rsid w:val="00390B21"/>
    <w:rsid w:val="00390CB0"/>
    <w:rsid w:val="00390F12"/>
    <w:rsid w:val="003915E7"/>
    <w:rsid w:val="003917E3"/>
    <w:rsid w:val="00391C7E"/>
    <w:rsid w:val="00391EA0"/>
    <w:rsid w:val="00391FA6"/>
    <w:rsid w:val="003922B8"/>
    <w:rsid w:val="0039245C"/>
    <w:rsid w:val="00392848"/>
    <w:rsid w:val="0039290E"/>
    <w:rsid w:val="00392F28"/>
    <w:rsid w:val="00392F85"/>
    <w:rsid w:val="003930A6"/>
    <w:rsid w:val="00393559"/>
    <w:rsid w:val="00393DC0"/>
    <w:rsid w:val="00394332"/>
    <w:rsid w:val="00394C77"/>
    <w:rsid w:val="0039505B"/>
    <w:rsid w:val="003953D3"/>
    <w:rsid w:val="00395613"/>
    <w:rsid w:val="00395C35"/>
    <w:rsid w:val="00395C50"/>
    <w:rsid w:val="003960E6"/>
    <w:rsid w:val="00396265"/>
    <w:rsid w:val="0039626A"/>
    <w:rsid w:val="00396799"/>
    <w:rsid w:val="00396898"/>
    <w:rsid w:val="003968D7"/>
    <w:rsid w:val="003969C0"/>
    <w:rsid w:val="00396F85"/>
    <w:rsid w:val="0039734F"/>
    <w:rsid w:val="00397E8F"/>
    <w:rsid w:val="003A0103"/>
    <w:rsid w:val="003A0379"/>
    <w:rsid w:val="003A03C2"/>
    <w:rsid w:val="003A10F2"/>
    <w:rsid w:val="003A1272"/>
    <w:rsid w:val="003A12BD"/>
    <w:rsid w:val="003A18FD"/>
    <w:rsid w:val="003A2733"/>
    <w:rsid w:val="003A28E6"/>
    <w:rsid w:val="003A2900"/>
    <w:rsid w:val="003A3249"/>
    <w:rsid w:val="003A3683"/>
    <w:rsid w:val="003A3730"/>
    <w:rsid w:val="003A3734"/>
    <w:rsid w:val="003A3857"/>
    <w:rsid w:val="003A3953"/>
    <w:rsid w:val="003A3B44"/>
    <w:rsid w:val="003A3F6A"/>
    <w:rsid w:val="003A405A"/>
    <w:rsid w:val="003A4677"/>
    <w:rsid w:val="003A48F8"/>
    <w:rsid w:val="003A4968"/>
    <w:rsid w:val="003A51A7"/>
    <w:rsid w:val="003A55EA"/>
    <w:rsid w:val="003A5B09"/>
    <w:rsid w:val="003A5D96"/>
    <w:rsid w:val="003A66D3"/>
    <w:rsid w:val="003A67AB"/>
    <w:rsid w:val="003A6B5D"/>
    <w:rsid w:val="003A7B43"/>
    <w:rsid w:val="003B0173"/>
    <w:rsid w:val="003B0413"/>
    <w:rsid w:val="003B05EA"/>
    <w:rsid w:val="003B0A23"/>
    <w:rsid w:val="003B0EE5"/>
    <w:rsid w:val="003B2214"/>
    <w:rsid w:val="003B2289"/>
    <w:rsid w:val="003B2868"/>
    <w:rsid w:val="003B2ED0"/>
    <w:rsid w:val="003B3017"/>
    <w:rsid w:val="003B4382"/>
    <w:rsid w:val="003B44C1"/>
    <w:rsid w:val="003B468F"/>
    <w:rsid w:val="003B4A4E"/>
    <w:rsid w:val="003B4E9F"/>
    <w:rsid w:val="003B5523"/>
    <w:rsid w:val="003B552C"/>
    <w:rsid w:val="003B6239"/>
    <w:rsid w:val="003B67C6"/>
    <w:rsid w:val="003B7069"/>
    <w:rsid w:val="003B7B71"/>
    <w:rsid w:val="003B7FB8"/>
    <w:rsid w:val="003C018F"/>
    <w:rsid w:val="003C01BE"/>
    <w:rsid w:val="003C160E"/>
    <w:rsid w:val="003C190D"/>
    <w:rsid w:val="003C2233"/>
    <w:rsid w:val="003C2434"/>
    <w:rsid w:val="003C2435"/>
    <w:rsid w:val="003C2551"/>
    <w:rsid w:val="003C2865"/>
    <w:rsid w:val="003C2977"/>
    <w:rsid w:val="003C3178"/>
    <w:rsid w:val="003C34B9"/>
    <w:rsid w:val="003C38F9"/>
    <w:rsid w:val="003C3A0F"/>
    <w:rsid w:val="003C4791"/>
    <w:rsid w:val="003C4C5B"/>
    <w:rsid w:val="003C4CCC"/>
    <w:rsid w:val="003C4D78"/>
    <w:rsid w:val="003C5143"/>
    <w:rsid w:val="003C537D"/>
    <w:rsid w:val="003C5473"/>
    <w:rsid w:val="003C556F"/>
    <w:rsid w:val="003C5FF7"/>
    <w:rsid w:val="003C60D6"/>
    <w:rsid w:val="003C6313"/>
    <w:rsid w:val="003C725E"/>
    <w:rsid w:val="003C758F"/>
    <w:rsid w:val="003C77AA"/>
    <w:rsid w:val="003C7AAE"/>
    <w:rsid w:val="003C7B63"/>
    <w:rsid w:val="003D00E2"/>
    <w:rsid w:val="003D09D0"/>
    <w:rsid w:val="003D0A9C"/>
    <w:rsid w:val="003D0ABE"/>
    <w:rsid w:val="003D1121"/>
    <w:rsid w:val="003D1293"/>
    <w:rsid w:val="003D1C2C"/>
    <w:rsid w:val="003D1F0A"/>
    <w:rsid w:val="003D1FE4"/>
    <w:rsid w:val="003D2099"/>
    <w:rsid w:val="003D2154"/>
    <w:rsid w:val="003D2363"/>
    <w:rsid w:val="003D25D0"/>
    <w:rsid w:val="003D2E55"/>
    <w:rsid w:val="003D30F2"/>
    <w:rsid w:val="003D3167"/>
    <w:rsid w:val="003D33A1"/>
    <w:rsid w:val="003D3D28"/>
    <w:rsid w:val="003D432E"/>
    <w:rsid w:val="003D453E"/>
    <w:rsid w:val="003D4A2B"/>
    <w:rsid w:val="003D4AFF"/>
    <w:rsid w:val="003D5005"/>
    <w:rsid w:val="003D5068"/>
    <w:rsid w:val="003D58C0"/>
    <w:rsid w:val="003D5F41"/>
    <w:rsid w:val="003D63E2"/>
    <w:rsid w:val="003D6628"/>
    <w:rsid w:val="003D7420"/>
    <w:rsid w:val="003D7ADC"/>
    <w:rsid w:val="003D7B31"/>
    <w:rsid w:val="003E123F"/>
    <w:rsid w:val="003E17FC"/>
    <w:rsid w:val="003E2356"/>
    <w:rsid w:val="003E2863"/>
    <w:rsid w:val="003E2A51"/>
    <w:rsid w:val="003E2E2A"/>
    <w:rsid w:val="003E305C"/>
    <w:rsid w:val="003E3111"/>
    <w:rsid w:val="003E31AA"/>
    <w:rsid w:val="003E4990"/>
    <w:rsid w:val="003E54AE"/>
    <w:rsid w:val="003E5DCC"/>
    <w:rsid w:val="003E6006"/>
    <w:rsid w:val="003E61FE"/>
    <w:rsid w:val="003E6843"/>
    <w:rsid w:val="003E68FE"/>
    <w:rsid w:val="003E69F7"/>
    <w:rsid w:val="003E6BC4"/>
    <w:rsid w:val="003E6C3B"/>
    <w:rsid w:val="003E7AAB"/>
    <w:rsid w:val="003E7D15"/>
    <w:rsid w:val="003E7D21"/>
    <w:rsid w:val="003E7D39"/>
    <w:rsid w:val="003E7F41"/>
    <w:rsid w:val="003E7F94"/>
    <w:rsid w:val="003F027A"/>
    <w:rsid w:val="003F0E91"/>
    <w:rsid w:val="003F109E"/>
    <w:rsid w:val="003F16B0"/>
    <w:rsid w:val="003F1743"/>
    <w:rsid w:val="003F1B50"/>
    <w:rsid w:val="003F1E32"/>
    <w:rsid w:val="003F1EF5"/>
    <w:rsid w:val="003F2076"/>
    <w:rsid w:val="003F2216"/>
    <w:rsid w:val="003F2489"/>
    <w:rsid w:val="003F2794"/>
    <w:rsid w:val="003F2C17"/>
    <w:rsid w:val="003F2EB3"/>
    <w:rsid w:val="003F3137"/>
    <w:rsid w:val="003F39CE"/>
    <w:rsid w:val="003F3A8A"/>
    <w:rsid w:val="003F3E85"/>
    <w:rsid w:val="003F3F76"/>
    <w:rsid w:val="003F41F4"/>
    <w:rsid w:val="003F422C"/>
    <w:rsid w:val="003F5232"/>
    <w:rsid w:val="003F532C"/>
    <w:rsid w:val="003F57BF"/>
    <w:rsid w:val="003F5D05"/>
    <w:rsid w:val="003F5E0D"/>
    <w:rsid w:val="003F63C5"/>
    <w:rsid w:val="003F6500"/>
    <w:rsid w:val="003F6A9E"/>
    <w:rsid w:val="003F6EB4"/>
    <w:rsid w:val="003F6F1D"/>
    <w:rsid w:val="003F70A8"/>
    <w:rsid w:val="003F7212"/>
    <w:rsid w:val="00400A56"/>
    <w:rsid w:val="00401319"/>
    <w:rsid w:val="00401477"/>
    <w:rsid w:val="0040221E"/>
    <w:rsid w:val="00402569"/>
    <w:rsid w:val="00402E8F"/>
    <w:rsid w:val="004030D3"/>
    <w:rsid w:val="004031F9"/>
    <w:rsid w:val="0040355D"/>
    <w:rsid w:val="004036B2"/>
    <w:rsid w:val="00403749"/>
    <w:rsid w:val="00403BBE"/>
    <w:rsid w:val="00403FFC"/>
    <w:rsid w:val="004049C9"/>
    <w:rsid w:val="004052F9"/>
    <w:rsid w:val="00405679"/>
    <w:rsid w:val="00405C0F"/>
    <w:rsid w:val="00405C28"/>
    <w:rsid w:val="00406005"/>
    <w:rsid w:val="0040720D"/>
    <w:rsid w:val="00407C2C"/>
    <w:rsid w:val="00407DE9"/>
    <w:rsid w:val="004102AC"/>
    <w:rsid w:val="00410303"/>
    <w:rsid w:val="00410BB7"/>
    <w:rsid w:val="00410BE3"/>
    <w:rsid w:val="00410D42"/>
    <w:rsid w:val="00411440"/>
    <w:rsid w:val="004116CD"/>
    <w:rsid w:val="00411AE1"/>
    <w:rsid w:val="00411D09"/>
    <w:rsid w:val="00412D13"/>
    <w:rsid w:val="00412D82"/>
    <w:rsid w:val="00413569"/>
    <w:rsid w:val="004137CA"/>
    <w:rsid w:val="00413A61"/>
    <w:rsid w:val="00413D38"/>
    <w:rsid w:val="00413F13"/>
    <w:rsid w:val="00414784"/>
    <w:rsid w:val="0041486A"/>
    <w:rsid w:val="00414889"/>
    <w:rsid w:val="004148EA"/>
    <w:rsid w:val="00414E46"/>
    <w:rsid w:val="004156F7"/>
    <w:rsid w:val="004159E9"/>
    <w:rsid w:val="00415A0D"/>
    <w:rsid w:val="00415D56"/>
    <w:rsid w:val="00415F33"/>
    <w:rsid w:val="00415FE3"/>
    <w:rsid w:val="0041649C"/>
    <w:rsid w:val="00416A00"/>
    <w:rsid w:val="004170BF"/>
    <w:rsid w:val="004172FD"/>
    <w:rsid w:val="00417620"/>
    <w:rsid w:val="00417926"/>
    <w:rsid w:val="00417CE1"/>
    <w:rsid w:val="00417F7C"/>
    <w:rsid w:val="00420554"/>
    <w:rsid w:val="0042061C"/>
    <w:rsid w:val="00420B03"/>
    <w:rsid w:val="00420E12"/>
    <w:rsid w:val="0042126E"/>
    <w:rsid w:val="00421348"/>
    <w:rsid w:val="004214DB"/>
    <w:rsid w:val="0042166F"/>
    <w:rsid w:val="00421A2B"/>
    <w:rsid w:val="00421B4B"/>
    <w:rsid w:val="004226B5"/>
    <w:rsid w:val="00422725"/>
    <w:rsid w:val="0042343D"/>
    <w:rsid w:val="004236C0"/>
    <w:rsid w:val="00423C06"/>
    <w:rsid w:val="00423EDB"/>
    <w:rsid w:val="00424361"/>
    <w:rsid w:val="00424443"/>
    <w:rsid w:val="00424633"/>
    <w:rsid w:val="00424E39"/>
    <w:rsid w:val="00425411"/>
    <w:rsid w:val="00425E9E"/>
    <w:rsid w:val="004260BF"/>
    <w:rsid w:val="00426ACF"/>
    <w:rsid w:val="0042711D"/>
    <w:rsid w:val="00427340"/>
    <w:rsid w:val="00427349"/>
    <w:rsid w:val="00427389"/>
    <w:rsid w:val="004277AC"/>
    <w:rsid w:val="00427803"/>
    <w:rsid w:val="004278DE"/>
    <w:rsid w:val="00427EC7"/>
    <w:rsid w:val="00430216"/>
    <w:rsid w:val="00430E5F"/>
    <w:rsid w:val="00430E7D"/>
    <w:rsid w:val="00430ECF"/>
    <w:rsid w:val="004311D5"/>
    <w:rsid w:val="004314DC"/>
    <w:rsid w:val="004319FC"/>
    <w:rsid w:val="00431C1A"/>
    <w:rsid w:val="00431D02"/>
    <w:rsid w:val="00431DE0"/>
    <w:rsid w:val="00431E1C"/>
    <w:rsid w:val="00432449"/>
    <w:rsid w:val="0043275F"/>
    <w:rsid w:val="0043305B"/>
    <w:rsid w:val="004336FA"/>
    <w:rsid w:val="00433C39"/>
    <w:rsid w:val="00434208"/>
    <w:rsid w:val="00434396"/>
    <w:rsid w:val="0043507E"/>
    <w:rsid w:val="00435321"/>
    <w:rsid w:val="0043554A"/>
    <w:rsid w:val="00435CDA"/>
    <w:rsid w:val="00435DB1"/>
    <w:rsid w:val="00435E6C"/>
    <w:rsid w:val="004360FF"/>
    <w:rsid w:val="00436DA2"/>
    <w:rsid w:val="00436EA0"/>
    <w:rsid w:val="00437271"/>
    <w:rsid w:val="00437E94"/>
    <w:rsid w:val="0044086E"/>
    <w:rsid w:val="00441378"/>
    <w:rsid w:val="0044168E"/>
    <w:rsid w:val="00442BB8"/>
    <w:rsid w:val="00442F19"/>
    <w:rsid w:val="0044359A"/>
    <w:rsid w:val="0044364E"/>
    <w:rsid w:val="00443AF4"/>
    <w:rsid w:val="00443B32"/>
    <w:rsid w:val="00443B46"/>
    <w:rsid w:val="00444348"/>
    <w:rsid w:val="00444B5A"/>
    <w:rsid w:val="00444D71"/>
    <w:rsid w:val="00445165"/>
    <w:rsid w:val="004455D6"/>
    <w:rsid w:val="004457BD"/>
    <w:rsid w:val="00445F62"/>
    <w:rsid w:val="004460C7"/>
    <w:rsid w:val="0044611A"/>
    <w:rsid w:val="00446699"/>
    <w:rsid w:val="004467FA"/>
    <w:rsid w:val="00446848"/>
    <w:rsid w:val="00446B69"/>
    <w:rsid w:val="00447248"/>
    <w:rsid w:val="0045000D"/>
    <w:rsid w:val="0045017F"/>
    <w:rsid w:val="0045074F"/>
    <w:rsid w:val="004508F2"/>
    <w:rsid w:val="00450D9E"/>
    <w:rsid w:val="0045127C"/>
    <w:rsid w:val="004515D0"/>
    <w:rsid w:val="0045227B"/>
    <w:rsid w:val="004522D4"/>
    <w:rsid w:val="00452329"/>
    <w:rsid w:val="00452BE0"/>
    <w:rsid w:val="00452F56"/>
    <w:rsid w:val="00452FC9"/>
    <w:rsid w:val="004533FB"/>
    <w:rsid w:val="00453DFB"/>
    <w:rsid w:val="004542E6"/>
    <w:rsid w:val="00454934"/>
    <w:rsid w:val="00454ABA"/>
    <w:rsid w:val="00454E6E"/>
    <w:rsid w:val="004552AB"/>
    <w:rsid w:val="004553FF"/>
    <w:rsid w:val="00455490"/>
    <w:rsid w:val="0045559E"/>
    <w:rsid w:val="0045563C"/>
    <w:rsid w:val="004557E5"/>
    <w:rsid w:val="004558F5"/>
    <w:rsid w:val="00455E7A"/>
    <w:rsid w:val="0045602F"/>
    <w:rsid w:val="0045621D"/>
    <w:rsid w:val="00456FDA"/>
    <w:rsid w:val="00456FDF"/>
    <w:rsid w:val="00457442"/>
    <w:rsid w:val="00457451"/>
    <w:rsid w:val="004576AB"/>
    <w:rsid w:val="00457A18"/>
    <w:rsid w:val="00457E38"/>
    <w:rsid w:val="00460129"/>
    <w:rsid w:val="00460628"/>
    <w:rsid w:val="004607F8"/>
    <w:rsid w:val="00460AA7"/>
    <w:rsid w:val="00460CE6"/>
    <w:rsid w:val="00460DEC"/>
    <w:rsid w:val="004610B1"/>
    <w:rsid w:val="004610DA"/>
    <w:rsid w:val="0046119E"/>
    <w:rsid w:val="0046179C"/>
    <w:rsid w:val="00461C15"/>
    <w:rsid w:val="00461EF5"/>
    <w:rsid w:val="0046209C"/>
    <w:rsid w:val="00462379"/>
    <w:rsid w:val="004625D8"/>
    <w:rsid w:val="00462983"/>
    <w:rsid w:val="00462CD6"/>
    <w:rsid w:val="00462DB7"/>
    <w:rsid w:val="00463630"/>
    <w:rsid w:val="00463A14"/>
    <w:rsid w:val="00463C0D"/>
    <w:rsid w:val="00463C6D"/>
    <w:rsid w:val="00463FEB"/>
    <w:rsid w:val="004642FE"/>
    <w:rsid w:val="00464FFA"/>
    <w:rsid w:val="00465351"/>
    <w:rsid w:val="0046629A"/>
    <w:rsid w:val="00466533"/>
    <w:rsid w:val="0046678E"/>
    <w:rsid w:val="00466DEE"/>
    <w:rsid w:val="00467009"/>
    <w:rsid w:val="004670A8"/>
    <w:rsid w:val="004671C2"/>
    <w:rsid w:val="00467F2B"/>
    <w:rsid w:val="00467F59"/>
    <w:rsid w:val="004702B7"/>
    <w:rsid w:val="0047039A"/>
    <w:rsid w:val="00470434"/>
    <w:rsid w:val="00470BE6"/>
    <w:rsid w:val="00470D04"/>
    <w:rsid w:val="00470F6D"/>
    <w:rsid w:val="00471363"/>
    <w:rsid w:val="004713AF"/>
    <w:rsid w:val="00471840"/>
    <w:rsid w:val="004719FA"/>
    <w:rsid w:val="00471A09"/>
    <w:rsid w:val="00471DF9"/>
    <w:rsid w:val="00472485"/>
    <w:rsid w:val="00472965"/>
    <w:rsid w:val="00472C27"/>
    <w:rsid w:val="00473127"/>
    <w:rsid w:val="004732D7"/>
    <w:rsid w:val="004737E4"/>
    <w:rsid w:val="00473A4A"/>
    <w:rsid w:val="00473AFD"/>
    <w:rsid w:val="00473D01"/>
    <w:rsid w:val="00473E93"/>
    <w:rsid w:val="00474718"/>
    <w:rsid w:val="00474D6C"/>
    <w:rsid w:val="00474E34"/>
    <w:rsid w:val="00475075"/>
    <w:rsid w:val="004757CE"/>
    <w:rsid w:val="0047581F"/>
    <w:rsid w:val="00475E28"/>
    <w:rsid w:val="00476002"/>
    <w:rsid w:val="00476288"/>
    <w:rsid w:val="00476316"/>
    <w:rsid w:val="00476335"/>
    <w:rsid w:val="00476594"/>
    <w:rsid w:val="0047662C"/>
    <w:rsid w:val="00476A97"/>
    <w:rsid w:val="00476B3F"/>
    <w:rsid w:val="00477092"/>
    <w:rsid w:val="0047728B"/>
    <w:rsid w:val="004773DC"/>
    <w:rsid w:val="00477441"/>
    <w:rsid w:val="00477AC2"/>
    <w:rsid w:val="00477BE4"/>
    <w:rsid w:val="00477CAE"/>
    <w:rsid w:val="004804F7"/>
    <w:rsid w:val="004806D5"/>
    <w:rsid w:val="00480E1D"/>
    <w:rsid w:val="0048123F"/>
    <w:rsid w:val="00481371"/>
    <w:rsid w:val="00481B14"/>
    <w:rsid w:val="00481CA1"/>
    <w:rsid w:val="0048237D"/>
    <w:rsid w:val="0048264B"/>
    <w:rsid w:val="00482D28"/>
    <w:rsid w:val="004830D4"/>
    <w:rsid w:val="004837B5"/>
    <w:rsid w:val="00483C51"/>
    <w:rsid w:val="00484380"/>
    <w:rsid w:val="004843A0"/>
    <w:rsid w:val="004848B9"/>
    <w:rsid w:val="004849B9"/>
    <w:rsid w:val="004851F2"/>
    <w:rsid w:val="004853DB"/>
    <w:rsid w:val="004854FD"/>
    <w:rsid w:val="004859D0"/>
    <w:rsid w:val="004864D8"/>
    <w:rsid w:val="00486533"/>
    <w:rsid w:val="0048653C"/>
    <w:rsid w:val="0048658A"/>
    <w:rsid w:val="00486B84"/>
    <w:rsid w:val="0048710A"/>
    <w:rsid w:val="00487183"/>
    <w:rsid w:val="004877CF"/>
    <w:rsid w:val="00487A01"/>
    <w:rsid w:val="00487F54"/>
    <w:rsid w:val="00490197"/>
    <w:rsid w:val="00490422"/>
    <w:rsid w:val="00490C63"/>
    <w:rsid w:val="00491005"/>
    <w:rsid w:val="0049102C"/>
    <w:rsid w:val="00491135"/>
    <w:rsid w:val="00491270"/>
    <w:rsid w:val="004913DE"/>
    <w:rsid w:val="00491951"/>
    <w:rsid w:val="00491DB9"/>
    <w:rsid w:val="00491E60"/>
    <w:rsid w:val="00491F68"/>
    <w:rsid w:val="00492287"/>
    <w:rsid w:val="00492348"/>
    <w:rsid w:val="004928E6"/>
    <w:rsid w:val="00492B11"/>
    <w:rsid w:val="00492DD4"/>
    <w:rsid w:val="0049426A"/>
    <w:rsid w:val="004949A0"/>
    <w:rsid w:val="00494C38"/>
    <w:rsid w:val="004953D7"/>
    <w:rsid w:val="0049545F"/>
    <w:rsid w:val="00495935"/>
    <w:rsid w:val="004959AD"/>
    <w:rsid w:val="00495B4B"/>
    <w:rsid w:val="0049602C"/>
    <w:rsid w:val="00496064"/>
    <w:rsid w:val="0049609A"/>
    <w:rsid w:val="004960CA"/>
    <w:rsid w:val="00496827"/>
    <w:rsid w:val="00496958"/>
    <w:rsid w:val="00496999"/>
    <w:rsid w:val="00496BEA"/>
    <w:rsid w:val="00496C7C"/>
    <w:rsid w:val="00496CAB"/>
    <w:rsid w:val="00496CFE"/>
    <w:rsid w:val="0049700A"/>
    <w:rsid w:val="00497743"/>
    <w:rsid w:val="00497783"/>
    <w:rsid w:val="00497CB2"/>
    <w:rsid w:val="00497F30"/>
    <w:rsid w:val="004A02E6"/>
    <w:rsid w:val="004A030E"/>
    <w:rsid w:val="004A127F"/>
    <w:rsid w:val="004A13F0"/>
    <w:rsid w:val="004A144D"/>
    <w:rsid w:val="004A1513"/>
    <w:rsid w:val="004A222C"/>
    <w:rsid w:val="004A22F2"/>
    <w:rsid w:val="004A28CB"/>
    <w:rsid w:val="004A2A09"/>
    <w:rsid w:val="004A2BAF"/>
    <w:rsid w:val="004A2E2F"/>
    <w:rsid w:val="004A2F1D"/>
    <w:rsid w:val="004A381E"/>
    <w:rsid w:val="004A3F1A"/>
    <w:rsid w:val="004A4154"/>
    <w:rsid w:val="004A4260"/>
    <w:rsid w:val="004A4266"/>
    <w:rsid w:val="004A4373"/>
    <w:rsid w:val="004A478D"/>
    <w:rsid w:val="004A4C17"/>
    <w:rsid w:val="004A4EF1"/>
    <w:rsid w:val="004A57F0"/>
    <w:rsid w:val="004A5D6E"/>
    <w:rsid w:val="004A6179"/>
    <w:rsid w:val="004A6A1E"/>
    <w:rsid w:val="004A6A6B"/>
    <w:rsid w:val="004A6C94"/>
    <w:rsid w:val="004A74BC"/>
    <w:rsid w:val="004A7776"/>
    <w:rsid w:val="004A7B35"/>
    <w:rsid w:val="004A7F19"/>
    <w:rsid w:val="004B01B2"/>
    <w:rsid w:val="004B0BCA"/>
    <w:rsid w:val="004B0C83"/>
    <w:rsid w:val="004B0EAE"/>
    <w:rsid w:val="004B1145"/>
    <w:rsid w:val="004B1742"/>
    <w:rsid w:val="004B23F4"/>
    <w:rsid w:val="004B2E9A"/>
    <w:rsid w:val="004B2FBA"/>
    <w:rsid w:val="004B30D8"/>
    <w:rsid w:val="004B318C"/>
    <w:rsid w:val="004B3DB2"/>
    <w:rsid w:val="004B42AC"/>
    <w:rsid w:val="004B42DF"/>
    <w:rsid w:val="004B451B"/>
    <w:rsid w:val="004B4619"/>
    <w:rsid w:val="004B4A77"/>
    <w:rsid w:val="004B52A4"/>
    <w:rsid w:val="004B52F7"/>
    <w:rsid w:val="004B5387"/>
    <w:rsid w:val="004B5490"/>
    <w:rsid w:val="004B580C"/>
    <w:rsid w:val="004B5C37"/>
    <w:rsid w:val="004B60F4"/>
    <w:rsid w:val="004B627F"/>
    <w:rsid w:val="004B6E91"/>
    <w:rsid w:val="004B723E"/>
    <w:rsid w:val="004B7668"/>
    <w:rsid w:val="004B768D"/>
    <w:rsid w:val="004B793C"/>
    <w:rsid w:val="004B7CFE"/>
    <w:rsid w:val="004B7EAA"/>
    <w:rsid w:val="004B7F0B"/>
    <w:rsid w:val="004C24C2"/>
    <w:rsid w:val="004C2D82"/>
    <w:rsid w:val="004C3873"/>
    <w:rsid w:val="004C39EA"/>
    <w:rsid w:val="004C3B3F"/>
    <w:rsid w:val="004C3D23"/>
    <w:rsid w:val="004C3ED4"/>
    <w:rsid w:val="004C4364"/>
    <w:rsid w:val="004C4476"/>
    <w:rsid w:val="004C497A"/>
    <w:rsid w:val="004C49B5"/>
    <w:rsid w:val="004C5C20"/>
    <w:rsid w:val="004C60B3"/>
    <w:rsid w:val="004C70F3"/>
    <w:rsid w:val="004C752E"/>
    <w:rsid w:val="004D03C5"/>
    <w:rsid w:val="004D0473"/>
    <w:rsid w:val="004D0614"/>
    <w:rsid w:val="004D0638"/>
    <w:rsid w:val="004D0737"/>
    <w:rsid w:val="004D0838"/>
    <w:rsid w:val="004D0884"/>
    <w:rsid w:val="004D0D3B"/>
    <w:rsid w:val="004D0FE3"/>
    <w:rsid w:val="004D177D"/>
    <w:rsid w:val="004D1DAF"/>
    <w:rsid w:val="004D2187"/>
    <w:rsid w:val="004D2499"/>
    <w:rsid w:val="004D2B60"/>
    <w:rsid w:val="004D2BB6"/>
    <w:rsid w:val="004D314E"/>
    <w:rsid w:val="004D35E0"/>
    <w:rsid w:val="004D3770"/>
    <w:rsid w:val="004D3B49"/>
    <w:rsid w:val="004D3D26"/>
    <w:rsid w:val="004D4044"/>
    <w:rsid w:val="004D48CD"/>
    <w:rsid w:val="004D4994"/>
    <w:rsid w:val="004D4AC0"/>
    <w:rsid w:val="004D4F51"/>
    <w:rsid w:val="004D576F"/>
    <w:rsid w:val="004D5DE6"/>
    <w:rsid w:val="004D6136"/>
    <w:rsid w:val="004D6562"/>
    <w:rsid w:val="004E04DC"/>
    <w:rsid w:val="004E057F"/>
    <w:rsid w:val="004E1136"/>
    <w:rsid w:val="004E149A"/>
    <w:rsid w:val="004E169E"/>
    <w:rsid w:val="004E1B6C"/>
    <w:rsid w:val="004E23E6"/>
    <w:rsid w:val="004E2527"/>
    <w:rsid w:val="004E28BE"/>
    <w:rsid w:val="004E3141"/>
    <w:rsid w:val="004E315B"/>
    <w:rsid w:val="004E327E"/>
    <w:rsid w:val="004E3347"/>
    <w:rsid w:val="004E343E"/>
    <w:rsid w:val="004E3608"/>
    <w:rsid w:val="004E373F"/>
    <w:rsid w:val="004E3A36"/>
    <w:rsid w:val="004E3B0D"/>
    <w:rsid w:val="004E3BB3"/>
    <w:rsid w:val="004E42A7"/>
    <w:rsid w:val="004E4666"/>
    <w:rsid w:val="004E4E11"/>
    <w:rsid w:val="004E4F0F"/>
    <w:rsid w:val="004E51B0"/>
    <w:rsid w:val="004E5A71"/>
    <w:rsid w:val="004E5DDE"/>
    <w:rsid w:val="004E5E33"/>
    <w:rsid w:val="004E600E"/>
    <w:rsid w:val="004E629C"/>
    <w:rsid w:val="004E6562"/>
    <w:rsid w:val="004E6E5C"/>
    <w:rsid w:val="004E6F1C"/>
    <w:rsid w:val="004E75AD"/>
    <w:rsid w:val="004E7E4C"/>
    <w:rsid w:val="004F027E"/>
    <w:rsid w:val="004F061C"/>
    <w:rsid w:val="004F0E2B"/>
    <w:rsid w:val="004F12F1"/>
    <w:rsid w:val="004F145F"/>
    <w:rsid w:val="004F1E52"/>
    <w:rsid w:val="004F23CD"/>
    <w:rsid w:val="004F28AF"/>
    <w:rsid w:val="004F2916"/>
    <w:rsid w:val="004F2B0E"/>
    <w:rsid w:val="004F2DE0"/>
    <w:rsid w:val="004F2F60"/>
    <w:rsid w:val="004F3240"/>
    <w:rsid w:val="004F4089"/>
    <w:rsid w:val="004F4164"/>
    <w:rsid w:val="004F4207"/>
    <w:rsid w:val="004F4244"/>
    <w:rsid w:val="004F4404"/>
    <w:rsid w:val="004F46F8"/>
    <w:rsid w:val="004F4BD3"/>
    <w:rsid w:val="004F4F90"/>
    <w:rsid w:val="004F509D"/>
    <w:rsid w:val="004F51E0"/>
    <w:rsid w:val="004F56B1"/>
    <w:rsid w:val="004F5CFD"/>
    <w:rsid w:val="004F5FEC"/>
    <w:rsid w:val="004F633D"/>
    <w:rsid w:val="004F68CB"/>
    <w:rsid w:val="004F6A07"/>
    <w:rsid w:val="004F6AA8"/>
    <w:rsid w:val="004F6F11"/>
    <w:rsid w:val="004F7444"/>
    <w:rsid w:val="004F75DA"/>
    <w:rsid w:val="004F76D1"/>
    <w:rsid w:val="004F7A1B"/>
    <w:rsid w:val="004F7AB6"/>
    <w:rsid w:val="004F7EAA"/>
    <w:rsid w:val="004F7EC3"/>
    <w:rsid w:val="00500389"/>
    <w:rsid w:val="00500585"/>
    <w:rsid w:val="005009AA"/>
    <w:rsid w:val="00501568"/>
    <w:rsid w:val="005016D1"/>
    <w:rsid w:val="005027FB"/>
    <w:rsid w:val="00503214"/>
    <w:rsid w:val="005032FB"/>
    <w:rsid w:val="00503560"/>
    <w:rsid w:val="005035C7"/>
    <w:rsid w:val="005037F7"/>
    <w:rsid w:val="00503814"/>
    <w:rsid w:val="0050391F"/>
    <w:rsid w:val="00503966"/>
    <w:rsid w:val="0050398C"/>
    <w:rsid w:val="005039AC"/>
    <w:rsid w:val="00503EC4"/>
    <w:rsid w:val="00503FD1"/>
    <w:rsid w:val="00505257"/>
    <w:rsid w:val="0050634D"/>
    <w:rsid w:val="00506798"/>
    <w:rsid w:val="00506A71"/>
    <w:rsid w:val="00506D97"/>
    <w:rsid w:val="00506DB7"/>
    <w:rsid w:val="0050738A"/>
    <w:rsid w:val="00507E40"/>
    <w:rsid w:val="00507EAB"/>
    <w:rsid w:val="00510386"/>
    <w:rsid w:val="00510B0C"/>
    <w:rsid w:val="00510CDE"/>
    <w:rsid w:val="005112C9"/>
    <w:rsid w:val="005114F4"/>
    <w:rsid w:val="00511652"/>
    <w:rsid w:val="005116FB"/>
    <w:rsid w:val="005119FA"/>
    <w:rsid w:val="005121A3"/>
    <w:rsid w:val="005121F6"/>
    <w:rsid w:val="005122CC"/>
    <w:rsid w:val="005123DF"/>
    <w:rsid w:val="0051243A"/>
    <w:rsid w:val="005131F3"/>
    <w:rsid w:val="00513342"/>
    <w:rsid w:val="005137DC"/>
    <w:rsid w:val="00513A0B"/>
    <w:rsid w:val="00513BF0"/>
    <w:rsid w:val="00513E35"/>
    <w:rsid w:val="00513ECA"/>
    <w:rsid w:val="00514117"/>
    <w:rsid w:val="0051432E"/>
    <w:rsid w:val="005146CD"/>
    <w:rsid w:val="005151D5"/>
    <w:rsid w:val="005152EF"/>
    <w:rsid w:val="00515A15"/>
    <w:rsid w:val="00515D97"/>
    <w:rsid w:val="00516216"/>
    <w:rsid w:val="0051621F"/>
    <w:rsid w:val="00516757"/>
    <w:rsid w:val="00516908"/>
    <w:rsid w:val="005169BC"/>
    <w:rsid w:val="00516B04"/>
    <w:rsid w:val="00516C4B"/>
    <w:rsid w:val="00516E08"/>
    <w:rsid w:val="005178BF"/>
    <w:rsid w:val="00517B19"/>
    <w:rsid w:val="00517F0F"/>
    <w:rsid w:val="00517F31"/>
    <w:rsid w:val="00520298"/>
    <w:rsid w:val="00520302"/>
    <w:rsid w:val="00520526"/>
    <w:rsid w:val="0052062E"/>
    <w:rsid w:val="00520803"/>
    <w:rsid w:val="005209DC"/>
    <w:rsid w:val="00520FD0"/>
    <w:rsid w:val="00521054"/>
    <w:rsid w:val="005219C1"/>
    <w:rsid w:val="00521DC6"/>
    <w:rsid w:val="0052217E"/>
    <w:rsid w:val="00522651"/>
    <w:rsid w:val="0052294A"/>
    <w:rsid w:val="00522CAF"/>
    <w:rsid w:val="005232B9"/>
    <w:rsid w:val="00523B1C"/>
    <w:rsid w:val="00523C47"/>
    <w:rsid w:val="0052524E"/>
    <w:rsid w:val="00525D9C"/>
    <w:rsid w:val="00525DA0"/>
    <w:rsid w:val="00526496"/>
    <w:rsid w:val="00526D99"/>
    <w:rsid w:val="005275F8"/>
    <w:rsid w:val="0052765B"/>
    <w:rsid w:val="00527702"/>
    <w:rsid w:val="00527732"/>
    <w:rsid w:val="005277D5"/>
    <w:rsid w:val="00527DF1"/>
    <w:rsid w:val="005306E7"/>
    <w:rsid w:val="00530713"/>
    <w:rsid w:val="00530714"/>
    <w:rsid w:val="00530789"/>
    <w:rsid w:val="0053080C"/>
    <w:rsid w:val="0053097A"/>
    <w:rsid w:val="00530B7A"/>
    <w:rsid w:val="00530D9B"/>
    <w:rsid w:val="00530DCD"/>
    <w:rsid w:val="005310A0"/>
    <w:rsid w:val="00531295"/>
    <w:rsid w:val="005313D7"/>
    <w:rsid w:val="005320F5"/>
    <w:rsid w:val="0053221D"/>
    <w:rsid w:val="00532922"/>
    <w:rsid w:val="00532F4F"/>
    <w:rsid w:val="00532FE7"/>
    <w:rsid w:val="00533123"/>
    <w:rsid w:val="00533618"/>
    <w:rsid w:val="005339EC"/>
    <w:rsid w:val="00533CB8"/>
    <w:rsid w:val="00534134"/>
    <w:rsid w:val="005343B8"/>
    <w:rsid w:val="0053456B"/>
    <w:rsid w:val="00534702"/>
    <w:rsid w:val="0053489F"/>
    <w:rsid w:val="00534C8E"/>
    <w:rsid w:val="00535AF6"/>
    <w:rsid w:val="0053611D"/>
    <w:rsid w:val="00536399"/>
    <w:rsid w:val="00536431"/>
    <w:rsid w:val="00537113"/>
    <w:rsid w:val="00537284"/>
    <w:rsid w:val="00537307"/>
    <w:rsid w:val="0053768C"/>
    <w:rsid w:val="005377BC"/>
    <w:rsid w:val="00540192"/>
    <w:rsid w:val="00540914"/>
    <w:rsid w:val="00540987"/>
    <w:rsid w:val="00540D03"/>
    <w:rsid w:val="00541174"/>
    <w:rsid w:val="0054120E"/>
    <w:rsid w:val="005412E4"/>
    <w:rsid w:val="00541478"/>
    <w:rsid w:val="0054147B"/>
    <w:rsid w:val="00541645"/>
    <w:rsid w:val="00541A0F"/>
    <w:rsid w:val="005420DB"/>
    <w:rsid w:val="0054212B"/>
    <w:rsid w:val="0054218B"/>
    <w:rsid w:val="00542216"/>
    <w:rsid w:val="005427AC"/>
    <w:rsid w:val="00542B74"/>
    <w:rsid w:val="00543B03"/>
    <w:rsid w:val="005440F7"/>
    <w:rsid w:val="00544349"/>
    <w:rsid w:val="00544414"/>
    <w:rsid w:val="0054441D"/>
    <w:rsid w:val="0054463E"/>
    <w:rsid w:val="00544D66"/>
    <w:rsid w:val="00544E2F"/>
    <w:rsid w:val="00544E79"/>
    <w:rsid w:val="00544FEB"/>
    <w:rsid w:val="00545ACB"/>
    <w:rsid w:val="00545DC9"/>
    <w:rsid w:val="00545F0E"/>
    <w:rsid w:val="00546211"/>
    <w:rsid w:val="00546339"/>
    <w:rsid w:val="00546442"/>
    <w:rsid w:val="0054725F"/>
    <w:rsid w:val="00547558"/>
    <w:rsid w:val="005478DB"/>
    <w:rsid w:val="0055049A"/>
    <w:rsid w:val="00550BDC"/>
    <w:rsid w:val="00550D4F"/>
    <w:rsid w:val="00551CD1"/>
    <w:rsid w:val="00551D14"/>
    <w:rsid w:val="00551D95"/>
    <w:rsid w:val="00551E12"/>
    <w:rsid w:val="00551E9A"/>
    <w:rsid w:val="005522A2"/>
    <w:rsid w:val="0055230B"/>
    <w:rsid w:val="00552367"/>
    <w:rsid w:val="00552373"/>
    <w:rsid w:val="005523A1"/>
    <w:rsid w:val="005525A8"/>
    <w:rsid w:val="00552F7A"/>
    <w:rsid w:val="00553417"/>
    <w:rsid w:val="00554287"/>
    <w:rsid w:val="005547FF"/>
    <w:rsid w:val="00554C8F"/>
    <w:rsid w:val="00554CFE"/>
    <w:rsid w:val="0055540B"/>
    <w:rsid w:val="005561CC"/>
    <w:rsid w:val="0055622D"/>
    <w:rsid w:val="0055623E"/>
    <w:rsid w:val="0055658C"/>
    <w:rsid w:val="005565DF"/>
    <w:rsid w:val="005569B7"/>
    <w:rsid w:val="00556A60"/>
    <w:rsid w:val="00557061"/>
    <w:rsid w:val="0055730B"/>
    <w:rsid w:val="0055732B"/>
    <w:rsid w:val="005576C4"/>
    <w:rsid w:val="0056023F"/>
    <w:rsid w:val="00560731"/>
    <w:rsid w:val="005609C3"/>
    <w:rsid w:val="00560DC4"/>
    <w:rsid w:val="00560E79"/>
    <w:rsid w:val="00560E97"/>
    <w:rsid w:val="0056124B"/>
    <w:rsid w:val="0056136F"/>
    <w:rsid w:val="00561BEC"/>
    <w:rsid w:val="00561CB1"/>
    <w:rsid w:val="00561EA5"/>
    <w:rsid w:val="00562123"/>
    <w:rsid w:val="00562653"/>
    <w:rsid w:val="005629BA"/>
    <w:rsid w:val="00562CD8"/>
    <w:rsid w:val="00562F02"/>
    <w:rsid w:val="00563100"/>
    <w:rsid w:val="00563477"/>
    <w:rsid w:val="005637C8"/>
    <w:rsid w:val="00563EC3"/>
    <w:rsid w:val="005640B7"/>
    <w:rsid w:val="0056440A"/>
    <w:rsid w:val="00564B96"/>
    <w:rsid w:val="00564C8E"/>
    <w:rsid w:val="00564D0D"/>
    <w:rsid w:val="005650A0"/>
    <w:rsid w:val="0056510C"/>
    <w:rsid w:val="005651F1"/>
    <w:rsid w:val="00565354"/>
    <w:rsid w:val="005662C4"/>
    <w:rsid w:val="00566420"/>
    <w:rsid w:val="005665E1"/>
    <w:rsid w:val="005667DC"/>
    <w:rsid w:val="0056689D"/>
    <w:rsid w:val="00566934"/>
    <w:rsid w:val="00566EAD"/>
    <w:rsid w:val="00566F91"/>
    <w:rsid w:val="005670AD"/>
    <w:rsid w:val="0056738A"/>
    <w:rsid w:val="005675DF"/>
    <w:rsid w:val="00567FB7"/>
    <w:rsid w:val="005706EE"/>
    <w:rsid w:val="0057076E"/>
    <w:rsid w:val="005709CF"/>
    <w:rsid w:val="00570B21"/>
    <w:rsid w:val="00570BEE"/>
    <w:rsid w:val="00571144"/>
    <w:rsid w:val="00571257"/>
    <w:rsid w:val="00571AC1"/>
    <w:rsid w:val="00572257"/>
    <w:rsid w:val="005726ED"/>
    <w:rsid w:val="005727D6"/>
    <w:rsid w:val="00572B4F"/>
    <w:rsid w:val="00572C8F"/>
    <w:rsid w:val="00572D60"/>
    <w:rsid w:val="005733A8"/>
    <w:rsid w:val="005736C9"/>
    <w:rsid w:val="00573948"/>
    <w:rsid w:val="00573C6D"/>
    <w:rsid w:val="00573CA7"/>
    <w:rsid w:val="005741A6"/>
    <w:rsid w:val="00574581"/>
    <w:rsid w:val="005745B4"/>
    <w:rsid w:val="0057471D"/>
    <w:rsid w:val="00574A13"/>
    <w:rsid w:val="00575BA3"/>
    <w:rsid w:val="00576417"/>
    <w:rsid w:val="00576532"/>
    <w:rsid w:val="005765F7"/>
    <w:rsid w:val="005767AB"/>
    <w:rsid w:val="00576C98"/>
    <w:rsid w:val="00576E60"/>
    <w:rsid w:val="005773D7"/>
    <w:rsid w:val="005774C4"/>
    <w:rsid w:val="00577AB7"/>
    <w:rsid w:val="00577E02"/>
    <w:rsid w:val="00577E2E"/>
    <w:rsid w:val="00577E50"/>
    <w:rsid w:val="005805AF"/>
    <w:rsid w:val="00581555"/>
    <w:rsid w:val="0058171F"/>
    <w:rsid w:val="005818FC"/>
    <w:rsid w:val="00581A0E"/>
    <w:rsid w:val="00581EF5"/>
    <w:rsid w:val="00582F43"/>
    <w:rsid w:val="00583182"/>
    <w:rsid w:val="00583943"/>
    <w:rsid w:val="00583946"/>
    <w:rsid w:val="00583990"/>
    <w:rsid w:val="00583DDC"/>
    <w:rsid w:val="00583EC9"/>
    <w:rsid w:val="0058426D"/>
    <w:rsid w:val="00584422"/>
    <w:rsid w:val="0058573A"/>
    <w:rsid w:val="00585812"/>
    <w:rsid w:val="00585D36"/>
    <w:rsid w:val="00586945"/>
    <w:rsid w:val="00586A88"/>
    <w:rsid w:val="00586B30"/>
    <w:rsid w:val="00586FD4"/>
    <w:rsid w:val="00586FF8"/>
    <w:rsid w:val="0058701D"/>
    <w:rsid w:val="005870CF"/>
    <w:rsid w:val="005870F3"/>
    <w:rsid w:val="00587234"/>
    <w:rsid w:val="0058759B"/>
    <w:rsid w:val="005879CC"/>
    <w:rsid w:val="00587B1F"/>
    <w:rsid w:val="00587B76"/>
    <w:rsid w:val="00587D75"/>
    <w:rsid w:val="00587FEA"/>
    <w:rsid w:val="005900D5"/>
    <w:rsid w:val="00590279"/>
    <w:rsid w:val="00590399"/>
    <w:rsid w:val="00590AD9"/>
    <w:rsid w:val="005913A0"/>
    <w:rsid w:val="00591A46"/>
    <w:rsid w:val="00591C08"/>
    <w:rsid w:val="0059201E"/>
    <w:rsid w:val="005923CD"/>
    <w:rsid w:val="0059271D"/>
    <w:rsid w:val="00592E55"/>
    <w:rsid w:val="00592EB2"/>
    <w:rsid w:val="00592F0F"/>
    <w:rsid w:val="005935F0"/>
    <w:rsid w:val="00593651"/>
    <w:rsid w:val="00593737"/>
    <w:rsid w:val="00593F5D"/>
    <w:rsid w:val="0059405E"/>
    <w:rsid w:val="005945F1"/>
    <w:rsid w:val="00594833"/>
    <w:rsid w:val="00594927"/>
    <w:rsid w:val="00594995"/>
    <w:rsid w:val="00594FF0"/>
    <w:rsid w:val="00595BA1"/>
    <w:rsid w:val="0059680C"/>
    <w:rsid w:val="00596B2C"/>
    <w:rsid w:val="00596BB1"/>
    <w:rsid w:val="00596BCC"/>
    <w:rsid w:val="00596D49"/>
    <w:rsid w:val="005977A4"/>
    <w:rsid w:val="005977F3"/>
    <w:rsid w:val="00597B22"/>
    <w:rsid w:val="00597B41"/>
    <w:rsid w:val="005A1197"/>
    <w:rsid w:val="005A15E4"/>
    <w:rsid w:val="005A161B"/>
    <w:rsid w:val="005A16B6"/>
    <w:rsid w:val="005A177A"/>
    <w:rsid w:val="005A1B52"/>
    <w:rsid w:val="005A2223"/>
    <w:rsid w:val="005A223C"/>
    <w:rsid w:val="005A22F6"/>
    <w:rsid w:val="005A231B"/>
    <w:rsid w:val="005A2521"/>
    <w:rsid w:val="005A2841"/>
    <w:rsid w:val="005A2C0C"/>
    <w:rsid w:val="005A2DB4"/>
    <w:rsid w:val="005A344E"/>
    <w:rsid w:val="005A3609"/>
    <w:rsid w:val="005A4457"/>
    <w:rsid w:val="005A568E"/>
    <w:rsid w:val="005A5732"/>
    <w:rsid w:val="005A5BDA"/>
    <w:rsid w:val="005A5E3C"/>
    <w:rsid w:val="005A60C7"/>
    <w:rsid w:val="005A61F4"/>
    <w:rsid w:val="005A683D"/>
    <w:rsid w:val="005A7366"/>
    <w:rsid w:val="005A740B"/>
    <w:rsid w:val="005A7981"/>
    <w:rsid w:val="005A7C30"/>
    <w:rsid w:val="005A7EEE"/>
    <w:rsid w:val="005B01F7"/>
    <w:rsid w:val="005B06E9"/>
    <w:rsid w:val="005B079F"/>
    <w:rsid w:val="005B08B9"/>
    <w:rsid w:val="005B0C23"/>
    <w:rsid w:val="005B0C49"/>
    <w:rsid w:val="005B12C3"/>
    <w:rsid w:val="005B1C5B"/>
    <w:rsid w:val="005B2098"/>
    <w:rsid w:val="005B20C1"/>
    <w:rsid w:val="005B244B"/>
    <w:rsid w:val="005B2C39"/>
    <w:rsid w:val="005B2DF7"/>
    <w:rsid w:val="005B3007"/>
    <w:rsid w:val="005B33F9"/>
    <w:rsid w:val="005B3626"/>
    <w:rsid w:val="005B3696"/>
    <w:rsid w:val="005B39F4"/>
    <w:rsid w:val="005B3D10"/>
    <w:rsid w:val="005B3DB6"/>
    <w:rsid w:val="005B4B94"/>
    <w:rsid w:val="005B52F7"/>
    <w:rsid w:val="005B5687"/>
    <w:rsid w:val="005B5B36"/>
    <w:rsid w:val="005B5E70"/>
    <w:rsid w:val="005B6850"/>
    <w:rsid w:val="005B7231"/>
    <w:rsid w:val="005B78A8"/>
    <w:rsid w:val="005B7B3B"/>
    <w:rsid w:val="005B7C06"/>
    <w:rsid w:val="005B7E2C"/>
    <w:rsid w:val="005B7FAD"/>
    <w:rsid w:val="005C06BF"/>
    <w:rsid w:val="005C073B"/>
    <w:rsid w:val="005C0767"/>
    <w:rsid w:val="005C0CCB"/>
    <w:rsid w:val="005C0EC7"/>
    <w:rsid w:val="005C0F55"/>
    <w:rsid w:val="005C121B"/>
    <w:rsid w:val="005C1C4A"/>
    <w:rsid w:val="005C1CB3"/>
    <w:rsid w:val="005C209F"/>
    <w:rsid w:val="005C26E1"/>
    <w:rsid w:val="005C2896"/>
    <w:rsid w:val="005C293D"/>
    <w:rsid w:val="005C2EA3"/>
    <w:rsid w:val="005C2FD4"/>
    <w:rsid w:val="005C353E"/>
    <w:rsid w:val="005C353F"/>
    <w:rsid w:val="005C4B0B"/>
    <w:rsid w:val="005C4CC2"/>
    <w:rsid w:val="005C4FFA"/>
    <w:rsid w:val="005C50B1"/>
    <w:rsid w:val="005C51E8"/>
    <w:rsid w:val="005C5527"/>
    <w:rsid w:val="005C564F"/>
    <w:rsid w:val="005C5FD6"/>
    <w:rsid w:val="005C616F"/>
    <w:rsid w:val="005C62ED"/>
    <w:rsid w:val="005C63F9"/>
    <w:rsid w:val="005C6510"/>
    <w:rsid w:val="005C6916"/>
    <w:rsid w:val="005C6DAD"/>
    <w:rsid w:val="005C6F30"/>
    <w:rsid w:val="005C6F8B"/>
    <w:rsid w:val="005C7682"/>
    <w:rsid w:val="005C77A6"/>
    <w:rsid w:val="005C7F34"/>
    <w:rsid w:val="005D0184"/>
    <w:rsid w:val="005D01AE"/>
    <w:rsid w:val="005D04B6"/>
    <w:rsid w:val="005D0526"/>
    <w:rsid w:val="005D0711"/>
    <w:rsid w:val="005D0F42"/>
    <w:rsid w:val="005D0F5E"/>
    <w:rsid w:val="005D0F9A"/>
    <w:rsid w:val="005D12A9"/>
    <w:rsid w:val="005D18AD"/>
    <w:rsid w:val="005D1D84"/>
    <w:rsid w:val="005D20B7"/>
    <w:rsid w:val="005D22E2"/>
    <w:rsid w:val="005D2A19"/>
    <w:rsid w:val="005D2E13"/>
    <w:rsid w:val="005D346A"/>
    <w:rsid w:val="005D3674"/>
    <w:rsid w:val="005D367C"/>
    <w:rsid w:val="005D385A"/>
    <w:rsid w:val="005D4108"/>
    <w:rsid w:val="005D41E4"/>
    <w:rsid w:val="005D4C5D"/>
    <w:rsid w:val="005D4D80"/>
    <w:rsid w:val="005D558A"/>
    <w:rsid w:val="005D68CE"/>
    <w:rsid w:val="005D69E7"/>
    <w:rsid w:val="005D6B83"/>
    <w:rsid w:val="005D6C53"/>
    <w:rsid w:val="005D6FD6"/>
    <w:rsid w:val="005D700E"/>
    <w:rsid w:val="005D747C"/>
    <w:rsid w:val="005D7A8C"/>
    <w:rsid w:val="005D7E99"/>
    <w:rsid w:val="005E0185"/>
    <w:rsid w:val="005E0401"/>
    <w:rsid w:val="005E061D"/>
    <w:rsid w:val="005E0A1E"/>
    <w:rsid w:val="005E0B52"/>
    <w:rsid w:val="005E186B"/>
    <w:rsid w:val="005E1A53"/>
    <w:rsid w:val="005E1EBA"/>
    <w:rsid w:val="005E1FB7"/>
    <w:rsid w:val="005E2145"/>
    <w:rsid w:val="005E2717"/>
    <w:rsid w:val="005E2ADC"/>
    <w:rsid w:val="005E2B42"/>
    <w:rsid w:val="005E30D0"/>
    <w:rsid w:val="005E3694"/>
    <w:rsid w:val="005E3ABB"/>
    <w:rsid w:val="005E40E2"/>
    <w:rsid w:val="005E5241"/>
    <w:rsid w:val="005E5523"/>
    <w:rsid w:val="005E5822"/>
    <w:rsid w:val="005E5ADE"/>
    <w:rsid w:val="005E5B34"/>
    <w:rsid w:val="005E5C5F"/>
    <w:rsid w:val="005E6400"/>
    <w:rsid w:val="005E6542"/>
    <w:rsid w:val="005E6B15"/>
    <w:rsid w:val="005E6D59"/>
    <w:rsid w:val="005E7069"/>
    <w:rsid w:val="005E7373"/>
    <w:rsid w:val="005E7650"/>
    <w:rsid w:val="005E7833"/>
    <w:rsid w:val="005E7B1D"/>
    <w:rsid w:val="005F0386"/>
    <w:rsid w:val="005F04F9"/>
    <w:rsid w:val="005F05A0"/>
    <w:rsid w:val="005F05DB"/>
    <w:rsid w:val="005F067F"/>
    <w:rsid w:val="005F0877"/>
    <w:rsid w:val="005F09C8"/>
    <w:rsid w:val="005F0A07"/>
    <w:rsid w:val="005F1059"/>
    <w:rsid w:val="005F1BAA"/>
    <w:rsid w:val="005F2138"/>
    <w:rsid w:val="005F2779"/>
    <w:rsid w:val="005F2794"/>
    <w:rsid w:val="005F2931"/>
    <w:rsid w:val="005F2C71"/>
    <w:rsid w:val="005F2F1A"/>
    <w:rsid w:val="005F2F50"/>
    <w:rsid w:val="005F2F84"/>
    <w:rsid w:val="005F3ABD"/>
    <w:rsid w:val="005F3E0E"/>
    <w:rsid w:val="005F3EA3"/>
    <w:rsid w:val="005F4021"/>
    <w:rsid w:val="005F41DF"/>
    <w:rsid w:val="005F4453"/>
    <w:rsid w:val="005F4E72"/>
    <w:rsid w:val="005F4E86"/>
    <w:rsid w:val="005F4EE9"/>
    <w:rsid w:val="005F524B"/>
    <w:rsid w:val="005F52FD"/>
    <w:rsid w:val="005F5352"/>
    <w:rsid w:val="005F5770"/>
    <w:rsid w:val="005F5B28"/>
    <w:rsid w:val="005F5B4B"/>
    <w:rsid w:val="005F5D1F"/>
    <w:rsid w:val="005F5F02"/>
    <w:rsid w:val="005F5F62"/>
    <w:rsid w:val="005F6256"/>
    <w:rsid w:val="005F688F"/>
    <w:rsid w:val="005F6AEC"/>
    <w:rsid w:val="005F6DEF"/>
    <w:rsid w:val="005F76EB"/>
    <w:rsid w:val="005F77BB"/>
    <w:rsid w:val="005F7E94"/>
    <w:rsid w:val="00600264"/>
    <w:rsid w:val="00600321"/>
    <w:rsid w:val="00600977"/>
    <w:rsid w:val="00600990"/>
    <w:rsid w:val="00601641"/>
    <w:rsid w:val="00601869"/>
    <w:rsid w:val="00601A04"/>
    <w:rsid w:val="00601ADF"/>
    <w:rsid w:val="006020C8"/>
    <w:rsid w:val="00602ABF"/>
    <w:rsid w:val="00603992"/>
    <w:rsid w:val="00604620"/>
    <w:rsid w:val="006048D6"/>
    <w:rsid w:val="00604A8B"/>
    <w:rsid w:val="00605215"/>
    <w:rsid w:val="0060529D"/>
    <w:rsid w:val="00605C0A"/>
    <w:rsid w:val="00605D51"/>
    <w:rsid w:val="00605D80"/>
    <w:rsid w:val="00605F0D"/>
    <w:rsid w:val="0060612B"/>
    <w:rsid w:val="006065C1"/>
    <w:rsid w:val="00606CDC"/>
    <w:rsid w:val="006072C6"/>
    <w:rsid w:val="00607563"/>
    <w:rsid w:val="006079E8"/>
    <w:rsid w:val="00607A3E"/>
    <w:rsid w:val="00607EC9"/>
    <w:rsid w:val="00607F72"/>
    <w:rsid w:val="00607FB1"/>
    <w:rsid w:val="00610615"/>
    <w:rsid w:val="0061065E"/>
    <w:rsid w:val="006111E6"/>
    <w:rsid w:val="00611374"/>
    <w:rsid w:val="006115F3"/>
    <w:rsid w:val="00611682"/>
    <w:rsid w:val="006117D0"/>
    <w:rsid w:val="00611857"/>
    <w:rsid w:val="00611A94"/>
    <w:rsid w:val="006120BF"/>
    <w:rsid w:val="00612545"/>
    <w:rsid w:val="006127FE"/>
    <w:rsid w:val="00613638"/>
    <w:rsid w:val="0061364F"/>
    <w:rsid w:val="00613E4A"/>
    <w:rsid w:val="00613F79"/>
    <w:rsid w:val="006141BB"/>
    <w:rsid w:val="0061421E"/>
    <w:rsid w:val="006147E7"/>
    <w:rsid w:val="0061482F"/>
    <w:rsid w:val="00614AB0"/>
    <w:rsid w:val="00614C0B"/>
    <w:rsid w:val="00614DFA"/>
    <w:rsid w:val="00614F6B"/>
    <w:rsid w:val="00615044"/>
    <w:rsid w:val="00615122"/>
    <w:rsid w:val="00615474"/>
    <w:rsid w:val="00615854"/>
    <w:rsid w:val="006159D6"/>
    <w:rsid w:val="00615DA1"/>
    <w:rsid w:val="0061635E"/>
    <w:rsid w:val="00616912"/>
    <w:rsid w:val="00616FA4"/>
    <w:rsid w:val="006170D5"/>
    <w:rsid w:val="00617486"/>
    <w:rsid w:val="00617580"/>
    <w:rsid w:val="00617A32"/>
    <w:rsid w:val="00617D19"/>
    <w:rsid w:val="006201D6"/>
    <w:rsid w:val="00620651"/>
    <w:rsid w:val="00620C67"/>
    <w:rsid w:val="00620EF9"/>
    <w:rsid w:val="00621376"/>
    <w:rsid w:val="006213A8"/>
    <w:rsid w:val="006218FC"/>
    <w:rsid w:val="00621939"/>
    <w:rsid w:val="00622955"/>
    <w:rsid w:val="00622D46"/>
    <w:rsid w:val="00622E5D"/>
    <w:rsid w:val="00622EF4"/>
    <w:rsid w:val="006236B0"/>
    <w:rsid w:val="00623AD6"/>
    <w:rsid w:val="00623D08"/>
    <w:rsid w:val="00623DD0"/>
    <w:rsid w:val="00623DF4"/>
    <w:rsid w:val="00623F04"/>
    <w:rsid w:val="00623FE6"/>
    <w:rsid w:val="006246BA"/>
    <w:rsid w:val="006249CF"/>
    <w:rsid w:val="00624C18"/>
    <w:rsid w:val="0062517D"/>
    <w:rsid w:val="0062519E"/>
    <w:rsid w:val="006252E2"/>
    <w:rsid w:val="00625710"/>
    <w:rsid w:val="0062572F"/>
    <w:rsid w:val="00625777"/>
    <w:rsid w:val="00625E78"/>
    <w:rsid w:val="00626A8B"/>
    <w:rsid w:val="00627141"/>
    <w:rsid w:val="006271E3"/>
    <w:rsid w:val="006274D4"/>
    <w:rsid w:val="00627915"/>
    <w:rsid w:val="00627C31"/>
    <w:rsid w:val="00627D3E"/>
    <w:rsid w:val="00627E23"/>
    <w:rsid w:val="0063019D"/>
    <w:rsid w:val="006302B0"/>
    <w:rsid w:val="00630781"/>
    <w:rsid w:val="0063099F"/>
    <w:rsid w:val="006309BB"/>
    <w:rsid w:val="00630AF2"/>
    <w:rsid w:val="00630AF4"/>
    <w:rsid w:val="00631191"/>
    <w:rsid w:val="006311C5"/>
    <w:rsid w:val="0063187C"/>
    <w:rsid w:val="00631905"/>
    <w:rsid w:val="0063218C"/>
    <w:rsid w:val="0063266C"/>
    <w:rsid w:val="00632DF2"/>
    <w:rsid w:val="00632DF7"/>
    <w:rsid w:val="00632EE2"/>
    <w:rsid w:val="00632F81"/>
    <w:rsid w:val="00632FD0"/>
    <w:rsid w:val="00633991"/>
    <w:rsid w:val="00633E75"/>
    <w:rsid w:val="006340C5"/>
    <w:rsid w:val="006344B1"/>
    <w:rsid w:val="00634590"/>
    <w:rsid w:val="006347A1"/>
    <w:rsid w:val="00634F16"/>
    <w:rsid w:val="00634FF1"/>
    <w:rsid w:val="006352D6"/>
    <w:rsid w:val="00635742"/>
    <w:rsid w:val="00635CFB"/>
    <w:rsid w:val="00635D51"/>
    <w:rsid w:val="00635E96"/>
    <w:rsid w:val="00636028"/>
    <w:rsid w:val="006362D8"/>
    <w:rsid w:val="006369CE"/>
    <w:rsid w:val="00636A95"/>
    <w:rsid w:val="00636DC9"/>
    <w:rsid w:val="00637213"/>
    <w:rsid w:val="00637303"/>
    <w:rsid w:val="006377A0"/>
    <w:rsid w:val="00637D48"/>
    <w:rsid w:val="00637F27"/>
    <w:rsid w:val="00640009"/>
    <w:rsid w:val="00640531"/>
    <w:rsid w:val="0064066A"/>
    <w:rsid w:val="00640A08"/>
    <w:rsid w:val="00640A9A"/>
    <w:rsid w:val="006412F8"/>
    <w:rsid w:val="00641410"/>
    <w:rsid w:val="0064176B"/>
    <w:rsid w:val="00641C23"/>
    <w:rsid w:val="00641E40"/>
    <w:rsid w:val="00641FB9"/>
    <w:rsid w:val="00642074"/>
    <w:rsid w:val="006424C3"/>
    <w:rsid w:val="006429E3"/>
    <w:rsid w:val="00642AAD"/>
    <w:rsid w:val="00642CD2"/>
    <w:rsid w:val="00643752"/>
    <w:rsid w:val="00643D3F"/>
    <w:rsid w:val="00644039"/>
    <w:rsid w:val="00644502"/>
    <w:rsid w:val="00644AB6"/>
    <w:rsid w:val="0064517B"/>
    <w:rsid w:val="0064535C"/>
    <w:rsid w:val="00645365"/>
    <w:rsid w:val="00645B6C"/>
    <w:rsid w:val="006464C0"/>
    <w:rsid w:val="0064654A"/>
    <w:rsid w:val="00646987"/>
    <w:rsid w:val="006469A2"/>
    <w:rsid w:val="00646E37"/>
    <w:rsid w:val="00647000"/>
    <w:rsid w:val="00647215"/>
    <w:rsid w:val="00647355"/>
    <w:rsid w:val="006478BA"/>
    <w:rsid w:val="00647988"/>
    <w:rsid w:val="00647A5D"/>
    <w:rsid w:val="00650B38"/>
    <w:rsid w:val="00650C76"/>
    <w:rsid w:val="00650CCC"/>
    <w:rsid w:val="00650FBF"/>
    <w:rsid w:val="006511DE"/>
    <w:rsid w:val="00651741"/>
    <w:rsid w:val="00651B0F"/>
    <w:rsid w:val="00651CEE"/>
    <w:rsid w:val="0065233D"/>
    <w:rsid w:val="00652463"/>
    <w:rsid w:val="0065261B"/>
    <w:rsid w:val="006532DA"/>
    <w:rsid w:val="006534CE"/>
    <w:rsid w:val="00653883"/>
    <w:rsid w:val="0065401D"/>
    <w:rsid w:val="006541BD"/>
    <w:rsid w:val="006541CF"/>
    <w:rsid w:val="006543C6"/>
    <w:rsid w:val="00655230"/>
    <w:rsid w:val="006554B5"/>
    <w:rsid w:val="0065565D"/>
    <w:rsid w:val="00655B0B"/>
    <w:rsid w:val="006564EB"/>
    <w:rsid w:val="00656A63"/>
    <w:rsid w:val="00656AAE"/>
    <w:rsid w:val="00656EAF"/>
    <w:rsid w:val="00657579"/>
    <w:rsid w:val="006578DA"/>
    <w:rsid w:val="00657A8D"/>
    <w:rsid w:val="006600D6"/>
    <w:rsid w:val="00660221"/>
    <w:rsid w:val="00660661"/>
    <w:rsid w:val="006606A9"/>
    <w:rsid w:val="00660B03"/>
    <w:rsid w:val="00660C75"/>
    <w:rsid w:val="00660D95"/>
    <w:rsid w:val="00660FB7"/>
    <w:rsid w:val="00661126"/>
    <w:rsid w:val="006616FC"/>
    <w:rsid w:val="00661FC6"/>
    <w:rsid w:val="006623F2"/>
    <w:rsid w:val="00662864"/>
    <w:rsid w:val="00663338"/>
    <w:rsid w:val="006635E8"/>
    <w:rsid w:val="00663A23"/>
    <w:rsid w:val="00663CBD"/>
    <w:rsid w:val="00663D9F"/>
    <w:rsid w:val="00664620"/>
    <w:rsid w:val="006649CF"/>
    <w:rsid w:val="00664A43"/>
    <w:rsid w:val="00664CE4"/>
    <w:rsid w:val="00665309"/>
    <w:rsid w:val="0066551C"/>
    <w:rsid w:val="00665812"/>
    <w:rsid w:val="00665A38"/>
    <w:rsid w:val="00665A44"/>
    <w:rsid w:val="0066684B"/>
    <w:rsid w:val="0066696D"/>
    <w:rsid w:val="00666D38"/>
    <w:rsid w:val="00666EBE"/>
    <w:rsid w:val="00666F44"/>
    <w:rsid w:val="0066707C"/>
    <w:rsid w:val="006671A9"/>
    <w:rsid w:val="006672CB"/>
    <w:rsid w:val="00667314"/>
    <w:rsid w:val="00667546"/>
    <w:rsid w:val="006676D8"/>
    <w:rsid w:val="00667F82"/>
    <w:rsid w:val="00670279"/>
    <w:rsid w:val="006705C5"/>
    <w:rsid w:val="006707F9"/>
    <w:rsid w:val="006709DC"/>
    <w:rsid w:val="00670E29"/>
    <w:rsid w:val="00671069"/>
    <w:rsid w:val="00671227"/>
    <w:rsid w:val="006717C5"/>
    <w:rsid w:val="00671891"/>
    <w:rsid w:val="00671C52"/>
    <w:rsid w:val="00671DDD"/>
    <w:rsid w:val="00671EE2"/>
    <w:rsid w:val="006722A6"/>
    <w:rsid w:val="006722D9"/>
    <w:rsid w:val="00672450"/>
    <w:rsid w:val="006725B5"/>
    <w:rsid w:val="006727F3"/>
    <w:rsid w:val="00672C9E"/>
    <w:rsid w:val="00672D2A"/>
    <w:rsid w:val="00672FE8"/>
    <w:rsid w:val="006731EA"/>
    <w:rsid w:val="00673498"/>
    <w:rsid w:val="006735AE"/>
    <w:rsid w:val="006735DA"/>
    <w:rsid w:val="00673846"/>
    <w:rsid w:val="00673AA5"/>
    <w:rsid w:val="00673B35"/>
    <w:rsid w:val="00673EDE"/>
    <w:rsid w:val="00673FEE"/>
    <w:rsid w:val="0067436D"/>
    <w:rsid w:val="006748A3"/>
    <w:rsid w:val="00675207"/>
    <w:rsid w:val="0067572D"/>
    <w:rsid w:val="0067590D"/>
    <w:rsid w:val="00675AFC"/>
    <w:rsid w:val="00676068"/>
    <w:rsid w:val="00676231"/>
    <w:rsid w:val="0067626C"/>
    <w:rsid w:val="006766D8"/>
    <w:rsid w:val="00676AD8"/>
    <w:rsid w:val="00676CCA"/>
    <w:rsid w:val="006771C7"/>
    <w:rsid w:val="00677256"/>
    <w:rsid w:val="006778F0"/>
    <w:rsid w:val="00677D0E"/>
    <w:rsid w:val="00677EDC"/>
    <w:rsid w:val="0068021C"/>
    <w:rsid w:val="0068031E"/>
    <w:rsid w:val="00680610"/>
    <w:rsid w:val="00680AA8"/>
    <w:rsid w:val="00680B4B"/>
    <w:rsid w:val="00680DFE"/>
    <w:rsid w:val="0068109E"/>
    <w:rsid w:val="0068149B"/>
    <w:rsid w:val="0068198B"/>
    <w:rsid w:val="00681D41"/>
    <w:rsid w:val="00682011"/>
    <w:rsid w:val="0068202F"/>
    <w:rsid w:val="006821C2"/>
    <w:rsid w:val="006828AD"/>
    <w:rsid w:val="00682A82"/>
    <w:rsid w:val="00683299"/>
    <w:rsid w:val="006835C9"/>
    <w:rsid w:val="00683687"/>
    <w:rsid w:val="00683892"/>
    <w:rsid w:val="00683DAB"/>
    <w:rsid w:val="00683EA3"/>
    <w:rsid w:val="00684173"/>
    <w:rsid w:val="006841B8"/>
    <w:rsid w:val="006842B1"/>
    <w:rsid w:val="00684B36"/>
    <w:rsid w:val="00684C2F"/>
    <w:rsid w:val="00684CC9"/>
    <w:rsid w:val="00685204"/>
    <w:rsid w:val="006857DA"/>
    <w:rsid w:val="00685F40"/>
    <w:rsid w:val="0068647B"/>
    <w:rsid w:val="00686976"/>
    <w:rsid w:val="00686A3E"/>
    <w:rsid w:val="00686C61"/>
    <w:rsid w:val="006874A4"/>
    <w:rsid w:val="006875B9"/>
    <w:rsid w:val="006877E7"/>
    <w:rsid w:val="00687B10"/>
    <w:rsid w:val="0069058F"/>
    <w:rsid w:val="0069081B"/>
    <w:rsid w:val="0069094B"/>
    <w:rsid w:val="00690961"/>
    <w:rsid w:val="00690AE1"/>
    <w:rsid w:val="00690B74"/>
    <w:rsid w:val="0069132B"/>
    <w:rsid w:val="00691D8B"/>
    <w:rsid w:val="0069225E"/>
    <w:rsid w:val="0069266B"/>
    <w:rsid w:val="006926CC"/>
    <w:rsid w:val="00692D69"/>
    <w:rsid w:val="00693083"/>
    <w:rsid w:val="00693309"/>
    <w:rsid w:val="006935B3"/>
    <w:rsid w:val="00693962"/>
    <w:rsid w:val="00693D85"/>
    <w:rsid w:val="00693F01"/>
    <w:rsid w:val="00693F47"/>
    <w:rsid w:val="00694134"/>
    <w:rsid w:val="0069467E"/>
    <w:rsid w:val="0069489F"/>
    <w:rsid w:val="006953C4"/>
    <w:rsid w:val="0069551C"/>
    <w:rsid w:val="00695C6C"/>
    <w:rsid w:val="00695F1D"/>
    <w:rsid w:val="006961D2"/>
    <w:rsid w:val="006965DD"/>
    <w:rsid w:val="0069664D"/>
    <w:rsid w:val="00696818"/>
    <w:rsid w:val="006968F8"/>
    <w:rsid w:val="00696DCC"/>
    <w:rsid w:val="006971D0"/>
    <w:rsid w:val="006A02D8"/>
    <w:rsid w:val="006A0892"/>
    <w:rsid w:val="006A0A05"/>
    <w:rsid w:val="006A0B38"/>
    <w:rsid w:val="006A0C42"/>
    <w:rsid w:val="006A0FC7"/>
    <w:rsid w:val="006A13B4"/>
    <w:rsid w:val="006A1631"/>
    <w:rsid w:val="006A17B9"/>
    <w:rsid w:val="006A1D39"/>
    <w:rsid w:val="006A22A8"/>
    <w:rsid w:val="006A2885"/>
    <w:rsid w:val="006A2A2B"/>
    <w:rsid w:val="006A2AC2"/>
    <w:rsid w:val="006A2B0C"/>
    <w:rsid w:val="006A2C01"/>
    <w:rsid w:val="006A2C04"/>
    <w:rsid w:val="006A2D79"/>
    <w:rsid w:val="006A2F16"/>
    <w:rsid w:val="006A2F41"/>
    <w:rsid w:val="006A3150"/>
    <w:rsid w:val="006A3897"/>
    <w:rsid w:val="006A3ABF"/>
    <w:rsid w:val="006A3D40"/>
    <w:rsid w:val="006A42CA"/>
    <w:rsid w:val="006A475B"/>
    <w:rsid w:val="006A4D2B"/>
    <w:rsid w:val="006A4DB6"/>
    <w:rsid w:val="006A4F85"/>
    <w:rsid w:val="006A53FD"/>
    <w:rsid w:val="006A546C"/>
    <w:rsid w:val="006A552D"/>
    <w:rsid w:val="006A5AA5"/>
    <w:rsid w:val="006A5D69"/>
    <w:rsid w:val="006A6246"/>
    <w:rsid w:val="006A6374"/>
    <w:rsid w:val="006A68E9"/>
    <w:rsid w:val="006A69AE"/>
    <w:rsid w:val="006A6EE9"/>
    <w:rsid w:val="006A71F7"/>
    <w:rsid w:val="006A77C9"/>
    <w:rsid w:val="006B00A1"/>
    <w:rsid w:val="006B01A3"/>
    <w:rsid w:val="006B02A2"/>
    <w:rsid w:val="006B131C"/>
    <w:rsid w:val="006B13EC"/>
    <w:rsid w:val="006B1612"/>
    <w:rsid w:val="006B17FD"/>
    <w:rsid w:val="006B1C20"/>
    <w:rsid w:val="006B1D1D"/>
    <w:rsid w:val="006B23F1"/>
    <w:rsid w:val="006B2EFD"/>
    <w:rsid w:val="006B2F94"/>
    <w:rsid w:val="006B3579"/>
    <w:rsid w:val="006B3FE4"/>
    <w:rsid w:val="006B4BD2"/>
    <w:rsid w:val="006B589C"/>
    <w:rsid w:val="006B612C"/>
    <w:rsid w:val="006B69FC"/>
    <w:rsid w:val="006B6A55"/>
    <w:rsid w:val="006B73A7"/>
    <w:rsid w:val="006B74F9"/>
    <w:rsid w:val="006B7B96"/>
    <w:rsid w:val="006B7BAA"/>
    <w:rsid w:val="006B7C37"/>
    <w:rsid w:val="006B7D06"/>
    <w:rsid w:val="006C0119"/>
    <w:rsid w:val="006C0292"/>
    <w:rsid w:val="006C0318"/>
    <w:rsid w:val="006C03EC"/>
    <w:rsid w:val="006C0417"/>
    <w:rsid w:val="006C06EB"/>
    <w:rsid w:val="006C0F6E"/>
    <w:rsid w:val="006C1382"/>
    <w:rsid w:val="006C1B5F"/>
    <w:rsid w:val="006C2255"/>
    <w:rsid w:val="006C2577"/>
    <w:rsid w:val="006C2A57"/>
    <w:rsid w:val="006C2C2D"/>
    <w:rsid w:val="006C31CB"/>
    <w:rsid w:val="006C39DA"/>
    <w:rsid w:val="006C3DFC"/>
    <w:rsid w:val="006C436D"/>
    <w:rsid w:val="006C4514"/>
    <w:rsid w:val="006C47DC"/>
    <w:rsid w:val="006C4812"/>
    <w:rsid w:val="006C4D65"/>
    <w:rsid w:val="006C4E49"/>
    <w:rsid w:val="006C4FA5"/>
    <w:rsid w:val="006C505F"/>
    <w:rsid w:val="006C50D9"/>
    <w:rsid w:val="006C54A1"/>
    <w:rsid w:val="006C55FB"/>
    <w:rsid w:val="006C5658"/>
    <w:rsid w:val="006C5700"/>
    <w:rsid w:val="006C5755"/>
    <w:rsid w:val="006C590B"/>
    <w:rsid w:val="006C5FC0"/>
    <w:rsid w:val="006C61B1"/>
    <w:rsid w:val="006C6933"/>
    <w:rsid w:val="006C6DBA"/>
    <w:rsid w:val="006C7203"/>
    <w:rsid w:val="006C7989"/>
    <w:rsid w:val="006C7DEC"/>
    <w:rsid w:val="006D021C"/>
    <w:rsid w:val="006D07DA"/>
    <w:rsid w:val="006D0DC2"/>
    <w:rsid w:val="006D0FEF"/>
    <w:rsid w:val="006D18EC"/>
    <w:rsid w:val="006D1CCC"/>
    <w:rsid w:val="006D1E86"/>
    <w:rsid w:val="006D248D"/>
    <w:rsid w:val="006D24A1"/>
    <w:rsid w:val="006D2D9F"/>
    <w:rsid w:val="006D2F89"/>
    <w:rsid w:val="006D3004"/>
    <w:rsid w:val="006D30CA"/>
    <w:rsid w:val="006D3139"/>
    <w:rsid w:val="006D3509"/>
    <w:rsid w:val="006D37C6"/>
    <w:rsid w:val="006D3A3C"/>
    <w:rsid w:val="006D48FC"/>
    <w:rsid w:val="006D4998"/>
    <w:rsid w:val="006D4DA5"/>
    <w:rsid w:val="006D4F1F"/>
    <w:rsid w:val="006D5301"/>
    <w:rsid w:val="006D570B"/>
    <w:rsid w:val="006D5843"/>
    <w:rsid w:val="006D5B33"/>
    <w:rsid w:val="006D6202"/>
    <w:rsid w:val="006D65BE"/>
    <w:rsid w:val="006D688A"/>
    <w:rsid w:val="006D69AC"/>
    <w:rsid w:val="006D6A3A"/>
    <w:rsid w:val="006D6E8A"/>
    <w:rsid w:val="006D6F6F"/>
    <w:rsid w:val="006D7201"/>
    <w:rsid w:val="006D74E7"/>
    <w:rsid w:val="006D7564"/>
    <w:rsid w:val="006D7C96"/>
    <w:rsid w:val="006D7E07"/>
    <w:rsid w:val="006E0154"/>
    <w:rsid w:val="006E0530"/>
    <w:rsid w:val="006E054B"/>
    <w:rsid w:val="006E0B29"/>
    <w:rsid w:val="006E0F61"/>
    <w:rsid w:val="006E125F"/>
    <w:rsid w:val="006E1400"/>
    <w:rsid w:val="006E1886"/>
    <w:rsid w:val="006E199E"/>
    <w:rsid w:val="006E1F0F"/>
    <w:rsid w:val="006E1F88"/>
    <w:rsid w:val="006E210A"/>
    <w:rsid w:val="006E241E"/>
    <w:rsid w:val="006E2536"/>
    <w:rsid w:val="006E270D"/>
    <w:rsid w:val="006E2ADC"/>
    <w:rsid w:val="006E2C28"/>
    <w:rsid w:val="006E2DE3"/>
    <w:rsid w:val="006E303E"/>
    <w:rsid w:val="006E32D6"/>
    <w:rsid w:val="006E34C1"/>
    <w:rsid w:val="006E3500"/>
    <w:rsid w:val="006E361B"/>
    <w:rsid w:val="006E3AF1"/>
    <w:rsid w:val="006E3CBF"/>
    <w:rsid w:val="006E41F7"/>
    <w:rsid w:val="006E4A14"/>
    <w:rsid w:val="006E4A5C"/>
    <w:rsid w:val="006E4F32"/>
    <w:rsid w:val="006E58DA"/>
    <w:rsid w:val="006E5C31"/>
    <w:rsid w:val="006E5CAD"/>
    <w:rsid w:val="006E5F64"/>
    <w:rsid w:val="006E6216"/>
    <w:rsid w:val="006E627E"/>
    <w:rsid w:val="006E6802"/>
    <w:rsid w:val="006E6878"/>
    <w:rsid w:val="006E6C2F"/>
    <w:rsid w:val="006E70BB"/>
    <w:rsid w:val="006E7618"/>
    <w:rsid w:val="006E7B0B"/>
    <w:rsid w:val="006E7FE0"/>
    <w:rsid w:val="006F007D"/>
    <w:rsid w:val="006F055E"/>
    <w:rsid w:val="006F09E7"/>
    <w:rsid w:val="006F0C08"/>
    <w:rsid w:val="006F0D21"/>
    <w:rsid w:val="006F10AA"/>
    <w:rsid w:val="006F12C4"/>
    <w:rsid w:val="006F189B"/>
    <w:rsid w:val="006F18B2"/>
    <w:rsid w:val="006F1D45"/>
    <w:rsid w:val="006F2E77"/>
    <w:rsid w:val="006F388E"/>
    <w:rsid w:val="006F3AF2"/>
    <w:rsid w:val="006F3B49"/>
    <w:rsid w:val="006F3C80"/>
    <w:rsid w:val="006F42BD"/>
    <w:rsid w:val="006F46A5"/>
    <w:rsid w:val="006F46CF"/>
    <w:rsid w:val="006F4863"/>
    <w:rsid w:val="006F4B8D"/>
    <w:rsid w:val="006F4C35"/>
    <w:rsid w:val="006F5426"/>
    <w:rsid w:val="006F5E98"/>
    <w:rsid w:val="006F620E"/>
    <w:rsid w:val="006F64D8"/>
    <w:rsid w:val="006F6510"/>
    <w:rsid w:val="006F6991"/>
    <w:rsid w:val="006F69A3"/>
    <w:rsid w:val="006F6A94"/>
    <w:rsid w:val="006F6AA6"/>
    <w:rsid w:val="006F6BD6"/>
    <w:rsid w:val="006F6CEF"/>
    <w:rsid w:val="006F7050"/>
    <w:rsid w:val="006F75C3"/>
    <w:rsid w:val="006F7B14"/>
    <w:rsid w:val="007002E1"/>
    <w:rsid w:val="007004FC"/>
    <w:rsid w:val="00700830"/>
    <w:rsid w:val="00701134"/>
    <w:rsid w:val="0070138B"/>
    <w:rsid w:val="00701584"/>
    <w:rsid w:val="00701EC8"/>
    <w:rsid w:val="00701FED"/>
    <w:rsid w:val="007025C3"/>
    <w:rsid w:val="00702E73"/>
    <w:rsid w:val="007030F6"/>
    <w:rsid w:val="0070357F"/>
    <w:rsid w:val="0070362F"/>
    <w:rsid w:val="007041CA"/>
    <w:rsid w:val="00704BD8"/>
    <w:rsid w:val="00704F92"/>
    <w:rsid w:val="00704F96"/>
    <w:rsid w:val="0070548E"/>
    <w:rsid w:val="00705B6C"/>
    <w:rsid w:val="00705F8D"/>
    <w:rsid w:val="00706772"/>
    <w:rsid w:val="0070729E"/>
    <w:rsid w:val="00707326"/>
    <w:rsid w:val="00707543"/>
    <w:rsid w:val="007077EE"/>
    <w:rsid w:val="007078C0"/>
    <w:rsid w:val="00707B27"/>
    <w:rsid w:val="0071002D"/>
    <w:rsid w:val="00710148"/>
    <w:rsid w:val="00710361"/>
    <w:rsid w:val="00710366"/>
    <w:rsid w:val="007110E8"/>
    <w:rsid w:val="007110F9"/>
    <w:rsid w:val="0071123D"/>
    <w:rsid w:val="00711A0A"/>
    <w:rsid w:val="007125B4"/>
    <w:rsid w:val="00712A28"/>
    <w:rsid w:val="00712A6D"/>
    <w:rsid w:val="00712DDF"/>
    <w:rsid w:val="007132A5"/>
    <w:rsid w:val="007134B2"/>
    <w:rsid w:val="0071363E"/>
    <w:rsid w:val="00713B75"/>
    <w:rsid w:val="00713EB3"/>
    <w:rsid w:val="0071471A"/>
    <w:rsid w:val="00714B43"/>
    <w:rsid w:val="00714E2C"/>
    <w:rsid w:val="007150A4"/>
    <w:rsid w:val="007151F0"/>
    <w:rsid w:val="00715316"/>
    <w:rsid w:val="00715B10"/>
    <w:rsid w:val="00716009"/>
    <w:rsid w:val="007161A0"/>
    <w:rsid w:val="007165E5"/>
    <w:rsid w:val="00716C20"/>
    <w:rsid w:val="0071727E"/>
    <w:rsid w:val="00717483"/>
    <w:rsid w:val="007174A2"/>
    <w:rsid w:val="007174E3"/>
    <w:rsid w:val="0071767C"/>
    <w:rsid w:val="00717C42"/>
    <w:rsid w:val="00717E81"/>
    <w:rsid w:val="00717F66"/>
    <w:rsid w:val="00720B19"/>
    <w:rsid w:val="00720CF6"/>
    <w:rsid w:val="00720DF5"/>
    <w:rsid w:val="007214FB"/>
    <w:rsid w:val="00721896"/>
    <w:rsid w:val="00721C18"/>
    <w:rsid w:val="007220C9"/>
    <w:rsid w:val="0072226E"/>
    <w:rsid w:val="0072292D"/>
    <w:rsid w:val="00722DC0"/>
    <w:rsid w:val="00722DF3"/>
    <w:rsid w:val="00722E41"/>
    <w:rsid w:val="007231D6"/>
    <w:rsid w:val="0072348A"/>
    <w:rsid w:val="00723633"/>
    <w:rsid w:val="0072387A"/>
    <w:rsid w:val="00723A7C"/>
    <w:rsid w:val="00723C5E"/>
    <w:rsid w:val="00723D96"/>
    <w:rsid w:val="007241DD"/>
    <w:rsid w:val="00724A21"/>
    <w:rsid w:val="00725097"/>
    <w:rsid w:val="00725308"/>
    <w:rsid w:val="00725E4A"/>
    <w:rsid w:val="0072657B"/>
    <w:rsid w:val="007266C5"/>
    <w:rsid w:val="00726869"/>
    <w:rsid w:val="00727086"/>
    <w:rsid w:val="007275B5"/>
    <w:rsid w:val="007278E6"/>
    <w:rsid w:val="00727A49"/>
    <w:rsid w:val="00727EA3"/>
    <w:rsid w:val="0073032F"/>
    <w:rsid w:val="0073118D"/>
    <w:rsid w:val="00731704"/>
    <w:rsid w:val="00731846"/>
    <w:rsid w:val="00731F00"/>
    <w:rsid w:val="007324D7"/>
    <w:rsid w:val="007332B8"/>
    <w:rsid w:val="007334C0"/>
    <w:rsid w:val="00733513"/>
    <w:rsid w:val="00733777"/>
    <w:rsid w:val="00733DB3"/>
    <w:rsid w:val="00734261"/>
    <w:rsid w:val="00734D81"/>
    <w:rsid w:val="00734E53"/>
    <w:rsid w:val="0073533A"/>
    <w:rsid w:val="0073583D"/>
    <w:rsid w:val="00735A36"/>
    <w:rsid w:val="00735E25"/>
    <w:rsid w:val="00736168"/>
    <w:rsid w:val="007368AA"/>
    <w:rsid w:val="007368DC"/>
    <w:rsid w:val="00736A2E"/>
    <w:rsid w:val="00737235"/>
    <w:rsid w:val="00737AEB"/>
    <w:rsid w:val="00737D2A"/>
    <w:rsid w:val="00737E70"/>
    <w:rsid w:val="00737FD8"/>
    <w:rsid w:val="00740AF6"/>
    <w:rsid w:val="0074138B"/>
    <w:rsid w:val="00741B24"/>
    <w:rsid w:val="00741ECD"/>
    <w:rsid w:val="00741F36"/>
    <w:rsid w:val="0074287A"/>
    <w:rsid w:val="00742D0C"/>
    <w:rsid w:val="00743006"/>
    <w:rsid w:val="007431F7"/>
    <w:rsid w:val="00743211"/>
    <w:rsid w:val="00743472"/>
    <w:rsid w:val="00743938"/>
    <w:rsid w:val="00743A71"/>
    <w:rsid w:val="00744051"/>
    <w:rsid w:val="007447EE"/>
    <w:rsid w:val="00744BF3"/>
    <w:rsid w:val="00744CCA"/>
    <w:rsid w:val="00744D26"/>
    <w:rsid w:val="00745427"/>
    <w:rsid w:val="0074543C"/>
    <w:rsid w:val="007454AC"/>
    <w:rsid w:val="0074577F"/>
    <w:rsid w:val="00745C69"/>
    <w:rsid w:val="00745F7D"/>
    <w:rsid w:val="00746144"/>
    <w:rsid w:val="0074617F"/>
    <w:rsid w:val="007462AB"/>
    <w:rsid w:val="0074672A"/>
    <w:rsid w:val="00746750"/>
    <w:rsid w:val="00746BBE"/>
    <w:rsid w:val="00747092"/>
    <w:rsid w:val="00747B01"/>
    <w:rsid w:val="00747FE5"/>
    <w:rsid w:val="007502B0"/>
    <w:rsid w:val="00750480"/>
    <w:rsid w:val="007509D6"/>
    <w:rsid w:val="00750C11"/>
    <w:rsid w:val="00750EA0"/>
    <w:rsid w:val="0075152E"/>
    <w:rsid w:val="00751601"/>
    <w:rsid w:val="007516A5"/>
    <w:rsid w:val="00751914"/>
    <w:rsid w:val="00752DFB"/>
    <w:rsid w:val="00753378"/>
    <w:rsid w:val="007545BB"/>
    <w:rsid w:val="00754F23"/>
    <w:rsid w:val="00754F64"/>
    <w:rsid w:val="007550FC"/>
    <w:rsid w:val="00755110"/>
    <w:rsid w:val="007554A4"/>
    <w:rsid w:val="0075556C"/>
    <w:rsid w:val="007561BB"/>
    <w:rsid w:val="0075730E"/>
    <w:rsid w:val="007574CF"/>
    <w:rsid w:val="00757686"/>
    <w:rsid w:val="007579B1"/>
    <w:rsid w:val="00760D50"/>
    <w:rsid w:val="0076132B"/>
    <w:rsid w:val="00761376"/>
    <w:rsid w:val="0076178B"/>
    <w:rsid w:val="00761AF6"/>
    <w:rsid w:val="0076223B"/>
    <w:rsid w:val="007624A8"/>
    <w:rsid w:val="00762BBE"/>
    <w:rsid w:val="00762D4A"/>
    <w:rsid w:val="0076304E"/>
    <w:rsid w:val="007630E6"/>
    <w:rsid w:val="007632B5"/>
    <w:rsid w:val="0076348C"/>
    <w:rsid w:val="00763498"/>
    <w:rsid w:val="007635AE"/>
    <w:rsid w:val="00763F9E"/>
    <w:rsid w:val="00764107"/>
    <w:rsid w:val="007641CB"/>
    <w:rsid w:val="00764943"/>
    <w:rsid w:val="00764C37"/>
    <w:rsid w:val="00764DF6"/>
    <w:rsid w:val="00765080"/>
    <w:rsid w:val="007656DB"/>
    <w:rsid w:val="00765C6C"/>
    <w:rsid w:val="0076607D"/>
    <w:rsid w:val="007666A9"/>
    <w:rsid w:val="007669C1"/>
    <w:rsid w:val="00766C5F"/>
    <w:rsid w:val="00766EC3"/>
    <w:rsid w:val="00766FDE"/>
    <w:rsid w:val="00767786"/>
    <w:rsid w:val="00767E4C"/>
    <w:rsid w:val="00767E9F"/>
    <w:rsid w:val="00767F01"/>
    <w:rsid w:val="0077042A"/>
    <w:rsid w:val="007707C2"/>
    <w:rsid w:val="00770AEE"/>
    <w:rsid w:val="00770AFC"/>
    <w:rsid w:val="00770F3E"/>
    <w:rsid w:val="007717CB"/>
    <w:rsid w:val="007718ED"/>
    <w:rsid w:val="00771BC6"/>
    <w:rsid w:val="00771FE7"/>
    <w:rsid w:val="00772D35"/>
    <w:rsid w:val="00773398"/>
    <w:rsid w:val="007739E9"/>
    <w:rsid w:val="00773DD1"/>
    <w:rsid w:val="00773F77"/>
    <w:rsid w:val="00773FCB"/>
    <w:rsid w:val="007748D1"/>
    <w:rsid w:val="00774D52"/>
    <w:rsid w:val="00775075"/>
    <w:rsid w:val="007751D4"/>
    <w:rsid w:val="007752E9"/>
    <w:rsid w:val="007758BD"/>
    <w:rsid w:val="00775EC9"/>
    <w:rsid w:val="007764FE"/>
    <w:rsid w:val="007768CA"/>
    <w:rsid w:val="007769BA"/>
    <w:rsid w:val="00776A81"/>
    <w:rsid w:val="00776B6B"/>
    <w:rsid w:val="00776BB9"/>
    <w:rsid w:val="00776FCB"/>
    <w:rsid w:val="007772AE"/>
    <w:rsid w:val="0077748E"/>
    <w:rsid w:val="00777EE1"/>
    <w:rsid w:val="0078026A"/>
    <w:rsid w:val="007806D3"/>
    <w:rsid w:val="00780B64"/>
    <w:rsid w:val="0078152A"/>
    <w:rsid w:val="00781C1D"/>
    <w:rsid w:val="007827B0"/>
    <w:rsid w:val="00783336"/>
    <w:rsid w:val="00783951"/>
    <w:rsid w:val="00783F18"/>
    <w:rsid w:val="00783F2F"/>
    <w:rsid w:val="00785943"/>
    <w:rsid w:val="00785B03"/>
    <w:rsid w:val="00785CC7"/>
    <w:rsid w:val="00785DAF"/>
    <w:rsid w:val="00786013"/>
    <w:rsid w:val="00786248"/>
    <w:rsid w:val="00786ADB"/>
    <w:rsid w:val="00786F93"/>
    <w:rsid w:val="0078792C"/>
    <w:rsid w:val="007900CD"/>
    <w:rsid w:val="00790298"/>
    <w:rsid w:val="007903FB"/>
    <w:rsid w:val="00790913"/>
    <w:rsid w:val="00790A35"/>
    <w:rsid w:val="00790D36"/>
    <w:rsid w:val="0079175D"/>
    <w:rsid w:val="00791E90"/>
    <w:rsid w:val="00791E94"/>
    <w:rsid w:val="00792963"/>
    <w:rsid w:val="00792A14"/>
    <w:rsid w:val="007931C7"/>
    <w:rsid w:val="007938E7"/>
    <w:rsid w:val="007941F8"/>
    <w:rsid w:val="007944D3"/>
    <w:rsid w:val="00794682"/>
    <w:rsid w:val="007948F7"/>
    <w:rsid w:val="00794F57"/>
    <w:rsid w:val="007952AD"/>
    <w:rsid w:val="00796434"/>
    <w:rsid w:val="007964AC"/>
    <w:rsid w:val="0079673B"/>
    <w:rsid w:val="00796776"/>
    <w:rsid w:val="00796B9E"/>
    <w:rsid w:val="0079704C"/>
    <w:rsid w:val="007976B1"/>
    <w:rsid w:val="00797BD1"/>
    <w:rsid w:val="00797C24"/>
    <w:rsid w:val="007A0999"/>
    <w:rsid w:val="007A0DF8"/>
    <w:rsid w:val="007A0EE1"/>
    <w:rsid w:val="007A121C"/>
    <w:rsid w:val="007A126C"/>
    <w:rsid w:val="007A1B80"/>
    <w:rsid w:val="007A2780"/>
    <w:rsid w:val="007A2B67"/>
    <w:rsid w:val="007A32DE"/>
    <w:rsid w:val="007A34EE"/>
    <w:rsid w:val="007A3526"/>
    <w:rsid w:val="007A37A7"/>
    <w:rsid w:val="007A3D06"/>
    <w:rsid w:val="007A3FBA"/>
    <w:rsid w:val="007A438A"/>
    <w:rsid w:val="007A4658"/>
    <w:rsid w:val="007A4833"/>
    <w:rsid w:val="007A4EFB"/>
    <w:rsid w:val="007A4FC4"/>
    <w:rsid w:val="007A50BD"/>
    <w:rsid w:val="007A543F"/>
    <w:rsid w:val="007A5649"/>
    <w:rsid w:val="007A5955"/>
    <w:rsid w:val="007A5B1E"/>
    <w:rsid w:val="007A5C82"/>
    <w:rsid w:val="007A5DC0"/>
    <w:rsid w:val="007A5F53"/>
    <w:rsid w:val="007A5FED"/>
    <w:rsid w:val="007A661B"/>
    <w:rsid w:val="007A688D"/>
    <w:rsid w:val="007A6B71"/>
    <w:rsid w:val="007A7175"/>
    <w:rsid w:val="007A7182"/>
    <w:rsid w:val="007A7356"/>
    <w:rsid w:val="007A7F95"/>
    <w:rsid w:val="007B0049"/>
    <w:rsid w:val="007B138E"/>
    <w:rsid w:val="007B13FE"/>
    <w:rsid w:val="007B1B35"/>
    <w:rsid w:val="007B1D1A"/>
    <w:rsid w:val="007B1D1D"/>
    <w:rsid w:val="007B1D5D"/>
    <w:rsid w:val="007B2034"/>
    <w:rsid w:val="007B22B2"/>
    <w:rsid w:val="007B2459"/>
    <w:rsid w:val="007B26AF"/>
    <w:rsid w:val="007B2951"/>
    <w:rsid w:val="007B2A23"/>
    <w:rsid w:val="007B2F02"/>
    <w:rsid w:val="007B30FC"/>
    <w:rsid w:val="007B36F0"/>
    <w:rsid w:val="007B46C5"/>
    <w:rsid w:val="007B479B"/>
    <w:rsid w:val="007B4CC4"/>
    <w:rsid w:val="007B4DC0"/>
    <w:rsid w:val="007B5438"/>
    <w:rsid w:val="007B58FE"/>
    <w:rsid w:val="007B59BB"/>
    <w:rsid w:val="007B65A2"/>
    <w:rsid w:val="007B6800"/>
    <w:rsid w:val="007B7570"/>
    <w:rsid w:val="007B7908"/>
    <w:rsid w:val="007B7D4D"/>
    <w:rsid w:val="007C0055"/>
    <w:rsid w:val="007C01CF"/>
    <w:rsid w:val="007C059C"/>
    <w:rsid w:val="007C0AA7"/>
    <w:rsid w:val="007C0FA0"/>
    <w:rsid w:val="007C13B5"/>
    <w:rsid w:val="007C152D"/>
    <w:rsid w:val="007C163A"/>
    <w:rsid w:val="007C1CCE"/>
    <w:rsid w:val="007C1E85"/>
    <w:rsid w:val="007C2117"/>
    <w:rsid w:val="007C246F"/>
    <w:rsid w:val="007C295F"/>
    <w:rsid w:val="007C2B70"/>
    <w:rsid w:val="007C38A0"/>
    <w:rsid w:val="007C3F96"/>
    <w:rsid w:val="007C439D"/>
    <w:rsid w:val="007C4461"/>
    <w:rsid w:val="007C47C0"/>
    <w:rsid w:val="007C4BEB"/>
    <w:rsid w:val="007C4CE5"/>
    <w:rsid w:val="007C5083"/>
    <w:rsid w:val="007C5278"/>
    <w:rsid w:val="007C571C"/>
    <w:rsid w:val="007C57E0"/>
    <w:rsid w:val="007C5E1C"/>
    <w:rsid w:val="007C5FA5"/>
    <w:rsid w:val="007C61EA"/>
    <w:rsid w:val="007C6224"/>
    <w:rsid w:val="007C623B"/>
    <w:rsid w:val="007C6572"/>
    <w:rsid w:val="007C66A4"/>
    <w:rsid w:val="007C6F01"/>
    <w:rsid w:val="007C74CE"/>
    <w:rsid w:val="007C7C4D"/>
    <w:rsid w:val="007C7E39"/>
    <w:rsid w:val="007D0261"/>
    <w:rsid w:val="007D0432"/>
    <w:rsid w:val="007D091D"/>
    <w:rsid w:val="007D096C"/>
    <w:rsid w:val="007D0A3A"/>
    <w:rsid w:val="007D0B48"/>
    <w:rsid w:val="007D0B4C"/>
    <w:rsid w:val="007D176C"/>
    <w:rsid w:val="007D1863"/>
    <w:rsid w:val="007D1979"/>
    <w:rsid w:val="007D1D39"/>
    <w:rsid w:val="007D1F14"/>
    <w:rsid w:val="007D221C"/>
    <w:rsid w:val="007D2386"/>
    <w:rsid w:val="007D2600"/>
    <w:rsid w:val="007D27DC"/>
    <w:rsid w:val="007D27E2"/>
    <w:rsid w:val="007D33E3"/>
    <w:rsid w:val="007D3C28"/>
    <w:rsid w:val="007D4586"/>
    <w:rsid w:val="007D4E83"/>
    <w:rsid w:val="007D4FDF"/>
    <w:rsid w:val="007D50E5"/>
    <w:rsid w:val="007D50E6"/>
    <w:rsid w:val="007D549D"/>
    <w:rsid w:val="007D54A7"/>
    <w:rsid w:val="007D57A6"/>
    <w:rsid w:val="007D5C54"/>
    <w:rsid w:val="007D61C1"/>
    <w:rsid w:val="007D61EA"/>
    <w:rsid w:val="007D6773"/>
    <w:rsid w:val="007D68B5"/>
    <w:rsid w:val="007D6933"/>
    <w:rsid w:val="007D79B1"/>
    <w:rsid w:val="007D7E04"/>
    <w:rsid w:val="007E00B8"/>
    <w:rsid w:val="007E05E8"/>
    <w:rsid w:val="007E0782"/>
    <w:rsid w:val="007E0AE4"/>
    <w:rsid w:val="007E0E59"/>
    <w:rsid w:val="007E12C5"/>
    <w:rsid w:val="007E1435"/>
    <w:rsid w:val="007E1437"/>
    <w:rsid w:val="007E18B3"/>
    <w:rsid w:val="007E2493"/>
    <w:rsid w:val="007E27DF"/>
    <w:rsid w:val="007E2A40"/>
    <w:rsid w:val="007E2D40"/>
    <w:rsid w:val="007E303D"/>
    <w:rsid w:val="007E330B"/>
    <w:rsid w:val="007E337E"/>
    <w:rsid w:val="007E3A9D"/>
    <w:rsid w:val="007E3C2A"/>
    <w:rsid w:val="007E3EE0"/>
    <w:rsid w:val="007E4B53"/>
    <w:rsid w:val="007E4C6E"/>
    <w:rsid w:val="007E4EDC"/>
    <w:rsid w:val="007E5023"/>
    <w:rsid w:val="007E52CF"/>
    <w:rsid w:val="007E538B"/>
    <w:rsid w:val="007E54CD"/>
    <w:rsid w:val="007E57AC"/>
    <w:rsid w:val="007E594B"/>
    <w:rsid w:val="007E627D"/>
    <w:rsid w:val="007E635A"/>
    <w:rsid w:val="007E6509"/>
    <w:rsid w:val="007E6669"/>
    <w:rsid w:val="007E67A9"/>
    <w:rsid w:val="007E69C9"/>
    <w:rsid w:val="007E6DC4"/>
    <w:rsid w:val="007E70D5"/>
    <w:rsid w:val="007E754E"/>
    <w:rsid w:val="007E7B14"/>
    <w:rsid w:val="007E7B25"/>
    <w:rsid w:val="007E7D57"/>
    <w:rsid w:val="007F0627"/>
    <w:rsid w:val="007F096F"/>
    <w:rsid w:val="007F1AF5"/>
    <w:rsid w:val="007F2280"/>
    <w:rsid w:val="007F243D"/>
    <w:rsid w:val="007F2994"/>
    <w:rsid w:val="007F2FF3"/>
    <w:rsid w:val="007F36E6"/>
    <w:rsid w:val="007F3AF8"/>
    <w:rsid w:val="007F3D13"/>
    <w:rsid w:val="007F3D28"/>
    <w:rsid w:val="007F4577"/>
    <w:rsid w:val="007F4735"/>
    <w:rsid w:val="007F4974"/>
    <w:rsid w:val="007F49C1"/>
    <w:rsid w:val="007F4EDE"/>
    <w:rsid w:val="007F522D"/>
    <w:rsid w:val="007F56C9"/>
    <w:rsid w:val="007F57B9"/>
    <w:rsid w:val="007F6351"/>
    <w:rsid w:val="007F712C"/>
    <w:rsid w:val="007F72DA"/>
    <w:rsid w:val="007F7879"/>
    <w:rsid w:val="007F79C7"/>
    <w:rsid w:val="007F7C69"/>
    <w:rsid w:val="007F7F56"/>
    <w:rsid w:val="008003C5"/>
    <w:rsid w:val="00800584"/>
    <w:rsid w:val="00800BD9"/>
    <w:rsid w:val="00800E1E"/>
    <w:rsid w:val="008010C2"/>
    <w:rsid w:val="00801576"/>
    <w:rsid w:val="00801889"/>
    <w:rsid w:val="00801ECF"/>
    <w:rsid w:val="008021D9"/>
    <w:rsid w:val="00802204"/>
    <w:rsid w:val="0080289C"/>
    <w:rsid w:val="008032B9"/>
    <w:rsid w:val="0080415C"/>
    <w:rsid w:val="008042CB"/>
    <w:rsid w:val="00804680"/>
    <w:rsid w:val="00804D42"/>
    <w:rsid w:val="0080527A"/>
    <w:rsid w:val="00805565"/>
    <w:rsid w:val="00805870"/>
    <w:rsid w:val="00805D30"/>
    <w:rsid w:val="0080600A"/>
    <w:rsid w:val="00806050"/>
    <w:rsid w:val="0080614D"/>
    <w:rsid w:val="00806450"/>
    <w:rsid w:val="0080651D"/>
    <w:rsid w:val="0080667E"/>
    <w:rsid w:val="008068F7"/>
    <w:rsid w:val="00806CC3"/>
    <w:rsid w:val="00806ED6"/>
    <w:rsid w:val="00806FA3"/>
    <w:rsid w:val="00807370"/>
    <w:rsid w:val="00807477"/>
    <w:rsid w:val="008074DF"/>
    <w:rsid w:val="00807522"/>
    <w:rsid w:val="0080777A"/>
    <w:rsid w:val="00807A56"/>
    <w:rsid w:val="00807EB4"/>
    <w:rsid w:val="00807EF2"/>
    <w:rsid w:val="0081012E"/>
    <w:rsid w:val="008104F8"/>
    <w:rsid w:val="0081082C"/>
    <w:rsid w:val="00810874"/>
    <w:rsid w:val="008108E2"/>
    <w:rsid w:val="00810A55"/>
    <w:rsid w:val="0081133F"/>
    <w:rsid w:val="008114E9"/>
    <w:rsid w:val="00811713"/>
    <w:rsid w:val="008118B5"/>
    <w:rsid w:val="00811BF2"/>
    <w:rsid w:val="00811F5E"/>
    <w:rsid w:val="00812653"/>
    <w:rsid w:val="00812693"/>
    <w:rsid w:val="008126BF"/>
    <w:rsid w:val="008126CA"/>
    <w:rsid w:val="00812B6B"/>
    <w:rsid w:val="00813026"/>
    <w:rsid w:val="00813413"/>
    <w:rsid w:val="00813941"/>
    <w:rsid w:val="008139AE"/>
    <w:rsid w:val="008140EB"/>
    <w:rsid w:val="008141B1"/>
    <w:rsid w:val="0081445B"/>
    <w:rsid w:val="00814586"/>
    <w:rsid w:val="00814A8A"/>
    <w:rsid w:val="00814F37"/>
    <w:rsid w:val="0081502C"/>
    <w:rsid w:val="008151A3"/>
    <w:rsid w:val="00815406"/>
    <w:rsid w:val="0081581B"/>
    <w:rsid w:val="00815F48"/>
    <w:rsid w:val="008162B6"/>
    <w:rsid w:val="008164E7"/>
    <w:rsid w:val="008167D6"/>
    <w:rsid w:val="00816B18"/>
    <w:rsid w:val="00817117"/>
    <w:rsid w:val="00817511"/>
    <w:rsid w:val="0081755D"/>
    <w:rsid w:val="008175B9"/>
    <w:rsid w:val="00817EBD"/>
    <w:rsid w:val="0082011E"/>
    <w:rsid w:val="008202F5"/>
    <w:rsid w:val="0082032E"/>
    <w:rsid w:val="00820335"/>
    <w:rsid w:val="008203E7"/>
    <w:rsid w:val="0082085C"/>
    <w:rsid w:val="00820A94"/>
    <w:rsid w:val="00820B3D"/>
    <w:rsid w:val="00820C12"/>
    <w:rsid w:val="00821625"/>
    <w:rsid w:val="00821949"/>
    <w:rsid w:val="00821AB9"/>
    <w:rsid w:val="00821CA2"/>
    <w:rsid w:val="008225E2"/>
    <w:rsid w:val="00822AB5"/>
    <w:rsid w:val="00823635"/>
    <w:rsid w:val="00823AAF"/>
    <w:rsid w:val="00823EAB"/>
    <w:rsid w:val="008241E4"/>
    <w:rsid w:val="0082459E"/>
    <w:rsid w:val="00824E0F"/>
    <w:rsid w:val="008254F6"/>
    <w:rsid w:val="00825588"/>
    <w:rsid w:val="00825947"/>
    <w:rsid w:val="008261A6"/>
    <w:rsid w:val="008262A4"/>
    <w:rsid w:val="008265AF"/>
    <w:rsid w:val="00826F5B"/>
    <w:rsid w:val="00826FB9"/>
    <w:rsid w:val="008271BA"/>
    <w:rsid w:val="008272A1"/>
    <w:rsid w:val="008274A8"/>
    <w:rsid w:val="008277BB"/>
    <w:rsid w:val="00827B4E"/>
    <w:rsid w:val="00830504"/>
    <w:rsid w:val="00830899"/>
    <w:rsid w:val="00830940"/>
    <w:rsid w:val="00830F77"/>
    <w:rsid w:val="00831457"/>
    <w:rsid w:val="0083165E"/>
    <w:rsid w:val="00831DBD"/>
    <w:rsid w:val="00832311"/>
    <w:rsid w:val="0083243E"/>
    <w:rsid w:val="0083247C"/>
    <w:rsid w:val="008327C0"/>
    <w:rsid w:val="008327F0"/>
    <w:rsid w:val="00832F7D"/>
    <w:rsid w:val="0083325B"/>
    <w:rsid w:val="008338F0"/>
    <w:rsid w:val="00833986"/>
    <w:rsid w:val="00833F6D"/>
    <w:rsid w:val="008342B5"/>
    <w:rsid w:val="0083491B"/>
    <w:rsid w:val="00834A5B"/>
    <w:rsid w:val="00834BA5"/>
    <w:rsid w:val="00834C39"/>
    <w:rsid w:val="00834CCC"/>
    <w:rsid w:val="00834E9B"/>
    <w:rsid w:val="00834EF5"/>
    <w:rsid w:val="0083523A"/>
    <w:rsid w:val="00835244"/>
    <w:rsid w:val="00835D07"/>
    <w:rsid w:val="008362AC"/>
    <w:rsid w:val="00837592"/>
    <w:rsid w:val="00837D53"/>
    <w:rsid w:val="00837DE4"/>
    <w:rsid w:val="00840270"/>
    <w:rsid w:val="0084081E"/>
    <w:rsid w:val="00840C0C"/>
    <w:rsid w:val="00840DB8"/>
    <w:rsid w:val="008410C6"/>
    <w:rsid w:val="008421ED"/>
    <w:rsid w:val="0084266B"/>
    <w:rsid w:val="00842B5D"/>
    <w:rsid w:val="00842F2D"/>
    <w:rsid w:val="0084337C"/>
    <w:rsid w:val="0084360A"/>
    <w:rsid w:val="0084360C"/>
    <w:rsid w:val="00843967"/>
    <w:rsid w:val="00844188"/>
    <w:rsid w:val="0084434A"/>
    <w:rsid w:val="00844733"/>
    <w:rsid w:val="00844CBE"/>
    <w:rsid w:val="008452F5"/>
    <w:rsid w:val="008453F2"/>
    <w:rsid w:val="00845413"/>
    <w:rsid w:val="008455F0"/>
    <w:rsid w:val="00845823"/>
    <w:rsid w:val="00845E7D"/>
    <w:rsid w:val="0084694B"/>
    <w:rsid w:val="008475B4"/>
    <w:rsid w:val="00847E09"/>
    <w:rsid w:val="00847E61"/>
    <w:rsid w:val="00847F29"/>
    <w:rsid w:val="00850849"/>
    <w:rsid w:val="00850CE4"/>
    <w:rsid w:val="00850E40"/>
    <w:rsid w:val="008510E8"/>
    <w:rsid w:val="0085198B"/>
    <w:rsid w:val="00851A99"/>
    <w:rsid w:val="008524A6"/>
    <w:rsid w:val="00852DAB"/>
    <w:rsid w:val="00853875"/>
    <w:rsid w:val="00853945"/>
    <w:rsid w:val="00853978"/>
    <w:rsid w:val="008539BC"/>
    <w:rsid w:val="00853AA3"/>
    <w:rsid w:val="00853C11"/>
    <w:rsid w:val="00853E98"/>
    <w:rsid w:val="008544E0"/>
    <w:rsid w:val="0085475F"/>
    <w:rsid w:val="00854E69"/>
    <w:rsid w:val="00854F3A"/>
    <w:rsid w:val="00855673"/>
    <w:rsid w:val="008559F0"/>
    <w:rsid w:val="00855A66"/>
    <w:rsid w:val="00855CFB"/>
    <w:rsid w:val="0085692C"/>
    <w:rsid w:val="008569D0"/>
    <w:rsid w:val="008575B2"/>
    <w:rsid w:val="008576CB"/>
    <w:rsid w:val="00857763"/>
    <w:rsid w:val="00857A30"/>
    <w:rsid w:val="00857BF1"/>
    <w:rsid w:val="00860392"/>
    <w:rsid w:val="008608C6"/>
    <w:rsid w:val="008609CB"/>
    <w:rsid w:val="00860AA5"/>
    <w:rsid w:val="00860F76"/>
    <w:rsid w:val="00861156"/>
    <w:rsid w:val="008613BC"/>
    <w:rsid w:val="00861709"/>
    <w:rsid w:val="0086187C"/>
    <w:rsid w:val="00861BDD"/>
    <w:rsid w:val="00861BE0"/>
    <w:rsid w:val="0086206B"/>
    <w:rsid w:val="0086217B"/>
    <w:rsid w:val="008622B8"/>
    <w:rsid w:val="00862598"/>
    <w:rsid w:val="008626A3"/>
    <w:rsid w:val="0086270E"/>
    <w:rsid w:val="00862DB5"/>
    <w:rsid w:val="008632E3"/>
    <w:rsid w:val="008633EE"/>
    <w:rsid w:val="008634A8"/>
    <w:rsid w:val="008644D6"/>
    <w:rsid w:val="00864503"/>
    <w:rsid w:val="00864617"/>
    <w:rsid w:val="0086520C"/>
    <w:rsid w:val="008655C6"/>
    <w:rsid w:val="008656A1"/>
    <w:rsid w:val="00865887"/>
    <w:rsid w:val="00865DC5"/>
    <w:rsid w:val="00866809"/>
    <w:rsid w:val="00870399"/>
    <w:rsid w:val="00870693"/>
    <w:rsid w:val="00870737"/>
    <w:rsid w:val="00870823"/>
    <w:rsid w:val="00870854"/>
    <w:rsid w:val="00870F34"/>
    <w:rsid w:val="00870FF3"/>
    <w:rsid w:val="00871278"/>
    <w:rsid w:val="00871461"/>
    <w:rsid w:val="00871986"/>
    <w:rsid w:val="00871C03"/>
    <w:rsid w:val="00871C83"/>
    <w:rsid w:val="00872089"/>
    <w:rsid w:val="00872751"/>
    <w:rsid w:val="00872986"/>
    <w:rsid w:val="00872B9A"/>
    <w:rsid w:val="00872C98"/>
    <w:rsid w:val="008732C9"/>
    <w:rsid w:val="00873CAC"/>
    <w:rsid w:val="00873CEC"/>
    <w:rsid w:val="00873EA2"/>
    <w:rsid w:val="008741A5"/>
    <w:rsid w:val="008741F3"/>
    <w:rsid w:val="00874359"/>
    <w:rsid w:val="0087440B"/>
    <w:rsid w:val="00874942"/>
    <w:rsid w:val="00874A4E"/>
    <w:rsid w:val="00874EC5"/>
    <w:rsid w:val="00875058"/>
    <w:rsid w:val="008751A5"/>
    <w:rsid w:val="008752E6"/>
    <w:rsid w:val="0087599F"/>
    <w:rsid w:val="00875D06"/>
    <w:rsid w:val="00875DF2"/>
    <w:rsid w:val="00875F1A"/>
    <w:rsid w:val="0087608A"/>
    <w:rsid w:val="008761BE"/>
    <w:rsid w:val="00876282"/>
    <w:rsid w:val="00876B71"/>
    <w:rsid w:val="00876D3B"/>
    <w:rsid w:val="00877314"/>
    <w:rsid w:val="0087784B"/>
    <w:rsid w:val="00877AE8"/>
    <w:rsid w:val="00877B18"/>
    <w:rsid w:val="00877D2C"/>
    <w:rsid w:val="00881F96"/>
    <w:rsid w:val="00881FE5"/>
    <w:rsid w:val="008821C4"/>
    <w:rsid w:val="00882357"/>
    <w:rsid w:val="00882909"/>
    <w:rsid w:val="00882BC6"/>
    <w:rsid w:val="00882C97"/>
    <w:rsid w:val="00882DF8"/>
    <w:rsid w:val="00882E67"/>
    <w:rsid w:val="00882EA9"/>
    <w:rsid w:val="00882FC9"/>
    <w:rsid w:val="0088340E"/>
    <w:rsid w:val="008834B3"/>
    <w:rsid w:val="00883A01"/>
    <w:rsid w:val="00883A41"/>
    <w:rsid w:val="00883C0B"/>
    <w:rsid w:val="00883C7A"/>
    <w:rsid w:val="00884258"/>
    <w:rsid w:val="0088441F"/>
    <w:rsid w:val="00884F08"/>
    <w:rsid w:val="00884F11"/>
    <w:rsid w:val="0088516F"/>
    <w:rsid w:val="0088548E"/>
    <w:rsid w:val="00885AB2"/>
    <w:rsid w:val="00886C4E"/>
    <w:rsid w:val="00886C86"/>
    <w:rsid w:val="0088711B"/>
    <w:rsid w:val="00887141"/>
    <w:rsid w:val="00887209"/>
    <w:rsid w:val="00887AF2"/>
    <w:rsid w:val="00887F18"/>
    <w:rsid w:val="0089002F"/>
    <w:rsid w:val="0089019A"/>
    <w:rsid w:val="00890CBA"/>
    <w:rsid w:val="00891571"/>
    <w:rsid w:val="00891751"/>
    <w:rsid w:val="008917E2"/>
    <w:rsid w:val="00891A7F"/>
    <w:rsid w:val="00891AE5"/>
    <w:rsid w:val="00891EE7"/>
    <w:rsid w:val="00891F57"/>
    <w:rsid w:val="00892762"/>
    <w:rsid w:val="008928BF"/>
    <w:rsid w:val="008928C7"/>
    <w:rsid w:val="00892B34"/>
    <w:rsid w:val="00892DBB"/>
    <w:rsid w:val="00892EAE"/>
    <w:rsid w:val="00893103"/>
    <w:rsid w:val="008932F7"/>
    <w:rsid w:val="008933C0"/>
    <w:rsid w:val="008934E8"/>
    <w:rsid w:val="00893683"/>
    <w:rsid w:val="0089368C"/>
    <w:rsid w:val="008939AC"/>
    <w:rsid w:val="008939D6"/>
    <w:rsid w:val="00893CC2"/>
    <w:rsid w:val="00893F43"/>
    <w:rsid w:val="00894058"/>
    <w:rsid w:val="008941CE"/>
    <w:rsid w:val="00894830"/>
    <w:rsid w:val="00894926"/>
    <w:rsid w:val="00894A08"/>
    <w:rsid w:val="00894A1B"/>
    <w:rsid w:val="00894C47"/>
    <w:rsid w:val="00894FC3"/>
    <w:rsid w:val="00895AFA"/>
    <w:rsid w:val="00895BDA"/>
    <w:rsid w:val="008961FE"/>
    <w:rsid w:val="0089637E"/>
    <w:rsid w:val="008963E2"/>
    <w:rsid w:val="00896929"/>
    <w:rsid w:val="00896B01"/>
    <w:rsid w:val="00896B44"/>
    <w:rsid w:val="00897052"/>
    <w:rsid w:val="0089718A"/>
    <w:rsid w:val="00897194"/>
    <w:rsid w:val="0089770D"/>
    <w:rsid w:val="008977FB"/>
    <w:rsid w:val="00897EC2"/>
    <w:rsid w:val="008A00CD"/>
    <w:rsid w:val="008A0161"/>
    <w:rsid w:val="008A02A2"/>
    <w:rsid w:val="008A053A"/>
    <w:rsid w:val="008A0AC7"/>
    <w:rsid w:val="008A0E84"/>
    <w:rsid w:val="008A122E"/>
    <w:rsid w:val="008A1273"/>
    <w:rsid w:val="008A129E"/>
    <w:rsid w:val="008A1711"/>
    <w:rsid w:val="008A1A7A"/>
    <w:rsid w:val="008A2164"/>
    <w:rsid w:val="008A2DD2"/>
    <w:rsid w:val="008A34BC"/>
    <w:rsid w:val="008A36F8"/>
    <w:rsid w:val="008A3980"/>
    <w:rsid w:val="008A3AA1"/>
    <w:rsid w:val="008A3AFC"/>
    <w:rsid w:val="008A4012"/>
    <w:rsid w:val="008A4032"/>
    <w:rsid w:val="008A4620"/>
    <w:rsid w:val="008A4675"/>
    <w:rsid w:val="008A4797"/>
    <w:rsid w:val="008A4A7C"/>
    <w:rsid w:val="008A4C0D"/>
    <w:rsid w:val="008A4C8E"/>
    <w:rsid w:val="008A522B"/>
    <w:rsid w:val="008A5606"/>
    <w:rsid w:val="008A562D"/>
    <w:rsid w:val="008A57F0"/>
    <w:rsid w:val="008A5916"/>
    <w:rsid w:val="008A5A3C"/>
    <w:rsid w:val="008A6474"/>
    <w:rsid w:val="008A6530"/>
    <w:rsid w:val="008A6685"/>
    <w:rsid w:val="008A6735"/>
    <w:rsid w:val="008A6BB1"/>
    <w:rsid w:val="008A6BF7"/>
    <w:rsid w:val="008A712C"/>
    <w:rsid w:val="008A748A"/>
    <w:rsid w:val="008A7884"/>
    <w:rsid w:val="008B02DC"/>
    <w:rsid w:val="008B04B2"/>
    <w:rsid w:val="008B0F78"/>
    <w:rsid w:val="008B1484"/>
    <w:rsid w:val="008B14FA"/>
    <w:rsid w:val="008B1520"/>
    <w:rsid w:val="008B16A9"/>
    <w:rsid w:val="008B1908"/>
    <w:rsid w:val="008B1A62"/>
    <w:rsid w:val="008B1C0B"/>
    <w:rsid w:val="008B1E62"/>
    <w:rsid w:val="008B1F9C"/>
    <w:rsid w:val="008B2249"/>
    <w:rsid w:val="008B276B"/>
    <w:rsid w:val="008B2BFA"/>
    <w:rsid w:val="008B2D0B"/>
    <w:rsid w:val="008B3235"/>
    <w:rsid w:val="008B32DC"/>
    <w:rsid w:val="008B3B72"/>
    <w:rsid w:val="008B423F"/>
    <w:rsid w:val="008B4298"/>
    <w:rsid w:val="008B4301"/>
    <w:rsid w:val="008B43F8"/>
    <w:rsid w:val="008B4486"/>
    <w:rsid w:val="008B469E"/>
    <w:rsid w:val="008B4D04"/>
    <w:rsid w:val="008B4F5C"/>
    <w:rsid w:val="008B5472"/>
    <w:rsid w:val="008B5476"/>
    <w:rsid w:val="008B57BE"/>
    <w:rsid w:val="008B5C09"/>
    <w:rsid w:val="008B5FF0"/>
    <w:rsid w:val="008B6103"/>
    <w:rsid w:val="008B61AD"/>
    <w:rsid w:val="008B61CB"/>
    <w:rsid w:val="008B61DF"/>
    <w:rsid w:val="008B6631"/>
    <w:rsid w:val="008B6A4C"/>
    <w:rsid w:val="008B6D8A"/>
    <w:rsid w:val="008B6F69"/>
    <w:rsid w:val="008B70B6"/>
    <w:rsid w:val="008B771F"/>
    <w:rsid w:val="008B7A25"/>
    <w:rsid w:val="008C059B"/>
    <w:rsid w:val="008C075A"/>
    <w:rsid w:val="008C0A97"/>
    <w:rsid w:val="008C0E14"/>
    <w:rsid w:val="008C106C"/>
    <w:rsid w:val="008C1191"/>
    <w:rsid w:val="008C134E"/>
    <w:rsid w:val="008C14BA"/>
    <w:rsid w:val="008C154C"/>
    <w:rsid w:val="008C17FA"/>
    <w:rsid w:val="008C1CF1"/>
    <w:rsid w:val="008C25B6"/>
    <w:rsid w:val="008C26E8"/>
    <w:rsid w:val="008C28D7"/>
    <w:rsid w:val="008C3285"/>
    <w:rsid w:val="008C3E18"/>
    <w:rsid w:val="008C451D"/>
    <w:rsid w:val="008C4738"/>
    <w:rsid w:val="008C47A0"/>
    <w:rsid w:val="008C47B7"/>
    <w:rsid w:val="008C4A73"/>
    <w:rsid w:val="008C4E1D"/>
    <w:rsid w:val="008C5517"/>
    <w:rsid w:val="008C5760"/>
    <w:rsid w:val="008C5B41"/>
    <w:rsid w:val="008C5C26"/>
    <w:rsid w:val="008C5C34"/>
    <w:rsid w:val="008C5DCB"/>
    <w:rsid w:val="008C6480"/>
    <w:rsid w:val="008C6527"/>
    <w:rsid w:val="008C6A2B"/>
    <w:rsid w:val="008C7A3E"/>
    <w:rsid w:val="008C7C76"/>
    <w:rsid w:val="008D0049"/>
    <w:rsid w:val="008D068E"/>
    <w:rsid w:val="008D0E1E"/>
    <w:rsid w:val="008D1598"/>
    <w:rsid w:val="008D1720"/>
    <w:rsid w:val="008D1AB7"/>
    <w:rsid w:val="008D22F8"/>
    <w:rsid w:val="008D23EE"/>
    <w:rsid w:val="008D27B7"/>
    <w:rsid w:val="008D2D93"/>
    <w:rsid w:val="008D2EF7"/>
    <w:rsid w:val="008D2FD8"/>
    <w:rsid w:val="008D374D"/>
    <w:rsid w:val="008D38F3"/>
    <w:rsid w:val="008D3A2B"/>
    <w:rsid w:val="008D3D4A"/>
    <w:rsid w:val="008D3E0C"/>
    <w:rsid w:val="008D4100"/>
    <w:rsid w:val="008D4A98"/>
    <w:rsid w:val="008D4AC4"/>
    <w:rsid w:val="008D519C"/>
    <w:rsid w:val="008D52CD"/>
    <w:rsid w:val="008D5301"/>
    <w:rsid w:val="008D5862"/>
    <w:rsid w:val="008D590B"/>
    <w:rsid w:val="008D5B00"/>
    <w:rsid w:val="008D60A2"/>
    <w:rsid w:val="008D6B60"/>
    <w:rsid w:val="008D6CEB"/>
    <w:rsid w:val="008D6E8E"/>
    <w:rsid w:val="008D72A9"/>
    <w:rsid w:val="008D7354"/>
    <w:rsid w:val="008D743D"/>
    <w:rsid w:val="008D7B54"/>
    <w:rsid w:val="008E0456"/>
    <w:rsid w:val="008E0652"/>
    <w:rsid w:val="008E0768"/>
    <w:rsid w:val="008E092F"/>
    <w:rsid w:val="008E0CA1"/>
    <w:rsid w:val="008E0D3C"/>
    <w:rsid w:val="008E1853"/>
    <w:rsid w:val="008E1A2B"/>
    <w:rsid w:val="008E1BFC"/>
    <w:rsid w:val="008E2110"/>
    <w:rsid w:val="008E24A3"/>
    <w:rsid w:val="008E2E2C"/>
    <w:rsid w:val="008E2F8D"/>
    <w:rsid w:val="008E300F"/>
    <w:rsid w:val="008E320D"/>
    <w:rsid w:val="008E3510"/>
    <w:rsid w:val="008E365D"/>
    <w:rsid w:val="008E371C"/>
    <w:rsid w:val="008E3882"/>
    <w:rsid w:val="008E3FF8"/>
    <w:rsid w:val="008E4071"/>
    <w:rsid w:val="008E462A"/>
    <w:rsid w:val="008E4B89"/>
    <w:rsid w:val="008E4CD6"/>
    <w:rsid w:val="008E4D6F"/>
    <w:rsid w:val="008E5137"/>
    <w:rsid w:val="008E51DA"/>
    <w:rsid w:val="008E5393"/>
    <w:rsid w:val="008E5677"/>
    <w:rsid w:val="008E590F"/>
    <w:rsid w:val="008E631D"/>
    <w:rsid w:val="008E66B8"/>
    <w:rsid w:val="008E78D8"/>
    <w:rsid w:val="008F0141"/>
    <w:rsid w:val="008F0409"/>
    <w:rsid w:val="008F0564"/>
    <w:rsid w:val="008F0BBA"/>
    <w:rsid w:val="008F12FE"/>
    <w:rsid w:val="008F1513"/>
    <w:rsid w:val="008F157E"/>
    <w:rsid w:val="008F236E"/>
    <w:rsid w:val="008F26B6"/>
    <w:rsid w:val="008F27BB"/>
    <w:rsid w:val="008F281B"/>
    <w:rsid w:val="008F284B"/>
    <w:rsid w:val="008F2A0D"/>
    <w:rsid w:val="008F3891"/>
    <w:rsid w:val="008F3B9E"/>
    <w:rsid w:val="008F4197"/>
    <w:rsid w:val="008F420F"/>
    <w:rsid w:val="008F42DB"/>
    <w:rsid w:val="008F464F"/>
    <w:rsid w:val="008F4786"/>
    <w:rsid w:val="008F4E10"/>
    <w:rsid w:val="008F4FA4"/>
    <w:rsid w:val="008F4FE0"/>
    <w:rsid w:val="008F5315"/>
    <w:rsid w:val="008F5832"/>
    <w:rsid w:val="008F58DA"/>
    <w:rsid w:val="008F5AE6"/>
    <w:rsid w:val="008F6C79"/>
    <w:rsid w:val="008F6F8C"/>
    <w:rsid w:val="008F7321"/>
    <w:rsid w:val="008F736F"/>
    <w:rsid w:val="008F76BF"/>
    <w:rsid w:val="008F7748"/>
    <w:rsid w:val="008F78E2"/>
    <w:rsid w:val="008F7A50"/>
    <w:rsid w:val="008F7AA0"/>
    <w:rsid w:val="008F7D1A"/>
    <w:rsid w:val="00900AA5"/>
    <w:rsid w:val="00900BB8"/>
    <w:rsid w:val="00900F46"/>
    <w:rsid w:val="009010F5"/>
    <w:rsid w:val="009014EB"/>
    <w:rsid w:val="00901790"/>
    <w:rsid w:val="00901BC8"/>
    <w:rsid w:val="00901D43"/>
    <w:rsid w:val="00901FA1"/>
    <w:rsid w:val="00902815"/>
    <w:rsid w:val="00902A8C"/>
    <w:rsid w:val="00902EDD"/>
    <w:rsid w:val="00902F90"/>
    <w:rsid w:val="0090337B"/>
    <w:rsid w:val="00903709"/>
    <w:rsid w:val="009038FB"/>
    <w:rsid w:val="0090403E"/>
    <w:rsid w:val="00904A20"/>
    <w:rsid w:val="00904F47"/>
    <w:rsid w:val="00905245"/>
    <w:rsid w:val="00905A06"/>
    <w:rsid w:val="00905DCB"/>
    <w:rsid w:val="00905F3C"/>
    <w:rsid w:val="00906010"/>
    <w:rsid w:val="0090630C"/>
    <w:rsid w:val="00906B43"/>
    <w:rsid w:val="00907109"/>
    <w:rsid w:val="00910117"/>
    <w:rsid w:val="009102D4"/>
    <w:rsid w:val="009109AB"/>
    <w:rsid w:val="00911503"/>
    <w:rsid w:val="00912134"/>
    <w:rsid w:val="009128A5"/>
    <w:rsid w:val="009129A4"/>
    <w:rsid w:val="00912D15"/>
    <w:rsid w:val="009131AE"/>
    <w:rsid w:val="00913675"/>
    <w:rsid w:val="009137D5"/>
    <w:rsid w:val="00913E2B"/>
    <w:rsid w:val="009141CA"/>
    <w:rsid w:val="0091433C"/>
    <w:rsid w:val="00914B5D"/>
    <w:rsid w:val="00914BE0"/>
    <w:rsid w:val="00915003"/>
    <w:rsid w:val="00915129"/>
    <w:rsid w:val="0091540E"/>
    <w:rsid w:val="00915438"/>
    <w:rsid w:val="00915597"/>
    <w:rsid w:val="009157DF"/>
    <w:rsid w:val="00915D27"/>
    <w:rsid w:val="00915E00"/>
    <w:rsid w:val="00916002"/>
    <w:rsid w:val="00916BE8"/>
    <w:rsid w:val="00916C89"/>
    <w:rsid w:val="00916F84"/>
    <w:rsid w:val="00917082"/>
    <w:rsid w:val="00917FE5"/>
    <w:rsid w:val="00920292"/>
    <w:rsid w:val="009202A2"/>
    <w:rsid w:val="0092036C"/>
    <w:rsid w:val="00920889"/>
    <w:rsid w:val="009208A8"/>
    <w:rsid w:val="009211BD"/>
    <w:rsid w:val="00921596"/>
    <w:rsid w:val="00921649"/>
    <w:rsid w:val="00921A3C"/>
    <w:rsid w:val="00923147"/>
    <w:rsid w:val="00923232"/>
    <w:rsid w:val="0092332B"/>
    <w:rsid w:val="00923CFF"/>
    <w:rsid w:val="0092406F"/>
    <w:rsid w:val="0092482F"/>
    <w:rsid w:val="00924ABB"/>
    <w:rsid w:val="00924BFD"/>
    <w:rsid w:val="00924D95"/>
    <w:rsid w:val="00924E4F"/>
    <w:rsid w:val="009251B0"/>
    <w:rsid w:val="0092533D"/>
    <w:rsid w:val="00925346"/>
    <w:rsid w:val="00925CD9"/>
    <w:rsid w:val="0092653D"/>
    <w:rsid w:val="00926624"/>
    <w:rsid w:val="00926A5E"/>
    <w:rsid w:val="00926E07"/>
    <w:rsid w:val="00926F71"/>
    <w:rsid w:val="009270E9"/>
    <w:rsid w:val="009272D1"/>
    <w:rsid w:val="00927468"/>
    <w:rsid w:val="0092765C"/>
    <w:rsid w:val="00927741"/>
    <w:rsid w:val="00927D20"/>
    <w:rsid w:val="00927EFF"/>
    <w:rsid w:val="00927FD0"/>
    <w:rsid w:val="0093028E"/>
    <w:rsid w:val="00930378"/>
    <w:rsid w:val="00930AD8"/>
    <w:rsid w:val="00930B00"/>
    <w:rsid w:val="00930B90"/>
    <w:rsid w:val="00931259"/>
    <w:rsid w:val="00931366"/>
    <w:rsid w:val="009315FC"/>
    <w:rsid w:val="0093177A"/>
    <w:rsid w:val="00931948"/>
    <w:rsid w:val="00931E22"/>
    <w:rsid w:val="00931F08"/>
    <w:rsid w:val="009323C2"/>
    <w:rsid w:val="009326DC"/>
    <w:rsid w:val="0093289E"/>
    <w:rsid w:val="0093293D"/>
    <w:rsid w:val="00932DB6"/>
    <w:rsid w:val="00932FA8"/>
    <w:rsid w:val="00933040"/>
    <w:rsid w:val="009330F2"/>
    <w:rsid w:val="0093314D"/>
    <w:rsid w:val="009335BD"/>
    <w:rsid w:val="009339CC"/>
    <w:rsid w:val="00933E5D"/>
    <w:rsid w:val="00933F90"/>
    <w:rsid w:val="009342EB"/>
    <w:rsid w:val="00934713"/>
    <w:rsid w:val="00934718"/>
    <w:rsid w:val="00934F41"/>
    <w:rsid w:val="00934FD8"/>
    <w:rsid w:val="009356CB"/>
    <w:rsid w:val="009358E4"/>
    <w:rsid w:val="00935A29"/>
    <w:rsid w:val="00935FC3"/>
    <w:rsid w:val="0093620A"/>
    <w:rsid w:val="009362FB"/>
    <w:rsid w:val="00936366"/>
    <w:rsid w:val="009364A1"/>
    <w:rsid w:val="00936593"/>
    <w:rsid w:val="00936E83"/>
    <w:rsid w:val="00937125"/>
    <w:rsid w:val="00937179"/>
    <w:rsid w:val="00937417"/>
    <w:rsid w:val="00937451"/>
    <w:rsid w:val="009377E9"/>
    <w:rsid w:val="00937A61"/>
    <w:rsid w:val="0094027A"/>
    <w:rsid w:val="0094069E"/>
    <w:rsid w:val="009407A1"/>
    <w:rsid w:val="00940C7E"/>
    <w:rsid w:val="00940CB6"/>
    <w:rsid w:val="009417E0"/>
    <w:rsid w:val="009418A9"/>
    <w:rsid w:val="00941AE7"/>
    <w:rsid w:val="009427AA"/>
    <w:rsid w:val="0094352D"/>
    <w:rsid w:val="009436F3"/>
    <w:rsid w:val="009439C1"/>
    <w:rsid w:val="00943D02"/>
    <w:rsid w:val="00943D52"/>
    <w:rsid w:val="009442D6"/>
    <w:rsid w:val="00944536"/>
    <w:rsid w:val="00944734"/>
    <w:rsid w:val="00944934"/>
    <w:rsid w:val="0094542D"/>
    <w:rsid w:val="00945E9F"/>
    <w:rsid w:val="00946166"/>
    <w:rsid w:val="009464B1"/>
    <w:rsid w:val="009464FA"/>
    <w:rsid w:val="00946AA3"/>
    <w:rsid w:val="00946CD0"/>
    <w:rsid w:val="00946CEA"/>
    <w:rsid w:val="009470AF"/>
    <w:rsid w:val="00947660"/>
    <w:rsid w:val="0094779C"/>
    <w:rsid w:val="0094795D"/>
    <w:rsid w:val="00947BF9"/>
    <w:rsid w:val="00950970"/>
    <w:rsid w:val="00950AC8"/>
    <w:rsid w:val="00950E4A"/>
    <w:rsid w:val="00950F32"/>
    <w:rsid w:val="00951DD0"/>
    <w:rsid w:val="00952CDC"/>
    <w:rsid w:val="00952E05"/>
    <w:rsid w:val="00953006"/>
    <w:rsid w:val="0095379F"/>
    <w:rsid w:val="009538CA"/>
    <w:rsid w:val="00953CD3"/>
    <w:rsid w:val="00953D26"/>
    <w:rsid w:val="00953E18"/>
    <w:rsid w:val="00953EFF"/>
    <w:rsid w:val="0095426B"/>
    <w:rsid w:val="00954328"/>
    <w:rsid w:val="00954B09"/>
    <w:rsid w:val="00954B10"/>
    <w:rsid w:val="00955B8A"/>
    <w:rsid w:val="00955FD1"/>
    <w:rsid w:val="00955FD9"/>
    <w:rsid w:val="00956261"/>
    <w:rsid w:val="00956955"/>
    <w:rsid w:val="00956D7D"/>
    <w:rsid w:val="009570D9"/>
    <w:rsid w:val="009571AB"/>
    <w:rsid w:val="00957480"/>
    <w:rsid w:val="009574C2"/>
    <w:rsid w:val="009578BC"/>
    <w:rsid w:val="00957C97"/>
    <w:rsid w:val="00957DA9"/>
    <w:rsid w:val="00957ED1"/>
    <w:rsid w:val="00960051"/>
    <w:rsid w:val="0096067D"/>
    <w:rsid w:val="00960D51"/>
    <w:rsid w:val="0096134D"/>
    <w:rsid w:val="00961919"/>
    <w:rsid w:val="00961A42"/>
    <w:rsid w:val="00961BA0"/>
    <w:rsid w:val="00961CD8"/>
    <w:rsid w:val="00962013"/>
    <w:rsid w:val="00962621"/>
    <w:rsid w:val="00962A01"/>
    <w:rsid w:val="00962B7F"/>
    <w:rsid w:val="00962C1F"/>
    <w:rsid w:val="0096329D"/>
    <w:rsid w:val="00963650"/>
    <w:rsid w:val="00963ABC"/>
    <w:rsid w:val="00963E12"/>
    <w:rsid w:val="00963EC3"/>
    <w:rsid w:val="009642F8"/>
    <w:rsid w:val="00964335"/>
    <w:rsid w:val="0096476F"/>
    <w:rsid w:val="00964873"/>
    <w:rsid w:val="00964D0C"/>
    <w:rsid w:val="00964E99"/>
    <w:rsid w:val="009653CE"/>
    <w:rsid w:val="009653F3"/>
    <w:rsid w:val="009655DF"/>
    <w:rsid w:val="0096616D"/>
    <w:rsid w:val="00966248"/>
    <w:rsid w:val="009665DF"/>
    <w:rsid w:val="009669D4"/>
    <w:rsid w:val="00966DF9"/>
    <w:rsid w:val="009672DF"/>
    <w:rsid w:val="009672F7"/>
    <w:rsid w:val="00967806"/>
    <w:rsid w:val="0096791D"/>
    <w:rsid w:val="009679C6"/>
    <w:rsid w:val="00967D20"/>
    <w:rsid w:val="009700C3"/>
    <w:rsid w:val="00970668"/>
    <w:rsid w:val="00970918"/>
    <w:rsid w:val="00970982"/>
    <w:rsid w:val="00971441"/>
    <w:rsid w:val="00971CD3"/>
    <w:rsid w:val="00971D5A"/>
    <w:rsid w:val="00971EA3"/>
    <w:rsid w:val="0097202B"/>
    <w:rsid w:val="009727FA"/>
    <w:rsid w:val="00972940"/>
    <w:rsid w:val="00972A20"/>
    <w:rsid w:val="00972B73"/>
    <w:rsid w:val="00972BA0"/>
    <w:rsid w:val="00972BE1"/>
    <w:rsid w:val="0097325C"/>
    <w:rsid w:val="009732B7"/>
    <w:rsid w:val="00973A1D"/>
    <w:rsid w:val="00973C7C"/>
    <w:rsid w:val="00973E09"/>
    <w:rsid w:val="00973FC7"/>
    <w:rsid w:val="009740B5"/>
    <w:rsid w:val="009742C0"/>
    <w:rsid w:val="009742D1"/>
    <w:rsid w:val="009742DA"/>
    <w:rsid w:val="00974B99"/>
    <w:rsid w:val="00974E52"/>
    <w:rsid w:val="0097500D"/>
    <w:rsid w:val="00975143"/>
    <w:rsid w:val="009755B4"/>
    <w:rsid w:val="00975888"/>
    <w:rsid w:val="00976493"/>
    <w:rsid w:val="00976769"/>
    <w:rsid w:val="00976A69"/>
    <w:rsid w:val="00976DAD"/>
    <w:rsid w:val="00977027"/>
    <w:rsid w:val="009779B7"/>
    <w:rsid w:val="00980133"/>
    <w:rsid w:val="009802B9"/>
    <w:rsid w:val="00980398"/>
    <w:rsid w:val="009808ED"/>
    <w:rsid w:val="0098096D"/>
    <w:rsid w:val="009813FB"/>
    <w:rsid w:val="009814BA"/>
    <w:rsid w:val="00981609"/>
    <w:rsid w:val="00982E2F"/>
    <w:rsid w:val="00982FFD"/>
    <w:rsid w:val="009831DB"/>
    <w:rsid w:val="00983490"/>
    <w:rsid w:val="009839DB"/>
    <w:rsid w:val="00983BA3"/>
    <w:rsid w:val="00983C8B"/>
    <w:rsid w:val="009842A9"/>
    <w:rsid w:val="00984490"/>
    <w:rsid w:val="0098467D"/>
    <w:rsid w:val="009846A9"/>
    <w:rsid w:val="00984F6F"/>
    <w:rsid w:val="0098536F"/>
    <w:rsid w:val="00985479"/>
    <w:rsid w:val="009854CE"/>
    <w:rsid w:val="00985589"/>
    <w:rsid w:val="00985632"/>
    <w:rsid w:val="0098599E"/>
    <w:rsid w:val="00986A46"/>
    <w:rsid w:val="00986C3A"/>
    <w:rsid w:val="0098704D"/>
    <w:rsid w:val="0098772D"/>
    <w:rsid w:val="00987943"/>
    <w:rsid w:val="00987AA4"/>
    <w:rsid w:val="00987B70"/>
    <w:rsid w:val="00987C4F"/>
    <w:rsid w:val="00987E40"/>
    <w:rsid w:val="0099043F"/>
    <w:rsid w:val="0099071F"/>
    <w:rsid w:val="009907FD"/>
    <w:rsid w:val="00990C2D"/>
    <w:rsid w:val="00990C5F"/>
    <w:rsid w:val="00990FBB"/>
    <w:rsid w:val="00990FE3"/>
    <w:rsid w:val="0099164C"/>
    <w:rsid w:val="00991819"/>
    <w:rsid w:val="00991B07"/>
    <w:rsid w:val="00991D54"/>
    <w:rsid w:val="009921F1"/>
    <w:rsid w:val="00992D00"/>
    <w:rsid w:val="00992F73"/>
    <w:rsid w:val="00993121"/>
    <w:rsid w:val="00993172"/>
    <w:rsid w:val="009932A8"/>
    <w:rsid w:val="00993510"/>
    <w:rsid w:val="009938E1"/>
    <w:rsid w:val="00993BDC"/>
    <w:rsid w:val="00993BF1"/>
    <w:rsid w:val="00993E8E"/>
    <w:rsid w:val="009941BC"/>
    <w:rsid w:val="00994769"/>
    <w:rsid w:val="009948A1"/>
    <w:rsid w:val="00994ECF"/>
    <w:rsid w:val="00995267"/>
    <w:rsid w:val="00995418"/>
    <w:rsid w:val="00995675"/>
    <w:rsid w:val="009956FC"/>
    <w:rsid w:val="00995ED5"/>
    <w:rsid w:val="009961BD"/>
    <w:rsid w:val="0099623B"/>
    <w:rsid w:val="009963E0"/>
    <w:rsid w:val="0099682B"/>
    <w:rsid w:val="00996957"/>
    <w:rsid w:val="009969C8"/>
    <w:rsid w:val="00996A0F"/>
    <w:rsid w:val="00996B64"/>
    <w:rsid w:val="00996C3E"/>
    <w:rsid w:val="00997312"/>
    <w:rsid w:val="0099732D"/>
    <w:rsid w:val="0099733D"/>
    <w:rsid w:val="0099756C"/>
    <w:rsid w:val="0099780E"/>
    <w:rsid w:val="0099790F"/>
    <w:rsid w:val="00997CE9"/>
    <w:rsid w:val="009A057D"/>
    <w:rsid w:val="009A0792"/>
    <w:rsid w:val="009A098B"/>
    <w:rsid w:val="009A0A3E"/>
    <w:rsid w:val="009A15DC"/>
    <w:rsid w:val="009A1DD4"/>
    <w:rsid w:val="009A2625"/>
    <w:rsid w:val="009A3B08"/>
    <w:rsid w:val="009A40AD"/>
    <w:rsid w:val="009A4172"/>
    <w:rsid w:val="009A4633"/>
    <w:rsid w:val="009A4D99"/>
    <w:rsid w:val="009A584F"/>
    <w:rsid w:val="009A5B0B"/>
    <w:rsid w:val="009A5B41"/>
    <w:rsid w:val="009A5CC2"/>
    <w:rsid w:val="009A613A"/>
    <w:rsid w:val="009A6741"/>
    <w:rsid w:val="009A6A24"/>
    <w:rsid w:val="009A7371"/>
    <w:rsid w:val="009A73C6"/>
    <w:rsid w:val="009B0004"/>
    <w:rsid w:val="009B00CF"/>
    <w:rsid w:val="009B198D"/>
    <w:rsid w:val="009B1FC3"/>
    <w:rsid w:val="009B31BA"/>
    <w:rsid w:val="009B36C3"/>
    <w:rsid w:val="009B3CC6"/>
    <w:rsid w:val="009B46AE"/>
    <w:rsid w:val="009B4846"/>
    <w:rsid w:val="009B4BBA"/>
    <w:rsid w:val="009B4F1D"/>
    <w:rsid w:val="009B566C"/>
    <w:rsid w:val="009B5AB4"/>
    <w:rsid w:val="009B5DA5"/>
    <w:rsid w:val="009B5F92"/>
    <w:rsid w:val="009B60CD"/>
    <w:rsid w:val="009B620F"/>
    <w:rsid w:val="009B6240"/>
    <w:rsid w:val="009B6247"/>
    <w:rsid w:val="009B66AF"/>
    <w:rsid w:val="009B6B7A"/>
    <w:rsid w:val="009B6C35"/>
    <w:rsid w:val="009B6C4E"/>
    <w:rsid w:val="009B6D32"/>
    <w:rsid w:val="009B6FC7"/>
    <w:rsid w:val="009B732A"/>
    <w:rsid w:val="009B767A"/>
    <w:rsid w:val="009C0266"/>
    <w:rsid w:val="009C085B"/>
    <w:rsid w:val="009C0A2F"/>
    <w:rsid w:val="009C0BD8"/>
    <w:rsid w:val="009C0DAD"/>
    <w:rsid w:val="009C0EC1"/>
    <w:rsid w:val="009C0F51"/>
    <w:rsid w:val="009C1072"/>
    <w:rsid w:val="009C15EA"/>
    <w:rsid w:val="009C1C66"/>
    <w:rsid w:val="009C1EC8"/>
    <w:rsid w:val="009C23E5"/>
    <w:rsid w:val="009C2797"/>
    <w:rsid w:val="009C2B5E"/>
    <w:rsid w:val="009C2B8A"/>
    <w:rsid w:val="009C32FD"/>
    <w:rsid w:val="009C343E"/>
    <w:rsid w:val="009C3794"/>
    <w:rsid w:val="009C388D"/>
    <w:rsid w:val="009C3989"/>
    <w:rsid w:val="009C3F33"/>
    <w:rsid w:val="009C44CF"/>
    <w:rsid w:val="009C457B"/>
    <w:rsid w:val="009C4E96"/>
    <w:rsid w:val="009C5718"/>
    <w:rsid w:val="009C5841"/>
    <w:rsid w:val="009C5F99"/>
    <w:rsid w:val="009C663A"/>
    <w:rsid w:val="009C69DD"/>
    <w:rsid w:val="009C6A26"/>
    <w:rsid w:val="009C78DE"/>
    <w:rsid w:val="009C7E3A"/>
    <w:rsid w:val="009C7F82"/>
    <w:rsid w:val="009D0243"/>
    <w:rsid w:val="009D0B4A"/>
    <w:rsid w:val="009D1138"/>
    <w:rsid w:val="009D1488"/>
    <w:rsid w:val="009D16F3"/>
    <w:rsid w:val="009D1CC3"/>
    <w:rsid w:val="009D1DA4"/>
    <w:rsid w:val="009D1E77"/>
    <w:rsid w:val="009D2032"/>
    <w:rsid w:val="009D2042"/>
    <w:rsid w:val="009D2890"/>
    <w:rsid w:val="009D2CA0"/>
    <w:rsid w:val="009D2EFC"/>
    <w:rsid w:val="009D310B"/>
    <w:rsid w:val="009D3234"/>
    <w:rsid w:val="009D3251"/>
    <w:rsid w:val="009D3472"/>
    <w:rsid w:val="009D3BA6"/>
    <w:rsid w:val="009D3BBC"/>
    <w:rsid w:val="009D3C0F"/>
    <w:rsid w:val="009D4332"/>
    <w:rsid w:val="009D4432"/>
    <w:rsid w:val="009D49E7"/>
    <w:rsid w:val="009D4A18"/>
    <w:rsid w:val="009D4D82"/>
    <w:rsid w:val="009D4E1F"/>
    <w:rsid w:val="009D50DA"/>
    <w:rsid w:val="009D537B"/>
    <w:rsid w:val="009D5423"/>
    <w:rsid w:val="009D5DC5"/>
    <w:rsid w:val="009D608F"/>
    <w:rsid w:val="009D6104"/>
    <w:rsid w:val="009D6558"/>
    <w:rsid w:val="009D659E"/>
    <w:rsid w:val="009D67E1"/>
    <w:rsid w:val="009D6907"/>
    <w:rsid w:val="009D69C5"/>
    <w:rsid w:val="009D6AE8"/>
    <w:rsid w:val="009D708F"/>
    <w:rsid w:val="009D721B"/>
    <w:rsid w:val="009D757E"/>
    <w:rsid w:val="009D75BC"/>
    <w:rsid w:val="009D7B33"/>
    <w:rsid w:val="009E0030"/>
    <w:rsid w:val="009E00B1"/>
    <w:rsid w:val="009E01B9"/>
    <w:rsid w:val="009E03A0"/>
    <w:rsid w:val="009E03D4"/>
    <w:rsid w:val="009E0B48"/>
    <w:rsid w:val="009E1541"/>
    <w:rsid w:val="009E1700"/>
    <w:rsid w:val="009E2884"/>
    <w:rsid w:val="009E2A7A"/>
    <w:rsid w:val="009E2AA1"/>
    <w:rsid w:val="009E30DC"/>
    <w:rsid w:val="009E31B1"/>
    <w:rsid w:val="009E38EB"/>
    <w:rsid w:val="009E38FB"/>
    <w:rsid w:val="009E3B83"/>
    <w:rsid w:val="009E3C6A"/>
    <w:rsid w:val="009E4590"/>
    <w:rsid w:val="009E4A7E"/>
    <w:rsid w:val="009E4A80"/>
    <w:rsid w:val="009E4A85"/>
    <w:rsid w:val="009E4AE7"/>
    <w:rsid w:val="009E4F44"/>
    <w:rsid w:val="009E50D5"/>
    <w:rsid w:val="009E5847"/>
    <w:rsid w:val="009E590D"/>
    <w:rsid w:val="009E5A67"/>
    <w:rsid w:val="009E66D5"/>
    <w:rsid w:val="009E6E11"/>
    <w:rsid w:val="009E7BA5"/>
    <w:rsid w:val="009E7E7D"/>
    <w:rsid w:val="009E7EBC"/>
    <w:rsid w:val="009F0488"/>
    <w:rsid w:val="009F0618"/>
    <w:rsid w:val="009F0698"/>
    <w:rsid w:val="009F0778"/>
    <w:rsid w:val="009F090A"/>
    <w:rsid w:val="009F0B22"/>
    <w:rsid w:val="009F14FD"/>
    <w:rsid w:val="009F18B9"/>
    <w:rsid w:val="009F1920"/>
    <w:rsid w:val="009F19A3"/>
    <w:rsid w:val="009F1A1A"/>
    <w:rsid w:val="009F1B97"/>
    <w:rsid w:val="009F1C83"/>
    <w:rsid w:val="009F2150"/>
    <w:rsid w:val="009F2309"/>
    <w:rsid w:val="009F2882"/>
    <w:rsid w:val="009F2A6B"/>
    <w:rsid w:val="009F310C"/>
    <w:rsid w:val="009F3443"/>
    <w:rsid w:val="009F3D2D"/>
    <w:rsid w:val="009F42FB"/>
    <w:rsid w:val="009F4D1C"/>
    <w:rsid w:val="009F5601"/>
    <w:rsid w:val="009F58F5"/>
    <w:rsid w:val="009F600D"/>
    <w:rsid w:val="009F62C4"/>
    <w:rsid w:val="009F657B"/>
    <w:rsid w:val="009F740D"/>
    <w:rsid w:val="009F7AAC"/>
    <w:rsid w:val="00A010E5"/>
    <w:rsid w:val="00A012CA"/>
    <w:rsid w:val="00A01317"/>
    <w:rsid w:val="00A014E4"/>
    <w:rsid w:val="00A016D7"/>
    <w:rsid w:val="00A01A49"/>
    <w:rsid w:val="00A01EE6"/>
    <w:rsid w:val="00A01F64"/>
    <w:rsid w:val="00A027F9"/>
    <w:rsid w:val="00A03854"/>
    <w:rsid w:val="00A040B5"/>
    <w:rsid w:val="00A0418B"/>
    <w:rsid w:val="00A05116"/>
    <w:rsid w:val="00A05473"/>
    <w:rsid w:val="00A05649"/>
    <w:rsid w:val="00A05CA0"/>
    <w:rsid w:val="00A05D4E"/>
    <w:rsid w:val="00A05E23"/>
    <w:rsid w:val="00A05E57"/>
    <w:rsid w:val="00A0611C"/>
    <w:rsid w:val="00A064A5"/>
    <w:rsid w:val="00A065AE"/>
    <w:rsid w:val="00A06A08"/>
    <w:rsid w:val="00A06C03"/>
    <w:rsid w:val="00A06D89"/>
    <w:rsid w:val="00A06E0D"/>
    <w:rsid w:val="00A06E96"/>
    <w:rsid w:val="00A071F6"/>
    <w:rsid w:val="00A077B5"/>
    <w:rsid w:val="00A07D14"/>
    <w:rsid w:val="00A07E94"/>
    <w:rsid w:val="00A10240"/>
    <w:rsid w:val="00A11112"/>
    <w:rsid w:val="00A11477"/>
    <w:rsid w:val="00A11497"/>
    <w:rsid w:val="00A11B00"/>
    <w:rsid w:val="00A11C53"/>
    <w:rsid w:val="00A11E73"/>
    <w:rsid w:val="00A12091"/>
    <w:rsid w:val="00A1218F"/>
    <w:rsid w:val="00A12335"/>
    <w:rsid w:val="00A12AC4"/>
    <w:rsid w:val="00A12C6C"/>
    <w:rsid w:val="00A12F6A"/>
    <w:rsid w:val="00A12FB5"/>
    <w:rsid w:val="00A130BE"/>
    <w:rsid w:val="00A13193"/>
    <w:rsid w:val="00A13390"/>
    <w:rsid w:val="00A1382E"/>
    <w:rsid w:val="00A13863"/>
    <w:rsid w:val="00A13AE7"/>
    <w:rsid w:val="00A13F33"/>
    <w:rsid w:val="00A14026"/>
    <w:rsid w:val="00A140C1"/>
    <w:rsid w:val="00A14480"/>
    <w:rsid w:val="00A14CD1"/>
    <w:rsid w:val="00A15E6A"/>
    <w:rsid w:val="00A164B3"/>
    <w:rsid w:val="00A165EE"/>
    <w:rsid w:val="00A1685C"/>
    <w:rsid w:val="00A16CCA"/>
    <w:rsid w:val="00A172D9"/>
    <w:rsid w:val="00A17752"/>
    <w:rsid w:val="00A200AE"/>
    <w:rsid w:val="00A203F7"/>
    <w:rsid w:val="00A2062D"/>
    <w:rsid w:val="00A2077B"/>
    <w:rsid w:val="00A20E65"/>
    <w:rsid w:val="00A20FE3"/>
    <w:rsid w:val="00A21209"/>
    <w:rsid w:val="00A2181D"/>
    <w:rsid w:val="00A21905"/>
    <w:rsid w:val="00A21B5C"/>
    <w:rsid w:val="00A21D57"/>
    <w:rsid w:val="00A22C5B"/>
    <w:rsid w:val="00A22C9C"/>
    <w:rsid w:val="00A2326E"/>
    <w:rsid w:val="00A2348A"/>
    <w:rsid w:val="00A238F9"/>
    <w:rsid w:val="00A23BD2"/>
    <w:rsid w:val="00A23D5D"/>
    <w:rsid w:val="00A240C6"/>
    <w:rsid w:val="00A24A79"/>
    <w:rsid w:val="00A24B30"/>
    <w:rsid w:val="00A24D85"/>
    <w:rsid w:val="00A2502C"/>
    <w:rsid w:val="00A25250"/>
    <w:rsid w:val="00A252F9"/>
    <w:rsid w:val="00A25347"/>
    <w:rsid w:val="00A255EC"/>
    <w:rsid w:val="00A259E2"/>
    <w:rsid w:val="00A25E93"/>
    <w:rsid w:val="00A25F0A"/>
    <w:rsid w:val="00A26F11"/>
    <w:rsid w:val="00A27097"/>
    <w:rsid w:val="00A2718A"/>
    <w:rsid w:val="00A27263"/>
    <w:rsid w:val="00A275AD"/>
    <w:rsid w:val="00A277C4"/>
    <w:rsid w:val="00A27B99"/>
    <w:rsid w:val="00A27C80"/>
    <w:rsid w:val="00A30172"/>
    <w:rsid w:val="00A302B1"/>
    <w:rsid w:val="00A306C1"/>
    <w:rsid w:val="00A30B57"/>
    <w:rsid w:val="00A313FE"/>
    <w:rsid w:val="00A316E1"/>
    <w:rsid w:val="00A31988"/>
    <w:rsid w:val="00A31993"/>
    <w:rsid w:val="00A31F90"/>
    <w:rsid w:val="00A326F6"/>
    <w:rsid w:val="00A33027"/>
    <w:rsid w:val="00A33C17"/>
    <w:rsid w:val="00A34328"/>
    <w:rsid w:val="00A347B0"/>
    <w:rsid w:val="00A34944"/>
    <w:rsid w:val="00A34CE8"/>
    <w:rsid w:val="00A359CA"/>
    <w:rsid w:val="00A360A5"/>
    <w:rsid w:val="00A3643E"/>
    <w:rsid w:val="00A364CD"/>
    <w:rsid w:val="00A36CE4"/>
    <w:rsid w:val="00A36EBA"/>
    <w:rsid w:val="00A374C4"/>
    <w:rsid w:val="00A374F9"/>
    <w:rsid w:val="00A37679"/>
    <w:rsid w:val="00A40201"/>
    <w:rsid w:val="00A403C5"/>
    <w:rsid w:val="00A40B2A"/>
    <w:rsid w:val="00A417F9"/>
    <w:rsid w:val="00A41CEA"/>
    <w:rsid w:val="00A41E79"/>
    <w:rsid w:val="00A41FE9"/>
    <w:rsid w:val="00A42637"/>
    <w:rsid w:val="00A42687"/>
    <w:rsid w:val="00A42906"/>
    <w:rsid w:val="00A42E48"/>
    <w:rsid w:val="00A439F7"/>
    <w:rsid w:val="00A43BCF"/>
    <w:rsid w:val="00A43CA0"/>
    <w:rsid w:val="00A43E7F"/>
    <w:rsid w:val="00A43F01"/>
    <w:rsid w:val="00A44111"/>
    <w:rsid w:val="00A44527"/>
    <w:rsid w:val="00A44631"/>
    <w:rsid w:val="00A448EA"/>
    <w:rsid w:val="00A44A87"/>
    <w:rsid w:val="00A45343"/>
    <w:rsid w:val="00A454AE"/>
    <w:rsid w:val="00A458AE"/>
    <w:rsid w:val="00A45BD7"/>
    <w:rsid w:val="00A45E3B"/>
    <w:rsid w:val="00A46575"/>
    <w:rsid w:val="00A465CA"/>
    <w:rsid w:val="00A4664A"/>
    <w:rsid w:val="00A46CD2"/>
    <w:rsid w:val="00A470C0"/>
    <w:rsid w:val="00A47AD8"/>
    <w:rsid w:val="00A50134"/>
    <w:rsid w:val="00A502FD"/>
    <w:rsid w:val="00A50387"/>
    <w:rsid w:val="00A5040E"/>
    <w:rsid w:val="00A50554"/>
    <w:rsid w:val="00A51025"/>
    <w:rsid w:val="00A510D3"/>
    <w:rsid w:val="00A515A1"/>
    <w:rsid w:val="00A516B2"/>
    <w:rsid w:val="00A519A7"/>
    <w:rsid w:val="00A51B70"/>
    <w:rsid w:val="00A51D50"/>
    <w:rsid w:val="00A5201C"/>
    <w:rsid w:val="00A52329"/>
    <w:rsid w:val="00A5246E"/>
    <w:rsid w:val="00A524F4"/>
    <w:rsid w:val="00A52803"/>
    <w:rsid w:val="00A52893"/>
    <w:rsid w:val="00A52E03"/>
    <w:rsid w:val="00A530EB"/>
    <w:rsid w:val="00A532B6"/>
    <w:rsid w:val="00A53380"/>
    <w:rsid w:val="00A5387A"/>
    <w:rsid w:val="00A53FDA"/>
    <w:rsid w:val="00A540B4"/>
    <w:rsid w:val="00A541B3"/>
    <w:rsid w:val="00A541D0"/>
    <w:rsid w:val="00A54801"/>
    <w:rsid w:val="00A549A4"/>
    <w:rsid w:val="00A55519"/>
    <w:rsid w:val="00A5592E"/>
    <w:rsid w:val="00A56170"/>
    <w:rsid w:val="00A56F06"/>
    <w:rsid w:val="00A570F2"/>
    <w:rsid w:val="00A571B2"/>
    <w:rsid w:val="00A5785B"/>
    <w:rsid w:val="00A57B83"/>
    <w:rsid w:val="00A57EDB"/>
    <w:rsid w:val="00A605B7"/>
    <w:rsid w:val="00A605C9"/>
    <w:rsid w:val="00A6118A"/>
    <w:rsid w:val="00A61267"/>
    <w:rsid w:val="00A61452"/>
    <w:rsid w:val="00A61854"/>
    <w:rsid w:val="00A618C2"/>
    <w:rsid w:val="00A6237E"/>
    <w:rsid w:val="00A6288A"/>
    <w:rsid w:val="00A628CA"/>
    <w:rsid w:val="00A62972"/>
    <w:rsid w:val="00A62D25"/>
    <w:rsid w:val="00A62E0E"/>
    <w:rsid w:val="00A64076"/>
    <w:rsid w:val="00A64802"/>
    <w:rsid w:val="00A648E8"/>
    <w:rsid w:val="00A64B38"/>
    <w:rsid w:val="00A64D84"/>
    <w:rsid w:val="00A651AD"/>
    <w:rsid w:val="00A6520A"/>
    <w:rsid w:val="00A65343"/>
    <w:rsid w:val="00A6549A"/>
    <w:rsid w:val="00A65597"/>
    <w:rsid w:val="00A655A7"/>
    <w:rsid w:val="00A65805"/>
    <w:rsid w:val="00A65954"/>
    <w:rsid w:val="00A66626"/>
    <w:rsid w:val="00A66EAB"/>
    <w:rsid w:val="00A674E9"/>
    <w:rsid w:val="00A676B0"/>
    <w:rsid w:val="00A67A2E"/>
    <w:rsid w:val="00A708E8"/>
    <w:rsid w:val="00A70973"/>
    <w:rsid w:val="00A709F2"/>
    <w:rsid w:val="00A70A4E"/>
    <w:rsid w:val="00A70CE1"/>
    <w:rsid w:val="00A7141D"/>
    <w:rsid w:val="00A71730"/>
    <w:rsid w:val="00A71B3B"/>
    <w:rsid w:val="00A71C00"/>
    <w:rsid w:val="00A721C3"/>
    <w:rsid w:val="00A727EA"/>
    <w:rsid w:val="00A7322B"/>
    <w:rsid w:val="00A73478"/>
    <w:rsid w:val="00A739BE"/>
    <w:rsid w:val="00A73FDC"/>
    <w:rsid w:val="00A74647"/>
    <w:rsid w:val="00A74CA1"/>
    <w:rsid w:val="00A74EA6"/>
    <w:rsid w:val="00A7572A"/>
    <w:rsid w:val="00A7587F"/>
    <w:rsid w:val="00A75951"/>
    <w:rsid w:val="00A75F14"/>
    <w:rsid w:val="00A7604B"/>
    <w:rsid w:val="00A76369"/>
    <w:rsid w:val="00A7673C"/>
    <w:rsid w:val="00A76975"/>
    <w:rsid w:val="00A769AB"/>
    <w:rsid w:val="00A77403"/>
    <w:rsid w:val="00A7742A"/>
    <w:rsid w:val="00A77663"/>
    <w:rsid w:val="00A7793B"/>
    <w:rsid w:val="00A802AD"/>
    <w:rsid w:val="00A80490"/>
    <w:rsid w:val="00A8050C"/>
    <w:rsid w:val="00A805F5"/>
    <w:rsid w:val="00A80718"/>
    <w:rsid w:val="00A80AB8"/>
    <w:rsid w:val="00A80DB3"/>
    <w:rsid w:val="00A80E29"/>
    <w:rsid w:val="00A811B3"/>
    <w:rsid w:val="00A81225"/>
    <w:rsid w:val="00A81681"/>
    <w:rsid w:val="00A81816"/>
    <w:rsid w:val="00A81F90"/>
    <w:rsid w:val="00A82043"/>
    <w:rsid w:val="00A822D7"/>
    <w:rsid w:val="00A823BE"/>
    <w:rsid w:val="00A827C3"/>
    <w:rsid w:val="00A828F0"/>
    <w:rsid w:val="00A82A72"/>
    <w:rsid w:val="00A830DE"/>
    <w:rsid w:val="00A832BF"/>
    <w:rsid w:val="00A836AD"/>
    <w:rsid w:val="00A836E3"/>
    <w:rsid w:val="00A8374C"/>
    <w:rsid w:val="00A83C73"/>
    <w:rsid w:val="00A83E68"/>
    <w:rsid w:val="00A84471"/>
    <w:rsid w:val="00A848EE"/>
    <w:rsid w:val="00A848FF"/>
    <w:rsid w:val="00A849D3"/>
    <w:rsid w:val="00A84C99"/>
    <w:rsid w:val="00A85497"/>
    <w:rsid w:val="00A8572F"/>
    <w:rsid w:val="00A857B3"/>
    <w:rsid w:val="00A8607E"/>
    <w:rsid w:val="00A861E3"/>
    <w:rsid w:val="00A862BA"/>
    <w:rsid w:val="00A8718E"/>
    <w:rsid w:val="00A8721F"/>
    <w:rsid w:val="00A8724E"/>
    <w:rsid w:val="00A872F9"/>
    <w:rsid w:val="00A87640"/>
    <w:rsid w:val="00A9034A"/>
    <w:rsid w:val="00A90457"/>
    <w:rsid w:val="00A90720"/>
    <w:rsid w:val="00A9142A"/>
    <w:rsid w:val="00A9167A"/>
    <w:rsid w:val="00A9206F"/>
    <w:rsid w:val="00A9228F"/>
    <w:rsid w:val="00A92298"/>
    <w:rsid w:val="00A923F7"/>
    <w:rsid w:val="00A92C38"/>
    <w:rsid w:val="00A92FB6"/>
    <w:rsid w:val="00A931E1"/>
    <w:rsid w:val="00A93416"/>
    <w:rsid w:val="00A938AE"/>
    <w:rsid w:val="00A938B2"/>
    <w:rsid w:val="00A94042"/>
    <w:rsid w:val="00A947A4"/>
    <w:rsid w:val="00A95259"/>
    <w:rsid w:val="00A954FC"/>
    <w:rsid w:val="00A9563F"/>
    <w:rsid w:val="00A9578E"/>
    <w:rsid w:val="00A95B9D"/>
    <w:rsid w:val="00A95DBE"/>
    <w:rsid w:val="00A9608B"/>
    <w:rsid w:val="00A960EA"/>
    <w:rsid w:val="00A964BA"/>
    <w:rsid w:val="00A96A18"/>
    <w:rsid w:val="00A96C4D"/>
    <w:rsid w:val="00A9702A"/>
    <w:rsid w:val="00A97277"/>
    <w:rsid w:val="00A9790F"/>
    <w:rsid w:val="00A97A3F"/>
    <w:rsid w:val="00A97C62"/>
    <w:rsid w:val="00AA0292"/>
    <w:rsid w:val="00AA02C1"/>
    <w:rsid w:val="00AA0369"/>
    <w:rsid w:val="00AA0836"/>
    <w:rsid w:val="00AA08D7"/>
    <w:rsid w:val="00AA0E1D"/>
    <w:rsid w:val="00AA130C"/>
    <w:rsid w:val="00AA14AC"/>
    <w:rsid w:val="00AA1905"/>
    <w:rsid w:val="00AA1C64"/>
    <w:rsid w:val="00AA2358"/>
    <w:rsid w:val="00AA2A13"/>
    <w:rsid w:val="00AA2CA5"/>
    <w:rsid w:val="00AA2D5F"/>
    <w:rsid w:val="00AA2EB7"/>
    <w:rsid w:val="00AA2F8B"/>
    <w:rsid w:val="00AA2F8F"/>
    <w:rsid w:val="00AA347E"/>
    <w:rsid w:val="00AA3AF2"/>
    <w:rsid w:val="00AA403B"/>
    <w:rsid w:val="00AA439D"/>
    <w:rsid w:val="00AA466B"/>
    <w:rsid w:val="00AA4772"/>
    <w:rsid w:val="00AA4790"/>
    <w:rsid w:val="00AA4B33"/>
    <w:rsid w:val="00AA4E51"/>
    <w:rsid w:val="00AA4EDD"/>
    <w:rsid w:val="00AA51C8"/>
    <w:rsid w:val="00AA5672"/>
    <w:rsid w:val="00AA5ADC"/>
    <w:rsid w:val="00AA5D31"/>
    <w:rsid w:val="00AA61E9"/>
    <w:rsid w:val="00AA6596"/>
    <w:rsid w:val="00AA67E3"/>
    <w:rsid w:val="00AA67EC"/>
    <w:rsid w:val="00AA6CB2"/>
    <w:rsid w:val="00AA6F05"/>
    <w:rsid w:val="00AA7389"/>
    <w:rsid w:val="00AA7405"/>
    <w:rsid w:val="00AA77EF"/>
    <w:rsid w:val="00AA7C2D"/>
    <w:rsid w:val="00AA7C98"/>
    <w:rsid w:val="00AB03C7"/>
    <w:rsid w:val="00AB05E4"/>
    <w:rsid w:val="00AB0C1E"/>
    <w:rsid w:val="00AB0F6C"/>
    <w:rsid w:val="00AB106B"/>
    <w:rsid w:val="00AB1AC9"/>
    <w:rsid w:val="00AB1C41"/>
    <w:rsid w:val="00AB1CE0"/>
    <w:rsid w:val="00AB211D"/>
    <w:rsid w:val="00AB3219"/>
    <w:rsid w:val="00AB3889"/>
    <w:rsid w:val="00AB3A4E"/>
    <w:rsid w:val="00AB3AA9"/>
    <w:rsid w:val="00AB3BBE"/>
    <w:rsid w:val="00AB3C76"/>
    <w:rsid w:val="00AB449E"/>
    <w:rsid w:val="00AB4D0B"/>
    <w:rsid w:val="00AB533A"/>
    <w:rsid w:val="00AB5383"/>
    <w:rsid w:val="00AB53B8"/>
    <w:rsid w:val="00AB54E2"/>
    <w:rsid w:val="00AB580F"/>
    <w:rsid w:val="00AB5A60"/>
    <w:rsid w:val="00AB5E20"/>
    <w:rsid w:val="00AB60E3"/>
    <w:rsid w:val="00AB6506"/>
    <w:rsid w:val="00AB6D5F"/>
    <w:rsid w:val="00AB73A3"/>
    <w:rsid w:val="00AB781C"/>
    <w:rsid w:val="00AB7FDD"/>
    <w:rsid w:val="00AC0B74"/>
    <w:rsid w:val="00AC1003"/>
    <w:rsid w:val="00AC1256"/>
    <w:rsid w:val="00AC1739"/>
    <w:rsid w:val="00AC2648"/>
    <w:rsid w:val="00AC2BF1"/>
    <w:rsid w:val="00AC32CF"/>
    <w:rsid w:val="00AC368E"/>
    <w:rsid w:val="00AC385F"/>
    <w:rsid w:val="00AC4257"/>
    <w:rsid w:val="00AC4624"/>
    <w:rsid w:val="00AC4753"/>
    <w:rsid w:val="00AC4922"/>
    <w:rsid w:val="00AC493C"/>
    <w:rsid w:val="00AC5319"/>
    <w:rsid w:val="00AC59A9"/>
    <w:rsid w:val="00AC61C6"/>
    <w:rsid w:val="00AC66E1"/>
    <w:rsid w:val="00AC6DBA"/>
    <w:rsid w:val="00AC73C5"/>
    <w:rsid w:val="00AC7915"/>
    <w:rsid w:val="00AC7964"/>
    <w:rsid w:val="00AC7A69"/>
    <w:rsid w:val="00AC7C21"/>
    <w:rsid w:val="00AC7CA0"/>
    <w:rsid w:val="00AC7CBC"/>
    <w:rsid w:val="00AC7FA9"/>
    <w:rsid w:val="00AD0683"/>
    <w:rsid w:val="00AD077C"/>
    <w:rsid w:val="00AD1102"/>
    <w:rsid w:val="00AD11C7"/>
    <w:rsid w:val="00AD134D"/>
    <w:rsid w:val="00AD14DA"/>
    <w:rsid w:val="00AD17CC"/>
    <w:rsid w:val="00AD182A"/>
    <w:rsid w:val="00AD1A4F"/>
    <w:rsid w:val="00AD1D46"/>
    <w:rsid w:val="00AD21D0"/>
    <w:rsid w:val="00AD2499"/>
    <w:rsid w:val="00AD24C7"/>
    <w:rsid w:val="00AD256A"/>
    <w:rsid w:val="00AD2A42"/>
    <w:rsid w:val="00AD2F33"/>
    <w:rsid w:val="00AD427B"/>
    <w:rsid w:val="00AD4C01"/>
    <w:rsid w:val="00AD4D72"/>
    <w:rsid w:val="00AD5624"/>
    <w:rsid w:val="00AD5922"/>
    <w:rsid w:val="00AD5C15"/>
    <w:rsid w:val="00AD5CD2"/>
    <w:rsid w:val="00AD69CC"/>
    <w:rsid w:val="00AD6C81"/>
    <w:rsid w:val="00AD79D5"/>
    <w:rsid w:val="00AD7CDD"/>
    <w:rsid w:val="00AD7DA1"/>
    <w:rsid w:val="00AD7E8A"/>
    <w:rsid w:val="00AE00A2"/>
    <w:rsid w:val="00AE06C5"/>
    <w:rsid w:val="00AE06F0"/>
    <w:rsid w:val="00AE0A07"/>
    <w:rsid w:val="00AE0D9D"/>
    <w:rsid w:val="00AE1026"/>
    <w:rsid w:val="00AE1218"/>
    <w:rsid w:val="00AE1489"/>
    <w:rsid w:val="00AE1697"/>
    <w:rsid w:val="00AE1DE4"/>
    <w:rsid w:val="00AE1FA6"/>
    <w:rsid w:val="00AE23DA"/>
    <w:rsid w:val="00AE3CBB"/>
    <w:rsid w:val="00AE4341"/>
    <w:rsid w:val="00AE5153"/>
    <w:rsid w:val="00AE5159"/>
    <w:rsid w:val="00AE5392"/>
    <w:rsid w:val="00AE5925"/>
    <w:rsid w:val="00AE6C6F"/>
    <w:rsid w:val="00AE6FD5"/>
    <w:rsid w:val="00AE707F"/>
    <w:rsid w:val="00AE7277"/>
    <w:rsid w:val="00AE75A3"/>
    <w:rsid w:val="00AE7C6C"/>
    <w:rsid w:val="00AE7CED"/>
    <w:rsid w:val="00AE7DA5"/>
    <w:rsid w:val="00AE7FCB"/>
    <w:rsid w:val="00AF0138"/>
    <w:rsid w:val="00AF01C5"/>
    <w:rsid w:val="00AF0367"/>
    <w:rsid w:val="00AF0833"/>
    <w:rsid w:val="00AF08DB"/>
    <w:rsid w:val="00AF1656"/>
    <w:rsid w:val="00AF19E2"/>
    <w:rsid w:val="00AF1CC7"/>
    <w:rsid w:val="00AF22EC"/>
    <w:rsid w:val="00AF327E"/>
    <w:rsid w:val="00AF3ADA"/>
    <w:rsid w:val="00AF3B40"/>
    <w:rsid w:val="00AF3EE6"/>
    <w:rsid w:val="00AF4266"/>
    <w:rsid w:val="00AF579D"/>
    <w:rsid w:val="00AF57AE"/>
    <w:rsid w:val="00AF5A80"/>
    <w:rsid w:val="00AF62B8"/>
    <w:rsid w:val="00AF6853"/>
    <w:rsid w:val="00AF6926"/>
    <w:rsid w:val="00AF6C89"/>
    <w:rsid w:val="00AF6D41"/>
    <w:rsid w:val="00AF6E38"/>
    <w:rsid w:val="00AF7652"/>
    <w:rsid w:val="00AF7665"/>
    <w:rsid w:val="00AF79C1"/>
    <w:rsid w:val="00AF7AE5"/>
    <w:rsid w:val="00B0032E"/>
    <w:rsid w:val="00B00802"/>
    <w:rsid w:val="00B00BE5"/>
    <w:rsid w:val="00B00C98"/>
    <w:rsid w:val="00B01515"/>
    <w:rsid w:val="00B01550"/>
    <w:rsid w:val="00B0238D"/>
    <w:rsid w:val="00B02BC1"/>
    <w:rsid w:val="00B02C66"/>
    <w:rsid w:val="00B0312C"/>
    <w:rsid w:val="00B03899"/>
    <w:rsid w:val="00B03D03"/>
    <w:rsid w:val="00B03D5A"/>
    <w:rsid w:val="00B03DA1"/>
    <w:rsid w:val="00B04043"/>
    <w:rsid w:val="00B0524B"/>
    <w:rsid w:val="00B05D45"/>
    <w:rsid w:val="00B05FF8"/>
    <w:rsid w:val="00B062F8"/>
    <w:rsid w:val="00B0658C"/>
    <w:rsid w:val="00B06B94"/>
    <w:rsid w:val="00B06EFB"/>
    <w:rsid w:val="00B07073"/>
    <w:rsid w:val="00B07242"/>
    <w:rsid w:val="00B078A9"/>
    <w:rsid w:val="00B078CC"/>
    <w:rsid w:val="00B07978"/>
    <w:rsid w:val="00B10132"/>
    <w:rsid w:val="00B10B47"/>
    <w:rsid w:val="00B11A40"/>
    <w:rsid w:val="00B1217D"/>
    <w:rsid w:val="00B121E8"/>
    <w:rsid w:val="00B124EE"/>
    <w:rsid w:val="00B12B2A"/>
    <w:rsid w:val="00B12C9C"/>
    <w:rsid w:val="00B12EEC"/>
    <w:rsid w:val="00B135F9"/>
    <w:rsid w:val="00B13912"/>
    <w:rsid w:val="00B13A2E"/>
    <w:rsid w:val="00B13B7C"/>
    <w:rsid w:val="00B13BE7"/>
    <w:rsid w:val="00B13C5B"/>
    <w:rsid w:val="00B13D0F"/>
    <w:rsid w:val="00B140CE"/>
    <w:rsid w:val="00B140DB"/>
    <w:rsid w:val="00B14206"/>
    <w:rsid w:val="00B143C8"/>
    <w:rsid w:val="00B147B8"/>
    <w:rsid w:val="00B149CA"/>
    <w:rsid w:val="00B14A7C"/>
    <w:rsid w:val="00B14AD0"/>
    <w:rsid w:val="00B14E8F"/>
    <w:rsid w:val="00B15093"/>
    <w:rsid w:val="00B152F8"/>
    <w:rsid w:val="00B15722"/>
    <w:rsid w:val="00B157F3"/>
    <w:rsid w:val="00B15EDA"/>
    <w:rsid w:val="00B16702"/>
    <w:rsid w:val="00B1727E"/>
    <w:rsid w:val="00B1746A"/>
    <w:rsid w:val="00B17867"/>
    <w:rsid w:val="00B17BA0"/>
    <w:rsid w:val="00B20036"/>
    <w:rsid w:val="00B20DA9"/>
    <w:rsid w:val="00B214C6"/>
    <w:rsid w:val="00B218F9"/>
    <w:rsid w:val="00B22633"/>
    <w:rsid w:val="00B2348A"/>
    <w:rsid w:val="00B236E8"/>
    <w:rsid w:val="00B23BBA"/>
    <w:rsid w:val="00B23BE4"/>
    <w:rsid w:val="00B24088"/>
    <w:rsid w:val="00B2413E"/>
    <w:rsid w:val="00B241E0"/>
    <w:rsid w:val="00B243A9"/>
    <w:rsid w:val="00B2456D"/>
    <w:rsid w:val="00B2464C"/>
    <w:rsid w:val="00B25252"/>
    <w:rsid w:val="00B25510"/>
    <w:rsid w:val="00B25556"/>
    <w:rsid w:val="00B25902"/>
    <w:rsid w:val="00B25B91"/>
    <w:rsid w:val="00B26698"/>
    <w:rsid w:val="00B26D39"/>
    <w:rsid w:val="00B26DAE"/>
    <w:rsid w:val="00B27058"/>
    <w:rsid w:val="00B276CF"/>
    <w:rsid w:val="00B27767"/>
    <w:rsid w:val="00B27918"/>
    <w:rsid w:val="00B30B9C"/>
    <w:rsid w:val="00B30DBE"/>
    <w:rsid w:val="00B30E8B"/>
    <w:rsid w:val="00B30EC1"/>
    <w:rsid w:val="00B31052"/>
    <w:rsid w:val="00B31414"/>
    <w:rsid w:val="00B315FD"/>
    <w:rsid w:val="00B319F9"/>
    <w:rsid w:val="00B31B36"/>
    <w:rsid w:val="00B31BB8"/>
    <w:rsid w:val="00B320EE"/>
    <w:rsid w:val="00B3261C"/>
    <w:rsid w:val="00B326CB"/>
    <w:rsid w:val="00B327C4"/>
    <w:rsid w:val="00B3299C"/>
    <w:rsid w:val="00B329F7"/>
    <w:rsid w:val="00B32BE2"/>
    <w:rsid w:val="00B32DCF"/>
    <w:rsid w:val="00B3331B"/>
    <w:rsid w:val="00B33404"/>
    <w:rsid w:val="00B335AA"/>
    <w:rsid w:val="00B335AE"/>
    <w:rsid w:val="00B340CA"/>
    <w:rsid w:val="00B342F0"/>
    <w:rsid w:val="00B34656"/>
    <w:rsid w:val="00B349A8"/>
    <w:rsid w:val="00B34F5E"/>
    <w:rsid w:val="00B360F1"/>
    <w:rsid w:val="00B362C2"/>
    <w:rsid w:val="00B3684A"/>
    <w:rsid w:val="00B36B1E"/>
    <w:rsid w:val="00B36BFB"/>
    <w:rsid w:val="00B36C8F"/>
    <w:rsid w:val="00B36D47"/>
    <w:rsid w:val="00B36DAC"/>
    <w:rsid w:val="00B36FAD"/>
    <w:rsid w:val="00B37180"/>
    <w:rsid w:val="00B37371"/>
    <w:rsid w:val="00B37515"/>
    <w:rsid w:val="00B37BA6"/>
    <w:rsid w:val="00B37BDF"/>
    <w:rsid w:val="00B4020F"/>
    <w:rsid w:val="00B40409"/>
    <w:rsid w:val="00B4067B"/>
    <w:rsid w:val="00B40A00"/>
    <w:rsid w:val="00B40E66"/>
    <w:rsid w:val="00B411C2"/>
    <w:rsid w:val="00B412AB"/>
    <w:rsid w:val="00B41887"/>
    <w:rsid w:val="00B41F95"/>
    <w:rsid w:val="00B4267B"/>
    <w:rsid w:val="00B43648"/>
    <w:rsid w:val="00B437D5"/>
    <w:rsid w:val="00B4384E"/>
    <w:rsid w:val="00B439E5"/>
    <w:rsid w:val="00B43ACD"/>
    <w:rsid w:val="00B4485B"/>
    <w:rsid w:val="00B448B4"/>
    <w:rsid w:val="00B44A50"/>
    <w:rsid w:val="00B44C13"/>
    <w:rsid w:val="00B452BB"/>
    <w:rsid w:val="00B455A8"/>
    <w:rsid w:val="00B459A6"/>
    <w:rsid w:val="00B45B55"/>
    <w:rsid w:val="00B45B7C"/>
    <w:rsid w:val="00B45E61"/>
    <w:rsid w:val="00B46223"/>
    <w:rsid w:val="00B46866"/>
    <w:rsid w:val="00B46B22"/>
    <w:rsid w:val="00B473B0"/>
    <w:rsid w:val="00B47556"/>
    <w:rsid w:val="00B476FA"/>
    <w:rsid w:val="00B479A9"/>
    <w:rsid w:val="00B501C7"/>
    <w:rsid w:val="00B509BC"/>
    <w:rsid w:val="00B50B29"/>
    <w:rsid w:val="00B514E8"/>
    <w:rsid w:val="00B5152B"/>
    <w:rsid w:val="00B51980"/>
    <w:rsid w:val="00B51A54"/>
    <w:rsid w:val="00B51ACD"/>
    <w:rsid w:val="00B51D13"/>
    <w:rsid w:val="00B51EB6"/>
    <w:rsid w:val="00B52212"/>
    <w:rsid w:val="00B524AE"/>
    <w:rsid w:val="00B52691"/>
    <w:rsid w:val="00B527C5"/>
    <w:rsid w:val="00B52932"/>
    <w:rsid w:val="00B5299D"/>
    <w:rsid w:val="00B52B52"/>
    <w:rsid w:val="00B52D04"/>
    <w:rsid w:val="00B53707"/>
    <w:rsid w:val="00B53A8C"/>
    <w:rsid w:val="00B53B8E"/>
    <w:rsid w:val="00B53C4E"/>
    <w:rsid w:val="00B53CBD"/>
    <w:rsid w:val="00B53F73"/>
    <w:rsid w:val="00B53FD0"/>
    <w:rsid w:val="00B542D1"/>
    <w:rsid w:val="00B545AA"/>
    <w:rsid w:val="00B546B4"/>
    <w:rsid w:val="00B54991"/>
    <w:rsid w:val="00B555C7"/>
    <w:rsid w:val="00B5587C"/>
    <w:rsid w:val="00B55A8C"/>
    <w:rsid w:val="00B55ADD"/>
    <w:rsid w:val="00B55D37"/>
    <w:rsid w:val="00B55F38"/>
    <w:rsid w:val="00B56482"/>
    <w:rsid w:val="00B564B3"/>
    <w:rsid w:val="00B564C6"/>
    <w:rsid w:val="00B56802"/>
    <w:rsid w:val="00B5692F"/>
    <w:rsid w:val="00B56C12"/>
    <w:rsid w:val="00B56CAA"/>
    <w:rsid w:val="00B56FF7"/>
    <w:rsid w:val="00B570FB"/>
    <w:rsid w:val="00B57600"/>
    <w:rsid w:val="00B57AB0"/>
    <w:rsid w:val="00B57ED6"/>
    <w:rsid w:val="00B602B7"/>
    <w:rsid w:val="00B60998"/>
    <w:rsid w:val="00B60ADE"/>
    <w:rsid w:val="00B610F7"/>
    <w:rsid w:val="00B613AC"/>
    <w:rsid w:val="00B6175A"/>
    <w:rsid w:val="00B617C0"/>
    <w:rsid w:val="00B61E55"/>
    <w:rsid w:val="00B6216B"/>
    <w:rsid w:val="00B6257F"/>
    <w:rsid w:val="00B62A11"/>
    <w:rsid w:val="00B63057"/>
    <w:rsid w:val="00B63416"/>
    <w:rsid w:val="00B6350F"/>
    <w:rsid w:val="00B63FC9"/>
    <w:rsid w:val="00B64077"/>
    <w:rsid w:val="00B645C9"/>
    <w:rsid w:val="00B647F9"/>
    <w:rsid w:val="00B64A62"/>
    <w:rsid w:val="00B64AFD"/>
    <w:rsid w:val="00B64B82"/>
    <w:rsid w:val="00B65070"/>
    <w:rsid w:val="00B65487"/>
    <w:rsid w:val="00B6549E"/>
    <w:rsid w:val="00B6565B"/>
    <w:rsid w:val="00B65E17"/>
    <w:rsid w:val="00B65FFF"/>
    <w:rsid w:val="00B660E8"/>
    <w:rsid w:val="00B665C6"/>
    <w:rsid w:val="00B669DA"/>
    <w:rsid w:val="00B672C4"/>
    <w:rsid w:val="00B67398"/>
    <w:rsid w:val="00B673A0"/>
    <w:rsid w:val="00B673B6"/>
    <w:rsid w:val="00B674FF"/>
    <w:rsid w:val="00B67533"/>
    <w:rsid w:val="00B67716"/>
    <w:rsid w:val="00B6771E"/>
    <w:rsid w:val="00B6772D"/>
    <w:rsid w:val="00B67B6E"/>
    <w:rsid w:val="00B702F8"/>
    <w:rsid w:val="00B70332"/>
    <w:rsid w:val="00B70511"/>
    <w:rsid w:val="00B70A85"/>
    <w:rsid w:val="00B71450"/>
    <w:rsid w:val="00B71662"/>
    <w:rsid w:val="00B719C4"/>
    <w:rsid w:val="00B71ED8"/>
    <w:rsid w:val="00B729F8"/>
    <w:rsid w:val="00B7315E"/>
    <w:rsid w:val="00B73D0C"/>
    <w:rsid w:val="00B73E61"/>
    <w:rsid w:val="00B74220"/>
    <w:rsid w:val="00B74990"/>
    <w:rsid w:val="00B749EA"/>
    <w:rsid w:val="00B74C16"/>
    <w:rsid w:val="00B74FDA"/>
    <w:rsid w:val="00B75D63"/>
    <w:rsid w:val="00B75EC8"/>
    <w:rsid w:val="00B75FB6"/>
    <w:rsid w:val="00B7606B"/>
    <w:rsid w:val="00B76103"/>
    <w:rsid w:val="00B7624F"/>
    <w:rsid w:val="00B7638F"/>
    <w:rsid w:val="00B764E4"/>
    <w:rsid w:val="00B7695C"/>
    <w:rsid w:val="00B7722F"/>
    <w:rsid w:val="00B77A1D"/>
    <w:rsid w:val="00B77FC9"/>
    <w:rsid w:val="00B80423"/>
    <w:rsid w:val="00B806BE"/>
    <w:rsid w:val="00B80720"/>
    <w:rsid w:val="00B807B1"/>
    <w:rsid w:val="00B8109A"/>
    <w:rsid w:val="00B81804"/>
    <w:rsid w:val="00B81B3C"/>
    <w:rsid w:val="00B82490"/>
    <w:rsid w:val="00B8259F"/>
    <w:rsid w:val="00B82632"/>
    <w:rsid w:val="00B82766"/>
    <w:rsid w:val="00B82AC5"/>
    <w:rsid w:val="00B82E6F"/>
    <w:rsid w:val="00B830D6"/>
    <w:rsid w:val="00B83317"/>
    <w:rsid w:val="00B83E2C"/>
    <w:rsid w:val="00B84122"/>
    <w:rsid w:val="00B84239"/>
    <w:rsid w:val="00B84644"/>
    <w:rsid w:val="00B8468A"/>
    <w:rsid w:val="00B85305"/>
    <w:rsid w:val="00B856D2"/>
    <w:rsid w:val="00B85998"/>
    <w:rsid w:val="00B85F12"/>
    <w:rsid w:val="00B860B7"/>
    <w:rsid w:val="00B86126"/>
    <w:rsid w:val="00B86190"/>
    <w:rsid w:val="00B86532"/>
    <w:rsid w:val="00B8653F"/>
    <w:rsid w:val="00B8661F"/>
    <w:rsid w:val="00B8680B"/>
    <w:rsid w:val="00B868B6"/>
    <w:rsid w:val="00B86AF2"/>
    <w:rsid w:val="00B86E96"/>
    <w:rsid w:val="00B86FAA"/>
    <w:rsid w:val="00B8732A"/>
    <w:rsid w:val="00B90478"/>
    <w:rsid w:val="00B90766"/>
    <w:rsid w:val="00B90850"/>
    <w:rsid w:val="00B90BB6"/>
    <w:rsid w:val="00B90C04"/>
    <w:rsid w:val="00B90D2C"/>
    <w:rsid w:val="00B9100A"/>
    <w:rsid w:val="00B91D7B"/>
    <w:rsid w:val="00B92353"/>
    <w:rsid w:val="00B925C6"/>
    <w:rsid w:val="00B927AC"/>
    <w:rsid w:val="00B93494"/>
    <w:rsid w:val="00B934A2"/>
    <w:rsid w:val="00B93AC5"/>
    <w:rsid w:val="00B93F87"/>
    <w:rsid w:val="00B94462"/>
    <w:rsid w:val="00B94679"/>
    <w:rsid w:val="00B948A9"/>
    <w:rsid w:val="00B94B46"/>
    <w:rsid w:val="00B94BE3"/>
    <w:rsid w:val="00B94C56"/>
    <w:rsid w:val="00B950EB"/>
    <w:rsid w:val="00B952A0"/>
    <w:rsid w:val="00B956DC"/>
    <w:rsid w:val="00B95C12"/>
    <w:rsid w:val="00B95EC3"/>
    <w:rsid w:val="00B96503"/>
    <w:rsid w:val="00B9736A"/>
    <w:rsid w:val="00B9796D"/>
    <w:rsid w:val="00B97E56"/>
    <w:rsid w:val="00B97FBF"/>
    <w:rsid w:val="00BA062D"/>
    <w:rsid w:val="00BA0A49"/>
    <w:rsid w:val="00BA16B5"/>
    <w:rsid w:val="00BA16BE"/>
    <w:rsid w:val="00BA16FE"/>
    <w:rsid w:val="00BA19BA"/>
    <w:rsid w:val="00BA1E31"/>
    <w:rsid w:val="00BA2472"/>
    <w:rsid w:val="00BA2825"/>
    <w:rsid w:val="00BA2C77"/>
    <w:rsid w:val="00BA3014"/>
    <w:rsid w:val="00BA30D1"/>
    <w:rsid w:val="00BA3399"/>
    <w:rsid w:val="00BA3702"/>
    <w:rsid w:val="00BA3EF9"/>
    <w:rsid w:val="00BA4236"/>
    <w:rsid w:val="00BA45F1"/>
    <w:rsid w:val="00BA46FE"/>
    <w:rsid w:val="00BA484E"/>
    <w:rsid w:val="00BA48AA"/>
    <w:rsid w:val="00BA49AA"/>
    <w:rsid w:val="00BA4B3E"/>
    <w:rsid w:val="00BA4BFA"/>
    <w:rsid w:val="00BA4D93"/>
    <w:rsid w:val="00BA54F4"/>
    <w:rsid w:val="00BA5B27"/>
    <w:rsid w:val="00BA5BC9"/>
    <w:rsid w:val="00BA6129"/>
    <w:rsid w:val="00BA6305"/>
    <w:rsid w:val="00BA63D6"/>
    <w:rsid w:val="00BA6636"/>
    <w:rsid w:val="00BA6639"/>
    <w:rsid w:val="00BA67C5"/>
    <w:rsid w:val="00BA693A"/>
    <w:rsid w:val="00BA6961"/>
    <w:rsid w:val="00BA6BBB"/>
    <w:rsid w:val="00BA7089"/>
    <w:rsid w:val="00BA739C"/>
    <w:rsid w:val="00BA7439"/>
    <w:rsid w:val="00BA760D"/>
    <w:rsid w:val="00BB0038"/>
    <w:rsid w:val="00BB017E"/>
    <w:rsid w:val="00BB0190"/>
    <w:rsid w:val="00BB0372"/>
    <w:rsid w:val="00BB0518"/>
    <w:rsid w:val="00BB0A4E"/>
    <w:rsid w:val="00BB0A5B"/>
    <w:rsid w:val="00BB0D86"/>
    <w:rsid w:val="00BB0EA6"/>
    <w:rsid w:val="00BB0FF6"/>
    <w:rsid w:val="00BB1481"/>
    <w:rsid w:val="00BB1ABF"/>
    <w:rsid w:val="00BB1AF2"/>
    <w:rsid w:val="00BB1B69"/>
    <w:rsid w:val="00BB1CB8"/>
    <w:rsid w:val="00BB1E07"/>
    <w:rsid w:val="00BB2268"/>
    <w:rsid w:val="00BB235A"/>
    <w:rsid w:val="00BB2990"/>
    <w:rsid w:val="00BB30EA"/>
    <w:rsid w:val="00BB3343"/>
    <w:rsid w:val="00BB34B2"/>
    <w:rsid w:val="00BB3A26"/>
    <w:rsid w:val="00BB3CC7"/>
    <w:rsid w:val="00BB4569"/>
    <w:rsid w:val="00BB4616"/>
    <w:rsid w:val="00BB4748"/>
    <w:rsid w:val="00BB4759"/>
    <w:rsid w:val="00BB48B4"/>
    <w:rsid w:val="00BB5039"/>
    <w:rsid w:val="00BB507E"/>
    <w:rsid w:val="00BB54D0"/>
    <w:rsid w:val="00BB5954"/>
    <w:rsid w:val="00BB5A50"/>
    <w:rsid w:val="00BB5A56"/>
    <w:rsid w:val="00BB5BC0"/>
    <w:rsid w:val="00BB5C99"/>
    <w:rsid w:val="00BB5D54"/>
    <w:rsid w:val="00BB62DA"/>
    <w:rsid w:val="00BB6336"/>
    <w:rsid w:val="00BB6506"/>
    <w:rsid w:val="00BB6D0C"/>
    <w:rsid w:val="00BB6D12"/>
    <w:rsid w:val="00BB6D46"/>
    <w:rsid w:val="00BB6DDC"/>
    <w:rsid w:val="00BB6F23"/>
    <w:rsid w:val="00BB706B"/>
    <w:rsid w:val="00BB772F"/>
    <w:rsid w:val="00BB7C84"/>
    <w:rsid w:val="00BB7D6B"/>
    <w:rsid w:val="00BB7EDA"/>
    <w:rsid w:val="00BC030B"/>
    <w:rsid w:val="00BC0349"/>
    <w:rsid w:val="00BC0AB0"/>
    <w:rsid w:val="00BC0B81"/>
    <w:rsid w:val="00BC0BBB"/>
    <w:rsid w:val="00BC1271"/>
    <w:rsid w:val="00BC15A7"/>
    <w:rsid w:val="00BC164F"/>
    <w:rsid w:val="00BC1C81"/>
    <w:rsid w:val="00BC1E63"/>
    <w:rsid w:val="00BC25FE"/>
    <w:rsid w:val="00BC261D"/>
    <w:rsid w:val="00BC26FF"/>
    <w:rsid w:val="00BC2957"/>
    <w:rsid w:val="00BC2D99"/>
    <w:rsid w:val="00BC301E"/>
    <w:rsid w:val="00BC30FF"/>
    <w:rsid w:val="00BC347D"/>
    <w:rsid w:val="00BC38D8"/>
    <w:rsid w:val="00BC44E4"/>
    <w:rsid w:val="00BC4533"/>
    <w:rsid w:val="00BC4A6B"/>
    <w:rsid w:val="00BC4FAC"/>
    <w:rsid w:val="00BC53F2"/>
    <w:rsid w:val="00BC5608"/>
    <w:rsid w:val="00BC57D9"/>
    <w:rsid w:val="00BC5B70"/>
    <w:rsid w:val="00BC5BEB"/>
    <w:rsid w:val="00BC5FC0"/>
    <w:rsid w:val="00BC6A72"/>
    <w:rsid w:val="00BC6FA9"/>
    <w:rsid w:val="00BC70C5"/>
    <w:rsid w:val="00BC7138"/>
    <w:rsid w:val="00BC7251"/>
    <w:rsid w:val="00BC7783"/>
    <w:rsid w:val="00BC78A7"/>
    <w:rsid w:val="00BD045E"/>
    <w:rsid w:val="00BD0763"/>
    <w:rsid w:val="00BD0A32"/>
    <w:rsid w:val="00BD0E4B"/>
    <w:rsid w:val="00BD12E8"/>
    <w:rsid w:val="00BD18BD"/>
    <w:rsid w:val="00BD1CA0"/>
    <w:rsid w:val="00BD1DE5"/>
    <w:rsid w:val="00BD1E27"/>
    <w:rsid w:val="00BD20FF"/>
    <w:rsid w:val="00BD22AC"/>
    <w:rsid w:val="00BD2568"/>
    <w:rsid w:val="00BD2B01"/>
    <w:rsid w:val="00BD2C10"/>
    <w:rsid w:val="00BD3C5B"/>
    <w:rsid w:val="00BD3E2A"/>
    <w:rsid w:val="00BD3F2E"/>
    <w:rsid w:val="00BD414D"/>
    <w:rsid w:val="00BD4F7E"/>
    <w:rsid w:val="00BD534F"/>
    <w:rsid w:val="00BD5CD6"/>
    <w:rsid w:val="00BD67E3"/>
    <w:rsid w:val="00BD6D28"/>
    <w:rsid w:val="00BD6EDD"/>
    <w:rsid w:val="00BD6EE4"/>
    <w:rsid w:val="00BD70C7"/>
    <w:rsid w:val="00BD725B"/>
    <w:rsid w:val="00BD73B7"/>
    <w:rsid w:val="00BD73D2"/>
    <w:rsid w:val="00BD73D6"/>
    <w:rsid w:val="00BD75A7"/>
    <w:rsid w:val="00BD76F1"/>
    <w:rsid w:val="00BD7816"/>
    <w:rsid w:val="00BD7D0D"/>
    <w:rsid w:val="00BD7F3D"/>
    <w:rsid w:val="00BD7FEF"/>
    <w:rsid w:val="00BE051B"/>
    <w:rsid w:val="00BE074C"/>
    <w:rsid w:val="00BE0D59"/>
    <w:rsid w:val="00BE0DCC"/>
    <w:rsid w:val="00BE0ED5"/>
    <w:rsid w:val="00BE1330"/>
    <w:rsid w:val="00BE1344"/>
    <w:rsid w:val="00BE1358"/>
    <w:rsid w:val="00BE1436"/>
    <w:rsid w:val="00BE156F"/>
    <w:rsid w:val="00BE176D"/>
    <w:rsid w:val="00BE1C52"/>
    <w:rsid w:val="00BE21B4"/>
    <w:rsid w:val="00BE2376"/>
    <w:rsid w:val="00BE237C"/>
    <w:rsid w:val="00BE241B"/>
    <w:rsid w:val="00BE28EC"/>
    <w:rsid w:val="00BE2B93"/>
    <w:rsid w:val="00BE2C12"/>
    <w:rsid w:val="00BE2EBC"/>
    <w:rsid w:val="00BE2EE6"/>
    <w:rsid w:val="00BE3364"/>
    <w:rsid w:val="00BE33C8"/>
    <w:rsid w:val="00BE3439"/>
    <w:rsid w:val="00BE3623"/>
    <w:rsid w:val="00BE36DB"/>
    <w:rsid w:val="00BE3803"/>
    <w:rsid w:val="00BE3BD9"/>
    <w:rsid w:val="00BE3FB4"/>
    <w:rsid w:val="00BE43ED"/>
    <w:rsid w:val="00BE444F"/>
    <w:rsid w:val="00BE4852"/>
    <w:rsid w:val="00BE56F3"/>
    <w:rsid w:val="00BE58C4"/>
    <w:rsid w:val="00BE5C7E"/>
    <w:rsid w:val="00BE6040"/>
    <w:rsid w:val="00BE6095"/>
    <w:rsid w:val="00BE6155"/>
    <w:rsid w:val="00BE6301"/>
    <w:rsid w:val="00BE66E8"/>
    <w:rsid w:val="00BE6744"/>
    <w:rsid w:val="00BE6D6F"/>
    <w:rsid w:val="00BE6DD6"/>
    <w:rsid w:val="00BE71E6"/>
    <w:rsid w:val="00BE74D3"/>
    <w:rsid w:val="00BE7658"/>
    <w:rsid w:val="00BE7849"/>
    <w:rsid w:val="00BE7C3B"/>
    <w:rsid w:val="00BE7C7F"/>
    <w:rsid w:val="00BF0784"/>
    <w:rsid w:val="00BF08E8"/>
    <w:rsid w:val="00BF0C09"/>
    <w:rsid w:val="00BF0D14"/>
    <w:rsid w:val="00BF0F3F"/>
    <w:rsid w:val="00BF1044"/>
    <w:rsid w:val="00BF1293"/>
    <w:rsid w:val="00BF17E1"/>
    <w:rsid w:val="00BF23D2"/>
    <w:rsid w:val="00BF2531"/>
    <w:rsid w:val="00BF2978"/>
    <w:rsid w:val="00BF2FB8"/>
    <w:rsid w:val="00BF32BD"/>
    <w:rsid w:val="00BF3922"/>
    <w:rsid w:val="00BF4AB7"/>
    <w:rsid w:val="00BF4C15"/>
    <w:rsid w:val="00BF4FB6"/>
    <w:rsid w:val="00BF5216"/>
    <w:rsid w:val="00BF5643"/>
    <w:rsid w:val="00BF56CD"/>
    <w:rsid w:val="00BF581B"/>
    <w:rsid w:val="00BF5A08"/>
    <w:rsid w:val="00BF5B0F"/>
    <w:rsid w:val="00BF5E0F"/>
    <w:rsid w:val="00BF625D"/>
    <w:rsid w:val="00BF632D"/>
    <w:rsid w:val="00BF67FB"/>
    <w:rsid w:val="00BF6909"/>
    <w:rsid w:val="00BF6AC0"/>
    <w:rsid w:val="00BF6CF8"/>
    <w:rsid w:val="00BF6FB9"/>
    <w:rsid w:val="00BF739C"/>
    <w:rsid w:val="00BF73D5"/>
    <w:rsid w:val="00BF7A93"/>
    <w:rsid w:val="00BF7C04"/>
    <w:rsid w:val="00C000AB"/>
    <w:rsid w:val="00C0012B"/>
    <w:rsid w:val="00C0041A"/>
    <w:rsid w:val="00C00590"/>
    <w:rsid w:val="00C00E79"/>
    <w:rsid w:val="00C013D2"/>
    <w:rsid w:val="00C014F9"/>
    <w:rsid w:val="00C018EF"/>
    <w:rsid w:val="00C01987"/>
    <w:rsid w:val="00C01A7B"/>
    <w:rsid w:val="00C01AD0"/>
    <w:rsid w:val="00C01BC6"/>
    <w:rsid w:val="00C01EFB"/>
    <w:rsid w:val="00C0209C"/>
    <w:rsid w:val="00C0241C"/>
    <w:rsid w:val="00C0297C"/>
    <w:rsid w:val="00C034F2"/>
    <w:rsid w:val="00C0361A"/>
    <w:rsid w:val="00C0362F"/>
    <w:rsid w:val="00C03BBF"/>
    <w:rsid w:val="00C03F81"/>
    <w:rsid w:val="00C03FA4"/>
    <w:rsid w:val="00C045E9"/>
    <w:rsid w:val="00C04FA8"/>
    <w:rsid w:val="00C057AC"/>
    <w:rsid w:val="00C05832"/>
    <w:rsid w:val="00C05F70"/>
    <w:rsid w:val="00C06362"/>
    <w:rsid w:val="00C0694C"/>
    <w:rsid w:val="00C06CB0"/>
    <w:rsid w:val="00C0777A"/>
    <w:rsid w:val="00C078A7"/>
    <w:rsid w:val="00C07CA5"/>
    <w:rsid w:val="00C07DCF"/>
    <w:rsid w:val="00C1038B"/>
    <w:rsid w:val="00C10589"/>
    <w:rsid w:val="00C10A99"/>
    <w:rsid w:val="00C10AD9"/>
    <w:rsid w:val="00C1132B"/>
    <w:rsid w:val="00C114F0"/>
    <w:rsid w:val="00C1190C"/>
    <w:rsid w:val="00C11C85"/>
    <w:rsid w:val="00C11DEB"/>
    <w:rsid w:val="00C11EE0"/>
    <w:rsid w:val="00C1218F"/>
    <w:rsid w:val="00C122E6"/>
    <w:rsid w:val="00C12538"/>
    <w:rsid w:val="00C12671"/>
    <w:rsid w:val="00C12A2E"/>
    <w:rsid w:val="00C12E13"/>
    <w:rsid w:val="00C13A93"/>
    <w:rsid w:val="00C14174"/>
    <w:rsid w:val="00C141F2"/>
    <w:rsid w:val="00C14420"/>
    <w:rsid w:val="00C14572"/>
    <w:rsid w:val="00C14F53"/>
    <w:rsid w:val="00C14F8A"/>
    <w:rsid w:val="00C15574"/>
    <w:rsid w:val="00C158AE"/>
    <w:rsid w:val="00C164AF"/>
    <w:rsid w:val="00C166F6"/>
    <w:rsid w:val="00C16846"/>
    <w:rsid w:val="00C16AC8"/>
    <w:rsid w:val="00C17360"/>
    <w:rsid w:val="00C177F3"/>
    <w:rsid w:val="00C17953"/>
    <w:rsid w:val="00C17C15"/>
    <w:rsid w:val="00C17DB5"/>
    <w:rsid w:val="00C17E32"/>
    <w:rsid w:val="00C20E51"/>
    <w:rsid w:val="00C21870"/>
    <w:rsid w:val="00C21A57"/>
    <w:rsid w:val="00C22128"/>
    <w:rsid w:val="00C222AE"/>
    <w:rsid w:val="00C22799"/>
    <w:rsid w:val="00C229F8"/>
    <w:rsid w:val="00C22C4F"/>
    <w:rsid w:val="00C22FD0"/>
    <w:rsid w:val="00C2319A"/>
    <w:rsid w:val="00C232B8"/>
    <w:rsid w:val="00C23686"/>
    <w:rsid w:val="00C2383E"/>
    <w:rsid w:val="00C23E5D"/>
    <w:rsid w:val="00C240E4"/>
    <w:rsid w:val="00C24754"/>
    <w:rsid w:val="00C2491B"/>
    <w:rsid w:val="00C249FA"/>
    <w:rsid w:val="00C24A93"/>
    <w:rsid w:val="00C24AF1"/>
    <w:rsid w:val="00C24F27"/>
    <w:rsid w:val="00C25572"/>
    <w:rsid w:val="00C2597D"/>
    <w:rsid w:val="00C25BB6"/>
    <w:rsid w:val="00C2622D"/>
    <w:rsid w:val="00C26287"/>
    <w:rsid w:val="00C2642D"/>
    <w:rsid w:val="00C265C9"/>
    <w:rsid w:val="00C265E8"/>
    <w:rsid w:val="00C265F5"/>
    <w:rsid w:val="00C26C1D"/>
    <w:rsid w:val="00C26ECC"/>
    <w:rsid w:val="00C27186"/>
    <w:rsid w:val="00C271A9"/>
    <w:rsid w:val="00C2743A"/>
    <w:rsid w:val="00C27DC6"/>
    <w:rsid w:val="00C30488"/>
    <w:rsid w:val="00C30565"/>
    <w:rsid w:val="00C305D2"/>
    <w:rsid w:val="00C30D94"/>
    <w:rsid w:val="00C31109"/>
    <w:rsid w:val="00C31E9F"/>
    <w:rsid w:val="00C322C9"/>
    <w:rsid w:val="00C3249F"/>
    <w:rsid w:val="00C32745"/>
    <w:rsid w:val="00C33308"/>
    <w:rsid w:val="00C33584"/>
    <w:rsid w:val="00C3383C"/>
    <w:rsid w:val="00C33A53"/>
    <w:rsid w:val="00C33C21"/>
    <w:rsid w:val="00C3414F"/>
    <w:rsid w:val="00C341EE"/>
    <w:rsid w:val="00C3444D"/>
    <w:rsid w:val="00C34462"/>
    <w:rsid w:val="00C346E0"/>
    <w:rsid w:val="00C34A12"/>
    <w:rsid w:val="00C34C6B"/>
    <w:rsid w:val="00C35146"/>
    <w:rsid w:val="00C35803"/>
    <w:rsid w:val="00C35B23"/>
    <w:rsid w:val="00C35F67"/>
    <w:rsid w:val="00C36162"/>
    <w:rsid w:val="00C364B8"/>
    <w:rsid w:val="00C3654E"/>
    <w:rsid w:val="00C365D5"/>
    <w:rsid w:val="00C36606"/>
    <w:rsid w:val="00C36D82"/>
    <w:rsid w:val="00C37112"/>
    <w:rsid w:val="00C37D96"/>
    <w:rsid w:val="00C408A0"/>
    <w:rsid w:val="00C40DBF"/>
    <w:rsid w:val="00C40E6B"/>
    <w:rsid w:val="00C40F95"/>
    <w:rsid w:val="00C40FBE"/>
    <w:rsid w:val="00C41629"/>
    <w:rsid w:val="00C416B1"/>
    <w:rsid w:val="00C41775"/>
    <w:rsid w:val="00C4227E"/>
    <w:rsid w:val="00C424EB"/>
    <w:rsid w:val="00C42871"/>
    <w:rsid w:val="00C42B3E"/>
    <w:rsid w:val="00C42FA2"/>
    <w:rsid w:val="00C431CD"/>
    <w:rsid w:val="00C43229"/>
    <w:rsid w:val="00C438DB"/>
    <w:rsid w:val="00C43FBA"/>
    <w:rsid w:val="00C44088"/>
    <w:rsid w:val="00C44466"/>
    <w:rsid w:val="00C44BCE"/>
    <w:rsid w:val="00C44EB0"/>
    <w:rsid w:val="00C45AC8"/>
    <w:rsid w:val="00C45ACF"/>
    <w:rsid w:val="00C45AEA"/>
    <w:rsid w:val="00C45C9A"/>
    <w:rsid w:val="00C46084"/>
    <w:rsid w:val="00C460DE"/>
    <w:rsid w:val="00C461BC"/>
    <w:rsid w:val="00C461DC"/>
    <w:rsid w:val="00C464B7"/>
    <w:rsid w:val="00C465FA"/>
    <w:rsid w:val="00C466EE"/>
    <w:rsid w:val="00C468BE"/>
    <w:rsid w:val="00C46D4B"/>
    <w:rsid w:val="00C470FE"/>
    <w:rsid w:val="00C478B4"/>
    <w:rsid w:val="00C5082E"/>
    <w:rsid w:val="00C508A2"/>
    <w:rsid w:val="00C50AAA"/>
    <w:rsid w:val="00C50EDC"/>
    <w:rsid w:val="00C51020"/>
    <w:rsid w:val="00C5123B"/>
    <w:rsid w:val="00C512DB"/>
    <w:rsid w:val="00C51517"/>
    <w:rsid w:val="00C5242A"/>
    <w:rsid w:val="00C52B60"/>
    <w:rsid w:val="00C532C9"/>
    <w:rsid w:val="00C53A41"/>
    <w:rsid w:val="00C54367"/>
    <w:rsid w:val="00C545AE"/>
    <w:rsid w:val="00C5463C"/>
    <w:rsid w:val="00C54F47"/>
    <w:rsid w:val="00C5522D"/>
    <w:rsid w:val="00C55755"/>
    <w:rsid w:val="00C5583F"/>
    <w:rsid w:val="00C55EF4"/>
    <w:rsid w:val="00C55F5C"/>
    <w:rsid w:val="00C5608F"/>
    <w:rsid w:val="00C5650D"/>
    <w:rsid w:val="00C569DD"/>
    <w:rsid w:val="00C56F1C"/>
    <w:rsid w:val="00C5721F"/>
    <w:rsid w:val="00C572A3"/>
    <w:rsid w:val="00C572A9"/>
    <w:rsid w:val="00C602EE"/>
    <w:rsid w:val="00C6082D"/>
    <w:rsid w:val="00C61320"/>
    <w:rsid w:val="00C6157C"/>
    <w:rsid w:val="00C61CE5"/>
    <w:rsid w:val="00C61F43"/>
    <w:rsid w:val="00C62249"/>
    <w:rsid w:val="00C627BB"/>
    <w:rsid w:val="00C62994"/>
    <w:rsid w:val="00C6345A"/>
    <w:rsid w:val="00C6368C"/>
    <w:rsid w:val="00C637EF"/>
    <w:rsid w:val="00C63BDE"/>
    <w:rsid w:val="00C64009"/>
    <w:rsid w:val="00C641B1"/>
    <w:rsid w:val="00C64D98"/>
    <w:rsid w:val="00C64E61"/>
    <w:rsid w:val="00C6573D"/>
    <w:rsid w:val="00C65A11"/>
    <w:rsid w:val="00C65D44"/>
    <w:rsid w:val="00C66628"/>
    <w:rsid w:val="00C66989"/>
    <w:rsid w:val="00C669FA"/>
    <w:rsid w:val="00C66AE1"/>
    <w:rsid w:val="00C66C44"/>
    <w:rsid w:val="00C67508"/>
    <w:rsid w:val="00C67B5C"/>
    <w:rsid w:val="00C67C33"/>
    <w:rsid w:val="00C67FD7"/>
    <w:rsid w:val="00C702BE"/>
    <w:rsid w:val="00C70BA3"/>
    <w:rsid w:val="00C70BA6"/>
    <w:rsid w:val="00C70D84"/>
    <w:rsid w:val="00C70F23"/>
    <w:rsid w:val="00C710B5"/>
    <w:rsid w:val="00C71250"/>
    <w:rsid w:val="00C715DE"/>
    <w:rsid w:val="00C716CF"/>
    <w:rsid w:val="00C7194B"/>
    <w:rsid w:val="00C71A14"/>
    <w:rsid w:val="00C71AAA"/>
    <w:rsid w:val="00C71DFF"/>
    <w:rsid w:val="00C724AA"/>
    <w:rsid w:val="00C726AE"/>
    <w:rsid w:val="00C728E7"/>
    <w:rsid w:val="00C72BAD"/>
    <w:rsid w:val="00C72D08"/>
    <w:rsid w:val="00C72E58"/>
    <w:rsid w:val="00C72E9F"/>
    <w:rsid w:val="00C73871"/>
    <w:rsid w:val="00C73988"/>
    <w:rsid w:val="00C73B95"/>
    <w:rsid w:val="00C740D1"/>
    <w:rsid w:val="00C7434D"/>
    <w:rsid w:val="00C74453"/>
    <w:rsid w:val="00C74C53"/>
    <w:rsid w:val="00C74F6B"/>
    <w:rsid w:val="00C7577E"/>
    <w:rsid w:val="00C7592D"/>
    <w:rsid w:val="00C75FC0"/>
    <w:rsid w:val="00C761B3"/>
    <w:rsid w:val="00C76332"/>
    <w:rsid w:val="00C767A7"/>
    <w:rsid w:val="00C768C6"/>
    <w:rsid w:val="00C76ADD"/>
    <w:rsid w:val="00C76EF7"/>
    <w:rsid w:val="00C77601"/>
    <w:rsid w:val="00C7777A"/>
    <w:rsid w:val="00C77926"/>
    <w:rsid w:val="00C77A27"/>
    <w:rsid w:val="00C80EE4"/>
    <w:rsid w:val="00C819C6"/>
    <w:rsid w:val="00C81C02"/>
    <w:rsid w:val="00C823A5"/>
    <w:rsid w:val="00C8267E"/>
    <w:rsid w:val="00C82756"/>
    <w:rsid w:val="00C82930"/>
    <w:rsid w:val="00C82B04"/>
    <w:rsid w:val="00C82C93"/>
    <w:rsid w:val="00C82D32"/>
    <w:rsid w:val="00C83CF5"/>
    <w:rsid w:val="00C84091"/>
    <w:rsid w:val="00C8425A"/>
    <w:rsid w:val="00C8464D"/>
    <w:rsid w:val="00C84CDE"/>
    <w:rsid w:val="00C8590D"/>
    <w:rsid w:val="00C85B00"/>
    <w:rsid w:val="00C8617C"/>
    <w:rsid w:val="00C86275"/>
    <w:rsid w:val="00C86699"/>
    <w:rsid w:val="00C867A3"/>
    <w:rsid w:val="00C86DC3"/>
    <w:rsid w:val="00C87305"/>
    <w:rsid w:val="00C8761E"/>
    <w:rsid w:val="00C876D4"/>
    <w:rsid w:val="00C87C3F"/>
    <w:rsid w:val="00C90B67"/>
    <w:rsid w:val="00C90C78"/>
    <w:rsid w:val="00C90F75"/>
    <w:rsid w:val="00C9136A"/>
    <w:rsid w:val="00C91A50"/>
    <w:rsid w:val="00C91B67"/>
    <w:rsid w:val="00C91EA2"/>
    <w:rsid w:val="00C91EBB"/>
    <w:rsid w:val="00C91F47"/>
    <w:rsid w:val="00C92045"/>
    <w:rsid w:val="00C9274E"/>
    <w:rsid w:val="00C9289B"/>
    <w:rsid w:val="00C92A7E"/>
    <w:rsid w:val="00C92E8B"/>
    <w:rsid w:val="00C92FAF"/>
    <w:rsid w:val="00C93074"/>
    <w:rsid w:val="00C939A7"/>
    <w:rsid w:val="00C939ED"/>
    <w:rsid w:val="00C93BEA"/>
    <w:rsid w:val="00C93CBB"/>
    <w:rsid w:val="00C9445E"/>
    <w:rsid w:val="00C94EBC"/>
    <w:rsid w:val="00C94FEF"/>
    <w:rsid w:val="00C9542A"/>
    <w:rsid w:val="00C9558F"/>
    <w:rsid w:val="00C955CB"/>
    <w:rsid w:val="00C959C2"/>
    <w:rsid w:val="00C95BB7"/>
    <w:rsid w:val="00C95D39"/>
    <w:rsid w:val="00C95ECD"/>
    <w:rsid w:val="00C962C7"/>
    <w:rsid w:val="00C963FB"/>
    <w:rsid w:val="00C9668E"/>
    <w:rsid w:val="00C96FBC"/>
    <w:rsid w:val="00C972A5"/>
    <w:rsid w:val="00CA0313"/>
    <w:rsid w:val="00CA0DC8"/>
    <w:rsid w:val="00CA1008"/>
    <w:rsid w:val="00CA1048"/>
    <w:rsid w:val="00CA11DB"/>
    <w:rsid w:val="00CA1A6E"/>
    <w:rsid w:val="00CA1C10"/>
    <w:rsid w:val="00CA2189"/>
    <w:rsid w:val="00CA253B"/>
    <w:rsid w:val="00CA253E"/>
    <w:rsid w:val="00CA26B2"/>
    <w:rsid w:val="00CA2A07"/>
    <w:rsid w:val="00CA2DFA"/>
    <w:rsid w:val="00CA2F43"/>
    <w:rsid w:val="00CA30BD"/>
    <w:rsid w:val="00CA34BA"/>
    <w:rsid w:val="00CA356C"/>
    <w:rsid w:val="00CA39C2"/>
    <w:rsid w:val="00CA40F7"/>
    <w:rsid w:val="00CA46BC"/>
    <w:rsid w:val="00CA47F0"/>
    <w:rsid w:val="00CA4897"/>
    <w:rsid w:val="00CA4B1D"/>
    <w:rsid w:val="00CA4FA2"/>
    <w:rsid w:val="00CA529F"/>
    <w:rsid w:val="00CA570B"/>
    <w:rsid w:val="00CA5848"/>
    <w:rsid w:val="00CA59B6"/>
    <w:rsid w:val="00CA5A82"/>
    <w:rsid w:val="00CA6004"/>
    <w:rsid w:val="00CA688A"/>
    <w:rsid w:val="00CA7119"/>
    <w:rsid w:val="00CA7492"/>
    <w:rsid w:val="00CA774B"/>
    <w:rsid w:val="00CA7C2F"/>
    <w:rsid w:val="00CB0813"/>
    <w:rsid w:val="00CB0A44"/>
    <w:rsid w:val="00CB1227"/>
    <w:rsid w:val="00CB12B1"/>
    <w:rsid w:val="00CB1B5E"/>
    <w:rsid w:val="00CB1D5F"/>
    <w:rsid w:val="00CB2033"/>
    <w:rsid w:val="00CB216F"/>
    <w:rsid w:val="00CB2FEF"/>
    <w:rsid w:val="00CB3544"/>
    <w:rsid w:val="00CB36C0"/>
    <w:rsid w:val="00CB379A"/>
    <w:rsid w:val="00CB37A2"/>
    <w:rsid w:val="00CB3A1A"/>
    <w:rsid w:val="00CB3A40"/>
    <w:rsid w:val="00CB43F8"/>
    <w:rsid w:val="00CB45CA"/>
    <w:rsid w:val="00CB4923"/>
    <w:rsid w:val="00CB4946"/>
    <w:rsid w:val="00CB4A0D"/>
    <w:rsid w:val="00CB50E6"/>
    <w:rsid w:val="00CB5799"/>
    <w:rsid w:val="00CB5D9F"/>
    <w:rsid w:val="00CB5E1B"/>
    <w:rsid w:val="00CB6036"/>
    <w:rsid w:val="00CB6135"/>
    <w:rsid w:val="00CB61AC"/>
    <w:rsid w:val="00CB689F"/>
    <w:rsid w:val="00CB6A1C"/>
    <w:rsid w:val="00CB6A60"/>
    <w:rsid w:val="00CB6A92"/>
    <w:rsid w:val="00CB6AB6"/>
    <w:rsid w:val="00CB6CE7"/>
    <w:rsid w:val="00CC09C0"/>
    <w:rsid w:val="00CC0C5B"/>
    <w:rsid w:val="00CC0E71"/>
    <w:rsid w:val="00CC1201"/>
    <w:rsid w:val="00CC12BD"/>
    <w:rsid w:val="00CC1314"/>
    <w:rsid w:val="00CC1CB2"/>
    <w:rsid w:val="00CC1E6C"/>
    <w:rsid w:val="00CC20CD"/>
    <w:rsid w:val="00CC2101"/>
    <w:rsid w:val="00CC21E7"/>
    <w:rsid w:val="00CC2314"/>
    <w:rsid w:val="00CC25E8"/>
    <w:rsid w:val="00CC2C07"/>
    <w:rsid w:val="00CC3114"/>
    <w:rsid w:val="00CC32FA"/>
    <w:rsid w:val="00CC36C8"/>
    <w:rsid w:val="00CC37B4"/>
    <w:rsid w:val="00CC3A37"/>
    <w:rsid w:val="00CC3ECE"/>
    <w:rsid w:val="00CC415D"/>
    <w:rsid w:val="00CC432C"/>
    <w:rsid w:val="00CC43DA"/>
    <w:rsid w:val="00CC47BE"/>
    <w:rsid w:val="00CC4BA5"/>
    <w:rsid w:val="00CC4DD4"/>
    <w:rsid w:val="00CC52D5"/>
    <w:rsid w:val="00CC53B2"/>
    <w:rsid w:val="00CC5793"/>
    <w:rsid w:val="00CC57D7"/>
    <w:rsid w:val="00CC584B"/>
    <w:rsid w:val="00CC58A9"/>
    <w:rsid w:val="00CC5984"/>
    <w:rsid w:val="00CC5C2E"/>
    <w:rsid w:val="00CC5CF0"/>
    <w:rsid w:val="00CC5E92"/>
    <w:rsid w:val="00CC630A"/>
    <w:rsid w:val="00CC6789"/>
    <w:rsid w:val="00CC6968"/>
    <w:rsid w:val="00CC6C4B"/>
    <w:rsid w:val="00CC7035"/>
    <w:rsid w:val="00CC7043"/>
    <w:rsid w:val="00CC79DF"/>
    <w:rsid w:val="00CC7A45"/>
    <w:rsid w:val="00CC7BF7"/>
    <w:rsid w:val="00CD0235"/>
    <w:rsid w:val="00CD07DA"/>
    <w:rsid w:val="00CD0CA9"/>
    <w:rsid w:val="00CD0FE4"/>
    <w:rsid w:val="00CD10CD"/>
    <w:rsid w:val="00CD1528"/>
    <w:rsid w:val="00CD234C"/>
    <w:rsid w:val="00CD2B69"/>
    <w:rsid w:val="00CD2FFD"/>
    <w:rsid w:val="00CD362C"/>
    <w:rsid w:val="00CD36D0"/>
    <w:rsid w:val="00CD3D84"/>
    <w:rsid w:val="00CD3E5F"/>
    <w:rsid w:val="00CD3E92"/>
    <w:rsid w:val="00CD3FB4"/>
    <w:rsid w:val="00CD4512"/>
    <w:rsid w:val="00CD4647"/>
    <w:rsid w:val="00CD4676"/>
    <w:rsid w:val="00CD4976"/>
    <w:rsid w:val="00CD5772"/>
    <w:rsid w:val="00CD57DA"/>
    <w:rsid w:val="00CD6218"/>
    <w:rsid w:val="00CD6F16"/>
    <w:rsid w:val="00CD71E8"/>
    <w:rsid w:val="00CD7279"/>
    <w:rsid w:val="00CD7362"/>
    <w:rsid w:val="00CD7685"/>
    <w:rsid w:val="00CD7BF5"/>
    <w:rsid w:val="00CE04EE"/>
    <w:rsid w:val="00CE07A5"/>
    <w:rsid w:val="00CE0836"/>
    <w:rsid w:val="00CE0911"/>
    <w:rsid w:val="00CE0D99"/>
    <w:rsid w:val="00CE1213"/>
    <w:rsid w:val="00CE14CB"/>
    <w:rsid w:val="00CE2367"/>
    <w:rsid w:val="00CE28BF"/>
    <w:rsid w:val="00CE2B52"/>
    <w:rsid w:val="00CE2D86"/>
    <w:rsid w:val="00CE3C1B"/>
    <w:rsid w:val="00CE3D6A"/>
    <w:rsid w:val="00CE3F9D"/>
    <w:rsid w:val="00CE42AA"/>
    <w:rsid w:val="00CE4307"/>
    <w:rsid w:val="00CE57D6"/>
    <w:rsid w:val="00CE5969"/>
    <w:rsid w:val="00CE5D8F"/>
    <w:rsid w:val="00CE6B92"/>
    <w:rsid w:val="00CE6C22"/>
    <w:rsid w:val="00CE74E0"/>
    <w:rsid w:val="00CE79FD"/>
    <w:rsid w:val="00CE7B58"/>
    <w:rsid w:val="00CF08A4"/>
    <w:rsid w:val="00CF0EF6"/>
    <w:rsid w:val="00CF119E"/>
    <w:rsid w:val="00CF14FB"/>
    <w:rsid w:val="00CF24F7"/>
    <w:rsid w:val="00CF2903"/>
    <w:rsid w:val="00CF2AA7"/>
    <w:rsid w:val="00CF2E5A"/>
    <w:rsid w:val="00CF2F34"/>
    <w:rsid w:val="00CF2FDE"/>
    <w:rsid w:val="00CF3028"/>
    <w:rsid w:val="00CF3845"/>
    <w:rsid w:val="00CF39E8"/>
    <w:rsid w:val="00CF3F6B"/>
    <w:rsid w:val="00CF3F99"/>
    <w:rsid w:val="00CF3FA0"/>
    <w:rsid w:val="00CF3FCA"/>
    <w:rsid w:val="00CF405B"/>
    <w:rsid w:val="00CF40B8"/>
    <w:rsid w:val="00CF42C2"/>
    <w:rsid w:val="00CF4553"/>
    <w:rsid w:val="00CF45AC"/>
    <w:rsid w:val="00CF484E"/>
    <w:rsid w:val="00CF4E43"/>
    <w:rsid w:val="00CF5339"/>
    <w:rsid w:val="00CF5588"/>
    <w:rsid w:val="00CF5648"/>
    <w:rsid w:val="00CF5DE4"/>
    <w:rsid w:val="00CF6208"/>
    <w:rsid w:val="00CF6BC2"/>
    <w:rsid w:val="00CF6F68"/>
    <w:rsid w:val="00CF760F"/>
    <w:rsid w:val="00CF7888"/>
    <w:rsid w:val="00CF7996"/>
    <w:rsid w:val="00CF7AE6"/>
    <w:rsid w:val="00CF7D0D"/>
    <w:rsid w:val="00CF7D98"/>
    <w:rsid w:val="00CF7FED"/>
    <w:rsid w:val="00D003C9"/>
    <w:rsid w:val="00D00414"/>
    <w:rsid w:val="00D0051A"/>
    <w:rsid w:val="00D00544"/>
    <w:rsid w:val="00D0155F"/>
    <w:rsid w:val="00D01B13"/>
    <w:rsid w:val="00D01C74"/>
    <w:rsid w:val="00D01DD7"/>
    <w:rsid w:val="00D01E12"/>
    <w:rsid w:val="00D01E77"/>
    <w:rsid w:val="00D020AB"/>
    <w:rsid w:val="00D024CC"/>
    <w:rsid w:val="00D0280C"/>
    <w:rsid w:val="00D02F26"/>
    <w:rsid w:val="00D035CC"/>
    <w:rsid w:val="00D037C5"/>
    <w:rsid w:val="00D04197"/>
    <w:rsid w:val="00D04800"/>
    <w:rsid w:val="00D048A2"/>
    <w:rsid w:val="00D0498E"/>
    <w:rsid w:val="00D0511B"/>
    <w:rsid w:val="00D05120"/>
    <w:rsid w:val="00D05432"/>
    <w:rsid w:val="00D058D7"/>
    <w:rsid w:val="00D058DC"/>
    <w:rsid w:val="00D0590E"/>
    <w:rsid w:val="00D05C00"/>
    <w:rsid w:val="00D05CA1"/>
    <w:rsid w:val="00D05D6D"/>
    <w:rsid w:val="00D05E84"/>
    <w:rsid w:val="00D0649C"/>
    <w:rsid w:val="00D064BB"/>
    <w:rsid w:val="00D069D5"/>
    <w:rsid w:val="00D06A0F"/>
    <w:rsid w:val="00D06FDA"/>
    <w:rsid w:val="00D0744E"/>
    <w:rsid w:val="00D077A5"/>
    <w:rsid w:val="00D07F18"/>
    <w:rsid w:val="00D1012E"/>
    <w:rsid w:val="00D1088F"/>
    <w:rsid w:val="00D10FE8"/>
    <w:rsid w:val="00D11228"/>
    <w:rsid w:val="00D11962"/>
    <w:rsid w:val="00D11AF0"/>
    <w:rsid w:val="00D11C00"/>
    <w:rsid w:val="00D11C95"/>
    <w:rsid w:val="00D11EF2"/>
    <w:rsid w:val="00D1277F"/>
    <w:rsid w:val="00D128F8"/>
    <w:rsid w:val="00D12E86"/>
    <w:rsid w:val="00D13121"/>
    <w:rsid w:val="00D13586"/>
    <w:rsid w:val="00D139D3"/>
    <w:rsid w:val="00D13A47"/>
    <w:rsid w:val="00D1434D"/>
    <w:rsid w:val="00D143CE"/>
    <w:rsid w:val="00D14810"/>
    <w:rsid w:val="00D1487E"/>
    <w:rsid w:val="00D14E71"/>
    <w:rsid w:val="00D14F51"/>
    <w:rsid w:val="00D14FF3"/>
    <w:rsid w:val="00D153CA"/>
    <w:rsid w:val="00D1576B"/>
    <w:rsid w:val="00D158A4"/>
    <w:rsid w:val="00D15A38"/>
    <w:rsid w:val="00D15D8D"/>
    <w:rsid w:val="00D15E39"/>
    <w:rsid w:val="00D16841"/>
    <w:rsid w:val="00D16995"/>
    <w:rsid w:val="00D16A64"/>
    <w:rsid w:val="00D16CE4"/>
    <w:rsid w:val="00D17396"/>
    <w:rsid w:val="00D17773"/>
    <w:rsid w:val="00D177A4"/>
    <w:rsid w:val="00D17A6E"/>
    <w:rsid w:val="00D17ADC"/>
    <w:rsid w:val="00D17C3D"/>
    <w:rsid w:val="00D17ED6"/>
    <w:rsid w:val="00D206D1"/>
    <w:rsid w:val="00D2086F"/>
    <w:rsid w:val="00D20973"/>
    <w:rsid w:val="00D20C82"/>
    <w:rsid w:val="00D20EB8"/>
    <w:rsid w:val="00D218C2"/>
    <w:rsid w:val="00D2198C"/>
    <w:rsid w:val="00D2198D"/>
    <w:rsid w:val="00D21E29"/>
    <w:rsid w:val="00D21F2F"/>
    <w:rsid w:val="00D21F82"/>
    <w:rsid w:val="00D2251B"/>
    <w:rsid w:val="00D225A9"/>
    <w:rsid w:val="00D22732"/>
    <w:rsid w:val="00D22A34"/>
    <w:rsid w:val="00D22EEB"/>
    <w:rsid w:val="00D22EF2"/>
    <w:rsid w:val="00D23248"/>
    <w:rsid w:val="00D23696"/>
    <w:rsid w:val="00D23AFF"/>
    <w:rsid w:val="00D23C68"/>
    <w:rsid w:val="00D24374"/>
    <w:rsid w:val="00D2452F"/>
    <w:rsid w:val="00D24B28"/>
    <w:rsid w:val="00D24CF1"/>
    <w:rsid w:val="00D24F09"/>
    <w:rsid w:val="00D25A33"/>
    <w:rsid w:val="00D25C70"/>
    <w:rsid w:val="00D25F98"/>
    <w:rsid w:val="00D26601"/>
    <w:rsid w:val="00D269CB"/>
    <w:rsid w:val="00D26C7F"/>
    <w:rsid w:val="00D27C0C"/>
    <w:rsid w:val="00D27D1D"/>
    <w:rsid w:val="00D30532"/>
    <w:rsid w:val="00D3068F"/>
    <w:rsid w:val="00D30C8F"/>
    <w:rsid w:val="00D311FB"/>
    <w:rsid w:val="00D31B7E"/>
    <w:rsid w:val="00D31C16"/>
    <w:rsid w:val="00D32743"/>
    <w:rsid w:val="00D32749"/>
    <w:rsid w:val="00D327C5"/>
    <w:rsid w:val="00D3343F"/>
    <w:rsid w:val="00D336DB"/>
    <w:rsid w:val="00D34556"/>
    <w:rsid w:val="00D34763"/>
    <w:rsid w:val="00D349F4"/>
    <w:rsid w:val="00D350B5"/>
    <w:rsid w:val="00D3513A"/>
    <w:rsid w:val="00D35148"/>
    <w:rsid w:val="00D3534C"/>
    <w:rsid w:val="00D353A7"/>
    <w:rsid w:val="00D355A8"/>
    <w:rsid w:val="00D35858"/>
    <w:rsid w:val="00D35D4C"/>
    <w:rsid w:val="00D360A0"/>
    <w:rsid w:val="00D36373"/>
    <w:rsid w:val="00D363D5"/>
    <w:rsid w:val="00D36418"/>
    <w:rsid w:val="00D3680D"/>
    <w:rsid w:val="00D36907"/>
    <w:rsid w:val="00D36EB9"/>
    <w:rsid w:val="00D36FB6"/>
    <w:rsid w:val="00D3710A"/>
    <w:rsid w:val="00D376F3"/>
    <w:rsid w:val="00D37E62"/>
    <w:rsid w:val="00D409BF"/>
    <w:rsid w:val="00D40AE9"/>
    <w:rsid w:val="00D40CBC"/>
    <w:rsid w:val="00D41FC0"/>
    <w:rsid w:val="00D41FD2"/>
    <w:rsid w:val="00D42B6F"/>
    <w:rsid w:val="00D42FC0"/>
    <w:rsid w:val="00D43D30"/>
    <w:rsid w:val="00D446A9"/>
    <w:rsid w:val="00D44C8F"/>
    <w:rsid w:val="00D44F52"/>
    <w:rsid w:val="00D45428"/>
    <w:rsid w:val="00D47ABA"/>
    <w:rsid w:val="00D47C13"/>
    <w:rsid w:val="00D47C1C"/>
    <w:rsid w:val="00D47E87"/>
    <w:rsid w:val="00D50A87"/>
    <w:rsid w:val="00D50B95"/>
    <w:rsid w:val="00D5106A"/>
    <w:rsid w:val="00D5162B"/>
    <w:rsid w:val="00D51C0E"/>
    <w:rsid w:val="00D51C9E"/>
    <w:rsid w:val="00D523E6"/>
    <w:rsid w:val="00D524CE"/>
    <w:rsid w:val="00D52786"/>
    <w:rsid w:val="00D52E05"/>
    <w:rsid w:val="00D52E16"/>
    <w:rsid w:val="00D52F0C"/>
    <w:rsid w:val="00D53412"/>
    <w:rsid w:val="00D535E3"/>
    <w:rsid w:val="00D53CCB"/>
    <w:rsid w:val="00D53F01"/>
    <w:rsid w:val="00D540F6"/>
    <w:rsid w:val="00D541A7"/>
    <w:rsid w:val="00D5444F"/>
    <w:rsid w:val="00D54BE9"/>
    <w:rsid w:val="00D54CB0"/>
    <w:rsid w:val="00D54F3B"/>
    <w:rsid w:val="00D55104"/>
    <w:rsid w:val="00D557D2"/>
    <w:rsid w:val="00D55A90"/>
    <w:rsid w:val="00D55EEE"/>
    <w:rsid w:val="00D5600E"/>
    <w:rsid w:val="00D56497"/>
    <w:rsid w:val="00D56665"/>
    <w:rsid w:val="00D56B00"/>
    <w:rsid w:val="00D6023F"/>
    <w:rsid w:val="00D604E0"/>
    <w:rsid w:val="00D606FE"/>
    <w:rsid w:val="00D60DEA"/>
    <w:rsid w:val="00D61080"/>
    <w:rsid w:val="00D612E8"/>
    <w:rsid w:val="00D6175D"/>
    <w:rsid w:val="00D617BC"/>
    <w:rsid w:val="00D621AD"/>
    <w:rsid w:val="00D62210"/>
    <w:rsid w:val="00D62CAE"/>
    <w:rsid w:val="00D63327"/>
    <w:rsid w:val="00D6335A"/>
    <w:rsid w:val="00D633A9"/>
    <w:rsid w:val="00D637D5"/>
    <w:rsid w:val="00D63839"/>
    <w:rsid w:val="00D63D8C"/>
    <w:rsid w:val="00D641E4"/>
    <w:rsid w:val="00D6427D"/>
    <w:rsid w:val="00D642C6"/>
    <w:rsid w:val="00D64D4D"/>
    <w:rsid w:val="00D64E21"/>
    <w:rsid w:val="00D656C0"/>
    <w:rsid w:val="00D6570B"/>
    <w:rsid w:val="00D6582D"/>
    <w:rsid w:val="00D65895"/>
    <w:rsid w:val="00D65C82"/>
    <w:rsid w:val="00D664BA"/>
    <w:rsid w:val="00D665B0"/>
    <w:rsid w:val="00D66ED2"/>
    <w:rsid w:val="00D675F5"/>
    <w:rsid w:val="00D679BE"/>
    <w:rsid w:val="00D67A2A"/>
    <w:rsid w:val="00D701BE"/>
    <w:rsid w:val="00D7044D"/>
    <w:rsid w:val="00D706F2"/>
    <w:rsid w:val="00D70811"/>
    <w:rsid w:val="00D7093A"/>
    <w:rsid w:val="00D70CFF"/>
    <w:rsid w:val="00D715B3"/>
    <w:rsid w:val="00D715C3"/>
    <w:rsid w:val="00D71A23"/>
    <w:rsid w:val="00D72160"/>
    <w:rsid w:val="00D72995"/>
    <w:rsid w:val="00D73177"/>
    <w:rsid w:val="00D73314"/>
    <w:rsid w:val="00D73350"/>
    <w:rsid w:val="00D73980"/>
    <w:rsid w:val="00D73B5D"/>
    <w:rsid w:val="00D73E02"/>
    <w:rsid w:val="00D73F34"/>
    <w:rsid w:val="00D741C1"/>
    <w:rsid w:val="00D741D2"/>
    <w:rsid w:val="00D74BE1"/>
    <w:rsid w:val="00D74D3A"/>
    <w:rsid w:val="00D752A9"/>
    <w:rsid w:val="00D75BE3"/>
    <w:rsid w:val="00D75CA6"/>
    <w:rsid w:val="00D75E69"/>
    <w:rsid w:val="00D75F1A"/>
    <w:rsid w:val="00D7644B"/>
    <w:rsid w:val="00D766B3"/>
    <w:rsid w:val="00D76776"/>
    <w:rsid w:val="00D7696E"/>
    <w:rsid w:val="00D76D40"/>
    <w:rsid w:val="00D77114"/>
    <w:rsid w:val="00D7741E"/>
    <w:rsid w:val="00D77633"/>
    <w:rsid w:val="00D776BD"/>
    <w:rsid w:val="00D776ED"/>
    <w:rsid w:val="00D77D49"/>
    <w:rsid w:val="00D77F72"/>
    <w:rsid w:val="00D77FC0"/>
    <w:rsid w:val="00D8047B"/>
    <w:rsid w:val="00D80525"/>
    <w:rsid w:val="00D81809"/>
    <w:rsid w:val="00D81A63"/>
    <w:rsid w:val="00D81B0B"/>
    <w:rsid w:val="00D82A8E"/>
    <w:rsid w:val="00D82E39"/>
    <w:rsid w:val="00D82F90"/>
    <w:rsid w:val="00D8321E"/>
    <w:rsid w:val="00D83374"/>
    <w:rsid w:val="00D8381E"/>
    <w:rsid w:val="00D8383E"/>
    <w:rsid w:val="00D839B3"/>
    <w:rsid w:val="00D83A6D"/>
    <w:rsid w:val="00D847F1"/>
    <w:rsid w:val="00D84985"/>
    <w:rsid w:val="00D85079"/>
    <w:rsid w:val="00D851C6"/>
    <w:rsid w:val="00D852AB"/>
    <w:rsid w:val="00D862B1"/>
    <w:rsid w:val="00D86381"/>
    <w:rsid w:val="00D86393"/>
    <w:rsid w:val="00D8645E"/>
    <w:rsid w:val="00D8696B"/>
    <w:rsid w:val="00D86A55"/>
    <w:rsid w:val="00D86C2D"/>
    <w:rsid w:val="00D86C56"/>
    <w:rsid w:val="00D86E7B"/>
    <w:rsid w:val="00D86FD3"/>
    <w:rsid w:val="00D871DC"/>
    <w:rsid w:val="00D8796B"/>
    <w:rsid w:val="00D87AFA"/>
    <w:rsid w:val="00D87FF9"/>
    <w:rsid w:val="00D90122"/>
    <w:rsid w:val="00D90175"/>
    <w:rsid w:val="00D90ABF"/>
    <w:rsid w:val="00D90C7B"/>
    <w:rsid w:val="00D90DAD"/>
    <w:rsid w:val="00D90DB8"/>
    <w:rsid w:val="00D91050"/>
    <w:rsid w:val="00D919DA"/>
    <w:rsid w:val="00D922A2"/>
    <w:rsid w:val="00D92384"/>
    <w:rsid w:val="00D92465"/>
    <w:rsid w:val="00D92703"/>
    <w:rsid w:val="00D927A1"/>
    <w:rsid w:val="00D92B60"/>
    <w:rsid w:val="00D92DD3"/>
    <w:rsid w:val="00D92EFD"/>
    <w:rsid w:val="00D930E5"/>
    <w:rsid w:val="00D931B7"/>
    <w:rsid w:val="00D935A7"/>
    <w:rsid w:val="00D935D3"/>
    <w:rsid w:val="00D9385D"/>
    <w:rsid w:val="00D93E63"/>
    <w:rsid w:val="00D94532"/>
    <w:rsid w:val="00D945A2"/>
    <w:rsid w:val="00D94683"/>
    <w:rsid w:val="00D94B71"/>
    <w:rsid w:val="00D94C9F"/>
    <w:rsid w:val="00D94CA9"/>
    <w:rsid w:val="00D94E48"/>
    <w:rsid w:val="00D94ED2"/>
    <w:rsid w:val="00D95280"/>
    <w:rsid w:val="00D95402"/>
    <w:rsid w:val="00D95B17"/>
    <w:rsid w:val="00D95D13"/>
    <w:rsid w:val="00D967D1"/>
    <w:rsid w:val="00D96F6B"/>
    <w:rsid w:val="00D96F79"/>
    <w:rsid w:val="00D97219"/>
    <w:rsid w:val="00D976A6"/>
    <w:rsid w:val="00D977DA"/>
    <w:rsid w:val="00D97820"/>
    <w:rsid w:val="00D97836"/>
    <w:rsid w:val="00D97889"/>
    <w:rsid w:val="00D97C4E"/>
    <w:rsid w:val="00D97E55"/>
    <w:rsid w:val="00D97E61"/>
    <w:rsid w:val="00DA08B6"/>
    <w:rsid w:val="00DA0A0A"/>
    <w:rsid w:val="00DA0B3A"/>
    <w:rsid w:val="00DA1436"/>
    <w:rsid w:val="00DA1C85"/>
    <w:rsid w:val="00DA1E0F"/>
    <w:rsid w:val="00DA2156"/>
    <w:rsid w:val="00DA2921"/>
    <w:rsid w:val="00DA2C33"/>
    <w:rsid w:val="00DA2CD2"/>
    <w:rsid w:val="00DA2FE1"/>
    <w:rsid w:val="00DA3472"/>
    <w:rsid w:val="00DA389A"/>
    <w:rsid w:val="00DA4A88"/>
    <w:rsid w:val="00DA4B2B"/>
    <w:rsid w:val="00DA4E5F"/>
    <w:rsid w:val="00DA517D"/>
    <w:rsid w:val="00DA5626"/>
    <w:rsid w:val="00DA5D3F"/>
    <w:rsid w:val="00DA5F24"/>
    <w:rsid w:val="00DA61F1"/>
    <w:rsid w:val="00DA644C"/>
    <w:rsid w:val="00DA6E4E"/>
    <w:rsid w:val="00DA74ED"/>
    <w:rsid w:val="00DA7BFB"/>
    <w:rsid w:val="00DB0D3D"/>
    <w:rsid w:val="00DB0D8C"/>
    <w:rsid w:val="00DB12C1"/>
    <w:rsid w:val="00DB1719"/>
    <w:rsid w:val="00DB190D"/>
    <w:rsid w:val="00DB1D0C"/>
    <w:rsid w:val="00DB1F3C"/>
    <w:rsid w:val="00DB20B7"/>
    <w:rsid w:val="00DB20CD"/>
    <w:rsid w:val="00DB2363"/>
    <w:rsid w:val="00DB237E"/>
    <w:rsid w:val="00DB23AB"/>
    <w:rsid w:val="00DB2842"/>
    <w:rsid w:val="00DB2AE9"/>
    <w:rsid w:val="00DB2CF4"/>
    <w:rsid w:val="00DB3118"/>
    <w:rsid w:val="00DB3A5E"/>
    <w:rsid w:val="00DB3B10"/>
    <w:rsid w:val="00DB3ED9"/>
    <w:rsid w:val="00DB43A1"/>
    <w:rsid w:val="00DB43D3"/>
    <w:rsid w:val="00DB44E8"/>
    <w:rsid w:val="00DB4BEF"/>
    <w:rsid w:val="00DB52B8"/>
    <w:rsid w:val="00DB540B"/>
    <w:rsid w:val="00DB5445"/>
    <w:rsid w:val="00DB6045"/>
    <w:rsid w:val="00DB6315"/>
    <w:rsid w:val="00DB6318"/>
    <w:rsid w:val="00DB71C4"/>
    <w:rsid w:val="00DB7277"/>
    <w:rsid w:val="00DB76C1"/>
    <w:rsid w:val="00DB76F9"/>
    <w:rsid w:val="00DB7766"/>
    <w:rsid w:val="00DB7DA4"/>
    <w:rsid w:val="00DC025A"/>
    <w:rsid w:val="00DC02B2"/>
    <w:rsid w:val="00DC02E8"/>
    <w:rsid w:val="00DC0579"/>
    <w:rsid w:val="00DC0828"/>
    <w:rsid w:val="00DC0A3C"/>
    <w:rsid w:val="00DC136A"/>
    <w:rsid w:val="00DC1804"/>
    <w:rsid w:val="00DC1892"/>
    <w:rsid w:val="00DC18D6"/>
    <w:rsid w:val="00DC1973"/>
    <w:rsid w:val="00DC28A0"/>
    <w:rsid w:val="00DC2D25"/>
    <w:rsid w:val="00DC2EDB"/>
    <w:rsid w:val="00DC2EF6"/>
    <w:rsid w:val="00DC33F5"/>
    <w:rsid w:val="00DC38C2"/>
    <w:rsid w:val="00DC44DA"/>
    <w:rsid w:val="00DC45AD"/>
    <w:rsid w:val="00DC48E1"/>
    <w:rsid w:val="00DC49F4"/>
    <w:rsid w:val="00DC4B5E"/>
    <w:rsid w:val="00DC51E1"/>
    <w:rsid w:val="00DC5656"/>
    <w:rsid w:val="00DC5671"/>
    <w:rsid w:val="00DC5A51"/>
    <w:rsid w:val="00DC5C63"/>
    <w:rsid w:val="00DC64D4"/>
    <w:rsid w:val="00DC6742"/>
    <w:rsid w:val="00DC6C98"/>
    <w:rsid w:val="00DC702C"/>
    <w:rsid w:val="00DC717E"/>
    <w:rsid w:val="00DC718E"/>
    <w:rsid w:val="00DC7507"/>
    <w:rsid w:val="00DC794F"/>
    <w:rsid w:val="00DD0020"/>
    <w:rsid w:val="00DD015E"/>
    <w:rsid w:val="00DD0C1C"/>
    <w:rsid w:val="00DD1DE2"/>
    <w:rsid w:val="00DD1DF8"/>
    <w:rsid w:val="00DD22A2"/>
    <w:rsid w:val="00DD24A9"/>
    <w:rsid w:val="00DD25F0"/>
    <w:rsid w:val="00DD2AE5"/>
    <w:rsid w:val="00DD2F1A"/>
    <w:rsid w:val="00DD2FE4"/>
    <w:rsid w:val="00DD3949"/>
    <w:rsid w:val="00DD3B30"/>
    <w:rsid w:val="00DD3D29"/>
    <w:rsid w:val="00DD4130"/>
    <w:rsid w:val="00DD4163"/>
    <w:rsid w:val="00DD42A2"/>
    <w:rsid w:val="00DD44D7"/>
    <w:rsid w:val="00DD460E"/>
    <w:rsid w:val="00DD4AD7"/>
    <w:rsid w:val="00DD4BD7"/>
    <w:rsid w:val="00DD4C22"/>
    <w:rsid w:val="00DD504B"/>
    <w:rsid w:val="00DD5056"/>
    <w:rsid w:val="00DD5268"/>
    <w:rsid w:val="00DD5387"/>
    <w:rsid w:val="00DD5614"/>
    <w:rsid w:val="00DD57A0"/>
    <w:rsid w:val="00DD592E"/>
    <w:rsid w:val="00DD5B6A"/>
    <w:rsid w:val="00DD5FBD"/>
    <w:rsid w:val="00DD5FF3"/>
    <w:rsid w:val="00DD6566"/>
    <w:rsid w:val="00DD72D0"/>
    <w:rsid w:val="00DE008C"/>
    <w:rsid w:val="00DE1250"/>
    <w:rsid w:val="00DE1404"/>
    <w:rsid w:val="00DE1560"/>
    <w:rsid w:val="00DE1973"/>
    <w:rsid w:val="00DE2002"/>
    <w:rsid w:val="00DE2088"/>
    <w:rsid w:val="00DE265A"/>
    <w:rsid w:val="00DE2BA1"/>
    <w:rsid w:val="00DE2D0A"/>
    <w:rsid w:val="00DE2FC5"/>
    <w:rsid w:val="00DE3A51"/>
    <w:rsid w:val="00DE40A3"/>
    <w:rsid w:val="00DE433D"/>
    <w:rsid w:val="00DE4740"/>
    <w:rsid w:val="00DE47B4"/>
    <w:rsid w:val="00DE4FC7"/>
    <w:rsid w:val="00DE51E5"/>
    <w:rsid w:val="00DE5985"/>
    <w:rsid w:val="00DE62D2"/>
    <w:rsid w:val="00DE6730"/>
    <w:rsid w:val="00DE6AE3"/>
    <w:rsid w:val="00DE6F1C"/>
    <w:rsid w:val="00DE7501"/>
    <w:rsid w:val="00DE77F3"/>
    <w:rsid w:val="00DE78DB"/>
    <w:rsid w:val="00DE7DF9"/>
    <w:rsid w:val="00DE7E7E"/>
    <w:rsid w:val="00DE7EC0"/>
    <w:rsid w:val="00DF04F0"/>
    <w:rsid w:val="00DF0507"/>
    <w:rsid w:val="00DF0B88"/>
    <w:rsid w:val="00DF0DC1"/>
    <w:rsid w:val="00DF0E58"/>
    <w:rsid w:val="00DF0F2D"/>
    <w:rsid w:val="00DF110C"/>
    <w:rsid w:val="00DF1112"/>
    <w:rsid w:val="00DF12ED"/>
    <w:rsid w:val="00DF1463"/>
    <w:rsid w:val="00DF14C7"/>
    <w:rsid w:val="00DF17E1"/>
    <w:rsid w:val="00DF182D"/>
    <w:rsid w:val="00DF1948"/>
    <w:rsid w:val="00DF255A"/>
    <w:rsid w:val="00DF25BE"/>
    <w:rsid w:val="00DF2DD6"/>
    <w:rsid w:val="00DF33A2"/>
    <w:rsid w:val="00DF34DE"/>
    <w:rsid w:val="00DF47A0"/>
    <w:rsid w:val="00DF4BF5"/>
    <w:rsid w:val="00DF4DA3"/>
    <w:rsid w:val="00DF5600"/>
    <w:rsid w:val="00DF56DB"/>
    <w:rsid w:val="00DF580B"/>
    <w:rsid w:val="00DF589E"/>
    <w:rsid w:val="00DF5B73"/>
    <w:rsid w:val="00DF5CB1"/>
    <w:rsid w:val="00DF5F8A"/>
    <w:rsid w:val="00DF625D"/>
    <w:rsid w:val="00DF68FA"/>
    <w:rsid w:val="00DF6B56"/>
    <w:rsid w:val="00DF6E96"/>
    <w:rsid w:val="00DF7862"/>
    <w:rsid w:val="00DF7A85"/>
    <w:rsid w:val="00DF7DE9"/>
    <w:rsid w:val="00E00376"/>
    <w:rsid w:val="00E0050B"/>
    <w:rsid w:val="00E00863"/>
    <w:rsid w:val="00E00D8C"/>
    <w:rsid w:val="00E01ACD"/>
    <w:rsid w:val="00E01BB9"/>
    <w:rsid w:val="00E01FDD"/>
    <w:rsid w:val="00E0271C"/>
    <w:rsid w:val="00E0275C"/>
    <w:rsid w:val="00E02798"/>
    <w:rsid w:val="00E029C8"/>
    <w:rsid w:val="00E02F68"/>
    <w:rsid w:val="00E03B33"/>
    <w:rsid w:val="00E03E88"/>
    <w:rsid w:val="00E03E95"/>
    <w:rsid w:val="00E03F23"/>
    <w:rsid w:val="00E03FED"/>
    <w:rsid w:val="00E0441C"/>
    <w:rsid w:val="00E046B8"/>
    <w:rsid w:val="00E04832"/>
    <w:rsid w:val="00E048C7"/>
    <w:rsid w:val="00E049C2"/>
    <w:rsid w:val="00E0512A"/>
    <w:rsid w:val="00E05302"/>
    <w:rsid w:val="00E05CAB"/>
    <w:rsid w:val="00E06054"/>
    <w:rsid w:val="00E0630F"/>
    <w:rsid w:val="00E06422"/>
    <w:rsid w:val="00E064E7"/>
    <w:rsid w:val="00E06ABA"/>
    <w:rsid w:val="00E0727A"/>
    <w:rsid w:val="00E07338"/>
    <w:rsid w:val="00E07712"/>
    <w:rsid w:val="00E0796B"/>
    <w:rsid w:val="00E07BF6"/>
    <w:rsid w:val="00E07D14"/>
    <w:rsid w:val="00E07DA5"/>
    <w:rsid w:val="00E1087A"/>
    <w:rsid w:val="00E10D2C"/>
    <w:rsid w:val="00E10D3D"/>
    <w:rsid w:val="00E119AA"/>
    <w:rsid w:val="00E11DD3"/>
    <w:rsid w:val="00E12676"/>
    <w:rsid w:val="00E127CF"/>
    <w:rsid w:val="00E12892"/>
    <w:rsid w:val="00E12D92"/>
    <w:rsid w:val="00E13272"/>
    <w:rsid w:val="00E134EA"/>
    <w:rsid w:val="00E137CF"/>
    <w:rsid w:val="00E1389D"/>
    <w:rsid w:val="00E139D6"/>
    <w:rsid w:val="00E13C78"/>
    <w:rsid w:val="00E14159"/>
    <w:rsid w:val="00E141D2"/>
    <w:rsid w:val="00E14238"/>
    <w:rsid w:val="00E14ABD"/>
    <w:rsid w:val="00E153A8"/>
    <w:rsid w:val="00E1572B"/>
    <w:rsid w:val="00E158F3"/>
    <w:rsid w:val="00E15BAD"/>
    <w:rsid w:val="00E15E3C"/>
    <w:rsid w:val="00E15EB9"/>
    <w:rsid w:val="00E16002"/>
    <w:rsid w:val="00E170BA"/>
    <w:rsid w:val="00E170C0"/>
    <w:rsid w:val="00E176E3"/>
    <w:rsid w:val="00E2011C"/>
    <w:rsid w:val="00E201D4"/>
    <w:rsid w:val="00E20513"/>
    <w:rsid w:val="00E20715"/>
    <w:rsid w:val="00E20F0A"/>
    <w:rsid w:val="00E21337"/>
    <w:rsid w:val="00E2157E"/>
    <w:rsid w:val="00E2160B"/>
    <w:rsid w:val="00E21930"/>
    <w:rsid w:val="00E21934"/>
    <w:rsid w:val="00E21AB4"/>
    <w:rsid w:val="00E21C39"/>
    <w:rsid w:val="00E21E3D"/>
    <w:rsid w:val="00E21F3D"/>
    <w:rsid w:val="00E21FD5"/>
    <w:rsid w:val="00E2252F"/>
    <w:rsid w:val="00E22B6F"/>
    <w:rsid w:val="00E232BD"/>
    <w:rsid w:val="00E2353D"/>
    <w:rsid w:val="00E2378F"/>
    <w:rsid w:val="00E23CAB"/>
    <w:rsid w:val="00E23EFD"/>
    <w:rsid w:val="00E23F54"/>
    <w:rsid w:val="00E242FF"/>
    <w:rsid w:val="00E2430E"/>
    <w:rsid w:val="00E24804"/>
    <w:rsid w:val="00E24886"/>
    <w:rsid w:val="00E248AD"/>
    <w:rsid w:val="00E24B05"/>
    <w:rsid w:val="00E24D8F"/>
    <w:rsid w:val="00E25380"/>
    <w:rsid w:val="00E25412"/>
    <w:rsid w:val="00E25552"/>
    <w:rsid w:val="00E25C2B"/>
    <w:rsid w:val="00E25E78"/>
    <w:rsid w:val="00E263AC"/>
    <w:rsid w:val="00E2692C"/>
    <w:rsid w:val="00E26A8B"/>
    <w:rsid w:val="00E26D1D"/>
    <w:rsid w:val="00E2707F"/>
    <w:rsid w:val="00E271C4"/>
    <w:rsid w:val="00E27652"/>
    <w:rsid w:val="00E27C0E"/>
    <w:rsid w:val="00E306E7"/>
    <w:rsid w:val="00E3095D"/>
    <w:rsid w:val="00E30FB0"/>
    <w:rsid w:val="00E31211"/>
    <w:rsid w:val="00E316F3"/>
    <w:rsid w:val="00E31A6C"/>
    <w:rsid w:val="00E31D33"/>
    <w:rsid w:val="00E32058"/>
    <w:rsid w:val="00E323AE"/>
    <w:rsid w:val="00E32AD9"/>
    <w:rsid w:val="00E33126"/>
    <w:rsid w:val="00E3326B"/>
    <w:rsid w:val="00E33359"/>
    <w:rsid w:val="00E337F0"/>
    <w:rsid w:val="00E33B5D"/>
    <w:rsid w:val="00E33C53"/>
    <w:rsid w:val="00E34025"/>
    <w:rsid w:val="00E34092"/>
    <w:rsid w:val="00E34126"/>
    <w:rsid w:val="00E34679"/>
    <w:rsid w:val="00E3473C"/>
    <w:rsid w:val="00E34967"/>
    <w:rsid w:val="00E34BF0"/>
    <w:rsid w:val="00E34CEA"/>
    <w:rsid w:val="00E34D35"/>
    <w:rsid w:val="00E34E86"/>
    <w:rsid w:val="00E34FA1"/>
    <w:rsid w:val="00E35A01"/>
    <w:rsid w:val="00E36553"/>
    <w:rsid w:val="00E366F8"/>
    <w:rsid w:val="00E37FD6"/>
    <w:rsid w:val="00E401D1"/>
    <w:rsid w:val="00E4074A"/>
    <w:rsid w:val="00E4097A"/>
    <w:rsid w:val="00E40FEA"/>
    <w:rsid w:val="00E41C46"/>
    <w:rsid w:val="00E41C4D"/>
    <w:rsid w:val="00E41D26"/>
    <w:rsid w:val="00E42020"/>
    <w:rsid w:val="00E42969"/>
    <w:rsid w:val="00E42DF9"/>
    <w:rsid w:val="00E42FCC"/>
    <w:rsid w:val="00E430B3"/>
    <w:rsid w:val="00E4361D"/>
    <w:rsid w:val="00E43745"/>
    <w:rsid w:val="00E43B4D"/>
    <w:rsid w:val="00E443BB"/>
    <w:rsid w:val="00E443EC"/>
    <w:rsid w:val="00E4441F"/>
    <w:rsid w:val="00E447D6"/>
    <w:rsid w:val="00E449C7"/>
    <w:rsid w:val="00E44C87"/>
    <w:rsid w:val="00E44F86"/>
    <w:rsid w:val="00E44F8E"/>
    <w:rsid w:val="00E4535B"/>
    <w:rsid w:val="00E45378"/>
    <w:rsid w:val="00E45546"/>
    <w:rsid w:val="00E46290"/>
    <w:rsid w:val="00E462A6"/>
    <w:rsid w:val="00E4667A"/>
    <w:rsid w:val="00E46BAA"/>
    <w:rsid w:val="00E46F97"/>
    <w:rsid w:val="00E4740E"/>
    <w:rsid w:val="00E4744E"/>
    <w:rsid w:val="00E474E0"/>
    <w:rsid w:val="00E4756D"/>
    <w:rsid w:val="00E47617"/>
    <w:rsid w:val="00E4774E"/>
    <w:rsid w:val="00E4782F"/>
    <w:rsid w:val="00E47860"/>
    <w:rsid w:val="00E47C3D"/>
    <w:rsid w:val="00E47F09"/>
    <w:rsid w:val="00E50792"/>
    <w:rsid w:val="00E50EE0"/>
    <w:rsid w:val="00E5141D"/>
    <w:rsid w:val="00E51534"/>
    <w:rsid w:val="00E5258F"/>
    <w:rsid w:val="00E526FB"/>
    <w:rsid w:val="00E52834"/>
    <w:rsid w:val="00E52A24"/>
    <w:rsid w:val="00E52CC0"/>
    <w:rsid w:val="00E53318"/>
    <w:rsid w:val="00E534B9"/>
    <w:rsid w:val="00E5377A"/>
    <w:rsid w:val="00E537E3"/>
    <w:rsid w:val="00E542AA"/>
    <w:rsid w:val="00E5446D"/>
    <w:rsid w:val="00E54491"/>
    <w:rsid w:val="00E54513"/>
    <w:rsid w:val="00E54648"/>
    <w:rsid w:val="00E5471F"/>
    <w:rsid w:val="00E548F4"/>
    <w:rsid w:val="00E55113"/>
    <w:rsid w:val="00E55497"/>
    <w:rsid w:val="00E556AB"/>
    <w:rsid w:val="00E558C0"/>
    <w:rsid w:val="00E55A72"/>
    <w:rsid w:val="00E55B6C"/>
    <w:rsid w:val="00E55EBD"/>
    <w:rsid w:val="00E560BE"/>
    <w:rsid w:val="00E56328"/>
    <w:rsid w:val="00E566C6"/>
    <w:rsid w:val="00E5696F"/>
    <w:rsid w:val="00E56F51"/>
    <w:rsid w:val="00E574C7"/>
    <w:rsid w:val="00E601D9"/>
    <w:rsid w:val="00E60813"/>
    <w:rsid w:val="00E609AF"/>
    <w:rsid w:val="00E60D15"/>
    <w:rsid w:val="00E614B9"/>
    <w:rsid w:val="00E61561"/>
    <w:rsid w:val="00E61706"/>
    <w:rsid w:val="00E61ADB"/>
    <w:rsid w:val="00E61C9B"/>
    <w:rsid w:val="00E61E24"/>
    <w:rsid w:val="00E61ED6"/>
    <w:rsid w:val="00E62170"/>
    <w:rsid w:val="00E626D5"/>
    <w:rsid w:val="00E62921"/>
    <w:rsid w:val="00E62B71"/>
    <w:rsid w:val="00E62CCB"/>
    <w:rsid w:val="00E62FA9"/>
    <w:rsid w:val="00E63212"/>
    <w:rsid w:val="00E63B0B"/>
    <w:rsid w:val="00E63D7B"/>
    <w:rsid w:val="00E640A3"/>
    <w:rsid w:val="00E64288"/>
    <w:rsid w:val="00E64336"/>
    <w:rsid w:val="00E6467B"/>
    <w:rsid w:val="00E646FF"/>
    <w:rsid w:val="00E64ABD"/>
    <w:rsid w:val="00E65797"/>
    <w:rsid w:val="00E6579C"/>
    <w:rsid w:val="00E65945"/>
    <w:rsid w:val="00E65A58"/>
    <w:rsid w:val="00E65DC1"/>
    <w:rsid w:val="00E65EDD"/>
    <w:rsid w:val="00E66491"/>
    <w:rsid w:val="00E6792C"/>
    <w:rsid w:val="00E70215"/>
    <w:rsid w:val="00E70507"/>
    <w:rsid w:val="00E70BD4"/>
    <w:rsid w:val="00E70C26"/>
    <w:rsid w:val="00E70EED"/>
    <w:rsid w:val="00E711FF"/>
    <w:rsid w:val="00E71509"/>
    <w:rsid w:val="00E72203"/>
    <w:rsid w:val="00E72382"/>
    <w:rsid w:val="00E72683"/>
    <w:rsid w:val="00E728E3"/>
    <w:rsid w:val="00E72A99"/>
    <w:rsid w:val="00E733A8"/>
    <w:rsid w:val="00E73519"/>
    <w:rsid w:val="00E7382A"/>
    <w:rsid w:val="00E73C3F"/>
    <w:rsid w:val="00E742D2"/>
    <w:rsid w:val="00E74561"/>
    <w:rsid w:val="00E7462E"/>
    <w:rsid w:val="00E746CF"/>
    <w:rsid w:val="00E746E4"/>
    <w:rsid w:val="00E74B30"/>
    <w:rsid w:val="00E75155"/>
    <w:rsid w:val="00E75206"/>
    <w:rsid w:val="00E75283"/>
    <w:rsid w:val="00E753A0"/>
    <w:rsid w:val="00E7599B"/>
    <w:rsid w:val="00E75C1F"/>
    <w:rsid w:val="00E75D3D"/>
    <w:rsid w:val="00E762A3"/>
    <w:rsid w:val="00E76421"/>
    <w:rsid w:val="00E76496"/>
    <w:rsid w:val="00E76BC0"/>
    <w:rsid w:val="00E76BDD"/>
    <w:rsid w:val="00E76C19"/>
    <w:rsid w:val="00E774A3"/>
    <w:rsid w:val="00E77564"/>
    <w:rsid w:val="00E77D8E"/>
    <w:rsid w:val="00E77EBE"/>
    <w:rsid w:val="00E80513"/>
    <w:rsid w:val="00E80B4B"/>
    <w:rsid w:val="00E80C7C"/>
    <w:rsid w:val="00E80FE1"/>
    <w:rsid w:val="00E8112C"/>
    <w:rsid w:val="00E81235"/>
    <w:rsid w:val="00E817D3"/>
    <w:rsid w:val="00E81D4F"/>
    <w:rsid w:val="00E826FA"/>
    <w:rsid w:val="00E82815"/>
    <w:rsid w:val="00E83339"/>
    <w:rsid w:val="00E83930"/>
    <w:rsid w:val="00E83AE9"/>
    <w:rsid w:val="00E83F27"/>
    <w:rsid w:val="00E841DB"/>
    <w:rsid w:val="00E8440B"/>
    <w:rsid w:val="00E84454"/>
    <w:rsid w:val="00E84654"/>
    <w:rsid w:val="00E84953"/>
    <w:rsid w:val="00E84B76"/>
    <w:rsid w:val="00E84BF9"/>
    <w:rsid w:val="00E84FC4"/>
    <w:rsid w:val="00E85088"/>
    <w:rsid w:val="00E850CA"/>
    <w:rsid w:val="00E853D7"/>
    <w:rsid w:val="00E8560D"/>
    <w:rsid w:val="00E859E3"/>
    <w:rsid w:val="00E85A6B"/>
    <w:rsid w:val="00E85E93"/>
    <w:rsid w:val="00E85F22"/>
    <w:rsid w:val="00E86246"/>
    <w:rsid w:val="00E86353"/>
    <w:rsid w:val="00E86C67"/>
    <w:rsid w:val="00E86CFD"/>
    <w:rsid w:val="00E86E83"/>
    <w:rsid w:val="00E87585"/>
    <w:rsid w:val="00E876B6"/>
    <w:rsid w:val="00E87AA5"/>
    <w:rsid w:val="00E87D94"/>
    <w:rsid w:val="00E90031"/>
    <w:rsid w:val="00E90036"/>
    <w:rsid w:val="00E905B7"/>
    <w:rsid w:val="00E90987"/>
    <w:rsid w:val="00E9118C"/>
    <w:rsid w:val="00E916DC"/>
    <w:rsid w:val="00E91B48"/>
    <w:rsid w:val="00E91C68"/>
    <w:rsid w:val="00E9270A"/>
    <w:rsid w:val="00E92F79"/>
    <w:rsid w:val="00E935DC"/>
    <w:rsid w:val="00E93867"/>
    <w:rsid w:val="00E945A5"/>
    <w:rsid w:val="00E9463D"/>
    <w:rsid w:val="00E94832"/>
    <w:rsid w:val="00E948CF"/>
    <w:rsid w:val="00E94BAB"/>
    <w:rsid w:val="00E94D19"/>
    <w:rsid w:val="00E94D65"/>
    <w:rsid w:val="00E94D70"/>
    <w:rsid w:val="00E94FDD"/>
    <w:rsid w:val="00E9502F"/>
    <w:rsid w:val="00E9521F"/>
    <w:rsid w:val="00E96025"/>
    <w:rsid w:val="00E9667A"/>
    <w:rsid w:val="00E9689F"/>
    <w:rsid w:val="00E96E6C"/>
    <w:rsid w:val="00E97082"/>
    <w:rsid w:val="00E9709F"/>
    <w:rsid w:val="00E97373"/>
    <w:rsid w:val="00E97B0A"/>
    <w:rsid w:val="00E97F8E"/>
    <w:rsid w:val="00EA0C6A"/>
    <w:rsid w:val="00EA10D2"/>
    <w:rsid w:val="00EA165B"/>
    <w:rsid w:val="00EA1805"/>
    <w:rsid w:val="00EA1DF4"/>
    <w:rsid w:val="00EA1E4E"/>
    <w:rsid w:val="00EA2136"/>
    <w:rsid w:val="00EA2241"/>
    <w:rsid w:val="00EA24B6"/>
    <w:rsid w:val="00EA25D9"/>
    <w:rsid w:val="00EA2858"/>
    <w:rsid w:val="00EA28CC"/>
    <w:rsid w:val="00EA2A6E"/>
    <w:rsid w:val="00EA2B9D"/>
    <w:rsid w:val="00EA2C32"/>
    <w:rsid w:val="00EA2DBC"/>
    <w:rsid w:val="00EA317A"/>
    <w:rsid w:val="00EA36E3"/>
    <w:rsid w:val="00EA425C"/>
    <w:rsid w:val="00EA4307"/>
    <w:rsid w:val="00EA44FE"/>
    <w:rsid w:val="00EA4A24"/>
    <w:rsid w:val="00EA4C5F"/>
    <w:rsid w:val="00EA51B9"/>
    <w:rsid w:val="00EA5304"/>
    <w:rsid w:val="00EA552E"/>
    <w:rsid w:val="00EA5AB2"/>
    <w:rsid w:val="00EA5CF5"/>
    <w:rsid w:val="00EA5E68"/>
    <w:rsid w:val="00EA61C8"/>
    <w:rsid w:val="00EA6E4E"/>
    <w:rsid w:val="00EA6EBE"/>
    <w:rsid w:val="00EA7105"/>
    <w:rsid w:val="00EA7B51"/>
    <w:rsid w:val="00EA7BF4"/>
    <w:rsid w:val="00EA7C62"/>
    <w:rsid w:val="00EA7E32"/>
    <w:rsid w:val="00EA7FCC"/>
    <w:rsid w:val="00EB03FA"/>
    <w:rsid w:val="00EB0CA2"/>
    <w:rsid w:val="00EB0F52"/>
    <w:rsid w:val="00EB1945"/>
    <w:rsid w:val="00EB1D1B"/>
    <w:rsid w:val="00EB1E37"/>
    <w:rsid w:val="00EB1EB0"/>
    <w:rsid w:val="00EB2679"/>
    <w:rsid w:val="00EB2ECB"/>
    <w:rsid w:val="00EB3258"/>
    <w:rsid w:val="00EB3FDF"/>
    <w:rsid w:val="00EB41AE"/>
    <w:rsid w:val="00EB41DB"/>
    <w:rsid w:val="00EB5646"/>
    <w:rsid w:val="00EB596B"/>
    <w:rsid w:val="00EB5AAE"/>
    <w:rsid w:val="00EB5E80"/>
    <w:rsid w:val="00EB621D"/>
    <w:rsid w:val="00EB66CD"/>
    <w:rsid w:val="00EB6948"/>
    <w:rsid w:val="00EB6BA0"/>
    <w:rsid w:val="00EB72FE"/>
    <w:rsid w:val="00EB7338"/>
    <w:rsid w:val="00EB7372"/>
    <w:rsid w:val="00EB7A90"/>
    <w:rsid w:val="00EB7D5E"/>
    <w:rsid w:val="00EC02A3"/>
    <w:rsid w:val="00EC05B1"/>
    <w:rsid w:val="00EC0C14"/>
    <w:rsid w:val="00EC0D81"/>
    <w:rsid w:val="00EC0FB5"/>
    <w:rsid w:val="00EC117B"/>
    <w:rsid w:val="00EC11D6"/>
    <w:rsid w:val="00EC1932"/>
    <w:rsid w:val="00EC249A"/>
    <w:rsid w:val="00EC2699"/>
    <w:rsid w:val="00EC30D2"/>
    <w:rsid w:val="00EC3D7B"/>
    <w:rsid w:val="00EC3E00"/>
    <w:rsid w:val="00EC3F04"/>
    <w:rsid w:val="00EC3F13"/>
    <w:rsid w:val="00EC43C3"/>
    <w:rsid w:val="00EC4C52"/>
    <w:rsid w:val="00EC4DD6"/>
    <w:rsid w:val="00EC5994"/>
    <w:rsid w:val="00EC5D8A"/>
    <w:rsid w:val="00EC60B0"/>
    <w:rsid w:val="00EC6345"/>
    <w:rsid w:val="00EC6A37"/>
    <w:rsid w:val="00EC6D1C"/>
    <w:rsid w:val="00EC6DEC"/>
    <w:rsid w:val="00EC6DED"/>
    <w:rsid w:val="00EC7026"/>
    <w:rsid w:val="00EC7201"/>
    <w:rsid w:val="00EC72A2"/>
    <w:rsid w:val="00EC73DE"/>
    <w:rsid w:val="00EC76C3"/>
    <w:rsid w:val="00EC775A"/>
    <w:rsid w:val="00EC77C1"/>
    <w:rsid w:val="00EC7849"/>
    <w:rsid w:val="00EC7FF4"/>
    <w:rsid w:val="00ED05CC"/>
    <w:rsid w:val="00ED0657"/>
    <w:rsid w:val="00ED0E4F"/>
    <w:rsid w:val="00ED1825"/>
    <w:rsid w:val="00ED1948"/>
    <w:rsid w:val="00ED1C45"/>
    <w:rsid w:val="00ED1E29"/>
    <w:rsid w:val="00ED207A"/>
    <w:rsid w:val="00ED2417"/>
    <w:rsid w:val="00ED292F"/>
    <w:rsid w:val="00ED2970"/>
    <w:rsid w:val="00ED2D55"/>
    <w:rsid w:val="00ED2F01"/>
    <w:rsid w:val="00ED404F"/>
    <w:rsid w:val="00ED4305"/>
    <w:rsid w:val="00ED4762"/>
    <w:rsid w:val="00ED4987"/>
    <w:rsid w:val="00ED4CD5"/>
    <w:rsid w:val="00ED4E02"/>
    <w:rsid w:val="00ED4EAA"/>
    <w:rsid w:val="00ED532C"/>
    <w:rsid w:val="00ED5461"/>
    <w:rsid w:val="00ED5A2D"/>
    <w:rsid w:val="00ED5BA2"/>
    <w:rsid w:val="00ED5EEC"/>
    <w:rsid w:val="00ED6121"/>
    <w:rsid w:val="00ED6647"/>
    <w:rsid w:val="00ED6BDC"/>
    <w:rsid w:val="00ED6F92"/>
    <w:rsid w:val="00ED7579"/>
    <w:rsid w:val="00ED759F"/>
    <w:rsid w:val="00ED761B"/>
    <w:rsid w:val="00ED79A7"/>
    <w:rsid w:val="00ED7A50"/>
    <w:rsid w:val="00ED7B0C"/>
    <w:rsid w:val="00ED7B1F"/>
    <w:rsid w:val="00ED7BF7"/>
    <w:rsid w:val="00ED7CE1"/>
    <w:rsid w:val="00ED7E61"/>
    <w:rsid w:val="00EE0218"/>
    <w:rsid w:val="00EE0788"/>
    <w:rsid w:val="00EE0EFE"/>
    <w:rsid w:val="00EE0FE6"/>
    <w:rsid w:val="00EE1315"/>
    <w:rsid w:val="00EE1628"/>
    <w:rsid w:val="00EE18A0"/>
    <w:rsid w:val="00EE1D42"/>
    <w:rsid w:val="00EE2430"/>
    <w:rsid w:val="00EE2474"/>
    <w:rsid w:val="00EE2671"/>
    <w:rsid w:val="00EE2D85"/>
    <w:rsid w:val="00EE2E90"/>
    <w:rsid w:val="00EE2E96"/>
    <w:rsid w:val="00EE36CD"/>
    <w:rsid w:val="00EE3736"/>
    <w:rsid w:val="00EE39BF"/>
    <w:rsid w:val="00EE45A6"/>
    <w:rsid w:val="00EE47A3"/>
    <w:rsid w:val="00EE4C09"/>
    <w:rsid w:val="00EE624E"/>
    <w:rsid w:val="00EE63B8"/>
    <w:rsid w:val="00EE6543"/>
    <w:rsid w:val="00EE656A"/>
    <w:rsid w:val="00EE674B"/>
    <w:rsid w:val="00EE6F7A"/>
    <w:rsid w:val="00EE7020"/>
    <w:rsid w:val="00EE75AB"/>
    <w:rsid w:val="00EE7A4F"/>
    <w:rsid w:val="00EF0534"/>
    <w:rsid w:val="00EF089B"/>
    <w:rsid w:val="00EF0B5C"/>
    <w:rsid w:val="00EF0C68"/>
    <w:rsid w:val="00EF0E8A"/>
    <w:rsid w:val="00EF1462"/>
    <w:rsid w:val="00EF19F9"/>
    <w:rsid w:val="00EF2673"/>
    <w:rsid w:val="00EF26F8"/>
    <w:rsid w:val="00EF2A13"/>
    <w:rsid w:val="00EF2A9D"/>
    <w:rsid w:val="00EF31E0"/>
    <w:rsid w:val="00EF3326"/>
    <w:rsid w:val="00EF3650"/>
    <w:rsid w:val="00EF377C"/>
    <w:rsid w:val="00EF3889"/>
    <w:rsid w:val="00EF39D8"/>
    <w:rsid w:val="00EF3A4A"/>
    <w:rsid w:val="00EF3F17"/>
    <w:rsid w:val="00EF4032"/>
    <w:rsid w:val="00EF4A07"/>
    <w:rsid w:val="00EF558E"/>
    <w:rsid w:val="00EF5878"/>
    <w:rsid w:val="00EF58D3"/>
    <w:rsid w:val="00EF59F4"/>
    <w:rsid w:val="00EF6F6F"/>
    <w:rsid w:val="00EF76F5"/>
    <w:rsid w:val="00EF7F6A"/>
    <w:rsid w:val="00F00A7D"/>
    <w:rsid w:val="00F00BDA"/>
    <w:rsid w:val="00F0124D"/>
    <w:rsid w:val="00F01358"/>
    <w:rsid w:val="00F019B1"/>
    <w:rsid w:val="00F01B3F"/>
    <w:rsid w:val="00F02182"/>
    <w:rsid w:val="00F0231B"/>
    <w:rsid w:val="00F02CD4"/>
    <w:rsid w:val="00F03059"/>
    <w:rsid w:val="00F031AB"/>
    <w:rsid w:val="00F03911"/>
    <w:rsid w:val="00F03D03"/>
    <w:rsid w:val="00F03F3B"/>
    <w:rsid w:val="00F04038"/>
    <w:rsid w:val="00F044DE"/>
    <w:rsid w:val="00F04AE5"/>
    <w:rsid w:val="00F04F61"/>
    <w:rsid w:val="00F0532C"/>
    <w:rsid w:val="00F05643"/>
    <w:rsid w:val="00F0584E"/>
    <w:rsid w:val="00F05A49"/>
    <w:rsid w:val="00F05C30"/>
    <w:rsid w:val="00F05C63"/>
    <w:rsid w:val="00F0668F"/>
    <w:rsid w:val="00F06973"/>
    <w:rsid w:val="00F0748E"/>
    <w:rsid w:val="00F07939"/>
    <w:rsid w:val="00F07B66"/>
    <w:rsid w:val="00F10527"/>
    <w:rsid w:val="00F10B09"/>
    <w:rsid w:val="00F112E9"/>
    <w:rsid w:val="00F11410"/>
    <w:rsid w:val="00F1157C"/>
    <w:rsid w:val="00F11898"/>
    <w:rsid w:val="00F12127"/>
    <w:rsid w:val="00F122EA"/>
    <w:rsid w:val="00F12339"/>
    <w:rsid w:val="00F123A1"/>
    <w:rsid w:val="00F138D0"/>
    <w:rsid w:val="00F13ADA"/>
    <w:rsid w:val="00F13D88"/>
    <w:rsid w:val="00F13DAA"/>
    <w:rsid w:val="00F14279"/>
    <w:rsid w:val="00F146EC"/>
    <w:rsid w:val="00F14881"/>
    <w:rsid w:val="00F14B0D"/>
    <w:rsid w:val="00F14F5A"/>
    <w:rsid w:val="00F158E6"/>
    <w:rsid w:val="00F15A0A"/>
    <w:rsid w:val="00F15A84"/>
    <w:rsid w:val="00F15B01"/>
    <w:rsid w:val="00F16157"/>
    <w:rsid w:val="00F16994"/>
    <w:rsid w:val="00F16AA6"/>
    <w:rsid w:val="00F16EA5"/>
    <w:rsid w:val="00F16F0F"/>
    <w:rsid w:val="00F17395"/>
    <w:rsid w:val="00F176D4"/>
    <w:rsid w:val="00F178E3"/>
    <w:rsid w:val="00F2030B"/>
    <w:rsid w:val="00F205AF"/>
    <w:rsid w:val="00F207DE"/>
    <w:rsid w:val="00F20C1F"/>
    <w:rsid w:val="00F20E74"/>
    <w:rsid w:val="00F20F3C"/>
    <w:rsid w:val="00F211C9"/>
    <w:rsid w:val="00F21A10"/>
    <w:rsid w:val="00F21D66"/>
    <w:rsid w:val="00F22023"/>
    <w:rsid w:val="00F2220F"/>
    <w:rsid w:val="00F231B9"/>
    <w:rsid w:val="00F231E0"/>
    <w:rsid w:val="00F23366"/>
    <w:rsid w:val="00F23720"/>
    <w:rsid w:val="00F2391F"/>
    <w:rsid w:val="00F2431B"/>
    <w:rsid w:val="00F243F3"/>
    <w:rsid w:val="00F24A2B"/>
    <w:rsid w:val="00F24CA5"/>
    <w:rsid w:val="00F24D56"/>
    <w:rsid w:val="00F24F15"/>
    <w:rsid w:val="00F25247"/>
    <w:rsid w:val="00F2549E"/>
    <w:rsid w:val="00F25ED2"/>
    <w:rsid w:val="00F25F0C"/>
    <w:rsid w:val="00F260EF"/>
    <w:rsid w:val="00F26214"/>
    <w:rsid w:val="00F262CF"/>
    <w:rsid w:val="00F26377"/>
    <w:rsid w:val="00F2657E"/>
    <w:rsid w:val="00F26FCA"/>
    <w:rsid w:val="00F271E5"/>
    <w:rsid w:val="00F275A1"/>
    <w:rsid w:val="00F27D46"/>
    <w:rsid w:val="00F27E4D"/>
    <w:rsid w:val="00F30AB0"/>
    <w:rsid w:val="00F30C1D"/>
    <w:rsid w:val="00F3110A"/>
    <w:rsid w:val="00F316CB"/>
    <w:rsid w:val="00F31B47"/>
    <w:rsid w:val="00F31F31"/>
    <w:rsid w:val="00F32170"/>
    <w:rsid w:val="00F323DA"/>
    <w:rsid w:val="00F32661"/>
    <w:rsid w:val="00F32A96"/>
    <w:rsid w:val="00F32EEE"/>
    <w:rsid w:val="00F3303F"/>
    <w:rsid w:val="00F3373C"/>
    <w:rsid w:val="00F33B08"/>
    <w:rsid w:val="00F33D47"/>
    <w:rsid w:val="00F33DC8"/>
    <w:rsid w:val="00F34034"/>
    <w:rsid w:val="00F341C0"/>
    <w:rsid w:val="00F34336"/>
    <w:rsid w:val="00F3442D"/>
    <w:rsid w:val="00F3465A"/>
    <w:rsid w:val="00F3476A"/>
    <w:rsid w:val="00F34DEB"/>
    <w:rsid w:val="00F353C2"/>
    <w:rsid w:val="00F353FD"/>
    <w:rsid w:val="00F35C2F"/>
    <w:rsid w:val="00F368B6"/>
    <w:rsid w:val="00F36A04"/>
    <w:rsid w:val="00F36BEB"/>
    <w:rsid w:val="00F3721C"/>
    <w:rsid w:val="00F372D8"/>
    <w:rsid w:val="00F37306"/>
    <w:rsid w:val="00F37A5D"/>
    <w:rsid w:val="00F37E03"/>
    <w:rsid w:val="00F4012C"/>
    <w:rsid w:val="00F40245"/>
    <w:rsid w:val="00F40459"/>
    <w:rsid w:val="00F40AC7"/>
    <w:rsid w:val="00F40DC8"/>
    <w:rsid w:val="00F4107D"/>
    <w:rsid w:val="00F4133A"/>
    <w:rsid w:val="00F413CC"/>
    <w:rsid w:val="00F41501"/>
    <w:rsid w:val="00F41F4C"/>
    <w:rsid w:val="00F427D5"/>
    <w:rsid w:val="00F42BC7"/>
    <w:rsid w:val="00F42D58"/>
    <w:rsid w:val="00F4336C"/>
    <w:rsid w:val="00F4349A"/>
    <w:rsid w:val="00F43AE3"/>
    <w:rsid w:val="00F43B54"/>
    <w:rsid w:val="00F43CA7"/>
    <w:rsid w:val="00F441A8"/>
    <w:rsid w:val="00F441C3"/>
    <w:rsid w:val="00F4442E"/>
    <w:rsid w:val="00F44999"/>
    <w:rsid w:val="00F44B38"/>
    <w:rsid w:val="00F44EC3"/>
    <w:rsid w:val="00F45077"/>
    <w:rsid w:val="00F45D0C"/>
    <w:rsid w:val="00F45DF1"/>
    <w:rsid w:val="00F46357"/>
    <w:rsid w:val="00F4658B"/>
    <w:rsid w:val="00F4707F"/>
    <w:rsid w:val="00F4725A"/>
    <w:rsid w:val="00F47810"/>
    <w:rsid w:val="00F502C0"/>
    <w:rsid w:val="00F50554"/>
    <w:rsid w:val="00F50C58"/>
    <w:rsid w:val="00F50D49"/>
    <w:rsid w:val="00F50F72"/>
    <w:rsid w:val="00F510DD"/>
    <w:rsid w:val="00F515C5"/>
    <w:rsid w:val="00F51612"/>
    <w:rsid w:val="00F52237"/>
    <w:rsid w:val="00F522A8"/>
    <w:rsid w:val="00F522CE"/>
    <w:rsid w:val="00F5250C"/>
    <w:rsid w:val="00F52708"/>
    <w:rsid w:val="00F52A40"/>
    <w:rsid w:val="00F52AE3"/>
    <w:rsid w:val="00F52D7A"/>
    <w:rsid w:val="00F533EC"/>
    <w:rsid w:val="00F5352B"/>
    <w:rsid w:val="00F53663"/>
    <w:rsid w:val="00F53AEC"/>
    <w:rsid w:val="00F53B46"/>
    <w:rsid w:val="00F53C9D"/>
    <w:rsid w:val="00F53E98"/>
    <w:rsid w:val="00F54992"/>
    <w:rsid w:val="00F54BEB"/>
    <w:rsid w:val="00F54F40"/>
    <w:rsid w:val="00F5545A"/>
    <w:rsid w:val="00F55496"/>
    <w:rsid w:val="00F55C46"/>
    <w:rsid w:val="00F562AB"/>
    <w:rsid w:val="00F5650A"/>
    <w:rsid w:val="00F5650C"/>
    <w:rsid w:val="00F56750"/>
    <w:rsid w:val="00F56CD6"/>
    <w:rsid w:val="00F5771A"/>
    <w:rsid w:val="00F57A77"/>
    <w:rsid w:val="00F57B02"/>
    <w:rsid w:val="00F57FD6"/>
    <w:rsid w:val="00F57FDD"/>
    <w:rsid w:val="00F57FE5"/>
    <w:rsid w:val="00F60264"/>
    <w:rsid w:val="00F604C0"/>
    <w:rsid w:val="00F60686"/>
    <w:rsid w:val="00F610A5"/>
    <w:rsid w:val="00F612C0"/>
    <w:rsid w:val="00F61AA6"/>
    <w:rsid w:val="00F61C48"/>
    <w:rsid w:val="00F61C54"/>
    <w:rsid w:val="00F62092"/>
    <w:rsid w:val="00F626FD"/>
    <w:rsid w:val="00F62B22"/>
    <w:rsid w:val="00F62BBF"/>
    <w:rsid w:val="00F62CFB"/>
    <w:rsid w:val="00F630E8"/>
    <w:rsid w:val="00F6326D"/>
    <w:rsid w:val="00F638D7"/>
    <w:rsid w:val="00F63BB7"/>
    <w:rsid w:val="00F63C6D"/>
    <w:rsid w:val="00F63FB6"/>
    <w:rsid w:val="00F6454A"/>
    <w:rsid w:val="00F64589"/>
    <w:rsid w:val="00F64B33"/>
    <w:rsid w:val="00F656E0"/>
    <w:rsid w:val="00F65A2F"/>
    <w:rsid w:val="00F65B15"/>
    <w:rsid w:val="00F65C0F"/>
    <w:rsid w:val="00F6615C"/>
    <w:rsid w:val="00F66452"/>
    <w:rsid w:val="00F6652D"/>
    <w:rsid w:val="00F66883"/>
    <w:rsid w:val="00F66C0A"/>
    <w:rsid w:val="00F66F32"/>
    <w:rsid w:val="00F66F4A"/>
    <w:rsid w:val="00F67843"/>
    <w:rsid w:val="00F67FC5"/>
    <w:rsid w:val="00F702B6"/>
    <w:rsid w:val="00F70359"/>
    <w:rsid w:val="00F70516"/>
    <w:rsid w:val="00F7052D"/>
    <w:rsid w:val="00F708A9"/>
    <w:rsid w:val="00F70902"/>
    <w:rsid w:val="00F70CC9"/>
    <w:rsid w:val="00F70ED5"/>
    <w:rsid w:val="00F71070"/>
    <w:rsid w:val="00F716DE"/>
    <w:rsid w:val="00F71A6F"/>
    <w:rsid w:val="00F71ACE"/>
    <w:rsid w:val="00F72072"/>
    <w:rsid w:val="00F72989"/>
    <w:rsid w:val="00F72D03"/>
    <w:rsid w:val="00F7332E"/>
    <w:rsid w:val="00F73369"/>
    <w:rsid w:val="00F73599"/>
    <w:rsid w:val="00F73704"/>
    <w:rsid w:val="00F73877"/>
    <w:rsid w:val="00F7390D"/>
    <w:rsid w:val="00F73FD6"/>
    <w:rsid w:val="00F743C5"/>
    <w:rsid w:val="00F745EA"/>
    <w:rsid w:val="00F74756"/>
    <w:rsid w:val="00F74D01"/>
    <w:rsid w:val="00F7519C"/>
    <w:rsid w:val="00F751D2"/>
    <w:rsid w:val="00F7520B"/>
    <w:rsid w:val="00F75520"/>
    <w:rsid w:val="00F75570"/>
    <w:rsid w:val="00F759F5"/>
    <w:rsid w:val="00F75C51"/>
    <w:rsid w:val="00F75F37"/>
    <w:rsid w:val="00F762EF"/>
    <w:rsid w:val="00F76310"/>
    <w:rsid w:val="00F766FE"/>
    <w:rsid w:val="00F76D54"/>
    <w:rsid w:val="00F77391"/>
    <w:rsid w:val="00F77558"/>
    <w:rsid w:val="00F8100D"/>
    <w:rsid w:val="00F81437"/>
    <w:rsid w:val="00F81460"/>
    <w:rsid w:val="00F819CF"/>
    <w:rsid w:val="00F819FF"/>
    <w:rsid w:val="00F81B7E"/>
    <w:rsid w:val="00F82248"/>
    <w:rsid w:val="00F824A6"/>
    <w:rsid w:val="00F82789"/>
    <w:rsid w:val="00F827CE"/>
    <w:rsid w:val="00F82870"/>
    <w:rsid w:val="00F82BAD"/>
    <w:rsid w:val="00F82DC1"/>
    <w:rsid w:val="00F83015"/>
    <w:rsid w:val="00F830B9"/>
    <w:rsid w:val="00F8310A"/>
    <w:rsid w:val="00F83162"/>
    <w:rsid w:val="00F833A6"/>
    <w:rsid w:val="00F833FE"/>
    <w:rsid w:val="00F834FF"/>
    <w:rsid w:val="00F8451F"/>
    <w:rsid w:val="00F846B0"/>
    <w:rsid w:val="00F8515C"/>
    <w:rsid w:val="00F857BF"/>
    <w:rsid w:val="00F8599C"/>
    <w:rsid w:val="00F85BE0"/>
    <w:rsid w:val="00F86146"/>
    <w:rsid w:val="00F86676"/>
    <w:rsid w:val="00F86809"/>
    <w:rsid w:val="00F868F5"/>
    <w:rsid w:val="00F86D8A"/>
    <w:rsid w:val="00F87263"/>
    <w:rsid w:val="00F873C8"/>
    <w:rsid w:val="00F87568"/>
    <w:rsid w:val="00F87763"/>
    <w:rsid w:val="00F878C6"/>
    <w:rsid w:val="00F87CA9"/>
    <w:rsid w:val="00F87FD0"/>
    <w:rsid w:val="00F9086D"/>
    <w:rsid w:val="00F90CA4"/>
    <w:rsid w:val="00F90DFD"/>
    <w:rsid w:val="00F90E18"/>
    <w:rsid w:val="00F90F41"/>
    <w:rsid w:val="00F912C2"/>
    <w:rsid w:val="00F91A1E"/>
    <w:rsid w:val="00F91AD2"/>
    <w:rsid w:val="00F91ADE"/>
    <w:rsid w:val="00F91CB3"/>
    <w:rsid w:val="00F91E71"/>
    <w:rsid w:val="00F92672"/>
    <w:rsid w:val="00F935BF"/>
    <w:rsid w:val="00F937F1"/>
    <w:rsid w:val="00F939EA"/>
    <w:rsid w:val="00F93EEC"/>
    <w:rsid w:val="00F93EFE"/>
    <w:rsid w:val="00F9442F"/>
    <w:rsid w:val="00F94714"/>
    <w:rsid w:val="00F94E44"/>
    <w:rsid w:val="00F94F19"/>
    <w:rsid w:val="00F951C5"/>
    <w:rsid w:val="00F953DE"/>
    <w:rsid w:val="00F96103"/>
    <w:rsid w:val="00F962E5"/>
    <w:rsid w:val="00F964D6"/>
    <w:rsid w:val="00F967B8"/>
    <w:rsid w:val="00F96F50"/>
    <w:rsid w:val="00F96F53"/>
    <w:rsid w:val="00F96FC5"/>
    <w:rsid w:val="00F975BB"/>
    <w:rsid w:val="00F975E7"/>
    <w:rsid w:val="00F97842"/>
    <w:rsid w:val="00F97E80"/>
    <w:rsid w:val="00F97E87"/>
    <w:rsid w:val="00FA015E"/>
    <w:rsid w:val="00FA04E2"/>
    <w:rsid w:val="00FA0EAB"/>
    <w:rsid w:val="00FA142B"/>
    <w:rsid w:val="00FA1480"/>
    <w:rsid w:val="00FA15C6"/>
    <w:rsid w:val="00FA25B8"/>
    <w:rsid w:val="00FA273F"/>
    <w:rsid w:val="00FA28A8"/>
    <w:rsid w:val="00FA2BA0"/>
    <w:rsid w:val="00FA2BB0"/>
    <w:rsid w:val="00FA30F7"/>
    <w:rsid w:val="00FA32D7"/>
    <w:rsid w:val="00FA37F7"/>
    <w:rsid w:val="00FA387A"/>
    <w:rsid w:val="00FA3A8D"/>
    <w:rsid w:val="00FA3F43"/>
    <w:rsid w:val="00FA401A"/>
    <w:rsid w:val="00FA4101"/>
    <w:rsid w:val="00FA4254"/>
    <w:rsid w:val="00FA46E3"/>
    <w:rsid w:val="00FA483E"/>
    <w:rsid w:val="00FA524E"/>
    <w:rsid w:val="00FA5BB4"/>
    <w:rsid w:val="00FA5F56"/>
    <w:rsid w:val="00FA633C"/>
    <w:rsid w:val="00FA63DC"/>
    <w:rsid w:val="00FA697F"/>
    <w:rsid w:val="00FA6AE3"/>
    <w:rsid w:val="00FA6C55"/>
    <w:rsid w:val="00FA6E21"/>
    <w:rsid w:val="00FA6E9E"/>
    <w:rsid w:val="00FA6ECF"/>
    <w:rsid w:val="00FA7514"/>
    <w:rsid w:val="00FA752C"/>
    <w:rsid w:val="00FA75B7"/>
    <w:rsid w:val="00FA75C1"/>
    <w:rsid w:val="00FA7606"/>
    <w:rsid w:val="00FA791F"/>
    <w:rsid w:val="00FA7D67"/>
    <w:rsid w:val="00FB034A"/>
    <w:rsid w:val="00FB0541"/>
    <w:rsid w:val="00FB0789"/>
    <w:rsid w:val="00FB1303"/>
    <w:rsid w:val="00FB153F"/>
    <w:rsid w:val="00FB17A6"/>
    <w:rsid w:val="00FB18D4"/>
    <w:rsid w:val="00FB1C96"/>
    <w:rsid w:val="00FB1ED0"/>
    <w:rsid w:val="00FB1EDE"/>
    <w:rsid w:val="00FB259D"/>
    <w:rsid w:val="00FB3108"/>
    <w:rsid w:val="00FB3453"/>
    <w:rsid w:val="00FB3908"/>
    <w:rsid w:val="00FB3B6F"/>
    <w:rsid w:val="00FB3D38"/>
    <w:rsid w:val="00FB3D4B"/>
    <w:rsid w:val="00FB3DA0"/>
    <w:rsid w:val="00FB4150"/>
    <w:rsid w:val="00FB4453"/>
    <w:rsid w:val="00FB4E7C"/>
    <w:rsid w:val="00FB52EC"/>
    <w:rsid w:val="00FB5A23"/>
    <w:rsid w:val="00FB62CA"/>
    <w:rsid w:val="00FB6848"/>
    <w:rsid w:val="00FB709F"/>
    <w:rsid w:val="00FB75C4"/>
    <w:rsid w:val="00FB75C6"/>
    <w:rsid w:val="00FB7B2E"/>
    <w:rsid w:val="00FC02AA"/>
    <w:rsid w:val="00FC0457"/>
    <w:rsid w:val="00FC0B9A"/>
    <w:rsid w:val="00FC0D14"/>
    <w:rsid w:val="00FC0D3E"/>
    <w:rsid w:val="00FC0D7A"/>
    <w:rsid w:val="00FC0E93"/>
    <w:rsid w:val="00FC16DA"/>
    <w:rsid w:val="00FC2212"/>
    <w:rsid w:val="00FC223F"/>
    <w:rsid w:val="00FC24A1"/>
    <w:rsid w:val="00FC2604"/>
    <w:rsid w:val="00FC279F"/>
    <w:rsid w:val="00FC28E5"/>
    <w:rsid w:val="00FC28EA"/>
    <w:rsid w:val="00FC2973"/>
    <w:rsid w:val="00FC2C16"/>
    <w:rsid w:val="00FC3228"/>
    <w:rsid w:val="00FC358C"/>
    <w:rsid w:val="00FC38D0"/>
    <w:rsid w:val="00FC3A2E"/>
    <w:rsid w:val="00FC3A6F"/>
    <w:rsid w:val="00FC43A2"/>
    <w:rsid w:val="00FC4B11"/>
    <w:rsid w:val="00FC5078"/>
    <w:rsid w:val="00FC5696"/>
    <w:rsid w:val="00FC5939"/>
    <w:rsid w:val="00FC6720"/>
    <w:rsid w:val="00FC6BD1"/>
    <w:rsid w:val="00FC6CDE"/>
    <w:rsid w:val="00FC7410"/>
    <w:rsid w:val="00FC74BA"/>
    <w:rsid w:val="00FC79B8"/>
    <w:rsid w:val="00FC7B89"/>
    <w:rsid w:val="00FC7BC6"/>
    <w:rsid w:val="00FD01F7"/>
    <w:rsid w:val="00FD0412"/>
    <w:rsid w:val="00FD053D"/>
    <w:rsid w:val="00FD0609"/>
    <w:rsid w:val="00FD0792"/>
    <w:rsid w:val="00FD0F61"/>
    <w:rsid w:val="00FD1318"/>
    <w:rsid w:val="00FD1B7E"/>
    <w:rsid w:val="00FD232B"/>
    <w:rsid w:val="00FD2733"/>
    <w:rsid w:val="00FD2955"/>
    <w:rsid w:val="00FD2A6E"/>
    <w:rsid w:val="00FD2F76"/>
    <w:rsid w:val="00FD35AD"/>
    <w:rsid w:val="00FD37C1"/>
    <w:rsid w:val="00FD393F"/>
    <w:rsid w:val="00FD3C41"/>
    <w:rsid w:val="00FD3FC9"/>
    <w:rsid w:val="00FD4166"/>
    <w:rsid w:val="00FD421B"/>
    <w:rsid w:val="00FD4353"/>
    <w:rsid w:val="00FD4727"/>
    <w:rsid w:val="00FD495A"/>
    <w:rsid w:val="00FD49A3"/>
    <w:rsid w:val="00FD4B0D"/>
    <w:rsid w:val="00FD52AC"/>
    <w:rsid w:val="00FD5771"/>
    <w:rsid w:val="00FD580B"/>
    <w:rsid w:val="00FD60B1"/>
    <w:rsid w:val="00FD6371"/>
    <w:rsid w:val="00FD6C51"/>
    <w:rsid w:val="00FD6E99"/>
    <w:rsid w:val="00FD7108"/>
    <w:rsid w:val="00FD7264"/>
    <w:rsid w:val="00FD7488"/>
    <w:rsid w:val="00FD750E"/>
    <w:rsid w:val="00FD7755"/>
    <w:rsid w:val="00FD7BDC"/>
    <w:rsid w:val="00FD7D80"/>
    <w:rsid w:val="00FD7DF8"/>
    <w:rsid w:val="00FE03CC"/>
    <w:rsid w:val="00FE14FB"/>
    <w:rsid w:val="00FE1516"/>
    <w:rsid w:val="00FE1737"/>
    <w:rsid w:val="00FE1933"/>
    <w:rsid w:val="00FE1BEC"/>
    <w:rsid w:val="00FE1FE3"/>
    <w:rsid w:val="00FE22E5"/>
    <w:rsid w:val="00FE29A0"/>
    <w:rsid w:val="00FE30AC"/>
    <w:rsid w:val="00FE3115"/>
    <w:rsid w:val="00FE38D6"/>
    <w:rsid w:val="00FE3A68"/>
    <w:rsid w:val="00FE3CAC"/>
    <w:rsid w:val="00FE3D56"/>
    <w:rsid w:val="00FE3D9C"/>
    <w:rsid w:val="00FE3E3C"/>
    <w:rsid w:val="00FE4037"/>
    <w:rsid w:val="00FE41B3"/>
    <w:rsid w:val="00FE4682"/>
    <w:rsid w:val="00FE472D"/>
    <w:rsid w:val="00FE4CB6"/>
    <w:rsid w:val="00FE4DC3"/>
    <w:rsid w:val="00FE50C8"/>
    <w:rsid w:val="00FE5105"/>
    <w:rsid w:val="00FE5777"/>
    <w:rsid w:val="00FE642F"/>
    <w:rsid w:val="00FE645E"/>
    <w:rsid w:val="00FE654A"/>
    <w:rsid w:val="00FE66A2"/>
    <w:rsid w:val="00FE6B06"/>
    <w:rsid w:val="00FE72B2"/>
    <w:rsid w:val="00FE7694"/>
    <w:rsid w:val="00FE7E73"/>
    <w:rsid w:val="00FF067C"/>
    <w:rsid w:val="00FF0A25"/>
    <w:rsid w:val="00FF0AA8"/>
    <w:rsid w:val="00FF0B03"/>
    <w:rsid w:val="00FF144F"/>
    <w:rsid w:val="00FF1718"/>
    <w:rsid w:val="00FF1AEA"/>
    <w:rsid w:val="00FF2974"/>
    <w:rsid w:val="00FF2A39"/>
    <w:rsid w:val="00FF2B4F"/>
    <w:rsid w:val="00FF3138"/>
    <w:rsid w:val="00FF3399"/>
    <w:rsid w:val="00FF36BB"/>
    <w:rsid w:val="00FF4407"/>
    <w:rsid w:val="00FF44A8"/>
    <w:rsid w:val="00FF46C4"/>
    <w:rsid w:val="00FF5E4B"/>
    <w:rsid w:val="00FF5EFE"/>
    <w:rsid w:val="00FF6056"/>
    <w:rsid w:val="00FF66CE"/>
    <w:rsid w:val="00FF6E3C"/>
    <w:rsid w:val="00FF7B7C"/>
    <w:rsid w:val="00FF7E03"/>
    <w:rsid w:val="01B9429E"/>
    <w:rsid w:val="02CB1CF7"/>
    <w:rsid w:val="02CE22A3"/>
    <w:rsid w:val="02DC2156"/>
    <w:rsid w:val="031A4584"/>
    <w:rsid w:val="035F182D"/>
    <w:rsid w:val="036575FB"/>
    <w:rsid w:val="036752BC"/>
    <w:rsid w:val="03C20AA8"/>
    <w:rsid w:val="03DF3F5A"/>
    <w:rsid w:val="04877EA0"/>
    <w:rsid w:val="04BE04FB"/>
    <w:rsid w:val="05656960"/>
    <w:rsid w:val="05847389"/>
    <w:rsid w:val="05A51120"/>
    <w:rsid w:val="05E51A21"/>
    <w:rsid w:val="0674266B"/>
    <w:rsid w:val="067B3492"/>
    <w:rsid w:val="06C500AE"/>
    <w:rsid w:val="06F93F49"/>
    <w:rsid w:val="071F5864"/>
    <w:rsid w:val="080B3730"/>
    <w:rsid w:val="088B04E6"/>
    <w:rsid w:val="09A56D66"/>
    <w:rsid w:val="09C30EF1"/>
    <w:rsid w:val="0A5F7426"/>
    <w:rsid w:val="0A8F3341"/>
    <w:rsid w:val="0AD62886"/>
    <w:rsid w:val="0B02240D"/>
    <w:rsid w:val="0B155A33"/>
    <w:rsid w:val="0B2847EE"/>
    <w:rsid w:val="0B2B1D53"/>
    <w:rsid w:val="0B743A46"/>
    <w:rsid w:val="0BA024DC"/>
    <w:rsid w:val="0BE9296A"/>
    <w:rsid w:val="0BEB340A"/>
    <w:rsid w:val="0BF206CA"/>
    <w:rsid w:val="0C22535A"/>
    <w:rsid w:val="0C5C65DD"/>
    <w:rsid w:val="0C601702"/>
    <w:rsid w:val="0C6D3AF8"/>
    <w:rsid w:val="0C8D6F10"/>
    <w:rsid w:val="0CA5180B"/>
    <w:rsid w:val="0CD82CC3"/>
    <w:rsid w:val="0CDD242C"/>
    <w:rsid w:val="0CE33428"/>
    <w:rsid w:val="0D2469F8"/>
    <w:rsid w:val="0D39767D"/>
    <w:rsid w:val="0E255633"/>
    <w:rsid w:val="0E5C33C0"/>
    <w:rsid w:val="0EB87F0A"/>
    <w:rsid w:val="0F893070"/>
    <w:rsid w:val="0FB14D3F"/>
    <w:rsid w:val="100878EC"/>
    <w:rsid w:val="1010382D"/>
    <w:rsid w:val="101F3C57"/>
    <w:rsid w:val="10FC2F38"/>
    <w:rsid w:val="112C24FB"/>
    <w:rsid w:val="119C0B98"/>
    <w:rsid w:val="11A7619A"/>
    <w:rsid w:val="126708B4"/>
    <w:rsid w:val="12BE6A1A"/>
    <w:rsid w:val="12D7098C"/>
    <w:rsid w:val="13244ABA"/>
    <w:rsid w:val="13517FF7"/>
    <w:rsid w:val="13D94BA2"/>
    <w:rsid w:val="144C328F"/>
    <w:rsid w:val="14D15073"/>
    <w:rsid w:val="156E6792"/>
    <w:rsid w:val="15A87B0F"/>
    <w:rsid w:val="15C549F4"/>
    <w:rsid w:val="16126BCA"/>
    <w:rsid w:val="161554AD"/>
    <w:rsid w:val="16194273"/>
    <w:rsid w:val="16DE3023"/>
    <w:rsid w:val="17322C22"/>
    <w:rsid w:val="17A50638"/>
    <w:rsid w:val="182140FD"/>
    <w:rsid w:val="182C5DE6"/>
    <w:rsid w:val="18B70B60"/>
    <w:rsid w:val="1A0B3988"/>
    <w:rsid w:val="1AB934A9"/>
    <w:rsid w:val="1AF210E2"/>
    <w:rsid w:val="1B800BA6"/>
    <w:rsid w:val="1C626DD1"/>
    <w:rsid w:val="1C832B05"/>
    <w:rsid w:val="1C910C0B"/>
    <w:rsid w:val="1CB47C1A"/>
    <w:rsid w:val="1CCF1FD8"/>
    <w:rsid w:val="1DFB355D"/>
    <w:rsid w:val="1E17013F"/>
    <w:rsid w:val="1E1A7077"/>
    <w:rsid w:val="1E37428D"/>
    <w:rsid w:val="1EB72B8B"/>
    <w:rsid w:val="1EC73863"/>
    <w:rsid w:val="1F2C1690"/>
    <w:rsid w:val="203901FA"/>
    <w:rsid w:val="205F136B"/>
    <w:rsid w:val="20876DAA"/>
    <w:rsid w:val="20CB51D2"/>
    <w:rsid w:val="20E63E41"/>
    <w:rsid w:val="21C5052E"/>
    <w:rsid w:val="21E277C4"/>
    <w:rsid w:val="2221098B"/>
    <w:rsid w:val="22572114"/>
    <w:rsid w:val="226B1B8E"/>
    <w:rsid w:val="22736EF1"/>
    <w:rsid w:val="22A77C33"/>
    <w:rsid w:val="22B11335"/>
    <w:rsid w:val="22C47E1F"/>
    <w:rsid w:val="232F095F"/>
    <w:rsid w:val="23731FD6"/>
    <w:rsid w:val="238461CF"/>
    <w:rsid w:val="23BC1192"/>
    <w:rsid w:val="23C87E61"/>
    <w:rsid w:val="23D34F3D"/>
    <w:rsid w:val="23EC6E29"/>
    <w:rsid w:val="24181F47"/>
    <w:rsid w:val="24E829F3"/>
    <w:rsid w:val="252A19C1"/>
    <w:rsid w:val="252A432B"/>
    <w:rsid w:val="252E7FEE"/>
    <w:rsid w:val="26B80661"/>
    <w:rsid w:val="274570EF"/>
    <w:rsid w:val="277D71B5"/>
    <w:rsid w:val="27BA1CEA"/>
    <w:rsid w:val="28201027"/>
    <w:rsid w:val="28333173"/>
    <w:rsid w:val="283B5CD5"/>
    <w:rsid w:val="286E3318"/>
    <w:rsid w:val="289E4E69"/>
    <w:rsid w:val="28BA2B40"/>
    <w:rsid w:val="29022563"/>
    <w:rsid w:val="292E2DBA"/>
    <w:rsid w:val="299121A1"/>
    <w:rsid w:val="29ED50CF"/>
    <w:rsid w:val="29EE6148"/>
    <w:rsid w:val="29F574D6"/>
    <w:rsid w:val="2A343DEA"/>
    <w:rsid w:val="2A3A4130"/>
    <w:rsid w:val="2A6507B1"/>
    <w:rsid w:val="2A7C15EF"/>
    <w:rsid w:val="2A9F18B4"/>
    <w:rsid w:val="2AA8604D"/>
    <w:rsid w:val="2AE70255"/>
    <w:rsid w:val="2B25203D"/>
    <w:rsid w:val="2BB83AE8"/>
    <w:rsid w:val="2BBB73FC"/>
    <w:rsid w:val="2C1B0FB3"/>
    <w:rsid w:val="2C222404"/>
    <w:rsid w:val="2CC80ED2"/>
    <w:rsid w:val="2CCA6A88"/>
    <w:rsid w:val="2D8C3A7F"/>
    <w:rsid w:val="2DBA7A28"/>
    <w:rsid w:val="2DDA4244"/>
    <w:rsid w:val="2E600A5B"/>
    <w:rsid w:val="2E69657A"/>
    <w:rsid w:val="2E745ED4"/>
    <w:rsid w:val="2ED657B4"/>
    <w:rsid w:val="2F14373F"/>
    <w:rsid w:val="2F395C18"/>
    <w:rsid w:val="2F650C84"/>
    <w:rsid w:val="2F94489F"/>
    <w:rsid w:val="30290A44"/>
    <w:rsid w:val="30D31619"/>
    <w:rsid w:val="312406A1"/>
    <w:rsid w:val="31C74C4D"/>
    <w:rsid w:val="32955EF6"/>
    <w:rsid w:val="329B3D21"/>
    <w:rsid w:val="32FF032C"/>
    <w:rsid w:val="34525264"/>
    <w:rsid w:val="34850799"/>
    <w:rsid w:val="34CB4B6C"/>
    <w:rsid w:val="34E84B36"/>
    <w:rsid w:val="35C613E9"/>
    <w:rsid w:val="35C8527A"/>
    <w:rsid w:val="35CB3F70"/>
    <w:rsid w:val="35CC50DA"/>
    <w:rsid w:val="36413AA3"/>
    <w:rsid w:val="366B660C"/>
    <w:rsid w:val="36B22997"/>
    <w:rsid w:val="36D7572A"/>
    <w:rsid w:val="37B83E66"/>
    <w:rsid w:val="37E91F1C"/>
    <w:rsid w:val="38060F0A"/>
    <w:rsid w:val="38196A86"/>
    <w:rsid w:val="38964B90"/>
    <w:rsid w:val="38CE712E"/>
    <w:rsid w:val="39353FAA"/>
    <w:rsid w:val="396958A7"/>
    <w:rsid w:val="39D4535A"/>
    <w:rsid w:val="39D55F4B"/>
    <w:rsid w:val="39E84962"/>
    <w:rsid w:val="3A5807F2"/>
    <w:rsid w:val="3A704957"/>
    <w:rsid w:val="3A7336D3"/>
    <w:rsid w:val="3AEC4668"/>
    <w:rsid w:val="3B0336AA"/>
    <w:rsid w:val="3C3E7995"/>
    <w:rsid w:val="3C4F7DC6"/>
    <w:rsid w:val="3C7E77FF"/>
    <w:rsid w:val="3CAB14E7"/>
    <w:rsid w:val="3D050F2C"/>
    <w:rsid w:val="3D3632D2"/>
    <w:rsid w:val="3DFA4C63"/>
    <w:rsid w:val="3E16066F"/>
    <w:rsid w:val="3E8C63A3"/>
    <w:rsid w:val="3EDD4196"/>
    <w:rsid w:val="3F30708D"/>
    <w:rsid w:val="3FA7442C"/>
    <w:rsid w:val="400843F1"/>
    <w:rsid w:val="404F0BA3"/>
    <w:rsid w:val="4074264A"/>
    <w:rsid w:val="40C34B9C"/>
    <w:rsid w:val="40C357E1"/>
    <w:rsid w:val="416A7774"/>
    <w:rsid w:val="41DE082C"/>
    <w:rsid w:val="420E6E43"/>
    <w:rsid w:val="425C2BF6"/>
    <w:rsid w:val="425D399F"/>
    <w:rsid w:val="42B97C9A"/>
    <w:rsid w:val="43041F0A"/>
    <w:rsid w:val="434641A6"/>
    <w:rsid w:val="4348498B"/>
    <w:rsid w:val="43B0263C"/>
    <w:rsid w:val="43BB4117"/>
    <w:rsid w:val="43F24472"/>
    <w:rsid w:val="43FF6991"/>
    <w:rsid w:val="441023D1"/>
    <w:rsid w:val="44404256"/>
    <w:rsid w:val="44422E02"/>
    <w:rsid w:val="4485179C"/>
    <w:rsid w:val="44B7235D"/>
    <w:rsid w:val="44D37FBC"/>
    <w:rsid w:val="44F702AB"/>
    <w:rsid w:val="45321187"/>
    <w:rsid w:val="45F03E26"/>
    <w:rsid w:val="46050649"/>
    <w:rsid w:val="467B1377"/>
    <w:rsid w:val="47615E53"/>
    <w:rsid w:val="476D3AFE"/>
    <w:rsid w:val="47724EC7"/>
    <w:rsid w:val="477C7266"/>
    <w:rsid w:val="48772B77"/>
    <w:rsid w:val="48773C8B"/>
    <w:rsid w:val="48A905A9"/>
    <w:rsid w:val="48E9730F"/>
    <w:rsid w:val="493C5FBC"/>
    <w:rsid w:val="498A146F"/>
    <w:rsid w:val="4A1672C9"/>
    <w:rsid w:val="4A334488"/>
    <w:rsid w:val="4A5D7178"/>
    <w:rsid w:val="4A6E00FD"/>
    <w:rsid w:val="4B391307"/>
    <w:rsid w:val="4BFC5DDD"/>
    <w:rsid w:val="4C7402C4"/>
    <w:rsid w:val="4D07506B"/>
    <w:rsid w:val="4D2E492A"/>
    <w:rsid w:val="4D3637DE"/>
    <w:rsid w:val="4D3D1907"/>
    <w:rsid w:val="4D6D4E61"/>
    <w:rsid w:val="4E55028D"/>
    <w:rsid w:val="4E670EB2"/>
    <w:rsid w:val="4ED066D1"/>
    <w:rsid w:val="4F3B3085"/>
    <w:rsid w:val="4FBF15A2"/>
    <w:rsid w:val="4FC9770C"/>
    <w:rsid w:val="4FF15675"/>
    <w:rsid w:val="509459B5"/>
    <w:rsid w:val="50BA3A13"/>
    <w:rsid w:val="51225BBD"/>
    <w:rsid w:val="512E314A"/>
    <w:rsid w:val="51432EDB"/>
    <w:rsid w:val="51DA53E8"/>
    <w:rsid w:val="51E14044"/>
    <w:rsid w:val="51F34971"/>
    <w:rsid w:val="522D1654"/>
    <w:rsid w:val="527D3ACE"/>
    <w:rsid w:val="52C86AD0"/>
    <w:rsid w:val="536E75BC"/>
    <w:rsid w:val="538C69FF"/>
    <w:rsid w:val="53BE5C4A"/>
    <w:rsid w:val="53FD25B8"/>
    <w:rsid w:val="540E4AC9"/>
    <w:rsid w:val="54392EDD"/>
    <w:rsid w:val="54E23693"/>
    <w:rsid w:val="5590774E"/>
    <w:rsid w:val="56D90694"/>
    <w:rsid w:val="5749521E"/>
    <w:rsid w:val="574B4766"/>
    <w:rsid w:val="580235FA"/>
    <w:rsid w:val="58027347"/>
    <w:rsid w:val="588F4DFC"/>
    <w:rsid w:val="58933944"/>
    <w:rsid w:val="58D45574"/>
    <w:rsid w:val="59126EAD"/>
    <w:rsid w:val="59704E92"/>
    <w:rsid w:val="59A217D3"/>
    <w:rsid w:val="59CA59DA"/>
    <w:rsid w:val="5A1D5C75"/>
    <w:rsid w:val="5A664E75"/>
    <w:rsid w:val="5A8E2EAB"/>
    <w:rsid w:val="5AFA2860"/>
    <w:rsid w:val="5B687259"/>
    <w:rsid w:val="5BA70114"/>
    <w:rsid w:val="5CC4265B"/>
    <w:rsid w:val="5CD01559"/>
    <w:rsid w:val="5D26561D"/>
    <w:rsid w:val="5D484231"/>
    <w:rsid w:val="5D8767B2"/>
    <w:rsid w:val="5DDE7969"/>
    <w:rsid w:val="5E0C5358"/>
    <w:rsid w:val="5E9214E3"/>
    <w:rsid w:val="5EA72EBD"/>
    <w:rsid w:val="5EA86BDB"/>
    <w:rsid w:val="5EE4064C"/>
    <w:rsid w:val="5F9920D6"/>
    <w:rsid w:val="60A06109"/>
    <w:rsid w:val="611D7608"/>
    <w:rsid w:val="61226E14"/>
    <w:rsid w:val="61271B00"/>
    <w:rsid w:val="612A4ADA"/>
    <w:rsid w:val="613C21DD"/>
    <w:rsid w:val="616431FD"/>
    <w:rsid w:val="618C6121"/>
    <w:rsid w:val="6191487B"/>
    <w:rsid w:val="61A56AC5"/>
    <w:rsid w:val="61A930D4"/>
    <w:rsid w:val="62001122"/>
    <w:rsid w:val="62375BD7"/>
    <w:rsid w:val="628A21AA"/>
    <w:rsid w:val="62CB16D7"/>
    <w:rsid w:val="62F94AD9"/>
    <w:rsid w:val="63AA0B04"/>
    <w:rsid w:val="63B252B2"/>
    <w:rsid w:val="63E556FB"/>
    <w:rsid w:val="64012524"/>
    <w:rsid w:val="653D45D2"/>
    <w:rsid w:val="65531F4C"/>
    <w:rsid w:val="656714E2"/>
    <w:rsid w:val="658F652C"/>
    <w:rsid w:val="65BA3C91"/>
    <w:rsid w:val="6668056C"/>
    <w:rsid w:val="66686491"/>
    <w:rsid w:val="669B4E58"/>
    <w:rsid w:val="67770541"/>
    <w:rsid w:val="67A96EE5"/>
    <w:rsid w:val="683159BA"/>
    <w:rsid w:val="687F12FD"/>
    <w:rsid w:val="68FF26F6"/>
    <w:rsid w:val="6937531D"/>
    <w:rsid w:val="69693ADB"/>
    <w:rsid w:val="696E52D9"/>
    <w:rsid w:val="69D454FA"/>
    <w:rsid w:val="69FD6412"/>
    <w:rsid w:val="6A1E4597"/>
    <w:rsid w:val="6A5217D4"/>
    <w:rsid w:val="6A7E1D80"/>
    <w:rsid w:val="6AB0351A"/>
    <w:rsid w:val="6B165F1E"/>
    <w:rsid w:val="6B375F0A"/>
    <w:rsid w:val="6B480E55"/>
    <w:rsid w:val="6BBF33DE"/>
    <w:rsid w:val="6BE901DE"/>
    <w:rsid w:val="6BFF1DE9"/>
    <w:rsid w:val="6C0E79A8"/>
    <w:rsid w:val="6CAE2BD8"/>
    <w:rsid w:val="6D440D65"/>
    <w:rsid w:val="6EEF6435"/>
    <w:rsid w:val="6EF6627F"/>
    <w:rsid w:val="6F502086"/>
    <w:rsid w:val="6FA678BF"/>
    <w:rsid w:val="6FE318CE"/>
    <w:rsid w:val="70260CE2"/>
    <w:rsid w:val="70441BEA"/>
    <w:rsid w:val="70CF37BB"/>
    <w:rsid w:val="713A1351"/>
    <w:rsid w:val="716345BD"/>
    <w:rsid w:val="725070B2"/>
    <w:rsid w:val="72763203"/>
    <w:rsid w:val="72BF7592"/>
    <w:rsid w:val="732B52E4"/>
    <w:rsid w:val="73781780"/>
    <w:rsid w:val="73CF43BB"/>
    <w:rsid w:val="74F83E59"/>
    <w:rsid w:val="751604DE"/>
    <w:rsid w:val="75695FAF"/>
    <w:rsid w:val="757459B7"/>
    <w:rsid w:val="75E6623C"/>
    <w:rsid w:val="75F419BD"/>
    <w:rsid w:val="75F96FD3"/>
    <w:rsid w:val="7601232C"/>
    <w:rsid w:val="760C1AB7"/>
    <w:rsid w:val="76307EED"/>
    <w:rsid w:val="766B3669"/>
    <w:rsid w:val="77324F2B"/>
    <w:rsid w:val="7737158B"/>
    <w:rsid w:val="77701B80"/>
    <w:rsid w:val="7792494C"/>
    <w:rsid w:val="78160310"/>
    <w:rsid w:val="78442CE6"/>
    <w:rsid w:val="78771016"/>
    <w:rsid w:val="78D46652"/>
    <w:rsid w:val="794F6D1A"/>
    <w:rsid w:val="795F6DF7"/>
    <w:rsid w:val="79E05B4F"/>
    <w:rsid w:val="7A8A1BB5"/>
    <w:rsid w:val="7AC04563"/>
    <w:rsid w:val="7AD96761"/>
    <w:rsid w:val="7AED4FD2"/>
    <w:rsid w:val="7B702123"/>
    <w:rsid w:val="7BCA0140"/>
    <w:rsid w:val="7BF027E5"/>
    <w:rsid w:val="7C1B71FB"/>
    <w:rsid w:val="7C471613"/>
    <w:rsid w:val="7C532BE5"/>
    <w:rsid w:val="7CC15C33"/>
    <w:rsid w:val="7CE8760D"/>
    <w:rsid w:val="7CEA3A52"/>
    <w:rsid w:val="7D092B8F"/>
    <w:rsid w:val="7D5A5338"/>
    <w:rsid w:val="7D7C63E7"/>
    <w:rsid w:val="7D8B3DB8"/>
    <w:rsid w:val="7DBC5891"/>
    <w:rsid w:val="7E186464"/>
    <w:rsid w:val="7E280568"/>
    <w:rsid w:val="7E3E50B5"/>
    <w:rsid w:val="7F464F54"/>
    <w:rsid w:val="7F5854BC"/>
    <w:rsid w:val="7F670FA1"/>
    <w:rsid w:val="7F89787D"/>
    <w:rsid w:val="7FAE3DC2"/>
    <w:rsid w:val="7FB44FBC"/>
    <w:rsid w:val="7FDC601B"/>
    <w:rsid w:val="7FDE11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qFormat="1"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unhideWhenUsed/>
    <w:qFormat/>
    <w:uiPriority w:val="0"/>
    <w:pPr>
      <w:keepNext/>
      <w:keepLines/>
      <w:spacing w:before="20" w:after="20" w:line="413" w:lineRule="auto"/>
      <w:outlineLvl w:val="1"/>
    </w:pPr>
    <w:rPr>
      <w:rFonts w:ascii="Arial" w:hAnsi="Arial" w:eastAsia="方正仿宋_GBK"/>
      <w:b/>
      <w:sz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Document Map"/>
    <w:basedOn w:val="1"/>
    <w:link w:val="24"/>
    <w:autoRedefine/>
    <w:semiHidden/>
    <w:unhideWhenUsed/>
    <w:qFormat/>
    <w:uiPriority w:val="99"/>
    <w:rPr>
      <w:rFonts w:ascii="宋体"/>
      <w:kern w:val="0"/>
      <w:sz w:val="18"/>
      <w:szCs w:val="18"/>
    </w:rPr>
  </w:style>
  <w:style w:type="paragraph" w:styleId="4">
    <w:name w:val="annotation text"/>
    <w:basedOn w:val="1"/>
    <w:link w:val="29"/>
    <w:autoRedefine/>
    <w:semiHidden/>
    <w:unhideWhenUsed/>
    <w:qFormat/>
    <w:uiPriority w:val="99"/>
    <w:pPr>
      <w:jc w:val="left"/>
    </w:pPr>
  </w:style>
  <w:style w:type="paragraph" w:styleId="5">
    <w:name w:val="Balloon Text"/>
    <w:basedOn w:val="1"/>
    <w:link w:val="27"/>
    <w:autoRedefine/>
    <w:semiHidden/>
    <w:unhideWhenUsed/>
    <w:qFormat/>
    <w:uiPriority w:val="99"/>
    <w:rPr>
      <w:sz w:val="18"/>
      <w:szCs w:val="18"/>
    </w:rPr>
  </w:style>
  <w:style w:type="paragraph" w:styleId="6">
    <w:name w:val="footer"/>
    <w:basedOn w:val="1"/>
    <w:link w:val="26"/>
    <w:autoRedefine/>
    <w:unhideWhenUsed/>
    <w:qFormat/>
    <w:uiPriority w:val="99"/>
    <w:pPr>
      <w:tabs>
        <w:tab w:val="center" w:pos="4153"/>
        <w:tab w:val="right" w:pos="8306"/>
      </w:tabs>
      <w:snapToGrid w:val="0"/>
      <w:jc w:val="left"/>
    </w:pPr>
    <w:rPr>
      <w:sz w:val="18"/>
      <w:szCs w:val="18"/>
    </w:rPr>
  </w:style>
  <w:style w:type="paragraph" w:styleId="7">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33"/>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9">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4"/>
    <w:next w:val="4"/>
    <w:link w:val="30"/>
    <w:autoRedefine/>
    <w:semiHidden/>
    <w:unhideWhenUsed/>
    <w:qFormat/>
    <w:uiPriority w:val="99"/>
    <w:rPr>
      <w:b/>
      <w:bCs/>
    </w:rPr>
  </w:style>
  <w:style w:type="table" w:styleId="12">
    <w:name w:val="Table Grid"/>
    <w:basedOn w:val="11"/>
    <w:autoRedefine/>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bCs/>
    </w:rPr>
  </w:style>
  <w:style w:type="character" w:styleId="15">
    <w:name w:val="FollowedHyperlink"/>
    <w:basedOn w:val="13"/>
    <w:autoRedefine/>
    <w:semiHidden/>
    <w:unhideWhenUsed/>
    <w:qFormat/>
    <w:uiPriority w:val="99"/>
    <w:rPr>
      <w:color w:val="4461DA"/>
      <w:u w:val="none"/>
    </w:rPr>
  </w:style>
  <w:style w:type="character" w:styleId="16">
    <w:name w:val="Emphasis"/>
    <w:basedOn w:val="13"/>
    <w:autoRedefine/>
    <w:qFormat/>
    <w:uiPriority w:val="20"/>
    <w:rPr>
      <w:i/>
    </w:rPr>
  </w:style>
  <w:style w:type="character" w:styleId="17">
    <w:name w:val="HTML Acronym"/>
    <w:basedOn w:val="13"/>
    <w:autoRedefine/>
    <w:semiHidden/>
    <w:unhideWhenUsed/>
    <w:qFormat/>
    <w:uiPriority w:val="99"/>
    <w:rPr>
      <w:caps/>
      <w:spacing w:val="15"/>
    </w:rPr>
  </w:style>
  <w:style w:type="character" w:styleId="18">
    <w:name w:val="HTML Variable"/>
    <w:basedOn w:val="13"/>
    <w:autoRedefine/>
    <w:semiHidden/>
    <w:unhideWhenUsed/>
    <w:qFormat/>
    <w:uiPriority w:val="99"/>
    <w:rPr>
      <w:rFonts w:hint="default" w:ascii="monospace" w:hAnsi="monospace" w:eastAsia="monospace" w:cs="monospace"/>
      <w:i/>
      <w:sz w:val="24"/>
      <w:szCs w:val="24"/>
    </w:rPr>
  </w:style>
  <w:style w:type="character" w:styleId="19">
    <w:name w:val="Hyperlink"/>
    <w:autoRedefine/>
    <w:unhideWhenUsed/>
    <w:qFormat/>
    <w:uiPriority w:val="99"/>
    <w:rPr>
      <w:color w:val="0000FF"/>
      <w:u w:val="single"/>
    </w:rPr>
  </w:style>
  <w:style w:type="character" w:styleId="20">
    <w:name w:val="HTML Code"/>
    <w:basedOn w:val="13"/>
    <w:autoRedefine/>
    <w:semiHidden/>
    <w:unhideWhenUsed/>
    <w:qFormat/>
    <w:uiPriority w:val="99"/>
    <w:rPr>
      <w:rFonts w:hint="default" w:ascii="monospace" w:hAnsi="monospace" w:eastAsia="monospace" w:cs="monospace"/>
      <w:color w:val="555555"/>
      <w:sz w:val="24"/>
      <w:szCs w:val="24"/>
    </w:rPr>
  </w:style>
  <w:style w:type="character" w:styleId="21">
    <w:name w:val="annotation reference"/>
    <w:autoRedefine/>
    <w:semiHidden/>
    <w:unhideWhenUsed/>
    <w:qFormat/>
    <w:uiPriority w:val="99"/>
    <w:rPr>
      <w:sz w:val="21"/>
      <w:szCs w:val="21"/>
    </w:rPr>
  </w:style>
  <w:style w:type="character" w:styleId="22">
    <w:name w:val="HTML Keyboard"/>
    <w:basedOn w:val="13"/>
    <w:autoRedefine/>
    <w:semiHidden/>
    <w:unhideWhenUsed/>
    <w:qFormat/>
    <w:uiPriority w:val="99"/>
    <w:rPr>
      <w:rFonts w:hint="default" w:ascii="monospace" w:hAnsi="monospace" w:eastAsia="monospace" w:cs="monospace"/>
      <w:sz w:val="24"/>
      <w:szCs w:val="24"/>
    </w:rPr>
  </w:style>
  <w:style w:type="character" w:styleId="23">
    <w:name w:val="HTML Sample"/>
    <w:basedOn w:val="13"/>
    <w:autoRedefine/>
    <w:semiHidden/>
    <w:unhideWhenUsed/>
    <w:qFormat/>
    <w:uiPriority w:val="99"/>
    <w:rPr>
      <w:rFonts w:ascii="monospace" w:hAnsi="monospace" w:eastAsia="monospace" w:cs="monospace"/>
      <w:sz w:val="24"/>
      <w:szCs w:val="24"/>
    </w:rPr>
  </w:style>
  <w:style w:type="character" w:customStyle="1" w:styleId="24">
    <w:name w:val="文档结构图 Char"/>
    <w:link w:val="3"/>
    <w:autoRedefine/>
    <w:semiHidden/>
    <w:qFormat/>
    <w:uiPriority w:val="99"/>
    <w:rPr>
      <w:rFonts w:ascii="宋体" w:hAnsi="Times New Roman" w:eastAsia="宋体" w:cs="Times New Roman"/>
      <w:sz w:val="18"/>
      <w:szCs w:val="18"/>
    </w:rPr>
  </w:style>
  <w:style w:type="character" w:customStyle="1" w:styleId="25">
    <w:name w:val="页眉 Char"/>
    <w:link w:val="7"/>
    <w:autoRedefine/>
    <w:qFormat/>
    <w:uiPriority w:val="99"/>
    <w:rPr>
      <w:rFonts w:ascii="Times New Roman" w:hAnsi="Times New Roman"/>
      <w:kern w:val="2"/>
      <w:sz w:val="18"/>
      <w:szCs w:val="18"/>
    </w:rPr>
  </w:style>
  <w:style w:type="character" w:customStyle="1" w:styleId="26">
    <w:name w:val="页脚 Char"/>
    <w:link w:val="6"/>
    <w:autoRedefine/>
    <w:qFormat/>
    <w:uiPriority w:val="99"/>
    <w:rPr>
      <w:rFonts w:ascii="Times New Roman" w:hAnsi="Times New Roman"/>
      <w:kern w:val="2"/>
      <w:sz w:val="18"/>
      <w:szCs w:val="18"/>
    </w:rPr>
  </w:style>
  <w:style w:type="character" w:customStyle="1" w:styleId="27">
    <w:name w:val="批注框文本 Char"/>
    <w:link w:val="5"/>
    <w:autoRedefine/>
    <w:semiHidden/>
    <w:qFormat/>
    <w:uiPriority w:val="99"/>
    <w:rPr>
      <w:rFonts w:ascii="Times New Roman" w:hAnsi="Times New Roman"/>
      <w:kern w:val="2"/>
      <w:sz w:val="18"/>
      <w:szCs w:val="18"/>
    </w:rPr>
  </w:style>
  <w:style w:type="character" w:customStyle="1" w:styleId="28">
    <w:name w:val="high31"/>
    <w:autoRedefine/>
    <w:qFormat/>
    <w:uiPriority w:val="0"/>
    <w:rPr>
      <w:sz w:val="18"/>
      <w:szCs w:val="18"/>
      <w:u w:val="none"/>
    </w:rPr>
  </w:style>
  <w:style w:type="character" w:customStyle="1" w:styleId="29">
    <w:name w:val="批注文字 Char"/>
    <w:link w:val="4"/>
    <w:autoRedefine/>
    <w:semiHidden/>
    <w:qFormat/>
    <w:uiPriority w:val="99"/>
    <w:rPr>
      <w:rFonts w:ascii="Times New Roman" w:hAnsi="Times New Roman"/>
      <w:kern w:val="2"/>
      <w:sz w:val="21"/>
      <w:szCs w:val="24"/>
    </w:rPr>
  </w:style>
  <w:style w:type="character" w:customStyle="1" w:styleId="30">
    <w:name w:val="批注主题 Char"/>
    <w:link w:val="10"/>
    <w:autoRedefine/>
    <w:semiHidden/>
    <w:qFormat/>
    <w:uiPriority w:val="99"/>
    <w:rPr>
      <w:rFonts w:ascii="Times New Roman" w:hAnsi="Times New Roman"/>
      <w:b/>
      <w:bCs/>
      <w:kern w:val="2"/>
      <w:sz w:val="21"/>
      <w:szCs w:val="24"/>
    </w:rPr>
  </w:style>
  <w:style w:type="character" w:customStyle="1" w:styleId="31">
    <w:name w:val="fontstyle01"/>
    <w:autoRedefine/>
    <w:qFormat/>
    <w:uiPriority w:val="0"/>
    <w:rPr>
      <w:rFonts w:hint="eastAsia" w:ascii="宋体" w:hAnsi="宋体" w:eastAsia="宋体"/>
      <w:color w:val="000000"/>
      <w:sz w:val="24"/>
      <w:szCs w:val="24"/>
    </w:rPr>
  </w:style>
  <w:style w:type="character" w:customStyle="1" w:styleId="32">
    <w:name w:val="fontstyle21"/>
    <w:autoRedefine/>
    <w:qFormat/>
    <w:uiPriority w:val="0"/>
    <w:rPr>
      <w:rFonts w:hint="default" w:ascii="TimesNewRomanPSMT" w:hAnsi="TimesNewRomanPSMT"/>
      <w:color w:val="000000"/>
      <w:sz w:val="24"/>
      <w:szCs w:val="24"/>
    </w:rPr>
  </w:style>
  <w:style w:type="character" w:customStyle="1" w:styleId="33">
    <w:name w:val="HTML 预设格式 Char"/>
    <w:link w:val="8"/>
    <w:autoRedefine/>
    <w:semiHidden/>
    <w:qFormat/>
    <w:uiPriority w:val="99"/>
    <w:rPr>
      <w:rFonts w:ascii="宋体" w:hAnsi="宋体" w:cs="宋体"/>
      <w:sz w:val="24"/>
      <w:szCs w:val="24"/>
    </w:rPr>
  </w:style>
  <w:style w:type="character" w:customStyle="1" w:styleId="34">
    <w:name w:val="fontstyle11"/>
    <w:basedOn w:val="13"/>
    <w:autoRedefine/>
    <w:qFormat/>
    <w:uiPriority w:val="0"/>
    <w:rPr>
      <w:rFonts w:hint="default" w:ascii="TimesNewRomanPSMT" w:hAnsi="TimesNewRomanPSMT"/>
      <w:color w:val="000000"/>
      <w:sz w:val="24"/>
      <w:szCs w:val="24"/>
    </w:rPr>
  </w:style>
  <w:style w:type="paragraph" w:styleId="35">
    <w:name w:val="List Paragraph"/>
    <w:basedOn w:val="1"/>
    <w:autoRedefine/>
    <w:qFormat/>
    <w:uiPriority w:val="34"/>
    <w:pPr>
      <w:ind w:firstLine="420" w:firstLineChars="200"/>
    </w:pPr>
  </w:style>
  <w:style w:type="paragraph" w:customStyle="1" w:styleId="36">
    <w:name w:val="005正文"/>
    <w:basedOn w:val="1"/>
    <w:autoRedefine/>
    <w:qFormat/>
    <w:uiPriority w:val="0"/>
    <w:pPr>
      <w:spacing w:before="50" w:afterLines="50"/>
    </w:pPr>
    <w:rPr>
      <w:szCs w:val="22"/>
    </w:rPr>
  </w:style>
  <w:style w:type="paragraph" w:customStyle="1" w:styleId="37">
    <w:name w:val="报告中文"/>
    <w:basedOn w:val="1"/>
    <w:autoRedefine/>
    <w:qFormat/>
    <w:uiPriority w:val="0"/>
    <w:pPr>
      <w:adjustRightInd w:val="0"/>
      <w:snapToGrid w:val="0"/>
      <w:spacing w:line="360" w:lineRule="auto"/>
      <w:ind w:firstLine="200" w:firstLineChars="200"/>
      <w:jc w:val="both"/>
    </w:pPr>
  </w:style>
  <w:style w:type="character" w:customStyle="1" w:styleId="38">
    <w:name w:val="s_bg4_c1"/>
    <w:basedOn w:val="13"/>
    <w:autoRedefine/>
    <w:qFormat/>
    <w:uiPriority w:val="0"/>
  </w:style>
  <w:style w:type="character" w:customStyle="1" w:styleId="39">
    <w:name w:val="s_bg4_c11"/>
    <w:basedOn w:val="13"/>
    <w:autoRedefine/>
    <w:qFormat/>
    <w:uiPriority w:val="0"/>
  </w:style>
  <w:style w:type="character" w:customStyle="1" w:styleId="40">
    <w:name w:val="s_bg4_c2"/>
    <w:basedOn w:val="13"/>
    <w:autoRedefine/>
    <w:qFormat/>
    <w:uiPriority w:val="0"/>
  </w:style>
  <w:style w:type="character" w:customStyle="1" w:styleId="41">
    <w:name w:val="s_bg4_c21"/>
    <w:basedOn w:val="13"/>
    <w:autoRedefine/>
    <w:qFormat/>
    <w:uiPriority w:val="0"/>
  </w:style>
  <w:style w:type="character" w:customStyle="1" w:styleId="42">
    <w:name w:val="jbox-icon-loading"/>
    <w:basedOn w:val="13"/>
    <w:autoRedefine/>
    <w:qFormat/>
    <w:uiPriority w:val="0"/>
  </w:style>
  <w:style w:type="character" w:customStyle="1" w:styleId="43">
    <w:name w:val="jbox-icon-none"/>
    <w:basedOn w:val="13"/>
    <w:autoRedefine/>
    <w:qFormat/>
    <w:uiPriority w:val="0"/>
    <w:rPr>
      <w:vanish/>
    </w:rPr>
  </w:style>
  <w:style w:type="character" w:customStyle="1" w:styleId="44">
    <w:name w:val="jbox-icon-error"/>
    <w:basedOn w:val="13"/>
    <w:autoRedefine/>
    <w:qFormat/>
    <w:uiPriority w:val="0"/>
  </w:style>
  <w:style w:type="character" w:customStyle="1" w:styleId="45">
    <w:name w:val="jbox-icon-warning"/>
    <w:basedOn w:val="13"/>
    <w:autoRedefine/>
    <w:qFormat/>
    <w:uiPriority w:val="0"/>
  </w:style>
  <w:style w:type="character" w:customStyle="1" w:styleId="46">
    <w:name w:val="jbox-icon"/>
    <w:basedOn w:val="13"/>
    <w:autoRedefine/>
    <w:qFormat/>
    <w:uiPriority w:val="0"/>
  </w:style>
  <w:style w:type="character" w:customStyle="1" w:styleId="47">
    <w:name w:val="jbox-icon-success"/>
    <w:basedOn w:val="13"/>
    <w:autoRedefine/>
    <w:qFormat/>
    <w:uiPriority w:val="0"/>
  </w:style>
  <w:style w:type="character" w:customStyle="1" w:styleId="48">
    <w:name w:val="jbox-icon-info"/>
    <w:basedOn w:val="13"/>
    <w:autoRedefine/>
    <w:qFormat/>
    <w:uiPriority w:val="0"/>
  </w:style>
  <w:style w:type="character" w:customStyle="1" w:styleId="49">
    <w:name w:val="jbox-icon-question"/>
    <w:basedOn w:val="13"/>
    <w:autoRedefine/>
    <w:qFormat/>
    <w:uiPriority w:val="0"/>
  </w:style>
  <w:style w:type="character" w:customStyle="1" w:styleId="50">
    <w:name w:val="emotion"/>
    <w:basedOn w:val="13"/>
    <w:autoRedefine/>
    <w:qFormat/>
    <w:uiPriority w:val="0"/>
    <w:rPr>
      <w:vanish/>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1731</Words>
  <Characters>1794</Characters>
  <Lines>25</Lines>
  <Paragraphs>7</Paragraphs>
  <TotalTime>0</TotalTime>
  <ScaleCrop>false</ScaleCrop>
  <LinksUpToDate>false</LinksUpToDate>
  <CharactersWithSpaces>1847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2021-02-26T07:45:00Z</dcterms:created>
  <dc:creator>admin</dc:creator>
  <cp:lastModifiedBy>afan</cp:lastModifiedBy>
  <cp:lastPrinted>2021-01-08T06:47:00Z</cp:lastPrinted>
  <dcterms:modified xsi:type="dcterms:W3CDTF">2024-12-05T07:09:39Z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952194C4D2984341AEDE19A87CAD5B2C_13</vt:lpwstr>
  </property>
</Properties>
</file>