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5C38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浙江蓝特光学股份有限公司</w:t>
      </w:r>
    </w:p>
    <w:p w14:paraId="3A6D737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p w14:paraId="743B6215">
      <w:pPr>
        <w:widowControl w:val="0"/>
        <w:autoSpaceDE w:val="0"/>
        <w:autoSpaceDN w:val="0"/>
        <w:spacing w:before="202"/>
        <w:ind w:left="0" w:right="1974"/>
        <w:jc w:val="left"/>
        <w:rPr>
          <w:rFonts w:ascii="宋体" w:hAnsi="宋体" w:eastAsia="宋体" w:cs="宋体"/>
          <w:kern w:val="0"/>
          <w:sz w:val="24"/>
          <w:szCs w:val="24"/>
          <w:lang w:val="zh-CN" w:eastAsia="zh-CN" w:bidi="zh-CN"/>
        </w:rPr>
      </w:pPr>
    </w:p>
    <w:p w14:paraId="4683E6E0">
      <w:pPr>
        <w:widowControl w:val="0"/>
        <w:autoSpaceDE w:val="0"/>
        <w:autoSpaceDN w:val="0"/>
        <w:spacing w:after="156" w:afterLines="50"/>
        <w:ind w:left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zh-CN" w:eastAsia="zh-CN" w:bidi="zh-CN"/>
        </w:rPr>
        <w:t>股票简称：蓝特光学            股票代码：688127            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zh-CN"/>
        </w:rPr>
        <w:t>2024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zh-CN"/>
        </w:rPr>
        <w:t>1218</w:t>
      </w:r>
    </w:p>
    <w:tbl>
      <w:tblPr>
        <w:tblStyle w:val="3"/>
        <w:tblW w:w="82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591"/>
      </w:tblGrid>
      <w:tr w14:paraId="5586C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7" w:type="dxa"/>
            <w:vAlign w:val="center"/>
          </w:tcPr>
          <w:p w14:paraId="1683CD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 xml:space="preserve">投资者关系活动类别 </w:t>
            </w:r>
          </w:p>
        </w:tc>
        <w:tc>
          <w:tcPr>
            <w:tcW w:w="6591" w:type="dxa"/>
            <w:vAlign w:val="center"/>
          </w:tcPr>
          <w:p w14:paraId="0C1968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特定对象调研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分析师会议 </w:t>
            </w:r>
          </w:p>
          <w:p w14:paraId="1C58E9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媒体采访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业绩说明会 </w:t>
            </w:r>
          </w:p>
          <w:p w14:paraId="437B08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新闻发布会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路演活动 </w:t>
            </w:r>
          </w:p>
          <w:p w14:paraId="732100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 xml:space="preserve">现场参观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zh-C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szCs w:val="21"/>
                <w:lang w:bidi="zh-CN"/>
              </w:rPr>
              <w:t>其他</w:t>
            </w:r>
            <w:r>
              <w:rPr>
                <w:rFonts w:hint="eastAsia" w:ascii="Times New Roman" w:hAnsi="Times New Roman" w:eastAsia="宋体" w:cs="Times New Roman"/>
                <w:szCs w:val="21"/>
                <w:lang w:bidi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bidi="zh-CN"/>
              </w:rPr>
              <w:t>机构现场调研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zh-CN"/>
              </w:rPr>
              <w:t xml:space="preserve">     </w:t>
            </w:r>
          </w:p>
        </w:tc>
      </w:tr>
      <w:tr w14:paraId="726B7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7" w:type="dxa"/>
            <w:vAlign w:val="center"/>
          </w:tcPr>
          <w:p w14:paraId="63F7BD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 xml:space="preserve">参与单位名称 </w:t>
            </w:r>
          </w:p>
        </w:tc>
        <w:tc>
          <w:tcPr>
            <w:tcW w:w="6591" w:type="dxa"/>
            <w:vAlign w:val="center"/>
          </w:tcPr>
          <w:p w14:paraId="6DD20E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中金证券、国联证券、东吴证券、东方证券、恒泰资管、国君资管、长信基金、弘毅远方基金、星火投资</w:t>
            </w:r>
          </w:p>
        </w:tc>
      </w:tr>
      <w:tr w14:paraId="6D52D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7" w:type="dxa"/>
            <w:vAlign w:val="center"/>
          </w:tcPr>
          <w:p w14:paraId="5A82F9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 xml:space="preserve">时间 </w:t>
            </w:r>
          </w:p>
        </w:tc>
        <w:tc>
          <w:tcPr>
            <w:tcW w:w="6591" w:type="dxa"/>
            <w:vAlign w:val="center"/>
          </w:tcPr>
          <w:p w14:paraId="08E070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2024年12月17日</w:t>
            </w:r>
          </w:p>
        </w:tc>
      </w:tr>
      <w:tr w14:paraId="64781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7" w:type="dxa"/>
            <w:vAlign w:val="center"/>
          </w:tcPr>
          <w:p w14:paraId="1EC5CC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 xml:space="preserve">地点 </w:t>
            </w:r>
          </w:p>
        </w:tc>
        <w:tc>
          <w:tcPr>
            <w:tcW w:w="6591" w:type="dxa"/>
            <w:vAlign w:val="center"/>
          </w:tcPr>
          <w:p w14:paraId="0F76AA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公司行政楼会议室</w:t>
            </w:r>
          </w:p>
        </w:tc>
      </w:tr>
      <w:tr w14:paraId="43219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7" w:type="dxa"/>
            <w:vAlign w:val="center"/>
          </w:tcPr>
          <w:p w14:paraId="28B035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 xml:space="preserve">公司接待人员姓名 </w:t>
            </w:r>
          </w:p>
        </w:tc>
        <w:tc>
          <w:tcPr>
            <w:tcW w:w="6591" w:type="dxa"/>
            <w:vAlign w:val="center"/>
          </w:tcPr>
          <w:p w14:paraId="594097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董事会秘书：郑斌杰</w:t>
            </w:r>
          </w:p>
        </w:tc>
      </w:tr>
      <w:tr w14:paraId="0EB5D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687" w:type="dxa"/>
            <w:vAlign w:val="center"/>
          </w:tcPr>
          <w:p w14:paraId="0E6DA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 xml:space="preserve">投资者关系活动主要内容介绍 </w:t>
            </w:r>
          </w:p>
        </w:tc>
        <w:tc>
          <w:tcPr>
            <w:tcW w:w="6591" w:type="dxa"/>
            <w:vAlign w:val="center"/>
          </w:tcPr>
          <w:p w14:paraId="68C8FA1B">
            <w:pPr>
              <w:numPr>
                <w:ilvl w:val="0"/>
                <w:numId w:val="1"/>
              </w:numPr>
              <w:spacing w:line="360" w:lineRule="auto"/>
              <w:ind w:left="105" w:leftChars="0" w:firstLine="0" w:firstLineChars="0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highlight w:val="none"/>
                <w:lang w:val="en-US" w:bidi="zh-CN"/>
              </w:rPr>
              <w:t>董事会秘书郑斌杰先生作公司基本情况介绍</w:t>
            </w:r>
          </w:p>
          <w:p w14:paraId="6F0CE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bidi="zh-CN"/>
              </w:rPr>
              <w:t>回答投资者提问</w:t>
            </w:r>
          </w:p>
          <w:p w14:paraId="50E7D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问题1：首先祝贺公司前三季度取得较为显著的业绩增长，请问公司能否剖析一下公司成长性的来源？</w:t>
            </w:r>
          </w:p>
          <w:p w14:paraId="16D01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公司始终聚焦于通过可持续性、成长性的经营模式，实现公司价值的提升，最终回报广大投资者。2024年度，公司针对储备的在手项目进一步打磨，前期立项的技改项目、扩产项目相继达到规划建设目标，通过在经营效率、生产规模等多方面积极做功、实现了业绩增长；另一方面，光学光电子产业与下游显示、成像、传感、通信、人工智能等应用发展紧密相联，仍然存在着大量发展机遇，公司依托多样化的产品布局、长期积累的客户资源，对下游消费电子、汽车电子、光通讯等领域的需求保持积极发掘、分享行业发展红利。</w:t>
            </w:r>
          </w:p>
          <w:p w14:paraId="104BB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</w:p>
          <w:p w14:paraId="28DA7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问题2：能否为我们介绍一下公司在汽车电子领域的市场开拓情况？</w:t>
            </w:r>
          </w:p>
          <w:p w14:paraId="738C5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答：近年来随着新能源乘用车的市场渗透率不断提高，汽车产业中电子化、智能化的程度也在不断提升，对于上游光学元器件行业来说也是提供了巨大的良性竞争空间。</w:t>
            </w:r>
          </w:p>
          <w:p w14:paraId="116FE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2024年度，公司继续推动“年产5100万件玻璃非球面透镜技改项目”落地，以优异的模造玻璃开发能力、稳定的量产供应保障能力，实现玻璃非球面透镜产品在高清摄像头、激光雷达等车载应用领域的稳定增长。其中，激光雷达被众多车企视为高阶智能驾驶的关键传感器，公司一直致力于凭借长期积累的技术经验，为下游客户持续提供在性能参数、综合成本上更具竞争力的光学元器件产品，配合客户实现高端车型应用升级、中低端车型应用下沉突破，拓宽市场维度。</w:t>
            </w:r>
          </w:p>
          <w:p w14:paraId="5B546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</w:p>
          <w:p w14:paraId="7B48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问题3：刚刚提及公司正在对光通讯领域的需求保持积极挖掘，请问公司产品有何应用空间？</w:t>
            </w:r>
          </w:p>
          <w:p w14:paraId="09E1A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在光通讯领域，公司产品主要为可应用于高速光模块中的光连接件。受益于人工智能（AI）热潮带动，近年来针对高算力、大量数据传输方面的特定需求快速凸显，进一步推动了下游光通讯领域市场需求的发展。2024年度公司用于光模块的的玻璃非球面透镜产品销售呈现较快增长。</w:t>
            </w:r>
            <w:bookmarkStart w:id="0" w:name="_GoBack"/>
            <w:bookmarkEnd w:id="0"/>
          </w:p>
          <w:p w14:paraId="2628D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0DE5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问题4：公司对于后续AR市场的发展情况作何研判？</w:t>
            </w:r>
          </w:p>
          <w:p w14:paraId="24ECB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近年来，AR市场的发展情况一直受到广大消费者与投资者的热烈关注，下游厂商也在积极尝试，不断推出各种技术路线的新产品。目前，受下游预研、试样层面需求增长影响，尽管AR类应用在公司整体业务中占比尚且较低，但业务规模亦呈现出较好增长趋势。AR市场是一个尚存在较大不确定性、但同时成长空间巨大的细分市场，对于光学企业来说挑战与机遇并存。公司将对AR市场继续保持关注，积极卡位关键节点、力求形成独特核心竞争力，以一种坚持长期竞争、高质量竞争的态度参与到AR产业链的持续成长中来。</w:t>
            </w:r>
          </w:p>
          <w:p w14:paraId="4AF84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5EAB7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问题5：公司安卓微棱镜产品开发进展如何？</w:t>
            </w:r>
          </w:p>
          <w:p w14:paraId="0BCB1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答：公司依托长期以来在棱镜制造方向积累的技术经验，经过前期的送样验证，已与个别安卓厂商开展接洽，项目需结合下游客户规划启动后续安排。</w:t>
            </w:r>
          </w:p>
          <w:p w14:paraId="1BFD1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414D1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问题6：请问公司如何判断后续产品单价的变化？降价压力如何？</w:t>
            </w:r>
          </w:p>
          <w:p w14:paraId="4F629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对于制造业企业来说，产品定价议价策略往往是结合产品生命周期、市场环境、需求量等多方面因素共同决定的。对于成熟产品来说，产品价格会相对稳定；对于新兴领域来说，随着行业竞争加剧、技术快速进步带来的良率提升，产品价格也会面临下调的压力。</w:t>
            </w:r>
          </w:p>
          <w:p w14:paraId="724C7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从全局来看，公司秉承居安思危、技术为先的思想，常态化开展“降本增效”工作；同时，公司也坚信企业应当追求的是“利润总额”的长远提升，在“数量×价格”两个因子间都值得寻求发展空间。因此，面对供应链降本压力，公司除了针对现有项目的技改提升，也会寻求出货规模的稳健扩张，并积极储备新项目，把握新兴需求的爆发机会。</w:t>
            </w:r>
          </w:p>
          <w:p w14:paraId="59B3C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03E9D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问题7：从公司2024年业绩表现来看，公司各季度间存在较为明显的淡旺季波动。能否分析一下2025年的淡旺季表现预期？</w:t>
            </w:r>
          </w:p>
          <w:p w14:paraId="1353A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公司的业绩波动是由产品出货结构所决定的——下游消费电子行业受新品发布期等因素影响，具有明显的季节性波动特征。消费电子类的下游需求仍然是后续公司业务开发的重点方向。同时，公司也在积极拓宽业务、寻找新的增长点，以进一步优化产品出货结构、改善季节性波动差异表现。</w:t>
            </w:r>
          </w:p>
          <w:p w14:paraId="17C66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0C83B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问题8：公司业绩在2024年取得显著的增长后，2025年能否延续趋势，能否为我们展望一下公司规划？</w:t>
            </w:r>
          </w:p>
          <w:p w14:paraId="6579D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答：历数公司近年以来发展脉络，公司的成长既离不开重点项目的平稳落地，也离不开长期项目的深入挖掘。业绩的大幅度增长，是外部市场环境不断发展、内部技术储备实现落地等多方面因素共同作用的结果。2023-2024年以来，公司前期储备的微棱镜项目经历了顺利投产和成功扩产，玻璃非球面透镜业务也受益于智能驾驶、5G光通讯等市场需求增长而实现了快速发展；2025年，公司将专注于继续消化核心项目开发过程中形成的技术与管理经验，深入打磨自身的核心竞争力，从加强内部积累出发，为中长期的项目落地做好力量储备的同时，也要保障短期内的稳健经营与成长。</w:t>
            </w:r>
          </w:p>
          <w:p w14:paraId="6CD1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65ECE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</w:p>
          <w:p w14:paraId="44BFF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105" w:lef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  <w:t>更多调研情况及重复性问题，也可查阅公司于上证E互动平台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  <w:t>上市公司发布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  <w:t>栏目刊载的各期《投资者关系活动记录表》</w:t>
            </w:r>
          </w:p>
        </w:tc>
      </w:tr>
      <w:tr w14:paraId="7BF54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7" w:type="dxa"/>
            <w:vAlign w:val="center"/>
          </w:tcPr>
          <w:p w14:paraId="11AE6C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  <w:t>附件清单(如有)</w:t>
            </w:r>
          </w:p>
        </w:tc>
        <w:tc>
          <w:tcPr>
            <w:tcW w:w="6591" w:type="dxa"/>
            <w:vAlign w:val="center"/>
          </w:tcPr>
          <w:p w14:paraId="4E6CDE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szCs w:val="21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无</w:t>
            </w:r>
          </w:p>
        </w:tc>
      </w:tr>
      <w:tr w14:paraId="59E2F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87" w:type="dxa"/>
            <w:vAlign w:val="center"/>
          </w:tcPr>
          <w:p w14:paraId="7AA917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b/>
                <w:szCs w:val="21"/>
                <w:lang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bidi="zh-CN"/>
              </w:rPr>
              <w:t>日期</w:t>
            </w:r>
          </w:p>
        </w:tc>
        <w:tc>
          <w:tcPr>
            <w:tcW w:w="6591" w:type="dxa"/>
            <w:vAlign w:val="center"/>
          </w:tcPr>
          <w:p w14:paraId="39BE6F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bidi="zh-CN"/>
              </w:rPr>
              <w:t>2024年12月18日</w:t>
            </w:r>
          </w:p>
        </w:tc>
      </w:tr>
    </w:tbl>
    <w:p w14:paraId="7314D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E2D69"/>
    <w:multiLevelType w:val="singleLevel"/>
    <w:tmpl w:val="A54E2D69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WViMDkyZjU4ZDFkM2YzNDJkZTAyYzIzYjE1ZjIifQ=="/>
  </w:docVars>
  <w:rsids>
    <w:rsidRoot w:val="00000000"/>
    <w:rsid w:val="00032666"/>
    <w:rsid w:val="000C47D9"/>
    <w:rsid w:val="00A023B1"/>
    <w:rsid w:val="00E32A81"/>
    <w:rsid w:val="01022C3A"/>
    <w:rsid w:val="016E6EB4"/>
    <w:rsid w:val="02FF4DEB"/>
    <w:rsid w:val="03456394"/>
    <w:rsid w:val="037713DD"/>
    <w:rsid w:val="037F34BF"/>
    <w:rsid w:val="038538EF"/>
    <w:rsid w:val="03B27CF0"/>
    <w:rsid w:val="03BC1181"/>
    <w:rsid w:val="03F91F70"/>
    <w:rsid w:val="04393E22"/>
    <w:rsid w:val="047B3904"/>
    <w:rsid w:val="04827B7E"/>
    <w:rsid w:val="04A967B2"/>
    <w:rsid w:val="05123C3C"/>
    <w:rsid w:val="057B6655"/>
    <w:rsid w:val="05ED3EA3"/>
    <w:rsid w:val="05F51462"/>
    <w:rsid w:val="05F75321"/>
    <w:rsid w:val="06106A36"/>
    <w:rsid w:val="06147E13"/>
    <w:rsid w:val="072144F2"/>
    <w:rsid w:val="07310215"/>
    <w:rsid w:val="083C4F30"/>
    <w:rsid w:val="08736D63"/>
    <w:rsid w:val="087C725B"/>
    <w:rsid w:val="095A4392"/>
    <w:rsid w:val="09823E4E"/>
    <w:rsid w:val="0A1D25F6"/>
    <w:rsid w:val="0A790515"/>
    <w:rsid w:val="0ABF3A19"/>
    <w:rsid w:val="0AD22E6F"/>
    <w:rsid w:val="0B9B5C03"/>
    <w:rsid w:val="0C1B4BF7"/>
    <w:rsid w:val="0C734E44"/>
    <w:rsid w:val="0CC72065"/>
    <w:rsid w:val="0CC80AA3"/>
    <w:rsid w:val="0D6D29A5"/>
    <w:rsid w:val="0D7D6E58"/>
    <w:rsid w:val="0DCF646F"/>
    <w:rsid w:val="0E1F3688"/>
    <w:rsid w:val="0E2766C1"/>
    <w:rsid w:val="0E45273C"/>
    <w:rsid w:val="0E552C0F"/>
    <w:rsid w:val="0ECF73B5"/>
    <w:rsid w:val="0F077D11"/>
    <w:rsid w:val="0F172656"/>
    <w:rsid w:val="0F2D39FE"/>
    <w:rsid w:val="0F3D2C9F"/>
    <w:rsid w:val="0F5A79CA"/>
    <w:rsid w:val="0FA05976"/>
    <w:rsid w:val="0FA461C7"/>
    <w:rsid w:val="0FDB7858"/>
    <w:rsid w:val="105A7988"/>
    <w:rsid w:val="10F71F5F"/>
    <w:rsid w:val="110F4334"/>
    <w:rsid w:val="111C6E89"/>
    <w:rsid w:val="117B688A"/>
    <w:rsid w:val="11B155CC"/>
    <w:rsid w:val="11D566EF"/>
    <w:rsid w:val="11E855BC"/>
    <w:rsid w:val="127B0BEC"/>
    <w:rsid w:val="1361789C"/>
    <w:rsid w:val="13903FF3"/>
    <w:rsid w:val="13A82BAA"/>
    <w:rsid w:val="13B41669"/>
    <w:rsid w:val="13C77210"/>
    <w:rsid w:val="147F555A"/>
    <w:rsid w:val="157D2241"/>
    <w:rsid w:val="15A51A0E"/>
    <w:rsid w:val="15D6245C"/>
    <w:rsid w:val="15F45700"/>
    <w:rsid w:val="15FE6B57"/>
    <w:rsid w:val="162D7777"/>
    <w:rsid w:val="16604898"/>
    <w:rsid w:val="16B419E2"/>
    <w:rsid w:val="16D44183"/>
    <w:rsid w:val="16E62D3C"/>
    <w:rsid w:val="172D2B8F"/>
    <w:rsid w:val="17EF7DDE"/>
    <w:rsid w:val="18103989"/>
    <w:rsid w:val="18BA65C2"/>
    <w:rsid w:val="18E12026"/>
    <w:rsid w:val="18E91FF9"/>
    <w:rsid w:val="19E0082F"/>
    <w:rsid w:val="1A0C684E"/>
    <w:rsid w:val="1A9061AE"/>
    <w:rsid w:val="1ACB4CD6"/>
    <w:rsid w:val="1B4042AB"/>
    <w:rsid w:val="1BA55384"/>
    <w:rsid w:val="1C0C31C6"/>
    <w:rsid w:val="1C1F3E6E"/>
    <w:rsid w:val="1C221EAF"/>
    <w:rsid w:val="1C4557FE"/>
    <w:rsid w:val="1C8645EB"/>
    <w:rsid w:val="1C8B33D3"/>
    <w:rsid w:val="1C9F38F1"/>
    <w:rsid w:val="1CC9148D"/>
    <w:rsid w:val="1D0826AB"/>
    <w:rsid w:val="1D176477"/>
    <w:rsid w:val="1E53229E"/>
    <w:rsid w:val="1E66087C"/>
    <w:rsid w:val="1F01611E"/>
    <w:rsid w:val="1F291DAB"/>
    <w:rsid w:val="1F2D74B1"/>
    <w:rsid w:val="1FF033E6"/>
    <w:rsid w:val="200E1A61"/>
    <w:rsid w:val="206C3AF7"/>
    <w:rsid w:val="207A355B"/>
    <w:rsid w:val="21567C59"/>
    <w:rsid w:val="21640B5F"/>
    <w:rsid w:val="21677454"/>
    <w:rsid w:val="21B15EE9"/>
    <w:rsid w:val="21BA1CAB"/>
    <w:rsid w:val="21DD3756"/>
    <w:rsid w:val="22072F5A"/>
    <w:rsid w:val="22202439"/>
    <w:rsid w:val="22C36784"/>
    <w:rsid w:val="235166BB"/>
    <w:rsid w:val="23963A8F"/>
    <w:rsid w:val="24005E05"/>
    <w:rsid w:val="24251E0B"/>
    <w:rsid w:val="2555771B"/>
    <w:rsid w:val="26AB7503"/>
    <w:rsid w:val="27130601"/>
    <w:rsid w:val="273B7D5C"/>
    <w:rsid w:val="27C87DF9"/>
    <w:rsid w:val="27D112AE"/>
    <w:rsid w:val="281A3C80"/>
    <w:rsid w:val="282C5FC7"/>
    <w:rsid w:val="29503259"/>
    <w:rsid w:val="296C7B58"/>
    <w:rsid w:val="29D8316A"/>
    <w:rsid w:val="2A685122"/>
    <w:rsid w:val="2A6E2639"/>
    <w:rsid w:val="2A9C1C06"/>
    <w:rsid w:val="2B283981"/>
    <w:rsid w:val="2B914BC1"/>
    <w:rsid w:val="2B9B03EC"/>
    <w:rsid w:val="2BB07B29"/>
    <w:rsid w:val="2C093CF8"/>
    <w:rsid w:val="2C4E72E7"/>
    <w:rsid w:val="2CB7474A"/>
    <w:rsid w:val="2CC24F50"/>
    <w:rsid w:val="2CC7392A"/>
    <w:rsid w:val="2CD240F3"/>
    <w:rsid w:val="2CDB60BB"/>
    <w:rsid w:val="2CFB6501"/>
    <w:rsid w:val="2D0F4B02"/>
    <w:rsid w:val="2D2105E2"/>
    <w:rsid w:val="2D677E27"/>
    <w:rsid w:val="2D8B23A1"/>
    <w:rsid w:val="2D9E06C1"/>
    <w:rsid w:val="2DD762FB"/>
    <w:rsid w:val="2DF9591E"/>
    <w:rsid w:val="2DFE303D"/>
    <w:rsid w:val="2E2502A5"/>
    <w:rsid w:val="2E322740"/>
    <w:rsid w:val="2E6C7E32"/>
    <w:rsid w:val="2E7216E3"/>
    <w:rsid w:val="2F1A353B"/>
    <w:rsid w:val="30657EDF"/>
    <w:rsid w:val="309D0830"/>
    <w:rsid w:val="317734B0"/>
    <w:rsid w:val="31C91255"/>
    <w:rsid w:val="32C70ABF"/>
    <w:rsid w:val="330F5C4C"/>
    <w:rsid w:val="331A7FAD"/>
    <w:rsid w:val="332C1000"/>
    <w:rsid w:val="332F3899"/>
    <w:rsid w:val="335830F9"/>
    <w:rsid w:val="33B57138"/>
    <w:rsid w:val="33B801F8"/>
    <w:rsid w:val="33DB2950"/>
    <w:rsid w:val="341474A9"/>
    <w:rsid w:val="345B598B"/>
    <w:rsid w:val="3460041A"/>
    <w:rsid w:val="3464424C"/>
    <w:rsid w:val="347E2D63"/>
    <w:rsid w:val="35666E49"/>
    <w:rsid w:val="358D2D91"/>
    <w:rsid w:val="35EA2348"/>
    <w:rsid w:val="36520C6B"/>
    <w:rsid w:val="3714631B"/>
    <w:rsid w:val="373B1052"/>
    <w:rsid w:val="375907FA"/>
    <w:rsid w:val="37C570F6"/>
    <w:rsid w:val="38714C39"/>
    <w:rsid w:val="38F06283"/>
    <w:rsid w:val="38FF121C"/>
    <w:rsid w:val="39017BED"/>
    <w:rsid w:val="397C551E"/>
    <w:rsid w:val="3A08796B"/>
    <w:rsid w:val="3A0D7BBB"/>
    <w:rsid w:val="3A3D5D1F"/>
    <w:rsid w:val="3A3E6516"/>
    <w:rsid w:val="3AB54534"/>
    <w:rsid w:val="3B333ED3"/>
    <w:rsid w:val="3B704955"/>
    <w:rsid w:val="3BA340DD"/>
    <w:rsid w:val="3BBF5238"/>
    <w:rsid w:val="3C2D2745"/>
    <w:rsid w:val="3C314964"/>
    <w:rsid w:val="3DB3365A"/>
    <w:rsid w:val="3DE95260"/>
    <w:rsid w:val="3E3B1FF2"/>
    <w:rsid w:val="3F0C184D"/>
    <w:rsid w:val="3F313ACA"/>
    <w:rsid w:val="3F7F4592"/>
    <w:rsid w:val="3FBB2014"/>
    <w:rsid w:val="3FED4B13"/>
    <w:rsid w:val="40BC029F"/>
    <w:rsid w:val="40CB47DE"/>
    <w:rsid w:val="410B1750"/>
    <w:rsid w:val="41405561"/>
    <w:rsid w:val="4158794D"/>
    <w:rsid w:val="41B22447"/>
    <w:rsid w:val="420664B4"/>
    <w:rsid w:val="42ED09A0"/>
    <w:rsid w:val="436D1AAF"/>
    <w:rsid w:val="438E5484"/>
    <w:rsid w:val="43AD3553"/>
    <w:rsid w:val="43C02D13"/>
    <w:rsid w:val="43DB49DA"/>
    <w:rsid w:val="44160A0B"/>
    <w:rsid w:val="446E182A"/>
    <w:rsid w:val="44AE6036"/>
    <w:rsid w:val="450420BF"/>
    <w:rsid w:val="45406558"/>
    <w:rsid w:val="458C54FA"/>
    <w:rsid w:val="4642364B"/>
    <w:rsid w:val="4654337F"/>
    <w:rsid w:val="46BF7270"/>
    <w:rsid w:val="46E21313"/>
    <w:rsid w:val="471A4AAA"/>
    <w:rsid w:val="4751365B"/>
    <w:rsid w:val="478A1605"/>
    <w:rsid w:val="47E66D2D"/>
    <w:rsid w:val="483E09B6"/>
    <w:rsid w:val="48AD65E2"/>
    <w:rsid w:val="490953BD"/>
    <w:rsid w:val="494A3537"/>
    <w:rsid w:val="4952188C"/>
    <w:rsid w:val="49D0488A"/>
    <w:rsid w:val="4A113A61"/>
    <w:rsid w:val="4AF15D0A"/>
    <w:rsid w:val="4AF8193E"/>
    <w:rsid w:val="4AF96686"/>
    <w:rsid w:val="4B2B2900"/>
    <w:rsid w:val="4BB76BA1"/>
    <w:rsid w:val="4C012066"/>
    <w:rsid w:val="4C743014"/>
    <w:rsid w:val="4CE41AC8"/>
    <w:rsid w:val="4CF97D81"/>
    <w:rsid w:val="4D2B467A"/>
    <w:rsid w:val="4D63288B"/>
    <w:rsid w:val="4DBB64EA"/>
    <w:rsid w:val="4DBF0429"/>
    <w:rsid w:val="4E1404D0"/>
    <w:rsid w:val="4E5C086E"/>
    <w:rsid w:val="4E9021FB"/>
    <w:rsid w:val="4EB76307"/>
    <w:rsid w:val="4EE76801"/>
    <w:rsid w:val="4F2C0896"/>
    <w:rsid w:val="4F4C3A20"/>
    <w:rsid w:val="4FAA7F3F"/>
    <w:rsid w:val="4FC236A8"/>
    <w:rsid w:val="4FE201EE"/>
    <w:rsid w:val="4FEE7C39"/>
    <w:rsid w:val="5021648E"/>
    <w:rsid w:val="50650BCF"/>
    <w:rsid w:val="506F33F9"/>
    <w:rsid w:val="507D7A17"/>
    <w:rsid w:val="507E48E4"/>
    <w:rsid w:val="50A87609"/>
    <w:rsid w:val="50C23D20"/>
    <w:rsid w:val="510A7266"/>
    <w:rsid w:val="51C124AC"/>
    <w:rsid w:val="51EE7F3B"/>
    <w:rsid w:val="522D65F5"/>
    <w:rsid w:val="52446D28"/>
    <w:rsid w:val="53075A21"/>
    <w:rsid w:val="53341FF6"/>
    <w:rsid w:val="54E168B6"/>
    <w:rsid w:val="554A7454"/>
    <w:rsid w:val="56DD38C3"/>
    <w:rsid w:val="56F43FCF"/>
    <w:rsid w:val="5768750F"/>
    <w:rsid w:val="5800647A"/>
    <w:rsid w:val="585A4984"/>
    <w:rsid w:val="585B1DB0"/>
    <w:rsid w:val="59444546"/>
    <w:rsid w:val="59675B3B"/>
    <w:rsid w:val="59AC4681"/>
    <w:rsid w:val="59AE226E"/>
    <w:rsid w:val="59E76AB1"/>
    <w:rsid w:val="5AC61167"/>
    <w:rsid w:val="5B3F448A"/>
    <w:rsid w:val="5B436B49"/>
    <w:rsid w:val="5B920963"/>
    <w:rsid w:val="5B9F0F32"/>
    <w:rsid w:val="5BB8246C"/>
    <w:rsid w:val="5BDA02E7"/>
    <w:rsid w:val="5C0F3C4F"/>
    <w:rsid w:val="5C6172C6"/>
    <w:rsid w:val="5C652EC9"/>
    <w:rsid w:val="5C7B52A9"/>
    <w:rsid w:val="5D547894"/>
    <w:rsid w:val="5D68099B"/>
    <w:rsid w:val="5DB4669E"/>
    <w:rsid w:val="5DF713FC"/>
    <w:rsid w:val="5E266FE4"/>
    <w:rsid w:val="5E4B7FEE"/>
    <w:rsid w:val="5F2D4824"/>
    <w:rsid w:val="5F616824"/>
    <w:rsid w:val="5FA10A92"/>
    <w:rsid w:val="5FFB3C2E"/>
    <w:rsid w:val="60A35A95"/>
    <w:rsid w:val="60D978C2"/>
    <w:rsid w:val="60DB2058"/>
    <w:rsid w:val="61221470"/>
    <w:rsid w:val="61646974"/>
    <w:rsid w:val="61DF3082"/>
    <w:rsid w:val="627D5DB9"/>
    <w:rsid w:val="62833FDE"/>
    <w:rsid w:val="62D86DED"/>
    <w:rsid w:val="62F421E6"/>
    <w:rsid w:val="64DE3B36"/>
    <w:rsid w:val="65562BD7"/>
    <w:rsid w:val="65636DAD"/>
    <w:rsid w:val="65F82C72"/>
    <w:rsid w:val="66FB2C4C"/>
    <w:rsid w:val="67095D94"/>
    <w:rsid w:val="679C6EB0"/>
    <w:rsid w:val="679D6DA0"/>
    <w:rsid w:val="682B0CB5"/>
    <w:rsid w:val="68B217F3"/>
    <w:rsid w:val="68F032F1"/>
    <w:rsid w:val="690C42F8"/>
    <w:rsid w:val="69C302B2"/>
    <w:rsid w:val="6B491B3A"/>
    <w:rsid w:val="6BBF2611"/>
    <w:rsid w:val="6BFA34BD"/>
    <w:rsid w:val="6C027A91"/>
    <w:rsid w:val="6C104A65"/>
    <w:rsid w:val="6C2041F8"/>
    <w:rsid w:val="6C45174F"/>
    <w:rsid w:val="6CB20FEE"/>
    <w:rsid w:val="6CCE57B8"/>
    <w:rsid w:val="6CD81816"/>
    <w:rsid w:val="6D6325E4"/>
    <w:rsid w:val="6D7149B5"/>
    <w:rsid w:val="6DE420A8"/>
    <w:rsid w:val="6E4755D4"/>
    <w:rsid w:val="6E4E2704"/>
    <w:rsid w:val="6ED83876"/>
    <w:rsid w:val="6F1B2437"/>
    <w:rsid w:val="6F212F2D"/>
    <w:rsid w:val="6F7E6BF3"/>
    <w:rsid w:val="6F953B80"/>
    <w:rsid w:val="7016644C"/>
    <w:rsid w:val="703161C0"/>
    <w:rsid w:val="709F1A66"/>
    <w:rsid w:val="709F49FD"/>
    <w:rsid w:val="71264A75"/>
    <w:rsid w:val="716D00B4"/>
    <w:rsid w:val="717E142F"/>
    <w:rsid w:val="717F61A5"/>
    <w:rsid w:val="71AB57A6"/>
    <w:rsid w:val="71AE1EE4"/>
    <w:rsid w:val="72592D56"/>
    <w:rsid w:val="73433607"/>
    <w:rsid w:val="74093891"/>
    <w:rsid w:val="741465AA"/>
    <w:rsid w:val="74167CB8"/>
    <w:rsid w:val="74D6005D"/>
    <w:rsid w:val="75B970BD"/>
    <w:rsid w:val="75F06A49"/>
    <w:rsid w:val="76BB697E"/>
    <w:rsid w:val="76CC0E3F"/>
    <w:rsid w:val="77562C3E"/>
    <w:rsid w:val="77687E6F"/>
    <w:rsid w:val="778B502A"/>
    <w:rsid w:val="78281CA6"/>
    <w:rsid w:val="787455BB"/>
    <w:rsid w:val="78D07E15"/>
    <w:rsid w:val="79713C17"/>
    <w:rsid w:val="79962EAD"/>
    <w:rsid w:val="7A110A1F"/>
    <w:rsid w:val="7A266FFD"/>
    <w:rsid w:val="7A5727EB"/>
    <w:rsid w:val="7ABE7B5F"/>
    <w:rsid w:val="7AE45625"/>
    <w:rsid w:val="7AEB3004"/>
    <w:rsid w:val="7AEF0406"/>
    <w:rsid w:val="7BEA3A9F"/>
    <w:rsid w:val="7C9100F2"/>
    <w:rsid w:val="7C9229DE"/>
    <w:rsid w:val="7CF56BE0"/>
    <w:rsid w:val="7D20456F"/>
    <w:rsid w:val="7D720A34"/>
    <w:rsid w:val="7D785C2B"/>
    <w:rsid w:val="7DE5053D"/>
    <w:rsid w:val="7E832BA9"/>
    <w:rsid w:val="7ED12A1C"/>
    <w:rsid w:val="7F1A5F1B"/>
    <w:rsid w:val="7F49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2166</Words>
  <Characters>2231</Characters>
  <Lines>0</Lines>
  <Paragraphs>0</Paragraphs>
  <TotalTime>11</TotalTime>
  <ScaleCrop>false</ScaleCrop>
  <LinksUpToDate>false</LinksUpToDate>
  <CharactersWithSpaces>2304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2020-10-06T00:25:00Z</dcterms:created>
  <dc:creator>郑斌杰</dc:creator>
  <cp:lastModifiedBy>SharlsonC</cp:lastModifiedBy>
  <dcterms:modified xsi:type="dcterms:W3CDTF">2024-12-18T08:10:57Z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050C2DC9FBDF4C12B80E43E96F77505A_13</vt:lpwstr>
  </property>
</Properties>
</file>