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23E8" w14:textId="77777777" w:rsidR="004175EF" w:rsidRPr="00E65DEB" w:rsidRDefault="00000000">
      <w:pPr>
        <w:spacing w:beforeLines="50" w:before="156" w:afterLines="50" w:after="156" w:line="400" w:lineRule="exact"/>
        <w:jc w:val="left"/>
        <w:rPr>
          <w:bCs/>
          <w:iCs/>
          <w:color w:val="000000"/>
          <w:sz w:val="24"/>
        </w:rPr>
      </w:pPr>
      <w:r w:rsidRPr="00E65DEB">
        <w:rPr>
          <w:bCs/>
          <w:iCs/>
          <w:color w:val="000000"/>
          <w:sz w:val="24"/>
        </w:rPr>
        <w:t>证券代码：</w:t>
      </w:r>
      <w:r w:rsidRPr="00E65DEB">
        <w:rPr>
          <w:bCs/>
          <w:iCs/>
          <w:color w:val="000000"/>
          <w:sz w:val="24"/>
        </w:rPr>
        <w:t xml:space="preserve">688793                                     </w:t>
      </w:r>
      <w:r w:rsidRPr="00E65DEB">
        <w:rPr>
          <w:bCs/>
          <w:iCs/>
          <w:color w:val="000000"/>
          <w:sz w:val="24"/>
        </w:rPr>
        <w:t>证券简称：倍轻松</w:t>
      </w:r>
    </w:p>
    <w:p w14:paraId="4A494469" w14:textId="77777777" w:rsidR="004175EF" w:rsidRPr="00E65DEB" w:rsidRDefault="004175EF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77D254C5" w14:textId="77777777" w:rsidR="004175EF" w:rsidRPr="00E65DEB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65DEB">
        <w:rPr>
          <w:b/>
          <w:bCs/>
          <w:iCs/>
          <w:color w:val="000000"/>
          <w:sz w:val="32"/>
          <w:szCs w:val="32"/>
        </w:rPr>
        <w:t>深圳市倍轻松科技股份有限公司</w:t>
      </w:r>
    </w:p>
    <w:p w14:paraId="5B0B0798" w14:textId="77777777" w:rsidR="004175EF" w:rsidRPr="00E65DEB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65DEB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512F4023" w14:textId="11C71D3F" w:rsidR="004175EF" w:rsidRPr="00E65DEB" w:rsidRDefault="00000000">
      <w:pPr>
        <w:spacing w:line="400" w:lineRule="exact"/>
        <w:jc w:val="right"/>
        <w:rPr>
          <w:bCs/>
          <w:iCs/>
          <w:color w:val="000000"/>
          <w:sz w:val="24"/>
          <w:szCs w:val="24"/>
        </w:rPr>
      </w:pPr>
      <w:r w:rsidRPr="00E65DEB">
        <w:rPr>
          <w:bCs/>
          <w:iCs/>
          <w:color w:val="000000"/>
          <w:sz w:val="24"/>
        </w:rPr>
        <w:t xml:space="preserve">                                                     </w:t>
      </w:r>
      <w:r w:rsidRPr="00E65DEB">
        <w:rPr>
          <w:bCs/>
          <w:iCs/>
          <w:color w:val="000000"/>
          <w:sz w:val="24"/>
          <w:szCs w:val="24"/>
        </w:rPr>
        <w:t>编号：</w:t>
      </w:r>
      <w:r w:rsidRPr="00E65DEB">
        <w:rPr>
          <w:bCs/>
          <w:iCs/>
          <w:color w:val="000000"/>
          <w:sz w:val="24"/>
          <w:szCs w:val="24"/>
        </w:rPr>
        <w:t>202</w:t>
      </w:r>
      <w:r w:rsidR="00705C0F" w:rsidRPr="00E65DEB">
        <w:rPr>
          <w:rFonts w:hint="eastAsia"/>
          <w:bCs/>
          <w:iCs/>
          <w:color w:val="000000"/>
          <w:sz w:val="24"/>
          <w:szCs w:val="24"/>
        </w:rPr>
        <w:t>5</w:t>
      </w:r>
      <w:r w:rsidRPr="00E65DEB">
        <w:rPr>
          <w:bCs/>
          <w:iCs/>
          <w:color w:val="000000"/>
          <w:sz w:val="24"/>
          <w:szCs w:val="24"/>
        </w:rPr>
        <w:t>-00</w:t>
      </w:r>
      <w:r w:rsidR="00705C0F" w:rsidRPr="00E65DEB">
        <w:rPr>
          <w:rFonts w:hint="eastAsia"/>
          <w:bCs/>
          <w:iCs/>
          <w:color w:val="000000"/>
          <w:sz w:val="24"/>
          <w:szCs w:val="24"/>
        </w:rPr>
        <w:t>1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4175EF" w:rsidRPr="00E65DEB" w14:paraId="52C16F76" w14:textId="77777777">
        <w:tc>
          <w:tcPr>
            <w:tcW w:w="1526" w:type="dxa"/>
            <w:vAlign w:val="center"/>
          </w:tcPr>
          <w:p w14:paraId="1CBC6A77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☑特定对象调研        □分析师会议</w:t>
            </w:r>
          </w:p>
          <w:p w14:paraId="3EC5C63C" w14:textId="77777777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5A8837DA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 w:rsidR="00705C0F" w:rsidRPr="00E65DEB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☑其他：电话会议 </w:t>
            </w:r>
          </w:p>
        </w:tc>
      </w:tr>
      <w:tr w:rsidR="004175EF" w:rsidRPr="00E65DEB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6ED51EC2" w:rsidR="004175EF" w:rsidRPr="00E65DEB" w:rsidRDefault="00E65DE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华鑫证券、华夏基金、嘉实基金、永赢基金、鹏华基金、华泰柏瑞、泉果基金、华安基金、长信基金、交银施罗德、农银汇理、银河基金、中信保诚、中金资管、中银基金、汇丰晋信、华富基金、万家基金</w:t>
            </w:r>
            <w:r w:rsidR="001C22F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、国金证券等合计19家机构</w:t>
            </w:r>
            <w:r w:rsidR="008C567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4175EF" w:rsidRPr="00E65DEB" w14:paraId="45C3D9BE" w14:textId="77777777">
        <w:tc>
          <w:tcPr>
            <w:tcW w:w="1526" w:type="dxa"/>
            <w:vAlign w:val="center"/>
          </w:tcPr>
          <w:p w14:paraId="39205418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6F845389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2024年12月2</w:t>
            </w:r>
            <w:r w:rsidR="00E65DEB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E65DEB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-2025年1月8日</w:t>
            </w:r>
          </w:p>
        </w:tc>
      </w:tr>
      <w:tr w:rsidR="004175EF" w:rsidRPr="00E65DEB" w14:paraId="57B05F83" w14:textId="77777777">
        <w:tc>
          <w:tcPr>
            <w:tcW w:w="1526" w:type="dxa"/>
            <w:vAlign w:val="center"/>
          </w:tcPr>
          <w:p w14:paraId="05851EE0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4E2ADC86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线上交流</w:t>
            </w:r>
            <w:r w:rsidR="00E65DEB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及线下交流</w:t>
            </w:r>
          </w:p>
        </w:tc>
      </w:tr>
      <w:tr w:rsidR="004175EF" w:rsidRPr="00E65DEB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61E5F7DE" w14:textId="77777777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董事长：马学军</w:t>
            </w:r>
          </w:p>
          <w:p w14:paraId="095096C4" w14:textId="77777777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董事会秘书、财务总监：邓玲玲</w:t>
            </w:r>
          </w:p>
        </w:tc>
      </w:tr>
      <w:tr w:rsidR="004175EF" w:rsidRPr="00E65DEB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71C23ECB" w14:textId="3C9A99BB" w:rsidR="004175EF" w:rsidRPr="00E65DEB" w:rsidRDefault="00061D8A" w:rsidP="00061D8A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问1</w:t>
            </w:r>
            <w:r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3C716E" w:rsidRPr="00E65DEB">
              <w:rPr>
                <w:rFonts w:ascii="宋体" w:hAnsi="宋体" w:hint="eastAsia"/>
                <w:b/>
                <w:sz w:val="24"/>
                <w:szCs w:val="24"/>
              </w:rPr>
              <w:t>公司目前经营状况如何？</w:t>
            </w:r>
            <w:r w:rsidR="00200B92" w:rsidRPr="00E65DEB">
              <w:rPr>
                <w:rFonts w:ascii="宋体" w:hAnsi="宋体" w:hint="eastAsia"/>
                <w:b/>
                <w:sz w:val="24"/>
                <w:szCs w:val="24"/>
              </w:rPr>
              <w:t>2024年</w:t>
            </w:r>
            <w:r w:rsidR="004B50CB">
              <w:rPr>
                <w:rFonts w:ascii="宋体" w:hAnsi="宋体" w:hint="eastAsia"/>
                <w:b/>
                <w:sz w:val="24"/>
                <w:szCs w:val="24"/>
              </w:rPr>
              <w:t>前</w:t>
            </w:r>
            <w:r w:rsidR="00200B92" w:rsidRPr="00E65DEB">
              <w:rPr>
                <w:rFonts w:ascii="宋体" w:hAnsi="宋体" w:hint="eastAsia"/>
                <w:b/>
                <w:sz w:val="24"/>
                <w:szCs w:val="24"/>
              </w:rPr>
              <w:t>三季度收入为什么同比下降？</w:t>
            </w:r>
          </w:p>
          <w:p w14:paraId="4DBF4D04" w14:textId="63230B8E" w:rsidR="004175EF" w:rsidRPr="00E65DEB" w:rsidRDefault="00061D8A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答</w:t>
            </w:r>
            <w:r w:rsidR="003C716E" w:rsidRPr="00061D8A">
              <w:rPr>
                <w:rFonts w:ascii="宋体" w:hAnsi="宋体" w:cs="宋体" w:hint="eastAsia"/>
                <w:b/>
                <w:sz w:val="24"/>
                <w:szCs w:val="24"/>
              </w:rPr>
              <w:t>:</w:t>
            </w:r>
            <w:r w:rsidR="0070443A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公司2024年前三季度</w:t>
            </w:r>
            <w:r w:rsidR="004B3B4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营业</w:t>
            </w:r>
            <w:r w:rsidR="0070443A" w:rsidRPr="00E65DEB">
              <w:rPr>
                <w:rFonts w:ascii="宋体" w:hAnsi="宋体" w:cs="宋体" w:hint="eastAsia"/>
                <w:bCs/>
                <w:sz w:val="24"/>
                <w:szCs w:val="24"/>
              </w:rPr>
              <w:t>收入</w:t>
            </w:r>
            <w:r w:rsidR="0001017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83,656万</w:t>
            </w:r>
            <w:r w:rsidR="0070443A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元，净利润</w:t>
            </w:r>
            <w:r w:rsidR="001C3188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 w:rsidR="00AF274D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 w:rsidR="001C3188">
              <w:rPr>
                <w:rFonts w:ascii="宋体" w:hAnsi="宋体" w:cs="宋体" w:hint="eastAsia"/>
                <w:bCs/>
                <w:sz w:val="24"/>
                <w:szCs w:val="24"/>
              </w:rPr>
              <w:t>310</w:t>
            </w:r>
            <w:r w:rsidR="0001017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万</w:t>
            </w:r>
            <w:r w:rsidR="0070443A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元，实现扭亏为盈。</w:t>
            </w:r>
            <w:r w:rsidR="00C542E8">
              <w:rPr>
                <w:rFonts w:ascii="宋体" w:hAnsi="宋体" w:cs="宋体" w:hint="eastAsia"/>
                <w:bCs/>
                <w:sz w:val="24"/>
                <w:szCs w:val="24"/>
              </w:rPr>
              <w:t>2024年前三季度</w:t>
            </w:r>
            <w:r w:rsidR="0026687D">
              <w:rPr>
                <w:rFonts w:ascii="宋体" w:hAnsi="宋体" w:cs="宋体" w:hint="eastAsia"/>
                <w:bCs/>
                <w:sz w:val="24"/>
                <w:szCs w:val="24"/>
              </w:rPr>
              <w:t>收入同比下降</w:t>
            </w:r>
            <w:r w:rsidR="00F61F58">
              <w:rPr>
                <w:rFonts w:ascii="宋体" w:hAnsi="宋体" w:cs="宋体" w:hint="eastAsia"/>
                <w:bCs/>
                <w:sz w:val="24"/>
                <w:szCs w:val="24"/>
              </w:rPr>
              <w:t>11%</w:t>
            </w:r>
            <w:r w:rsidR="0026687D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 w:rsidR="00200B92" w:rsidRPr="00E65DEB">
              <w:rPr>
                <w:rFonts w:ascii="宋体" w:hAnsi="宋体" w:cs="宋体" w:hint="eastAsia"/>
                <w:bCs/>
                <w:sz w:val="24"/>
                <w:szCs w:val="24"/>
              </w:rPr>
              <w:t>主要原因为公司基于</w:t>
            </w:r>
            <w:r w:rsidR="00744EE7" w:rsidRPr="00E65DEB">
              <w:rPr>
                <w:rFonts w:ascii="宋体" w:hAnsi="宋体" w:cs="宋体" w:hint="eastAsia"/>
                <w:bCs/>
                <w:sz w:val="24"/>
                <w:szCs w:val="24"/>
              </w:rPr>
              <w:t>战略性考虑，调整了</w:t>
            </w:r>
            <w:r w:rsidR="0001017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部分</w:t>
            </w:r>
            <w:r w:rsidR="00200B92" w:rsidRPr="00E65DEB">
              <w:rPr>
                <w:rFonts w:ascii="宋体" w:hAnsi="宋体" w:cs="宋体" w:hint="eastAsia"/>
                <w:bCs/>
                <w:sz w:val="24"/>
                <w:szCs w:val="24"/>
              </w:rPr>
              <w:t>销售渠道</w:t>
            </w:r>
            <w:r w:rsidR="00744EE7" w:rsidRPr="00E65DEB">
              <w:rPr>
                <w:rFonts w:ascii="宋体" w:hAnsi="宋体" w:cs="宋体" w:hint="eastAsia"/>
                <w:bCs/>
                <w:sz w:val="24"/>
                <w:szCs w:val="24"/>
              </w:rPr>
              <w:t>的投入力度，以提高整体投入产出效率。</w:t>
            </w:r>
          </w:p>
          <w:p w14:paraId="1E4ACD3C" w14:textId="733C798F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2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3C716E" w:rsidRPr="00E65DEB">
              <w:rPr>
                <w:rFonts w:ascii="宋体" w:hAnsi="宋体" w:hint="eastAsia"/>
                <w:b/>
                <w:sz w:val="24"/>
                <w:szCs w:val="24"/>
              </w:rPr>
              <w:t>公司产品线如何？</w:t>
            </w:r>
          </w:p>
          <w:p w14:paraId="36B02900" w14:textId="5AE5AFBE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61D8A">
              <w:rPr>
                <w:rFonts w:ascii="宋体" w:hAnsi="宋体" w:cs="宋体" w:hint="eastAsia"/>
                <w:b/>
                <w:sz w:val="24"/>
                <w:szCs w:val="24"/>
              </w:rPr>
              <w:t>答</w:t>
            </w:r>
            <w:r w:rsidR="003C716E" w:rsidRPr="00061D8A">
              <w:rPr>
                <w:rFonts w:ascii="宋体" w:hAnsi="宋体" w:cs="宋体" w:hint="eastAsia"/>
                <w:b/>
                <w:sz w:val="24"/>
                <w:szCs w:val="24"/>
              </w:rPr>
              <w:t>:</w:t>
            </w:r>
            <w:r w:rsidR="004B3EF4" w:rsidRPr="00E65DEB">
              <w:rPr>
                <w:rFonts w:ascii="宋体" w:hAnsi="宋体" w:cs="宋体"/>
                <w:bCs/>
                <w:sz w:val="24"/>
                <w:szCs w:val="24"/>
              </w:rPr>
              <w:t>公司是眼部按摩器、头部按摩器</w:t>
            </w:r>
            <w:r w:rsidR="0026687D">
              <w:rPr>
                <w:rFonts w:ascii="宋体" w:hAnsi="宋体" w:cs="宋体" w:hint="eastAsia"/>
                <w:bCs/>
                <w:sz w:val="24"/>
                <w:szCs w:val="24"/>
              </w:rPr>
              <w:t>、颈部按摩器</w:t>
            </w:r>
            <w:r w:rsidR="004B3EF4" w:rsidRPr="00E65DEB">
              <w:rPr>
                <w:rFonts w:ascii="宋体" w:hAnsi="宋体" w:cs="宋体"/>
                <w:bCs/>
                <w:sz w:val="24"/>
                <w:szCs w:val="24"/>
              </w:rPr>
              <w:t>以及智能便携按摩器等按摩器具细分行业的开创者</w:t>
            </w:r>
            <w:r w:rsidR="0026687D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 w:rsidR="004B3EF4" w:rsidRPr="00E65DEB">
              <w:rPr>
                <w:rFonts w:ascii="宋体" w:hAnsi="宋体" w:cs="宋体"/>
                <w:bCs/>
                <w:sz w:val="24"/>
                <w:szCs w:val="24"/>
              </w:rPr>
              <w:t>在智能便携按摩器领域拥有突出的研发能力。依托二十多年来的创新实践和研发积淀</w:t>
            </w:r>
            <w:r w:rsidR="00A96687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公司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产品线已覆盖头部、眼部、颈部、肩部、腰部等多部位产品，产品线覆盖面</w:t>
            </w:r>
            <w:r w:rsidR="0026687D">
              <w:rPr>
                <w:rFonts w:ascii="宋体" w:hAnsi="宋体" w:cs="宋体" w:hint="eastAsia"/>
                <w:bCs/>
                <w:sz w:val="24"/>
                <w:szCs w:val="24"/>
              </w:rPr>
              <w:t>丰富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 w:rsidR="001C22FF">
              <w:rPr>
                <w:rFonts w:ascii="宋体" w:hAnsi="宋体" w:cs="宋体" w:hint="eastAsia"/>
                <w:bCs/>
                <w:sz w:val="24"/>
                <w:szCs w:val="24"/>
              </w:rPr>
              <w:t>随着市场环境以及需求的变化，公司也在逐步开发新的应用场景，包括</w:t>
            </w:r>
            <w:r w:rsidR="00DD78B9" w:rsidRPr="004909F6">
              <w:rPr>
                <w:rFonts w:ascii="宋体" w:hAnsi="宋体" w:cs="宋体" w:hint="eastAsia"/>
                <w:sz w:val="24"/>
                <w:szCs w:val="24"/>
              </w:rPr>
              <w:t>微信小店送礼、新能源汽车座椅腰背按摩</w:t>
            </w:r>
            <w:r w:rsidR="001C22FF" w:rsidRPr="00DD78B9">
              <w:rPr>
                <w:rFonts w:ascii="宋体" w:hAnsi="宋体" w:cs="宋体" w:hint="eastAsia"/>
                <w:sz w:val="24"/>
                <w:szCs w:val="24"/>
              </w:rPr>
              <w:t>等。未来，公司将结合</w:t>
            </w:r>
            <w:r w:rsidR="001C22FF">
              <w:rPr>
                <w:rFonts w:ascii="宋体" w:hAnsi="宋体" w:cs="宋体" w:hint="eastAsia"/>
                <w:bCs/>
                <w:sz w:val="24"/>
                <w:szCs w:val="24"/>
              </w:rPr>
              <w:t>市场环境实时开发更多新的应用场景。</w:t>
            </w:r>
          </w:p>
          <w:p w14:paraId="1F21B34D" w14:textId="2163ED3B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3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3C716E" w:rsidRPr="00E65DEB">
              <w:rPr>
                <w:rFonts w:ascii="宋体" w:hAnsi="宋体"/>
                <w:b/>
                <w:sz w:val="24"/>
                <w:szCs w:val="24"/>
              </w:rPr>
              <w:t>公司在产品</w:t>
            </w:r>
            <w:r w:rsidR="004B3B44" w:rsidRPr="00E65DEB">
              <w:rPr>
                <w:rFonts w:ascii="宋体" w:hAnsi="宋体" w:hint="eastAsia"/>
                <w:b/>
                <w:sz w:val="24"/>
                <w:szCs w:val="24"/>
              </w:rPr>
              <w:t>未来研发方向有哪些</w:t>
            </w:r>
            <w:r w:rsidR="003C716E" w:rsidRPr="00E65DEB"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41D03C77" w14:textId="0FFF66BA" w:rsidR="00744EE7" w:rsidRPr="00E65DEB" w:rsidRDefault="00061D8A" w:rsidP="00067FF8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  <w:r w:rsidRPr="00061D8A">
              <w:rPr>
                <w:rFonts w:ascii="宋体" w:hAnsi="宋体" w:cs="宋体" w:hint="eastAsia"/>
                <w:b/>
                <w:sz w:val="24"/>
                <w:szCs w:val="24"/>
              </w:rPr>
              <w:t>答</w:t>
            </w:r>
            <w:r w:rsidR="003C716E" w:rsidRPr="00061D8A">
              <w:rPr>
                <w:rFonts w:ascii="宋体" w:hAnsi="宋体" w:cs="宋体" w:hint="eastAsia"/>
                <w:b/>
                <w:sz w:val="24"/>
                <w:szCs w:val="24"/>
              </w:rPr>
              <w:t>:</w:t>
            </w:r>
            <w:r w:rsidR="00123582" w:rsidRPr="00E65DEB">
              <w:rPr>
                <w:rFonts w:ascii="宋体" w:hAnsi="宋体" w:cs="宋体"/>
                <w:bCs/>
                <w:sz w:val="24"/>
                <w:szCs w:val="24"/>
              </w:rPr>
              <w:t>多年来，公司为满足不同用户群体的健康需求，持续创新和研发适用于智能便携按摩器的驱动、控制、传感、交互、物联及大数据等前沿技术，成功地推出了一系列智能便携按摩器产品，成为引领智能便携按摩器具行业高质量发展的领导品牌。</w:t>
            </w:r>
            <w:r w:rsidR="00123582" w:rsidRPr="00E65DEB">
              <w:rPr>
                <w:rFonts w:ascii="宋体" w:hAnsi="宋体" w:cs="宋体" w:hint="eastAsia"/>
                <w:bCs/>
                <w:sz w:val="24"/>
                <w:szCs w:val="24"/>
              </w:rPr>
              <w:t>未来，公司将继续往智能便携按摩器的个性化与智能化方向、多功能融合方向、舒适性与便携性、集成化模块设计、互联互通等方向，</w:t>
            </w:r>
            <w:r w:rsidR="00C542E8" w:rsidRPr="00C542E8">
              <w:rPr>
                <w:rFonts w:ascii="宋体" w:hAnsi="宋体" w:cs="宋体" w:hint="eastAsia"/>
                <w:bCs/>
                <w:sz w:val="24"/>
                <w:szCs w:val="24"/>
              </w:rPr>
              <w:t>紧密结合 AI智能做进一步研究开发</w:t>
            </w:r>
            <w:r w:rsidR="00123582" w:rsidRPr="00E65DEB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 w:rsidR="00123582" w:rsidRPr="00E65DEB">
              <w:rPr>
                <w:rFonts w:ascii="宋体" w:hAnsi="宋体" w:cs="宋体"/>
                <w:bCs/>
                <w:sz w:val="24"/>
                <w:szCs w:val="24"/>
              </w:rPr>
              <w:t>为进一步提升公司创新能力和技术水平，加强研发团队实力</w:t>
            </w:r>
            <w:r w:rsidR="00123582" w:rsidRPr="00E65DEB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 w:rsidR="004909F6">
              <w:rPr>
                <w:rFonts w:ascii="宋体" w:hAnsi="宋体" w:cs="宋体" w:hint="eastAsia"/>
                <w:bCs/>
                <w:sz w:val="24"/>
                <w:szCs w:val="24"/>
              </w:rPr>
              <w:t>公司</w:t>
            </w:r>
            <w:r w:rsidR="00C542E8">
              <w:rPr>
                <w:rFonts w:ascii="宋体" w:hAnsi="宋体" w:cs="宋体" w:hint="eastAsia"/>
                <w:bCs/>
                <w:sz w:val="24"/>
                <w:szCs w:val="24"/>
              </w:rPr>
              <w:t>近期</w:t>
            </w:r>
            <w:r w:rsidR="00123582" w:rsidRPr="00E65DEB">
              <w:rPr>
                <w:rFonts w:ascii="宋体" w:hAnsi="宋体" w:cs="宋体"/>
                <w:bCs/>
                <w:sz w:val="24"/>
                <w:szCs w:val="24"/>
              </w:rPr>
              <w:t>新增认定万勇为公司核心技术人员，以确保技术升级和研发目标的实现。</w:t>
            </w:r>
            <w:r w:rsidR="0001017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万勇先生截至目前获得专利超200项，其中发明专利23项，实用新型专利188</w:t>
            </w:r>
            <w:r w:rsidR="00010170" w:rsidRPr="00DB78A0">
              <w:rPr>
                <w:rFonts w:ascii="宋体" w:hAnsi="宋体" w:cs="宋体" w:hint="eastAsia"/>
                <w:bCs/>
                <w:sz w:val="24"/>
                <w:szCs w:val="24"/>
              </w:rPr>
              <w:t>项</w:t>
            </w:r>
            <w:r w:rsidR="00AF274D" w:rsidRPr="00DB78A0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</w:p>
          <w:p w14:paraId="6BD1E69A" w14:textId="0171615E" w:rsidR="00010170" w:rsidRPr="00E65DEB" w:rsidRDefault="00010170" w:rsidP="006A42BB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sz w:val="24"/>
                <w:szCs w:val="24"/>
              </w:rPr>
              <w:t>基于以上研发布局，</w:t>
            </w:r>
            <w:r w:rsidR="00C542E8">
              <w:rPr>
                <w:rFonts w:ascii="宋体" w:hAnsi="宋体" w:cs="宋体" w:hint="eastAsia"/>
                <w:bCs/>
                <w:sz w:val="24"/>
                <w:szCs w:val="24"/>
              </w:rPr>
              <w:t>以及</w:t>
            </w:r>
            <w:r w:rsidRPr="00E65DEB">
              <w:rPr>
                <w:rFonts w:ascii="宋体" w:hAnsi="宋体" w:cs="宋体"/>
                <w:bCs/>
                <w:sz w:val="24"/>
                <w:szCs w:val="24"/>
              </w:rPr>
              <w:t>随着研发工作的推进和创新成果的涌现</w:t>
            </w:r>
            <w:r w:rsidR="00C542E8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 w:rsidRPr="00E65DEB">
              <w:rPr>
                <w:rFonts w:ascii="宋体" w:hAnsi="宋体" w:cs="宋体"/>
                <w:bCs/>
                <w:sz w:val="24"/>
                <w:szCs w:val="24"/>
              </w:rPr>
              <w:t>截至2024年9月30日，倍轻松及分子公司</w:t>
            </w:r>
            <w:r w:rsidR="004909F6">
              <w:rPr>
                <w:rFonts w:ascii="宋体" w:hAnsi="宋体" w:cs="宋体" w:hint="eastAsia"/>
                <w:bCs/>
                <w:sz w:val="24"/>
                <w:szCs w:val="24"/>
              </w:rPr>
              <w:t>获得</w:t>
            </w:r>
            <w:r w:rsidRPr="00E65DEB">
              <w:rPr>
                <w:rFonts w:ascii="宋体" w:hAnsi="宋体" w:cs="宋体"/>
                <w:bCs/>
                <w:sz w:val="24"/>
                <w:szCs w:val="24"/>
              </w:rPr>
              <w:t>有效知识产权数量共1856件，其中境内外有效专利数量合计821件，包括发明专利192件，实用新型专利361件，外观专利268件。</w:t>
            </w:r>
            <w:r w:rsidR="00684C71">
              <w:rPr>
                <w:rFonts w:ascii="宋体" w:hAnsi="宋体" w:cs="宋体" w:hint="eastAsia"/>
                <w:bCs/>
                <w:sz w:val="24"/>
                <w:szCs w:val="24"/>
              </w:rPr>
              <w:t>公司已获由国家知识产权局颁发的国家知识产权示范企业荣誉资质。</w:t>
            </w:r>
          </w:p>
          <w:p w14:paraId="70456B85" w14:textId="722D1EB8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3C716E" w:rsidRPr="00E65DEB">
              <w:rPr>
                <w:rFonts w:ascii="宋体" w:hAnsi="宋体"/>
                <w:b/>
                <w:sz w:val="24"/>
                <w:szCs w:val="24"/>
              </w:rPr>
              <w:t>公司在海外市场的表现如何？</w:t>
            </w:r>
          </w:p>
          <w:p w14:paraId="323AAEA6" w14:textId="0E492BC0" w:rsidR="003C716E" w:rsidRPr="00E65DEB" w:rsidRDefault="00061D8A" w:rsidP="00EE28DF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答</w:t>
            </w:r>
            <w:r w:rsidR="00EE28DF" w:rsidRPr="00061D8A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EE28DF" w:rsidRPr="00E65DEB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海外市场，倍轻松不仅在线上构建了亚马逊、虾皮、LAZADA等多个电商平台体系，还成功进入了线上美国沃尔玛和山姆会员商店等商超</w:t>
            </w:r>
            <w:r w:rsidR="0026687D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(</w:t>
            </w:r>
            <w:r w:rsidR="00EE28DF" w:rsidRPr="00E65DEB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国内市场已正式进入</w:t>
            </w:r>
            <w:r w:rsidR="0026687D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线下</w:t>
            </w:r>
            <w:r w:rsidR="00EE28DF" w:rsidRPr="00E65DEB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山姆店</w:t>
            </w:r>
            <w:r w:rsidR="0026687D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)</w:t>
            </w:r>
            <w:r w:rsidR="00EE28DF" w:rsidRPr="00E65DEB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。</w:t>
            </w:r>
            <w:r w:rsidR="004909F6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在</w:t>
            </w:r>
            <w:r w:rsidR="00EE28DF" w:rsidRPr="00E65DEB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海外市场，东南亚形成了一套以泰国为</w:t>
            </w:r>
            <w:r w:rsidR="0026687D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标杆</w:t>
            </w:r>
            <w:r w:rsidR="00EE28DF" w:rsidRPr="00E65DEB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的可复制</w:t>
            </w:r>
            <w:r w:rsidR="0026687D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品牌店面经销</w:t>
            </w:r>
            <w:r w:rsidR="00EE28DF" w:rsidRPr="00E65DEB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模式</w:t>
            </w:r>
            <w:r w:rsidR="0026687D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。</w:t>
            </w:r>
            <w:r w:rsidR="00EE28DF" w:rsidRPr="00E65DEB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目前正计划向印度尼西亚、越南等其他国家推广这一模式。在全球范围内的迅速扩张</w:t>
            </w:r>
            <w:r w:rsidR="004909F6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，</w:t>
            </w:r>
            <w:r w:rsidR="00EE28DF" w:rsidRPr="00E65DEB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体现了公司在海外市</w:t>
            </w:r>
            <w:r w:rsidR="00EE28DF" w:rsidRPr="00D75546">
              <w:rPr>
                <w:rFonts w:ascii="宋体" w:hAnsi="宋体" w:cs="Arial" w:hint="eastAsia"/>
                <w:bCs/>
                <w:sz w:val="24"/>
                <w:szCs w:val="24"/>
                <w:shd w:val="clear" w:color="auto" w:fill="FFFFFF"/>
              </w:rPr>
              <w:t>场取得的显著进展。</w:t>
            </w:r>
            <w:r w:rsidR="004B3EF4" w:rsidRPr="00D75546">
              <w:rPr>
                <w:rFonts w:ascii="宋体" w:hAnsi="宋体" w:cs="宋体" w:hint="eastAsia"/>
                <w:bCs/>
                <w:sz w:val="24"/>
                <w:szCs w:val="24"/>
              </w:rPr>
              <w:t>2024年前三季度，公司海外收入实现同比增长</w:t>
            </w:r>
            <w:r w:rsidR="006A42BB" w:rsidRPr="00D75546">
              <w:rPr>
                <w:rFonts w:ascii="宋体" w:hAnsi="宋体" w:cs="宋体" w:hint="eastAsia"/>
                <w:bCs/>
                <w:sz w:val="24"/>
                <w:szCs w:val="24"/>
              </w:rPr>
              <w:t>28</w:t>
            </w:r>
            <w:r w:rsidR="004B3EF4" w:rsidRPr="00D75546">
              <w:rPr>
                <w:rFonts w:ascii="宋体" w:hAnsi="宋体" w:cs="宋体" w:hint="eastAsia"/>
                <w:bCs/>
                <w:sz w:val="24"/>
                <w:szCs w:val="24"/>
              </w:rPr>
              <w:t>%。</w:t>
            </w:r>
          </w:p>
          <w:p w14:paraId="104AEE59" w14:textId="7356AED7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5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3C716E" w:rsidRPr="00E65DEB">
              <w:rPr>
                <w:rFonts w:ascii="宋体" w:hAnsi="宋体" w:hint="eastAsia"/>
                <w:b/>
                <w:sz w:val="24"/>
                <w:szCs w:val="24"/>
              </w:rPr>
              <w:t>新加坡店铺的经营模式？</w:t>
            </w:r>
          </w:p>
          <w:p w14:paraId="25A69038" w14:textId="6B3F266C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答</w:t>
            </w:r>
            <w:r w:rsidR="003C716E" w:rsidRPr="00061D8A">
              <w:rPr>
                <w:rFonts w:ascii="宋体" w:hAnsi="宋体" w:cs="宋体" w:hint="eastAsia"/>
                <w:b/>
                <w:sz w:val="24"/>
                <w:szCs w:val="24"/>
              </w:rPr>
              <w:t>: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新加坡店</w:t>
            </w:r>
            <w:r w:rsidR="000C1394">
              <w:rPr>
                <w:rFonts w:ascii="宋体" w:hAnsi="宋体" w:cs="宋体" w:hint="eastAsia"/>
                <w:bCs/>
                <w:sz w:val="24"/>
                <w:szCs w:val="24"/>
              </w:rPr>
              <w:t>面</w:t>
            </w:r>
            <w:r w:rsidR="00482287" w:rsidRPr="00E65DEB">
              <w:rPr>
                <w:rFonts w:ascii="宋体" w:hAnsi="宋体" w:cs="宋体" w:hint="eastAsia"/>
                <w:bCs/>
                <w:sz w:val="24"/>
                <w:szCs w:val="24"/>
              </w:rPr>
              <w:t>采用</w:t>
            </w:r>
            <w:r w:rsidR="00ED242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销售</w:t>
            </w:r>
            <w:r w:rsidR="000C1394">
              <w:rPr>
                <w:rFonts w:ascii="宋体" w:hAnsi="宋体" w:cs="宋体" w:hint="eastAsia"/>
                <w:bCs/>
                <w:sz w:val="24"/>
                <w:szCs w:val="24"/>
              </w:rPr>
              <w:t>科技</w:t>
            </w:r>
            <w:r w:rsidR="00ED242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产品+</w:t>
            </w:r>
            <w:r w:rsidR="000C1394">
              <w:rPr>
                <w:rFonts w:ascii="宋体" w:hAnsi="宋体" w:cs="宋体" w:hint="eastAsia"/>
                <w:bCs/>
                <w:sz w:val="24"/>
                <w:szCs w:val="24"/>
              </w:rPr>
              <w:t>速效按摩</w:t>
            </w:r>
            <w:r w:rsidR="00ED242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服务的</w:t>
            </w:r>
            <w:r w:rsidR="00AF274D">
              <w:rPr>
                <w:rFonts w:ascii="宋体" w:hAnsi="宋体" w:cs="宋体" w:hint="eastAsia"/>
                <w:bCs/>
                <w:sz w:val="24"/>
                <w:szCs w:val="24"/>
              </w:rPr>
              <w:t>新型</w:t>
            </w:r>
            <w:r w:rsidR="00ED242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战略模式</w:t>
            </w:r>
            <w:r w:rsidR="00EE28DF" w:rsidRPr="00E65DEB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 w:rsidR="00ED242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公司通过提供</w:t>
            </w:r>
            <w:r w:rsidR="000C1394">
              <w:rPr>
                <w:rFonts w:ascii="宋体" w:hAnsi="宋体" w:cs="宋体" w:hint="eastAsia"/>
                <w:bCs/>
                <w:sz w:val="24"/>
                <w:szCs w:val="24"/>
              </w:rPr>
              <w:t>速效按摩</w:t>
            </w:r>
            <w:r w:rsidR="00ED242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服务，把产品与消费者日常健康养护需求紧密结合，为消费者提供一套便捷的科技健康养护解决方案。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新加坡</w:t>
            </w:r>
            <w:r w:rsidR="000C1394">
              <w:rPr>
                <w:rFonts w:ascii="宋体" w:hAnsi="宋体" w:cs="宋体" w:hint="eastAsia"/>
                <w:bCs/>
                <w:sz w:val="24"/>
                <w:szCs w:val="24"/>
              </w:rPr>
              <w:t>直营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店</w:t>
            </w:r>
            <w:r w:rsidR="000C1394">
              <w:rPr>
                <w:rFonts w:ascii="宋体" w:hAnsi="宋体" w:cs="宋体" w:hint="eastAsia"/>
                <w:bCs/>
                <w:sz w:val="24"/>
                <w:szCs w:val="24"/>
              </w:rPr>
              <w:t>面经营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对公司</w:t>
            </w:r>
            <w:r w:rsidR="00AF274D">
              <w:rPr>
                <w:rFonts w:ascii="宋体" w:hAnsi="宋体" w:cs="宋体" w:hint="eastAsia"/>
                <w:bCs/>
                <w:sz w:val="24"/>
                <w:szCs w:val="24"/>
              </w:rPr>
              <w:t>具有重要的战略意义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 w:rsidR="00AF274D">
              <w:rPr>
                <w:rFonts w:ascii="宋体" w:hAnsi="宋体" w:cs="宋体" w:hint="eastAsia"/>
                <w:bCs/>
                <w:sz w:val="24"/>
                <w:szCs w:val="24"/>
              </w:rPr>
              <w:t>其不仅是新型</w:t>
            </w:r>
            <w:r w:rsidR="00ED242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战略模式下的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销售</w:t>
            </w:r>
            <w:r w:rsidR="00EE28DF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增长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点，更是品牌体验和</w:t>
            </w:r>
            <w:r w:rsidR="00EE28DF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对外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输出的重要窗口，尤其在东</w:t>
            </w:r>
            <w:r w:rsidR="000C1394">
              <w:rPr>
                <w:rFonts w:ascii="宋体" w:hAnsi="宋体" w:cs="宋体" w:hint="eastAsia"/>
                <w:bCs/>
                <w:sz w:val="24"/>
                <w:szCs w:val="24"/>
              </w:rPr>
              <w:t>南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亚地区具有</w:t>
            </w:r>
            <w:r w:rsidR="00EE28DF" w:rsidRPr="00E65DEB">
              <w:rPr>
                <w:rFonts w:ascii="宋体" w:hAnsi="宋体" w:cs="宋体" w:hint="eastAsia"/>
                <w:bCs/>
                <w:sz w:val="24"/>
                <w:szCs w:val="24"/>
              </w:rPr>
              <w:t>积极</w:t>
            </w:r>
            <w:r w:rsidR="004B3EF4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带动作用。</w:t>
            </w:r>
          </w:p>
          <w:p w14:paraId="01F77D8E" w14:textId="394F6FFC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6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3C716E" w:rsidRPr="00E65DEB">
              <w:rPr>
                <w:rFonts w:ascii="宋体" w:hAnsi="宋体" w:hint="eastAsia"/>
                <w:b/>
                <w:sz w:val="24"/>
                <w:szCs w:val="24"/>
              </w:rPr>
              <w:t>公司对海外市场的展望如何？</w:t>
            </w:r>
          </w:p>
          <w:p w14:paraId="0E984F76" w14:textId="0BC8D6DA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61D8A">
              <w:rPr>
                <w:rFonts w:ascii="宋体" w:hAnsi="宋体" w:cs="宋体" w:hint="eastAsia"/>
                <w:b/>
                <w:sz w:val="24"/>
                <w:szCs w:val="24"/>
              </w:rPr>
              <w:t>答：</w:t>
            </w:r>
            <w:r w:rsidR="000954D0" w:rsidRPr="00E65DEB">
              <w:rPr>
                <w:rFonts w:ascii="宋体" w:hAnsi="宋体" w:cs="宋体"/>
                <w:bCs/>
                <w:sz w:val="24"/>
                <w:szCs w:val="24"/>
              </w:rPr>
              <w:t>全球按摩器已经进入发展期，预计未来几年将持续稳步发展趋势</w:t>
            </w:r>
            <w:r w:rsidR="00067FF8" w:rsidRPr="00E65DEB">
              <w:rPr>
                <w:rFonts w:ascii="宋体" w:hAnsi="宋体" w:cs="宋体" w:hint="eastAsia"/>
                <w:bCs/>
                <w:sz w:val="24"/>
                <w:szCs w:val="24"/>
              </w:rPr>
              <w:t>。据DATA BRIDGE市场报告显示，2023 年全球按摩设备市场规模101.1亿美元，预计到2031年将达到 224.7亿美元，2024年-2031年预测期内的复合年增长率为10.5%。</w:t>
            </w:r>
            <w:r w:rsidR="000954D0" w:rsidRPr="00E65DEB">
              <w:rPr>
                <w:rFonts w:ascii="宋体" w:hAnsi="宋体" w:cs="宋体"/>
                <w:bCs/>
                <w:sz w:val="24"/>
                <w:szCs w:val="24"/>
              </w:rPr>
              <w:t>智能化按摩器等产品满足了消费者对于新一代按摩器具的要求，未来市场空间广阔。</w:t>
            </w:r>
          </w:p>
          <w:p w14:paraId="042D0F0E" w14:textId="6ACC190C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7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3C716E" w:rsidRPr="00E65DEB">
              <w:rPr>
                <w:rFonts w:ascii="宋体" w:hAnsi="宋体" w:hint="eastAsia"/>
                <w:b/>
                <w:sz w:val="24"/>
                <w:szCs w:val="24"/>
              </w:rPr>
              <w:t>微信渠道的团队设置和规划？</w:t>
            </w:r>
          </w:p>
          <w:p w14:paraId="51EC14EC" w14:textId="5CF5A0A6" w:rsidR="00AF274D" w:rsidRDefault="00061D8A" w:rsidP="00744EE7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61D8A">
              <w:rPr>
                <w:rFonts w:ascii="宋体" w:hAnsi="宋体" w:cs="宋体" w:hint="eastAsia"/>
                <w:b/>
                <w:sz w:val="24"/>
                <w:szCs w:val="24"/>
              </w:rPr>
              <w:t>答：</w:t>
            </w:r>
            <w:r w:rsidR="00744EE7" w:rsidRPr="00E65DEB">
              <w:rPr>
                <w:rFonts w:ascii="宋体" w:hAnsi="宋体" w:cs="宋体"/>
                <w:bCs/>
                <w:sz w:val="24"/>
                <w:szCs w:val="24"/>
              </w:rPr>
              <w:t>随着直播带货等新零售模式的兴起，公司从传统的线下体验店为主，逐步转向线上和线下协同发展。公司目前在天猫、京东等传统电商平台，以</w:t>
            </w:r>
            <w:r w:rsidR="00744EE7" w:rsidRPr="00AF274D">
              <w:rPr>
                <w:rFonts w:ascii="宋体" w:hAnsi="宋体" w:cs="宋体"/>
                <w:bCs/>
                <w:sz w:val="24"/>
                <w:szCs w:val="24"/>
              </w:rPr>
              <w:t>及</w:t>
            </w:r>
            <w:r w:rsidR="00744EE7" w:rsidRPr="00AF274D">
              <w:rPr>
                <w:rFonts w:ascii="宋体" w:hAnsi="宋体" w:cs="宋体" w:hint="eastAsia"/>
                <w:bCs/>
                <w:sz w:val="24"/>
                <w:szCs w:val="24"/>
              </w:rPr>
              <w:t>微信</w:t>
            </w:r>
            <w:r w:rsidR="00744EE7" w:rsidRPr="00E65DEB">
              <w:rPr>
                <w:rFonts w:ascii="宋体" w:hAnsi="宋体" w:cs="宋体" w:hint="eastAsia"/>
                <w:bCs/>
                <w:sz w:val="24"/>
                <w:szCs w:val="24"/>
              </w:rPr>
              <w:t>、小红书、</w:t>
            </w:r>
            <w:r w:rsidR="00744EE7" w:rsidRPr="00E65DEB">
              <w:rPr>
                <w:rFonts w:ascii="宋体" w:hAnsi="宋体" w:cs="宋体"/>
                <w:bCs/>
                <w:sz w:val="24"/>
                <w:szCs w:val="24"/>
              </w:rPr>
              <w:t>抖音、拼多多等新兴渠道上都有相关布局</w:t>
            </w:r>
            <w:r w:rsidR="007A7BE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（</w:t>
            </w:r>
            <w:r w:rsidR="007A7BE0" w:rsidRPr="00E65DEB">
              <w:rPr>
                <w:rFonts w:ascii="宋体" w:hAnsi="宋体" w:hint="eastAsia"/>
                <w:bCs/>
                <w:sz w:val="24"/>
                <w:szCs w:val="24"/>
              </w:rPr>
              <w:t>公司于2024年12月获得小红书will年度超级单品奖项</w:t>
            </w:r>
            <w:r w:rsidR="007A7BE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）</w:t>
            </w:r>
            <w:r w:rsidR="00744EE7" w:rsidRPr="00E65DEB">
              <w:rPr>
                <w:rFonts w:ascii="宋体" w:hAnsi="宋体" w:cs="宋体"/>
                <w:bCs/>
                <w:sz w:val="24"/>
                <w:szCs w:val="24"/>
              </w:rPr>
              <w:t>，并通过线上线下融合的新零售模式促进业务发展。</w:t>
            </w:r>
          </w:p>
          <w:p w14:paraId="4FA74482" w14:textId="331FDC37" w:rsidR="003C716E" w:rsidRPr="00FF4492" w:rsidRDefault="00AF274D" w:rsidP="00AF274D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AF274D">
              <w:rPr>
                <w:rFonts w:ascii="宋体" w:hAnsi="宋体" w:cs="宋体" w:hint="eastAsia"/>
                <w:bCs/>
                <w:sz w:val="24"/>
                <w:szCs w:val="24"/>
              </w:rPr>
              <w:t>微信渠道方面，公司设有专门团队运营。公司有明确的战略和策略，近期主要聚焦在微信小店、小程序、视频号等功能的开发。随着市场需求的变化，公司近期正规划推出针对各类人群的高端礼盒，以满足通过微信渠道送礼等方面个性化市场需求，尤其是针对适老化产品方面。截至目前，公司共计13款产品已</w:t>
            </w:r>
            <w:r w:rsidR="003D0A03">
              <w:rPr>
                <w:rFonts w:ascii="宋体" w:hAnsi="宋体" w:cs="宋体" w:hint="eastAsia"/>
                <w:bCs/>
                <w:sz w:val="24"/>
                <w:szCs w:val="24"/>
              </w:rPr>
              <w:t>进</w:t>
            </w:r>
            <w:r w:rsidRPr="00AF274D">
              <w:rPr>
                <w:rFonts w:ascii="宋体" w:hAnsi="宋体" w:cs="宋体" w:hint="eastAsia"/>
                <w:bCs/>
                <w:sz w:val="24"/>
                <w:szCs w:val="24"/>
              </w:rPr>
              <w:t>入深圳市民政局公布的2024年智能居家适老化改造消费提升专项活动参与品牌产品清单。</w:t>
            </w:r>
          </w:p>
          <w:p w14:paraId="492B48C3" w14:textId="46EA3D44" w:rsidR="003C716E" w:rsidRPr="00E65DEB" w:rsidRDefault="00061D8A" w:rsidP="003C716E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8</w:t>
            </w:r>
            <w:r w:rsidR="003C716E"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3C716E" w:rsidRPr="00E65DEB">
              <w:rPr>
                <w:rFonts w:ascii="宋体" w:hAnsi="宋体" w:hint="eastAsia"/>
                <w:b/>
                <w:sz w:val="24"/>
                <w:szCs w:val="24"/>
              </w:rPr>
              <w:t>加盟店</w:t>
            </w:r>
            <w:r w:rsidR="005F5730" w:rsidRPr="00E65DEB">
              <w:rPr>
                <w:rFonts w:ascii="宋体" w:hAnsi="宋体" w:hint="eastAsia"/>
                <w:b/>
                <w:sz w:val="24"/>
                <w:szCs w:val="24"/>
              </w:rPr>
              <w:t>的销售</w:t>
            </w:r>
            <w:r w:rsidR="003C716E" w:rsidRPr="00E65DEB">
              <w:rPr>
                <w:rFonts w:ascii="宋体" w:hAnsi="宋体" w:hint="eastAsia"/>
                <w:b/>
                <w:sz w:val="24"/>
                <w:szCs w:val="24"/>
              </w:rPr>
              <w:t>增长情况</w:t>
            </w:r>
            <w:r w:rsidR="005F5730" w:rsidRPr="00E65DEB">
              <w:rPr>
                <w:rFonts w:ascii="宋体" w:hAnsi="宋体" w:hint="eastAsia"/>
                <w:b/>
                <w:sz w:val="24"/>
                <w:szCs w:val="24"/>
              </w:rPr>
              <w:t>如何</w:t>
            </w:r>
            <w:r w:rsidR="003C716E" w:rsidRPr="00E65DEB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6E3BA75B" w14:textId="0ABF62D4" w:rsidR="004B3EF4" w:rsidRPr="00E65DEB" w:rsidRDefault="00061D8A" w:rsidP="006A42BB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61D8A">
              <w:rPr>
                <w:rFonts w:ascii="宋体" w:hAnsi="宋体" w:cs="宋体" w:hint="eastAsia"/>
                <w:b/>
                <w:sz w:val="24"/>
                <w:szCs w:val="24"/>
              </w:rPr>
              <w:t>答：</w:t>
            </w:r>
            <w:r w:rsidR="00C542E8">
              <w:rPr>
                <w:rFonts w:ascii="宋体" w:hAnsi="宋体" w:cs="宋体" w:hint="eastAsia"/>
                <w:bCs/>
                <w:sz w:val="24"/>
                <w:szCs w:val="24"/>
              </w:rPr>
              <w:t>截至目前，公司在全球范围内</w:t>
            </w:r>
            <w:r w:rsidR="00461808">
              <w:rPr>
                <w:rFonts w:ascii="宋体" w:hAnsi="宋体" w:cs="宋体" w:hint="eastAsia"/>
                <w:bCs/>
                <w:sz w:val="24"/>
                <w:szCs w:val="24"/>
              </w:rPr>
              <w:t>设置</w:t>
            </w:r>
            <w:r w:rsidR="00C542E8">
              <w:rPr>
                <w:rFonts w:ascii="宋体" w:hAnsi="宋体" w:cs="宋体" w:hint="eastAsia"/>
                <w:bCs/>
                <w:sz w:val="24"/>
                <w:szCs w:val="24"/>
              </w:rPr>
              <w:t>加盟门店</w:t>
            </w:r>
            <w:r w:rsidR="00461808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 w:rsidR="00C542E8">
              <w:rPr>
                <w:rFonts w:ascii="宋体" w:hAnsi="宋体" w:cs="宋体" w:hint="eastAsia"/>
                <w:bCs/>
                <w:sz w:val="24"/>
                <w:szCs w:val="24"/>
              </w:rPr>
              <w:t>在国内，</w:t>
            </w:r>
            <w:r w:rsidR="005F5730" w:rsidRPr="00E65DEB">
              <w:rPr>
                <w:rFonts w:ascii="宋体" w:hAnsi="宋体" w:cs="宋体"/>
                <w:bCs/>
                <w:sz w:val="24"/>
                <w:szCs w:val="24"/>
              </w:rPr>
              <w:t>2024年公司加强扩大</w:t>
            </w:r>
            <w:r w:rsidR="005F573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了</w:t>
            </w:r>
            <w:r w:rsidR="005F5730" w:rsidRPr="00E65DEB">
              <w:rPr>
                <w:rFonts w:ascii="宋体" w:hAnsi="宋体" w:cs="宋体"/>
                <w:bCs/>
                <w:sz w:val="24"/>
                <w:szCs w:val="24"/>
              </w:rPr>
              <w:t>省级零售服务商招商加盟的新业务模式。公司通过省级零售服务商现有渠道，有效开发市场盲区，尤其是对二三级</w:t>
            </w:r>
            <w:r w:rsidR="005F5730" w:rsidRPr="00E65DEB">
              <w:rPr>
                <w:rFonts w:ascii="宋体" w:hAnsi="宋体" w:cs="宋体"/>
                <w:bCs/>
                <w:sz w:val="24"/>
                <w:szCs w:val="24"/>
              </w:rPr>
              <w:lastRenderedPageBreak/>
              <w:t>城市乃至下沉市场的渗透开发，以进一步提高国内倍轻松品牌认知率</w:t>
            </w:r>
            <w:r w:rsidR="0064743B">
              <w:rPr>
                <w:rFonts w:ascii="宋体" w:hAnsi="宋体" w:cs="宋体" w:hint="eastAsia"/>
                <w:bCs/>
                <w:sz w:val="24"/>
                <w:szCs w:val="24"/>
              </w:rPr>
              <w:t>和提供更有密度的产品及服务体验点</w:t>
            </w:r>
            <w:r w:rsidR="005F573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。2024年前三季度，</w:t>
            </w:r>
            <w:r w:rsidR="0064743B" w:rsidRPr="00461808">
              <w:rPr>
                <w:rFonts w:ascii="宋体" w:hAnsi="宋体" w:cs="宋体" w:hint="eastAsia"/>
                <w:bCs/>
                <w:sz w:val="24"/>
                <w:szCs w:val="24"/>
              </w:rPr>
              <w:t>国内</w:t>
            </w:r>
            <w:r w:rsidR="005F573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加盟门店实现收入同比增长</w:t>
            </w:r>
            <w:r w:rsidR="006A42BB" w:rsidRPr="00E65DEB">
              <w:rPr>
                <w:rFonts w:ascii="宋体" w:hAnsi="宋体" w:cs="宋体" w:hint="eastAsia"/>
                <w:bCs/>
                <w:sz w:val="24"/>
                <w:szCs w:val="24"/>
              </w:rPr>
              <w:t>175</w:t>
            </w:r>
            <w:r w:rsidR="005F5730" w:rsidRPr="00E65DEB">
              <w:rPr>
                <w:rFonts w:ascii="宋体" w:hAnsi="宋体" w:cs="宋体" w:hint="eastAsia"/>
                <w:bCs/>
                <w:sz w:val="24"/>
                <w:szCs w:val="24"/>
              </w:rPr>
              <w:t>%。</w:t>
            </w:r>
            <w:r w:rsidR="005F5730" w:rsidRPr="00E65DEB">
              <w:rPr>
                <w:rFonts w:ascii="宋体" w:hAnsi="宋体" w:cs="宋体"/>
                <w:bCs/>
                <w:sz w:val="24"/>
                <w:szCs w:val="24"/>
              </w:rPr>
              <w:t>公司通过省级服务商的优秀市场拓展能力，逐步在各省内进行多网点渗透布局，实现“以点带面”的效果，将品牌影响力辐射至更多更广、更细的核心区域，以发挥品牌与门店的协同作用。</w:t>
            </w:r>
          </w:p>
        </w:tc>
      </w:tr>
      <w:tr w:rsidR="004175EF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4175EF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4E39A2E2" w14:textId="77777777" w:rsidR="004175EF" w:rsidRDefault="004175EF">
      <w:pPr>
        <w:spacing w:line="480" w:lineRule="atLeast"/>
        <w:rPr>
          <w:sz w:val="24"/>
          <w:szCs w:val="24"/>
        </w:rPr>
      </w:pPr>
    </w:p>
    <w:p w14:paraId="0D9C7EC9" w14:textId="77777777" w:rsidR="004175EF" w:rsidRDefault="004175EF">
      <w:pPr>
        <w:spacing w:line="480" w:lineRule="atLeast"/>
      </w:pPr>
    </w:p>
    <w:sectPr w:rsidR="004175EF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A2CF" w14:textId="77777777" w:rsidR="00862E86" w:rsidRDefault="00862E86">
      <w:r>
        <w:separator/>
      </w:r>
    </w:p>
  </w:endnote>
  <w:endnote w:type="continuationSeparator" w:id="0">
    <w:p w14:paraId="75C67E15" w14:textId="77777777" w:rsidR="00862E86" w:rsidRDefault="0086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4175EF" w:rsidRDefault="00000000">
    <w:pPr>
      <w:pStyle w:val="a5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0860" w14:textId="77777777" w:rsidR="00862E86" w:rsidRDefault="00862E86">
      <w:r>
        <w:separator/>
      </w:r>
    </w:p>
  </w:footnote>
  <w:footnote w:type="continuationSeparator" w:id="0">
    <w:p w14:paraId="6F9F5152" w14:textId="77777777" w:rsidR="00862E86" w:rsidRDefault="0086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E56"/>
    <w:rsid w:val="00033280"/>
    <w:rsid w:val="000339D2"/>
    <w:rsid w:val="00055846"/>
    <w:rsid w:val="00060930"/>
    <w:rsid w:val="00061D8A"/>
    <w:rsid w:val="00067FF8"/>
    <w:rsid w:val="00075C98"/>
    <w:rsid w:val="00080951"/>
    <w:rsid w:val="000843E5"/>
    <w:rsid w:val="000954D0"/>
    <w:rsid w:val="000B64CF"/>
    <w:rsid w:val="000B7A4F"/>
    <w:rsid w:val="000C1394"/>
    <w:rsid w:val="000C40C7"/>
    <w:rsid w:val="000D580D"/>
    <w:rsid w:val="000E221F"/>
    <w:rsid w:val="000E3E2A"/>
    <w:rsid w:val="000E4652"/>
    <w:rsid w:val="000E7713"/>
    <w:rsid w:val="000F0BB0"/>
    <w:rsid w:val="000F5CC1"/>
    <w:rsid w:val="000F6467"/>
    <w:rsid w:val="0010717F"/>
    <w:rsid w:val="001145CE"/>
    <w:rsid w:val="00114FBE"/>
    <w:rsid w:val="00115106"/>
    <w:rsid w:val="00117012"/>
    <w:rsid w:val="00117201"/>
    <w:rsid w:val="00123582"/>
    <w:rsid w:val="001263CA"/>
    <w:rsid w:val="00130FF4"/>
    <w:rsid w:val="00140CED"/>
    <w:rsid w:val="00141AEC"/>
    <w:rsid w:val="00147E51"/>
    <w:rsid w:val="0015471A"/>
    <w:rsid w:val="00165B75"/>
    <w:rsid w:val="00166D29"/>
    <w:rsid w:val="0017142F"/>
    <w:rsid w:val="00172A27"/>
    <w:rsid w:val="00174E61"/>
    <w:rsid w:val="00184288"/>
    <w:rsid w:val="001A67A1"/>
    <w:rsid w:val="001A7271"/>
    <w:rsid w:val="001C22FF"/>
    <w:rsid w:val="001C3188"/>
    <w:rsid w:val="001C413B"/>
    <w:rsid w:val="001D1FF5"/>
    <w:rsid w:val="001D5C41"/>
    <w:rsid w:val="001D5D67"/>
    <w:rsid w:val="001D7F4B"/>
    <w:rsid w:val="001E1699"/>
    <w:rsid w:val="001E31A9"/>
    <w:rsid w:val="001E53C9"/>
    <w:rsid w:val="00200B92"/>
    <w:rsid w:val="00207B5E"/>
    <w:rsid w:val="00212EA1"/>
    <w:rsid w:val="0024044D"/>
    <w:rsid w:val="002422BE"/>
    <w:rsid w:val="00254E9F"/>
    <w:rsid w:val="002569CE"/>
    <w:rsid w:val="0026070F"/>
    <w:rsid w:val="00264E86"/>
    <w:rsid w:val="0026687D"/>
    <w:rsid w:val="0028190D"/>
    <w:rsid w:val="0028462D"/>
    <w:rsid w:val="002B1903"/>
    <w:rsid w:val="002C6D2F"/>
    <w:rsid w:val="00302D08"/>
    <w:rsid w:val="00314FD5"/>
    <w:rsid w:val="003374A3"/>
    <w:rsid w:val="00346B85"/>
    <w:rsid w:val="00350EC7"/>
    <w:rsid w:val="00362EAF"/>
    <w:rsid w:val="00380604"/>
    <w:rsid w:val="003A4F18"/>
    <w:rsid w:val="003B3132"/>
    <w:rsid w:val="003C6540"/>
    <w:rsid w:val="003C716E"/>
    <w:rsid w:val="003D0A03"/>
    <w:rsid w:val="003E4369"/>
    <w:rsid w:val="003E549B"/>
    <w:rsid w:val="003E6FB7"/>
    <w:rsid w:val="003F3FDE"/>
    <w:rsid w:val="004175EF"/>
    <w:rsid w:val="00427F5E"/>
    <w:rsid w:val="00435066"/>
    <w:rsid w:val="00453A1E"/>
    <w:rsid w:val="00461808"/>
    <w:rsid w:val="0047657D"/>
    <w:rsid w:val="00482287"/>
    <w:rsid w:val="004909F6"/>
    <w:rsid w:val="004A51DD"/>
    <w:rsid w:val="004A524B"/>
    <w:rsid w:val="004B3B44"/>
    <w:rsid w:val="004B3EF4"/>
    <w:rsid w:val="004B4F1A"/>
    <w:rsid w:val="004B50CB"/>
    <w:rsid w:val="004C3B09"/>
    <w:rsid w:val="004D4D3D"/>
    <w:rsid w:val="004E1A29"/>
    <w:rsid w:val="004E2617"/>
    <w:rsid w:val="004E3F77"/>
    <w:rsid w:val="004E6447"/>
    <w:rsid w:val="004F777F"/>
    <w:rsid w:val="00501FD8"/>
    <w:rsid w:val="0051067B"/>
    <w:rsid w:val="0051391E"/>
    <w:rsid w:val="005151AC"/>
    <w:rsid w:val="00534FCA"/>
    <w:rsid w:val="0055347E"/>
    <w:rsid w:val="00561859"/>
    <w:rsid w:val="00580F88"/>
    <w:rsid w:val="005A237F"/>
    <w:rsid w:val="005A267D"/>
    <w:rsid w:val="005D3C70"/>
    <w:rsid w:val="005E30DB"/>
    <w:rsid w:val="005F0A02"/>
    <w:rsid w:val="005F5730"/>
    <w:rsid w:val="00622216"/>
    <w:rsid w:val="00631122"/>
    <w:rsid w:val="006379AD"/>
    <w:rsid w:val="00640EDB"/>
    <w:rsid w:val="00646261"/>
    <w:rsid w:val="0064652D"/>
    <w:rsid w:val="0064743B"/>
    <w:rsid w:val="00661F08"/>
    <w:rsid w:val="006728DB"/>
    <w:rsid w:val="00677E71"/>
    <w:rsid w:val="00683FED"/>
    <w:rsid w:val="00684C71"/>
    <w:rsid w:val="006A0B47"/>
    <w:rsid w:val="006A4182"/>
    <w:rsid w:val="006A42BB"/>
    <w:rsid w:val="006B164F"/>
    <w:rsid w:val="006B71C8"/>
    <w:rsid w:val="006C1C46"/>
    <w:rsid w:val="006F4816"/>
    <w:rsid w:val="0070443A"/>
    <w:rsid w:val="00705C0F"/>
    <w:rsid w:val="007063C7"/>
    <w:rsid w:val="00706C3C"/>
    <w:rsid w:val="00715708"/>
    <w:rsid w:val="0071783D"/>
    <w:rsid w:val="007211F2"/>
    <w:rsid w:val="007238C1"/>
    <w:rsid w:val="00724126"/>
    <w:rsid w:val="00744EE7"/>
    <w:rsid w:val="0075005A"/>
    <w:rsid w:val="0076265E"/>
    <w:rsid w:val="00762C4B"/>
    <w:rsid w:val="007755AC"/>
    <w:rsid w:val="0079116B"/>
    <w:rsid w:val="00796585"/>
    <w:rsid w:val="007A7BE0"/>
    <w:rsid w:val="007B26FB"/>
    <w:rsid w:val="007B5F3C"/>
    <w:rsid w:val="007C338F"/>
    <w:rsid w:val="007C352D"/>
    <w:rsid w:val="007C3F6C"/>
    <w:rsid w:val="007C6A5E"/>
    <w:rsid w:val="007E2CD7"/>
    <w:rsid w:val="00800036"/>
    <w:rsid w:val="00800873"/>
    <w:rsid w:val="00800DE3"/>
    <w:rsid w:val="00803640"/>
    <w:rsid w:val="008154BB"/>
    <w:rsid w:val="00816656"/>
    <w:rsid w:val="00820223"/>
    <w:rsid w:val="008361A9"/>
    <w:rsid w:val="00857538"/>
    <w:rsid w:val="00862E86"/>
    <w:rsid w:val="008701C4"/>
    <w:rsid w:val="00887153"/>
    <w:rsid w:val="008C5679"/>
    <w:rsid w:val="008D1938"/>
    <w:rsid w:val="008D7A2D"/>
    <w:rsid w:val="008E3052"/>
    <w:rsid w:val="00914631"/>
    <w:rsid w:val="009322A1"/>
    <w:rsid w:val="0093647E"/>
    <w:rsid w:val="00936881"/>
    <w:rsid w:val="009416D5"/>
    <w:rsid w:val="00942B29"/>
    <w:rsid w:val="00950CC8"/>
    <w:rsid w:val="0096448C"/>
    <w:rsid w:val="00975582"/>
    <w:rsid w:val="009800B7"/>
    <w:rsid w:val="00981084"/>
    <w:rsid w:val="009A3F4B"/>
    <w:rsid w:val="009A677E"/>
    <w:rsid w:val="009A6A0C"/>
    <w:rsid w:val="009C2F99"/>
    <w:rsid w:val="009F0C4B"/>
    <w:rsid w:val="009F473E"/>
    <w:rsid w:val="00A05FE5"/>
    <w:rsid w:val="00A072BB"/>
    <w:rsid w:val="00A10CB5"/>
    <w:rsid w:val="00A2717A"/>
    <w:rsid w:val="00A309CA"/>
    <w:rsid w:val="00A315DE"/>
    <w:rsid w:val="00A34796"/>
    <w:rsid w:val="00A40947"/>
    <w:rsid w:val="00A41593"/>
    <w:rsid w:val="00A6238D"/>
    <w:rsid w:val="00A633BF"/>
    <w:rsid w:val="00A642EA"/>
    <w:rsid w:val="00A657F9"/>
    <w:rsid w:val="00A8623C"/>
    <w:rsid w:val="00A902B1"/>
    <w:rsid w:val="00A95EE9"/>
    <w:rsid w:val="00A96687"/>
    <w:rsid w:val="00AB1467"/>
    <w:rsid w:val="00AB3700"/>
    <w:rsid w:val="00AE13D6"/>
    <w:rsid w:val="00AF1B44"/>
    <w:rsid w:val="00AF274D"/>
    <w:rsid w:val="00AF6F79"/>
    <w:rsid w:val="00B009C0"/>
    <w:rsid w:val="00B009C4"/>
    <w:rsid w:val="00B0315B"/>
    <w:rsid w:val="00B0444A"/>
    <w:rsid w:val="00B049EC"/>
    <w:rsid w:val="00B15282"/>
    <w:rsid w:val="00B203F7"/>
    <w:rsid w:val="00B33532"/>
    <w:rsid w:val="00B40122"/>
    <w:rsid w:val="00B41E3A"/>
    <w:rsid w:val="00B47BD3"/>
    <w:rsid w:val="00B5371A"/>
    <w:rsid w:val="00B54F3B"/>
    <w:rsid w:val="00B8046E"/>
    <w:rsid w:val="00B81FB7"/>
    <w:rsid w:val="00BA0715"/>
    <w:rsid w:val="00BA2F69"/>
    <w:rsid w:val="00BA7F0A"/>
    <w:rsid w:val="00BC0FCD"/>
    <w:rsid w:val="00BD4FCC"/>
    <w:rsid w:val="00BE00B5"/>
    <w:rsid w:val="00BE28A0"/>
    <w:rsid w:val="00BE61DE"/>
    <w:rsid w:val="00BF3CF1"/>
    <w:rsid w:val="00C14413"/>
    <w:rsid w:val="00C20449"/>
    <w:rsid w:val="00C2138E"/>
    <w:rsid w:val="00C31E1F"/>
    <w:rsid w:val="00C3326B"/>
    <w:rsid w:val="00C542E8"/>
    <w:rsid w:val="00C60143"/>
    <w:rsid w:val="00C64EB0"/>
    <w:rsid w:val="00C65821"/>
    <w:rsid w:val="00C706FD"/>
    <w:rsid w:val="00CB11EA"/>
    <w:rsid w:val="00CB67C8"/>
    <w:rsid w:val="00CC3CFC"/>
    <w:rsid w:val="00CD3CE5"/>
    <w:rsid w:val="00CE1329"/>
    <w:rsid w:val="00CE65E1"/>
    <w:rsid w:val="00CF7CB0"/>
    <w:rsid w:val="00D06B3A"/>
    <w:rsid w:val="00D33FBB"/>
    <w:rsid w:val="00D3497C"/>
    <w:rsid w:val="00D35303"/>
    <w:rsid w:val="00D44D06"/>
    <w:rsid w:val="00D5472F"/>
    <w:rsid w:val="00D66E89"/>
    <w:rsid w:val="00D75546"/>
    <w:rsid w:val="00D76F32"/>
    <w:rsid w:val="00D77B70"/>
    <w:rsid w:val="00D80A29"/>
    <w:rsid w:val="00D80C8F"/>
    <w:rsid w:val="00D81D93"/>
    <w:rsid w:val="00D87672"/>
    <w:rsid w:val="00D92CF7"/>
    <w:rsid w:val="00DA6054"/>
    <w:rsid w:val="00DA6617"/>
    <w:rsid w:val="00DB14BC"/>
    <w:rsid w:val="00DB78A0"/>
    <w:rsid w:val="00DC6684"/>
    <w:rsid w:val="00DD1369"/>
    <w:rsid w:val="00DD3DC1"/>
    <w:rsid w:val="00DD78B9"/>
    <w:rsid w:val="00DE12DB"/>
    <w:rsid w:val="00DE55FF"/>
    <w:rsid w:val="00DF1F95"/>
    <w:rsid w:val="00DF2F52"/>
    <w:rsid w:val="00DF7AE3"/>
    <w:rsid w:val="00E004A1"/>
    <w:rsid w:val="00E04163"/>
    <w:rsid w:val="00E10734"/>
    <w:rsid w:val="00E13D55"/>
    <w:rsid w:val="00E378D6"/>
    <w:rsid w:val="00E41BCC"/>
    <w:rsid w:val="00E4651A"/>
    <w:rsid w:val="00E65DEB"/>
    <w:rsid w:val="00E66795"/>
    <w:rsid w:val="00E80249"/>
    <w:rsid w:val="00E931E5"/>
    <w:rsid w:val="00EB11CD"/>
    <w:rsid w:val="00EB2225"/>
    <w:rsid w:val="00EB4131"/>
    <w:rsid w:val="00EB6AF2"/>
    <w:rsid w:val="00EB6B07"/>
    <w:rsid w:val="00ED0D47"/>
    <w:rsid w:val="00ED2420"/>
    <w:rsid w:val="00ED6D34"/>
    <w:rsid w:val="00EE28DF"/>
    <w:rsid w:val="00EF13AC"/>
    <w:rsid w:val="00EF2697"/>
    <w:rsid w:val="00EF476F"/>
    <w:rsid w:val="00F03B9C"/>
    <w:rsid w:val="00F119FC"/>
    <w:rsid w:val="00F50DDE"/>
    <w:rsid w:val="00F51B5E"/>
    <w:rsid w:val="00F61F58"/>
    <w:rsid w:val="00F625B7"/>
    <w:rsid w:val="00F62C86"/>
    <w:rsid w:val="00F67CEF"/>
    <w:rsid w:val="00F75CE2"/>
    <w:rsid w:val="00FB49FA"/>
    <w:rsid w:val="00FD0D7C"/>
    <w:rsid w:val="00FD12FB"/>
    <w:rsid w:val="00FD290F"/>
    <w:rsid w:val="00FD5518"/>
    <w:rsid w:val="00FD5B56"/>
    <w:rsid w:val="00FD5FD0"/>
    <w:rsid w:val="00FF373C"/>
    <w:rsid w:val="00FF4492"/>
    <w:rsid w:val="00FF4ACE"/>
    <w:rsid w:val="021E497E"/>
    <w:rsid w:val="052A4C32"/>
    <w:rsid w:val="0A4800D1"/>
    <w:rsid w:val="0A856C30"/>
    <w:rsid w:val="0CDB0D78"/>
    <w:rsid w:val="0D5C636E"/>
    <w:rsid w:val="0F934739"/>
    <w:rsid w:val="100624ED"/>
    <w:rsid w:val="16EE4CFB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900897"/>
    <w:rsid w:val="33D43F81"/>
    <w:rsid w:val="34A66311"/>
    <w:rsid w:val="3898482D"/>
    <w:rsid w:val="3A9424B6"/>
    <w:rsid w:val="3E462FD0"/>
    <w:rsid w:val="4240335C"/>
    <w:rsid w:val="426F53E0"/>
    <w:rsid w:val="438628B9"/>
    <w:rsid w:val="45EA380F"/>
    <w:rsid w:val="48AC2FA6"/>
    <w:rsid w:val="4D822B1B"/>
    <w:rsid w:val="4FB46532"/>
    <w:rsid w:val="50282821"/>
    <w:rsid w:val="50507457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70AB7EBB"/>
    <w:rsid w:val="70CD641E"/>
    <w:rsid w:val="735F5E84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A760"/>
  <w15:docId w15:val="{31719C9E-46A1-4925-A3E7-3D08A7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Emphasis"/>
    <w:uiPriority w:val="20"/>
    <w:qFormat/>
    <w:rPr>
      <w:color w:val="CC0000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styleId="af1">
    <w:name w:val="Revision"/>
    <w:hidden/>
    <w:uiPriority w:val="99"/>
    <w:unhideWhenUsed/>
    <w:rsid w:val="002668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3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47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365</Words>
  <Characters>2082</Characters>
  <Application>Microsoft Office Word</Application>
  <DocSecurity>0</DocSecurity>
  <Lines>17</Lines>
  <Paragraphs>4</Paragraphs>
  <ScaleCrop>false</ScaleCrop>
  <Company>微软中国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25</cp:revision>
  <cp:lastPrinted>2017-11-28T08:20:00Z</cp:lastPrinted>
  <dcterms:created xsi:type="dcterms:W3CDTF">2025-01-17T03:07:00Z</dcterms:created>
  <dcterms:modified xsi:type="dcterms:W3CDTF">2025-01-20T10:36:00Z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6D678661553645A29045304B51AA34DC_13</vt:lpwstr>
  </property>
  <property fmtid="{D5CDD505-2E9C-101B-9397-08002B2CF9AE}" pid="4" name="KSOTemplateDocerSaveRecord">
    <vt:lpwstr>eyJoZGlkIjoiNjRlNmU1YmFmMjE3YWQ4YWFhNmI1NmExMWY2MDljOTEiLCJ1c2VySWQiOiI0NjY5MzgyNTAifQ==</vt:lpwstr>
  </property>
</Properties>
</file>