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6ADA4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06004DFD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4BC9B7B" w14:textId="574E58D7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 w:rsidR="004C52DC">
        <w:rPr>
          <w:rFonts w:ascii="宋体" w:eastAsia="宋体" w:hAnsi="宋体" w:cs="Times New Roman"/>
          <w:szCs w:val="21"/>
        </w:rPr>
        <w:t>025</w:t>
      </w:r>
      <w:r>
        <w:rPr>
          <w:rFonts w:ascii="宋体" w:eastAsia="宋体" w:hAnsi="宋体" w:cs="Times New Roman" w:hint="eastAsia"/>
          <w:szCs w:val="21"/>
        </w:rPr>
        <w:t>-</w:t>
      </w:r>
      <w:r w:rsidR="004C52DC">
        <w:rPr>
          <w:rFonts w:ascii="宋体" w:eastAsia="宋体" w:hAnsi="宋体" w:cs="Times New Roman"/>
          <w:szCs w:val="21"/>
        </w:rPr>
        <w:t>01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C7AFF4B" w14:textId="77777777" w:rsidTr="00515E59">
        <w:trPr>
          <w:trHeight w:val="1926"/>
        </w:trPr>
        <w:tc>
          <w:tcPr>
            <w:tcW w:w="1838" w:type="dxa"/>
            <w:vAlign w:val="center"/>
          </w:tcPr>
          <w:p w14:paraId="62A59CD7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067ED82C" w14:textId="74F0037C" w:rsidR="000630C7" w:rsidRDefault="0042420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4B37D152" w14:textId="25B4C61D" w:rsidR="000630C7" w:rsidRDefault="00A961D4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23740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657CD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054E2">
              <w:rPr>
                <w:rFonts w:ascii="宋体" w:eastAsia="宋体" w:hAnsi="宋体" w:cs="宋体" w:hint="eastAsia"/>
                <w:szCs w:val="21"/>
              </w:rPr>
              <w:t>□</w:t>
            </w:r>
            <w:r w:rsidR="00AE5AE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7661F9D" w14:textId="77777777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√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63D7A84B" w14:textId="621F816D" w:rsidR="000630C7" w:rsidRDefault="00B1186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DE2D3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360326A" w14:textId="1ADF0CDE" w:rsidR="000630C7" w:rsidRDefault="00E9117C" w:rsidP="00E9117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</w:t>
            </w:r>
            <w:r w:rsidR="0011541C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0630C7" w:rsidRPr="00094D73" w14:paraId="361BE973" w14:textId="77777777" w:rsidTr="00515E59">
        <w:trPr>
          <w:trHeight w:val="2670"/>
        </w:trPr>
        <w:tc>
          <w:tcPr>
            <w:tcW w:w="1838" w:type="dxa"/>
            <w:vAlign w:val="center"/>
          </w:tcPr>
          <w:p w14:paraId="15A0EAF1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2E46D83" w14:textId="25985F76" w:rsidR="003D7257" w:rsidRDefault="003D7257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31DD2E3" w14:textId="38E52DF3" w:rsidR="0059648D" w:rsidRPr="008B08E8" w:rsidRDefault="0059648D" w:rsidP="0059648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079A0">
              <w:rPr>
                <w:rFonts w:ascii="宋体" w:eastAsia="宋体" w:hAnsi="宋体" w:cs="Times New Roman" w:hint="eastAsia"/>
                <w:szCs w:val="21"/>
              </w:rPr>
              <w:t>广发</w:t>
            </w:r>
            <w:r w:rsidRPr="00D82A7F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南方</w:t>
            </w:r>
            <w:r w:rsidR="008B08E8" w:rsidRPr="00D82A7F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交银施罗德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大成基金、华宝基金、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万家基金、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惠理基金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752713" w:rsidRPr="00752713">
              <w:rPr>
                <w:rFonts w:ascii="宋体" w:eastAsia="宋体" w:hAnsi="宋体" w:cs="Times New Roman" w:hint="eastAsia"/>
                <w:szCs w:val="21"/>
              </w:rPr>
              <w:t>中庚基金</w:t>
            </w:r>
            <w:proofErr w:type="gramEnd"/>
            <w:r w:rsidR="0075271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205D3E" w:rsidRPr="00205D3E">
              <w:rPr>
                <w:rFonts w:ascii="宋体" w:eastAsia="宋体" w:hAnsi="宋体" w:cs="Times New Roman" w:hint="eastAsia"/>
                <w:szCs w:val="21"/>
              </w:rPr>
              <w:t>太平洋人寿保险</w:t>
            </w:r>
            <w:r w:rsidR="00205D3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205D3E" w:rsidRPr="00205D3E">
              <w:rPr>
                <w:rFonts w:ascii="宋体" w:eastAsia="宋体" w:hAnsi="宋体" w:cs="Times New Roman"/>
                <w:szCs w:val="21"/>
              </w:rPr>
              <w:t>太平洋财产保险</w:t>
            </w:r>
            <w:r w:rsidR="00205D3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B1BB5" w:rsidRPr="00D82A7F">
              <w:rPr>
                <w:rFonts w:ascii="宋体" w:eastAsia="宋体" w:hAnsi="宋体" w:cs="Times New Roman" w:hint="eastAsia"/>
                <w:szCs w:val="21"/>
              </w:rPr>
              <w:t>东方红资管</w:t>
            </w:r>
            <w:r w:rsidR="004B1BB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F052F">
              <w:rPr>
                <w:rFonts w:ascii="宋体" w:eastAsia="宋体" w:hAnsi="宋体" w:cs="Times New Roman"/>
                <w:szCs w:val="21"/>
              </w:rPr>
              <w:t>太平洋资管</w:t>
            </w:r>
            <w:r w:rsidR="009F052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B1BB5" w:rsidRPr="00D82A7F">
              <w:rPr>
                <w:rFonts w:ascii="宋体" w:eastAsia="宋体" w:hAnsi="宋体" w:cs="Times New Roman"/>
                <w:szCs w:val="21"/>
              </w:rPr>
              <w:t>国寿资产</w:t>
            </w:r>
            <w:r w:rsidR="004B1BB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厦门国贸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4B1BB5" w:rsidRPr="00D82A7F">
              <w:rPr>
                <w:rFonts w:ascii="宋体" w:eastAsia="宋体" w:hAnsi="宋体" w:cs="Times New Roman" w:hint="eastAsia"/>
                <w:szCs w:val="21"/>
              </w:rPr>
              <w:t>聚鸣投资</w:t>
            </w:r>
            <w:proofErr w:type="gramEnd"/>
            <w:r w:rsidR="004B1BB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F17A1C" w:rsidRPr="00F17A1C">
              <w:rPr>
                <w:rFonts w:ascii="宋体" w:eastAsia="宋体" w:hAnsi="宋体" w:cs="Times New Roman" w:hint="eastAsia"/>
                <w:szCs w:val="21"/>
              </w:rPr>
              <w:t>高榕资本</w:t>
            </w:r>
            <w:r w:rsidR="00F17A1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阳光资产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展弘投资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D82A7F" w:rsidRPr="00D82A7F">
              <w:rPr>
                <w:rFonts w:ascii="宋体" w:eastAsia="宋体" w:hAnsi="宋体" w:cs="Times New Roman" w:hint="eastAsia"/>
                <w:szCs w:val="21"/>
              </w:rPr>
              <w:t>聚劲投资</w:t>
            </w:r>
            <w:proofErr w:type="gramEnd"/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B1BB5" w:rsidRPr="004B1BB5">
              <w:rPr>
                <w:rFonts w:ascii="宋体" w:eastAsia="宋体" w:hAnsi="宋体" w:cs="Times New Roman"/>
                <w:szCs w:val="21"/>
              </w:rPr>
              <w:t>Daiwa Asset Management</w:t>
            </w:r>
            <w:r w:rsidR="004B1BB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82A7F" w:rsidRPr="00D82A7F">
              <w:rPr>
                <w:rFonts w:ascii="宋体" w:eastAsia="宋体" w:hAnsi="宋体" w:cs="Times New Roman"/>
                <w:szCs w:val="21"/>
              </w:rPr>
              <w:t>Squarepoint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82A7F" w:rsidRPr="00D82A7F">
              <w:rPr>
                <w:rFonts w:ascii="宋体" w:eastAsia="宋体" w:hAnsi="宋体" w:cs="Times New Roman"/>
                <w:szCs w:val="21"/>
              </w:rPr>
              <w:t>Maso Capital</w:t>
            </w:r>
            <w:r w:rsidR="00D82A7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61574" w:rsidRPr="00861574">
              <w:rPr>
                <w:rFonts w:ascii="宋体" w:eastAsia="宋体" w:hAnsi="宋体" w:cs="Times New Roman"/>
                <w:szCs w:val="21"/>
              </w:rPr>
              <w:t>Vetition</w:t>
            </w:r>
            <w:r w:rsidR="004B1BB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AB0909">
              <w:rPr>
                <w:rFonts w:ascii="宋体" w:eastAsia="宋体" w:hAnsi="宋体" w:cs="Times New Roman" w:hint="eastAsia"/>
                <w:szCs w:val="21"/>
              </w:rPr>
              <w:t>以及</w:t>
            </w:r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中</w:t>
            </w:r>
            <w:proofErr w:type="gramStart"/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、华泰证券、</w:t>
            </w:r>
            <w:r w:rsidR="00E454BC" w:rsidRPr="00AB0909">
              <w:rPr>
                <w:rFonts w:ascii="宋体" w:eastAsia="宋体" w:hAnsi="宋体" w:cs="Times New Roman" w:hint="eastAsia"/>
                <w:szCs w:val="21"/>
              </w:rPr>
              <w:t>财</w:t>
            </w:r>
            <w:r w:rsidRPr="00AB0909">
              <w:rPr>
                <w:rFonts w:ascii="宋体" w:eastAsia="宋体" w:hAnsi="宋体" w:cs="Times New Roman" w:hint="eastAsia"/>
                <w:szCs w:val="21"/>
              </w:rPr>
              <w:t>通证券、</w:t>
            </w:r>
            <w:r w:rsidR="00E178BF" w:rsidRPr="00AB0909">
              <w:rPr>
                <w:rFonts w:ascii="宋体" w:eastAsia="宋体" w:hAnsi="宋体" w:cs="Times New Roman" w:hint="eastAsia"/>
                <w:szCs w:val="21"/>
              </w:rPr>
              <w:t>海通证券、</w:t>
            </w:r>
            <w:r w:rsidRPr="00AB0909">
              <w:rPr>
                <w:rFonts w:ascii="宋体" w:eastAsia="宋体" w:hAnsi="宋体" w:cs="Times New Roman" w:hint="eastAsia"/>
                <w:szCs w:val="21"/>
              </w:rPr>
              <w:t>东北证券、</w:t>
            </w:r>
            <w:r w:rsidR="00E454BC" w:rsidRPr="00AB0909">
              <w:rPr>
                <w:rFonts w:ascii="宋体" w:eastAsia="宋体" w:hAnsi="宋体" w:cs="Times New Roman" w:hint="eastAsia"/>
                <w:szCs w:val="21"/>
              </w:rPr>
              <w:t>东方财富证券、</w:t>
            </w:r>
            <w:r w:rsidR="004B1BB5" w:rsidRPr="004B1BB5">
              <w:rPr>
                <w:rFonts w:ascii="宋体" w:eastAsia="宋体" w:hAnsi="宋体" w:cs="Times New Roman"/>
                <w:szCs w:val="21"/>
              </w:rPr>
              <w:t>Goldman Sachs</w:t>
            </w:r>
            <w:r w:rsidR="004B1BB5" w:rsidRPr="00AB090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JP</w:t>
            </w:r>
            <w:r w:rsidR="00191C85" w:rsidRPr="00AB0909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Morgan、HSBC</w:t>
            </w:r>
            <w:r w:rsidRPr="00AB0909">
              <w:rPr>
                <w:rFonts w:ascii="宋体" w:eastAsia="宋体" w:hAnsi="宋体" w:cs="Times New Roman" w:hint="eastAsia"/>
                <w:szCs w:val="21"/>
              </w:rPr>
              <w:t>等组织的策略会及投资者调研</w:t>
            </w:r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交流</w:t>
            </w:r>
            <w:r w:rsidR="004B1BB5" w:rsidRPr="00AB090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1076BC21" w14:textId="2DFC4CE3" w:rsidR="001F58D5" w:rsidRPr="00E454BC" w:rsidRDefault="001F58D5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35E4FBF9" w14:textId="77777777" w:rsidTr="00515E59">
        <w:trPr>
          <w:trHeight w:val="1415"/>
        </w:trPr>
        <w:tc>
          <w:tcPr>
            <w:tcW w:w="1838" w:type="dxa"/>
            <w:vAlign w:val="center"/>
          </w:tcPr>
          <w:p w14:paraId="67D7A1BD" w14:textId="77777777" w:rsidR="000630C7" w:rsidRPr="00E90DCB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90DC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85917FC" w14:textId="211F7A26" w:rsidR="008855A8" w:rsidRPr="00E90DCB" w:rsidRDefault="008855A8" w:rsidP="00726AD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8714D5E" w14:textId="3E0242A1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董事会秘书：蒋瑞 </w:t>
            </w:r>
          </w:p>
          <w:p w14:paraId="0DB1ED30" w14:textId="04EAB7EF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465CAB" w:rsidRPr="00E90DCB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总监：魏添 </w:t>
            </w:r>
          </w:p>
          <w:p w14:paraId="7DE4FC56" w14:textId="77777777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</w:t>
            </w:r>
            <w:proofErr w:type="gramStart"/>
            <w:r w:rsidRPr="00E90DCB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4B16E65" w14:textId="68635B0B" w:rsidR="008844A9" w:rsidRPr="00E90DCB" w:rsidRDefault="008844A9" w:rsidP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6C7B1CF" w14:textId="77777777" w:rsidTr="00515E59">
        <w:trPr>
          <w:trHeight w:val="410"/>
        </w:trPr>
        <w:tc>
          <w:tcPr>
            <w:tcW w:w="1838" w:type="dxa"/>
            <w:vAlign w:val="center"/>
          </w:tcPr>
          <w:p w14:paraId="2CA34C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0FC57FE2" w14:textId="5D6CAFD6" w:rsidR="000630C7" w:rsidRDefault="0011541C" w:rsidP="00DD29A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073850">
              <w:rPr>
                <w:rFonts w:ascii="宋体" w:eastAsia="宋体" w:hAnsi="宋体" w:cs="宋体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073850">
              <w:rPr>
                <w:rFonts w:ascii="宋体" w:eastAsia="宋体" w:hAnsi="宋体" w:cs="宋体"/>
                <w:szCs w:val="21"/>
              </w:rPr>
              <w:t>1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</w:tr>
      <w:tr w:rsidR="000630C7" w14:paraId="691BCAFC" w14:textId="77777777" w:rsidTr="00515E59">
        <w:trPr>
          <w:trHeight w:val="417"/>
        </w:trPr>
        <w:tc>
          <w:tcPr>
            <w:tcW w:w="1838" w:type="dxa"/>
            <w:vAlign w:val="center"/>
          </w:tcPr>
          <w:p w14:paraId="55FD083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67314B1F" w14:textId="69EE237E" w:rsidR="000630C7" w:rsidRPr="00014435" w:rsidRDefault="009374C7" w:rsidP="009374C7">
            <w:pPr>
              <w:spacing w:line="276" w:lineRule="auto"/>
              <w:rPr>
                <w:rFonts w:ascii="宋体" w:eastAsia="宋体" w:hAnsi="宋体" w:cs="宋体"/>
                <w:szCs w:val="21"/>
                <w:highlight w:val="yellow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FA771C"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9809A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9809AC">
              <w:rPr>
                <w:rFonts w:ascii="宋体" w:eastAsia="宋体" w:hAnsi="宋体" w:cs="Times New Roman" w:hint="eastAsia"/>
                <w:szCs w:val="21"/>
              </w:rPr>
              <w:t>机构反路演</w:t>
            </w:r>
            <w:proofErr w:type="gramEnd"/>
            <w:r w:rsidR="009809A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6A4726DF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541C65" w14:paraId="0E8B5BF0" w14:textId="77777777">
        <w:trPr>
          <w:trHeight w:val="1124"/>
        </w:trPr>
        <w:tc>
          <w:tcPr>
            <w:tcW w:w="1838" w:type="dxa"/>
            <w:vAlign w:val="center"/>
          </w:tcPr>
          <w:p w14:paraId="46AB267B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77962852" w14:textId="76B8297E" w:rsidR="00EE0D94" w:rsidRPr="00FD5F3D" w:rsidRDefault="00EE0D94" w:rsidP="00FD5F3D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A563EA2" w14:textId="337A4D38" w:rsidR="004D6627" w:rsidRPr="008A24DD" w:rsidRDefault="00EB4665" w:rsidP="008A24DD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业绩预告显示，公司</w:t>
            </w:r>
            <w:r w:rsidR="00CD744F" w:rsidRPr="00FD605D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  <w:r w:rsidR="00CD744F" w:rsidRPr="00FD605D">
              <w:rPr>
                <w:rFonts w:ascii="宋体" w:eastAsia="宋体" w:hAnsi="宋体" w:cs="Times New Roman"/>
                <w:b/>
                <w:szCs w:val="21"/>
              </w:rPr>
              <w:t>024</w:t>
            </w:r>
            <w:r w:rsidR="00CD744F" w:rsidRPr="00FD605D"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是为数不多仍实现</w:t>
            </w:r>
            <w:r w:rsidR="00CD744F" w:rsidRPr="00FD605D">
              <w:rPr>
                <w:rFonts w:ascii="宋体" w:eastAsia="宋体" w:hAnsi="宋体" w:cs="Times New Roman" w:hint="eastAsia"/>
                <w:b/>
                <w:szCs w:val="21"/>
              </w:rPr>
              <w:t>盈利的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光伏头部组件企业，请问盈利</w:t>
            </w:r>
            <w:r w:rsidR="00CD744F" w:rsidRPr="00FD605D">
              <w:rPr>
                <w:rFonts w:ascii="宋体" w:eastAsia="宋体" w:hAnsi="宋体" w:cs="Times New Roman" w:hint="eastAsia"/>
                <w:b/>
                <w:szCs w:val="21"/>
              </w:rPr>
              <w:t>原因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以及未来经营展望</w:t>
            </w:r>
            <w:r w:rsidR="00CD744F" w:rsidRPr="00FD605D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0335B43D" w14:textId="13CCFA3F" w:rsidR="008A24DD" w:rsidRPr="00B909B1" w:rsidRDefault="008A24DD" w:rsidP="00B909B1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8A24DD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D3348E">
              <w:rPr>
                <w:rFonts w:ascii="宋体" w:eastAsia="宋体" w:hAnsi="宋体" w:cs="Times New Roman"/>
                <w:szCs w:val="21"/>
              </w:rPr>
              <w:t>024</w:t>
            </w:r>
            <w:r w:rsidRPr="00D3348E">
              <w:rPr>
                <w:rFonts w:ascii="宋体" w:eastAsia="宋体" w:hAnsi="宋体" w:cs="Times New Roman" w:hint="eastAsia"/>
                <w:szCs w:val="21"/>
              </w:rPr>
              <w:t>年期间，</w:t>
            </w:r>
            <w:r w:rsidRPr="00D3348E">
              <w:rPr>
                <w:rFonts w:ascii="宋体" w:eastAsia="宋体" w:hAnsi="宋体" w:cs="Times New Roman"/>
                <w:szCs w:val="21"/>
              </w:rPr>
              <w:t>公司凭借 N 型技术持续迭代和海外市场</w:t>
            </w:r>
            <w:proofErr w:type="gramStart"/>
            <w:r w:rsidRPr="00D3348E">
              <w:rPr>
                <w:rFonts w:ascii="宋体" w:eastAsia="宋体" w:hAnsi="宋体" w:cs="Times New Roman"/>
                <w:szCs w:val="21"/>
              </w:rPr>
              <w:t>占比较</w:t>
            </w:r>
            <w:proofErr w:type="gramEnd"/>
            <w:r w:rsidRPr="00D3348E">
              <w:rPr>
                <w:rFonts w:ascii="宋体" w:eastAsia="宋体" w:hAnsi="宋体" w:cs="Times New Roman"/>
                <w:szCs w:val="21"/>
              </w:rPr>
              <w:t>高等优势，组件出货量维持行业领先，持续推动提效降本和产能升级，</w:t>
            </w:r>
            <w:r w:rsidR="00026D60" w:rsidRPr="00D3348E">
              <w:rPr>
                <w:rFonts w:ascii="宋体" w:eastAsia="宋体" w:hAnsi="宋体" w:cs="Times New Roman"/>
                <w:szCs w:val="21"/>
              </w:rPr>
              <w:t>总体展现出较同业更强的经营韧性</w:t>
            </w:r>
            <w:r w:rsidRPr="00D3348E">
              <w:rPr>
                <w:rFonts w:ascii="宋体" w:eastAsia="宋体" w:hAnsi="宋体" w:cs="Times New Roman"/>
                <w:szCs w:val="21"/>
              </w:rPr>
              <w:t>。</w:t>
            </w:r>
            <w:r w:rsidRPr="00B909B1">
              <w:rPr>
                <w:rFonts w:ascii="宋体" w:eastAsia="宋体" w:hAnsi="宋体" w:cs="Times New Roman"/>
                <w:szCs w:val="21"/>
              </w:rPr>
              <w:t>展望 2025 年，伴随着光</w:t>
            </w:r>
            <w:proofErr w:type="gramStart"/>
            <w:r w:rsidRPr="00B909B1">
              <w:rPr>
                <w:rFonts w:ascii="宋体" w:eastAsia="宋体" w:hAnsi="宋体" w:cs="Times New Roman"/>
                <w:szCs w:val="21"/>
              </w:rPr>
              <w:t>伏产业</w:t>
            </w:r>
            <w:proofErr w:type="gramEnd"/>
            <w:r w:rsidRPr="00B909B1">
              <w:rPr>
                <w:rFonts w:ascii="宋体" w:eastAsia="宋体" w:hAnsi="宋体" w:cs="Times New Roman"/>
                <w:szCs w:val="21"/>
              </w:rPr>
              <w:t>持续深度调整，缺乏竞争力的产能面临快速出清。在行业自发性调整下，产业</w:t>
            </w:r>
            <w:proofErr w:type="gramStart"/>
            <w:r w:rsidRPr="00B909B1">
              <w:rPr>
                <w:rFonts w:ascii="宋体" w:eastAsia="宋体" w:hAnsi="宋体" w:cs="Times New Roman"/>
                <w:szCs w:val="21"/>
              </w:rPr>
              <w:t>链价格</w:t>
            </w:r>
            <w:proofErr w:type="gramEnd"/>
            <w:r w:rsidRPr="00B909B1">
              <w:rPr>
                <w:rFonts w:ascii="宋体" w:eastAsia="宋体" w:hAnsi="宋体" w:cs="Times New Roman"/>
                <w:szCs w:val="21"/>
              </w:rPr>
              <w:t>已出现企稳信号，行业供需关系有望加速再平衡。公司也将夯实行业龙头的竞争优势，进一步凸显在技术创新、全球化等方面的领先地位，努力实现高质量可持续发展。</w:t>
            </w:r>
          </w:p>
          <w:p w14:paraId="17AFCB82" w14:textId="77777777" w:rsidR="008A24DD" w:rsidRPr="00FD605D" w:rsidRDefault="008A24DD" w:rsidP="00FD5F3D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5615F7CF" w14:textId="5A02326D" w:rsidR="00026D60" w:rsidRDefault="00CD744F" w:rsidP="00026D60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D605D">
              <w:rPr>
                <w:rFonts w:ascii="宋体" w:eastAsia="宋体" w:hAnsi="宋体" w:cs="Times New Roman" w:hint="eastAsia"/>
                <w:b/>
                <w:szCs w:val="21"/>
              </w:rPr>
              <w:t>产业链上游硅片电池片等环节纷纷涨价，其中硅片涨价幅度较高，当前节点</w:t>
            </w:r>
            <w:r w:rsidR="00DB5BA2">
              <w:rPr>
                <w:rFonts w:ascii="宋体" w:eastAsia="宋体" w:hAnsi="宋体" w:cs="Times New Roman" w:hint="eastAsia"/>
                <w:b/>
                <w:szCs w:val="21"/>
              </w:rPr>
              <w:t>如何看待涨价向</w:t>
            </w:r>
            <w:r w:rsidRPr="00FD605D">
              <w:rPr>
                <w:rFonts w:ascii="宋体" w:eastAsia="宋体" w:hAnsi="宋体" w:cs="Times New Roman" w:hint="eastAsia"/>
                <w:b/>
                <w:szCs w:val="21"/>
              </w:rPr>
              <w:t>组件端</w:t>
            </w:r>
            <w:r w:rsidR="00DB5BA2"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r w:rsidR="00DB5BA2" w:rsidRPr="00FD605D">
              <w:rPr>
                <w:rFonts w:ascii="宋体" w:eastAsia="宋体" w:hAnsi="宋体" w:cs="Times New Roman" w:hint="eastAsia"/>
                <w:b/>
                <w:szCs w:val="21"/>
              </w:rPr>
              <w:t>传导</w:t>
            </w:r>
            <w:r w:rsidRPr="00FD605D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  <w:r w:rsidRPr="00FD605D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</w:p>
          <w:p w14:paraId="19D41CFE" w14:textId="5B0C53FC" w:rsidR="00790E31" w:rsidRDefault="0031305E" w:rsidP="0031305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31305E">
              <w:rPr>
                <w:rFonts w:ascii="宋体" w:eastAsia="宋体" w:hAnsi="宋体" w:cs="Times New Roman" w:hint="eastAsia"/>
                <w:szCs w:val="21"/>
              </w:rPr>
              <w:t>上游硅片环节已经由于自律减产以及库存压力下降等因素</w:t>
            </w:r>
            <w:r w:rsidR="000A46F7">
              <w:rPr>
                <w:rFonts w:ascii="宋体" w:eastAsia="宋体" w:hAnsi="宋体" w:cs="Times New Roman" w:hint="eastAsia"/>
                <w:szCs w:val="21"/>
              </w:rPr>
              <w:t>于年初开始涨价，较于两月前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低点</w:t>
            </w:r>
            <w:r w:rsidR="000A46F7" w:rsidRPr="0031305E">
              <w:rPr>
                <w:rFonts w:ascii="宋体" w:eastAsia="宋体" w:hAnsi="宋体" w:cs="Times New Roman" w:hint="eastAsia"/>
                <w:szCs w:val="21"/>
              </w:rPr>
              <w:t>涨幅</w:t>
            </w:r>
            <w:r w:rsidR="000A46F7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0A46F7">
              <w:rPr>
                <w:rFonts w:ascii="宋体" w:eastAsia="宋体" w:hAnsi="宋体" w:cs="Times New Roman"/>
                <w:szCs w:val="21"/>
              </w:rPr>
              <w:t>-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31305E">
              <w:rPr>
                <w:rFonts w:ascii="宋体" w:eastAsia="宋体" w:hAnsi="宋体" w:cs="Times New Roman"/>
                <w:szCs w:val="21"/>
              </w:rPr>
              <w:t>0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%</w:t>
            </w:r>
            <w:r w:rsidR="000A46F7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电池</w:t>
            </w:r>
            <w:proofErr w:type="gramStart"/>
            <w:r w:rsidRPr="0031305E">
              <w:rPr>
                <w:rFonts w:ascii="宋体" w:eastAsia="宋体" w:hAnsi="宋体" w:cs="Times New Roman" w:hint="eastAsia"/>
                <w:szCs w:val="21"/>
              </w:rPr>
              <w:t>片价格</w:t>
            </w:r>
            <w:proofErr w:type="gramEnd"/>
            <w:r w:rsidRPr="0031305E">
              <w:rPr>
                <w:rFonts w:ascii="宋体" w:eastAsia="宋体" w:hAnsi="宋体" w:cs="Times New Roman" w:hint="eastAsia"/>
                <w:szCs w:val="21"/>
              </w:rPr>
              <w:t>也</w:t>
            </w:r>
            <w:r w:rsidR="00794BDA">
              <w:rPr>
                <w:rFonts w:ascii="宋体" w:eastAsia="宋体" w:hAnsi="宋体" w:cs="Times New Roman" w:hint="eastAsia"/>
                <w:szCs w:val="21"/>
              </w:rPr>
              <w:t>有所</w:t>
            </w:r>
            <w:r w:rsidR="000A46F7">
              <w:rPr>
                <w:rFonts w:ascii="宋体" w:eastAsia="宋体" w:hAnsi="宋体" w:cs="Times New Roman" w:hint="eastAsia"/>
                <w:szCs w:val="21"/>
              </w:rPr>
              <w:t>反弹，</w:t>
            </w:r>
            <w:r w:rsidR="00F27DCF">
              <w:rPr>
                <w:rFonts w:ascii="宋体" w:eastAsia="宋体" w:hAnsi="宋体" w:cs="Times New Roman" w:hint="eastAsia"/>
                <w:szCs w:val="21"/>
              </w:rPr>
              <w:t>后续组件有望一定程度上传导上游</w:t>
            </w:r>
            <w:r w:rsidR="00B1765D">
              <w:rPr>
                <w:rFonts w:ascii="宋体" w:eastAsia="宋体" w:hAnsi="宋体" w:cs="Times New Roman" w:hint="eastAsia"/>
                <w:szCs w:val="21"/>
              </w:rPr>
              <w:t>涨价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，中长期自律生产的限制下，</w:t>
            </w:r>
            <w:r w:rsidR="000A46F7">
              <w:rPr>
                <w:rFonts w:ascii="宋体" w:eastAsia="宋体" w:hAnsi="宋体" w:cs="Times New Roman" w:hint="eastAsia"/>
                <w:szCs w:val="21"/>
              </w:rPr>
              <w:t>对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组件价格</w:t>
            </w:r>
            <w:r w:rsidR="00DB5BA2">
              <w:rPr>
                <w:rFonts w:ascii="宋体" w:eastAsia="宋体" w:hAnsi="宋体" w:cs="Times New Roman" w:hint="eastAsia"/>
                <w:szCs w:val="21"/>
              </w:rPr>
              <w:t>回归理性</w:t>
            </w:r>
            <w:r w:rsidR="000A46F7">
              <w:rPr>
                <w:rFonts w:ascii="宋体" w:eastAsia="宋体" w:hAnsi="宋体" w:cs="Times New Roman" w:hint="eastAsia"/>
                <w:szCs w:val="21"/>
              </w:rPr>
              <w:t>保持乐观</w:t>
            </w:r>
            <w:r w:rsidRPr="0031305E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513E2BBA" w14:textId="77777777" w:rsidR="0031305E" w:rsidRPr="0031305E" w:rsidRDefault="0031305E" w:rsidP="0031305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397B91B2" w14:textId="746E75B2" w:rsidR="0023011E" w:rsidRDefault="00381E2D" w:rsidP="0023011E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D605D">
              <w:rPr>
                <w:rFonts w:ascii="宋体" w:eastAsia="宋体" w:hAnsi="宋体" w:cs="Times New Roman"/>
                <w:b/>
                <w:szCs w:val="21"/>
              </w:rPr>
              <w:t>公司</w:t>
            </w:r>
            <w:r w:rsidR="0026158E">
              <w:rPr>
                <w:rFonts w:ascii="宋体" w:eastAsia="宋体" w:hAnsi="宋体" w:cs="Times New Roman" w:hint="eastAsia"/>
                <w:b/>
                <w:szCs w:val="21"/>
              </w:rPr>
              <w:t>近期</w:t>
            </w:r>
            <w:r w:rsidRPr="00FD605D">
              <w:rPr>
                <w:rFonts w:ascii="宋体" w:eastAsia="宋体" w:hAnsi="宋体" w:cs="Times New Roman"/>
                <w:b/>
                <w:szCs w:val="21"/>
              </w:rPr>
              <w:t>起诉</w:t>
            </w:r>
            <w:r w:rsidR="0026158E">
              <w:rPr>
                <w:rFonts w:ascii="宋体" w:eastAsia="宋体" w:hAnsi="宋体" w:cs="Times New Roman" w:hint="eastAsia"/>
                <w:b/>
                <w:szCs w:val="21"/>
              </w:rPr>
              <w:t>同业</w:t>
            </w:r>
            <w:r w:rsidRPr="00FD605D">
              <w:rPr>
                <w:rFonts w:ascii="宋体" w:eastAsia="宋体" w:hAnsi="宋体" w:cs="Times New Roman"/>
                <w:b/>
                <w:szCs w:val="21"/>
              </w:rPr>
              <w:t>侵犯专利</w:t>
            </w:r>
            <w:r w:rsidR="000C421C">
              <w:rPr>
                <w:rFonts w:ascii="宋体" w:eastAsia="宋体" w:hAnsi="宋体" w:cs="Times New Roman" w:hint="eastAsia"/>
                <w:b/>
                <w:szCs w:val="21"/>
              </w:rPr>
              <w:t>具体</w:t>
            </w:r>
            <w:r w:rsidR="000C421C" w:rsidRPr="00FD605D">
              <w:rPr>
                <w:rFonts w:ascii="宋体" w:eastAsia="宋体" w:hAnsi="宋体" w:cs="Times New Roman"/>
                <w:b/>
                <w:szCs w:val="21"/>
              </w:rPr>
              <w:t>情况</w:t>
            </w:r>
            <w:r w:rsidR="00A72D46" w:rsidRPr="00FD605D">
              <w:rPr>
                <w:rFonts w:ascii="宋体" w:eastAsia="宋体" w:hAnsi="宋体" w:cs="Times New Roman"/>
                <w:b/>
                <w:szCs w:val="21"/>
              </w:rPr>
              <w:t>及进展</w:t>
            </w:r>
            <w:r w:rsidRPr="00FD605D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5A6DBE99" w14:textId="71E12B91" w:rsidR="0023011E" w:rsidRPr="0023011E" w:rsidRDefault="0023011E" w:rsidP="0023011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  <w:r w:rsidRPr="0023011E">
              <w:rPr>
                <w:rFonts w:ascii="宋体" w:eastAsia="宋体" w:hAnsi="宋体" w:cs="Times New Roman" w:hint="eastAsia"/>
                <w:szCs w:val="21"/>
              </w:rPr>
              <w:t>相关涉</w:t>
            </w:r>
            <w:proofErr w:type="gramStart"/>
            <w:r w:rsidRPr="0023011E">
              <w:rPr>
                <w:rFonts w:ascii="宋体" w:eastAsia="宋体" w:hAnsi="宋体" w:cs="Times New Roman" w:hint="eastAsia"/>
                <w:szCs w:val="21"/>
              </w:rPr>
              <w:t>案专利</w:t>
            </w:r>
            <w:proofErr w:type="gramEnd"/>
            <w:r w:rsidRPr="0023011E">
              <w:rPr>
                <w:rFonts w:ascii="宋体" w:eastAsia="宋体" w:hAnsi="宋体" w:cs="Times New Roman" w:hint="eastAsia"/>
                <w:szCs w:val="21"/>
              </w:rPr>
              <w:t>包括太阳能电池及其制备方法、光伏组件、太阳能电池模块发明专利等，涉及TOPCon 电池技术及组件技术。公司将持续按照当地法律程序推进诉讼，并相信法律会保护知识产权所有者权益。这是企业保护自身知识产权、捍卫正当合法权益的行为。</w:t>
            </w:r>
          </w:p>
          <w:p w14:paraId="3D47C8C4" w14:textId="77777777" w:rsidR="00F941B8" w:rsidRPr="0023011E" w:rsidRDefault="00F941B8" w:rsidP="00F941B8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9B32DA4" w14:textId="10877DDB" w:rsidR="00D73F13" w:rsidRDefault="009F7AE2" w:rsidP="00D73F13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2024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="00E424FB" w:rsidRPr="00FD605D">
              <w:rPr>
                <w:rFonts w:ascii="宋体" w:eastAsia="宋体" w:hAnsi="宋体" w:cs="Times New Roman" w:hint="eastAsia"/>
                <w:b/>
                <w:szCs w:val="21"/>
              </w:rPr>
              <w:t>四季度</w:t>
            </w:r>
            <w:r w:rsidR="00E95877" w:rsidRPr="00FD605D">
              <w:rPr>
                <w:rFonts w:ascii="宋体" w:eastAsia="宋体" w:hAnsi="宋体" w:cs="Times New Roman" w:hint="eastAsia"/>
                <w:b/>
                <w:szCs w:val="21"/>
              </w:rPr>
              <w:t>国内</w:t>
            </w:r>
            <w:r w:rsidR="00E424FB" w:rsidRPr="00FD605D">
              <w:rPr>
                <w:rFonts w:ascii="宋体" w:eastAsia="宋体" w:hAnsi="宋体" w:cs="Times New Roman" w:hint="eastAsia"/>
                <w:b/>
                <w:szCs w:val="21"/>
              </w:rPr>
              <w:t>装机</w:t>
            </w:r>
            <w:r w:rsidR="000C421C">
              <w:rPr>
                <w:rFonts w:ascii="宋体" w:eastAsia="宋体" w:hAnsi="宋体" w:cs="Times New Roman" w:hint="eastAsia"/>
                <w:b/>
                <w:szCs w:val="21"/>
              </w:rPr>
              <w:t>再创</w:t>
            </w:r>
            <w:r w:rsidR="00E424FB" w:rsidRPr="00FD605D">
              <w:rPr>
                <w:rFonts w:ascii="宋体" w:eastAsia="宋体" w:hAnsi="宋体" w:cs="Times New Roman" w:hint="eastAsia"/>
                <w:b/>
                <w:szCs w:val="21"/>
              </w:rPr>
              <w:t>新高，如何展望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szCs w:val="21"/>
              </w:rPr>
              <w:t>025</w:t>
            </w:r>
            <w:r w:rsidR="00A446D9">
              <w:rPr>
                <w:rFonts w:ascii="宋体" w:eastAsia="宋体" w:hAnsi="宋体" w:cs="Times New Roman" w:hint="eastAsia"/>
                <w:b/>
                <w:szCs w:val="21"/>
              </w:rPr>
              <w:t>全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="000C421C">
              <w:rPr>
                <w:rFonts w:ascii="宋体" w:eastAsia="宋体" w:hAnsi="宋体" w:cs="Times New Roman" w:hint="eastAsia"/>
                <w:b/>
                <w:szCs w:val="21"/>
              </w:rPr>
              <w:t>国内</w:t>
            </w:r>
            <w:r w:rsidR="00A07492">
              <w:rPr>
                <w:rFonts w:ascii="宋体" w:eastAsia="宋体" w:hAnsi="宋体" w:cs="Times New Roman" w:hint="eastAsia"/>
                <w:b/>
                <w:szCs w:val="21"/>
              </w:rPr>
              <w:t>光伏</w:t>
            </w:r>
            <w:r w:rsidR="00F63608">
              <w:rPr>
                <w:rFonts w:ascii="宋体" w:eastAsia="宋体" w:hAnsi="宋体" w:cs="Times New Roman" w:hint="eastAsia"/>
                <w:b/>
                <w:szCs w:val="21"/>
              </w:rPr>
              <w:t>需求</w:t>
            </w:r>
            <w:bookmarkStart w:id="0" w:name="_GoBack"/>
            <w:bookmarkEnd w:id="0"/>
            <w:r w:rsidR="00E424FB" w:rsidRPr="00FD605D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16EBB792" w14:textId="54B10907" w:rsidR="00D73F13" w:rsidRDefault="00EB1655" w:rsidP="00D73F1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中国市场</w:t>
            </w:r>
            <w:r w:rsidR="00A446D9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A446D9">
              <w:rPr>
                <w:rFonts w:ascii="宋体" w:eastAsia="宋体" w:hAnsi="宋体" w:cs="Times New Roman"/>
                <w:szCs w:val="21"/>
              </w:rPr>
              <w:t>025</w:t>
            </w:r>
            <w:r w:rsidR="00A446D9">
              <w:rPr>
                <w:rFonts w:ascii="宋体" w:eastAsia="宋体" w:hAnsi="宋体" w:cs="Times New Roman" w:hint="eastAsia"/>
                <w:szCs w:val="21"/>
              </w:rPr>
              <w:t>全年</w:t>
            </w:r>
            <w:r>
              <w:rPr>
                <w:rFonts w:ascii="宋体" w:eastAsia="宋体" w:hAnsi="宋体" w:cs="Times New Roman" w:hint="eastAsia"/>
                <w:szCs w:val="21"/>
              </w:rPr>
              <w:t>预计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维持稳定</w:t>
            </w:r>
            <w:r w:rsidR="00700E28">
              <w:rPr>
                <w:rFonts w:ascii="宋体" w:eastAsia="宋体" w:hAnsi="宋体" w:cs="Times New Roman" w:hint="eastAsia"/>
                <w:szCs w:val="21"/>
              </w:rPr>
              <w:t>增长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，集中式</w:t>
            </w:r>
            <w:r w:rsidR="00D6779C">
              <w:rPr>
                <w:rFonts w:ascii="宋体" w:eastAsia="宋体" w:hAnsi="宋体" w:cs="Times New Roman" w:hint="eastAsia"/>
                <w:szCs w:val="21"/>
              </w:rPr>
              <w:t>项目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为增量的主要贡献市场，包括</w:t>
            </w:r>
            <w:r w:rsidR="00D73F13" w:rsidRPr="00D73F13">
              <w:rPr>
                <w:rFonts w:ascii="宋体" w:eastAsia="宋体" w:hAnsi="宋体" w:cs="Times New Roman" w:hint="eastAsia"/>
                <w:szCs w:val="21"/>
              </w:rPr>
              <w:t>EPC定标量提升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“</w:t>
            </w:r>
            <w:r w:rsidR="00D73F13" w:rsidRPr="00D73F13">
              <w:rPr>
                <w:rFonts w:ascii="宋体" w:eastAsia="宋体" w:hAnsi="宋体" w:cs="Times New Roman" w:hint="eastAsia"/>
                <w:szCs w:val="21"/>
              </w:rPr>
              <w:t>十四五”</w:t>
            </w:r>
            <w:proofErr w:type="gramStart"/>
            <w:r w:rsidR="00D73F13" w:rsidRPr="00D73F13">
              <w:rPr>
                <w:rFonts w:ascii="宋体" w:eastAsia="宋体" w:hAnsi="宋体" w:cs="Times New Roman" w:hint="eastAsia"/>
                <w:szCs w:val="21"/>
              </w:rPr>
              <w:t>沙戈荒大</w:t>
            </w:r>
            <w:proofErr w:type="gramEnd"/>
            <w:r w:rsidR="00D73F13" w:rsidRPr="00D73F13">
              <w:rPr>
                <w:rFonts w:ascii="宋体" w:eastAsia="宋体" w:hAnsi="宋体" w:cs="Times New Roman" w:hint="eastAsia"/>
                <w:szCs w:val="21"/>
              </w:rPr>
              <w:t>基地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以及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部分之前项目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并网。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分布式市场预计</w:t>
            </w:r>
            <w:r w:rsidR="00D6779C">
              <w:rPr>
                <w:rFonts w:ascii="宋体" w:eastAsia="宋体" w:hAnsi="宋体" w:cs="Times New Roman" w:hint="eastAsia"/>
                <w:szCs w:val="21"/>
              </w:rPr>
              <w:t>维持</w:t>
            </w:r>
            <w:r w:rsidR="00855B37">
              <w:rPr>
                <w:rFonts w:ascii="宋体" w:eastAsia="宋体" w:hAnsi="宋体" w:cs="Times New Roman" w:hint="eastAsia"/>
                <w:szCs w:val="21"/>
              </w:rPr>
              <w:t>稳定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，户用</w:t>
            </w:r>
            <w:r w:rsidR="00D6779C">
              <w:rPr>
                <w:rFonts w:ascii="宋体" w:eastAsia="宋体" w:hAnsi="宋体" w:cs="Times New Roman" w:hint="eastAsia"/>
                <w:szCs w:val="21"/>
              </w:rPr>
              <w:t>装机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有所下降但工商业</w:t>
            </w:r>
            <w:r w:rsidR="00D6779C">
              <w:rPr>
                <w:rFonts w:ascii="宋体" w:eastAsia="宋体" w:hAnsi="宋体" w:cs="Times New Roman" w:hint="eastAsia"/>
                <w:szCs w:val="21"/>
              </w:rPr>
              <w:t>项目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受高耗能企业绿电需求提升的影响</w:t>
            </w:r>
            <w:r w:rsidR="00D6779C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D73F13">
              <w:rPr>
                <w:rFonts w:ascii="宋体" w:eastAsia="宋体" w:hAnsi="宋体" w:cs="Times New Roman" w:hint="eastAsia"/>
                <w:szCs w:val="21"/>
              </w:rPr>
              <w:t>市场</w:t>
            </w:r>
            <w:r w:rsidR="00D6779C">
              <w:rPr>
                <w:rFonts w:ascii="宋体" w:eastAsia="宋体" w:hAnsi="宋体" w:cs="Times New Roman" w:hint="eastAsia"/>
                <w:szCs w:val="21"/>
              </w:rPr>
              <w:t>有望迎来增长</w:t>
            </w:r>
            <w:r w:rsidR="00D73F13" w:rsidRPr="00D73F13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1B0D45F0" w14:textId="77777777" w:rsidR="00D73F13" w:rsidRPr="00D73F13" w:rsidRDefault="00D73F13" w:rsidP="00D73F1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0784C226" w14:textId="79EDBC2B" w:rsidR="00A63740" w:rsidRDefault="00E424FB" w:rsidP="006104F6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FD605D">
              <w:rPr>
                <w:rFonts w:ascii="宋体" w:eastAsia="宋体" w:hAnsi="宋体" w:cs="Times New Roman" w:hint="eastAsia"/>
                <w:b/>
                <w:szCs w:val="21"/>
              </w:rPr>
              <w:t>如何看待</w:t>
            </w:r>
            <w:r w:rsidR="001C201F" w:rsidRPr="00FD605D">
              <w:rPr>
                <w:rFonts w:ascii="宋体" w:eastAsia="宋体" w:hAnsi="宋体" w:cs="Times New Roman" w:hint="eastAsia"/>
                <w:b/>
                <w:szCs w:val="21"/>
              </w:rPr>
              <w:t>美国市场后续关税和</w:t>
            </w:r>
            <w:r w:rsidR="00E065C2" w:rsidRPr="00FD605D">
              <w:rPr>
                <w:rFonts w:ascii="宋体" w:eastAsia="宋体" w:hAnsi="宋体" w:cs="Times New Roman" w:hint="eastAsia"/>
                <w:b/>
                <w:szCs w:val="21"/>
              </w:rPr>
              <w:t>I</w:t>
            </w:r>
            <w:r w:rsidR="00E065C2" w:rsidRPr="00FD605D">
              <w:rPr>
                <w:rFonts w:ascii="宋体" w:eastAsia="宋体" w:hAnsi="宋体" w:cs="Times New Roman"/>
                <w:b/>
                <w:szCs w:val="21"/>
              </w:rPr>
              <w:t>RA</w:t>
            </w:r>
            <w:r w:rsidR="001C201F" w:rsidRPr="00FD605D">
              <w:rPr>
                <w:rFonts w:ascii="宋体" w:eastAsia="宋体" w:hAnsi="宋体" w:cs="Times New Roman" w:hint="eastAsia"/>
                <w:b/>
                <w:szCs w:val="21"/>
              </w:rPr>
              <w:t>政策可能变化及公司应对措施</w:t>
            </w:r>
            <w:r w:rsidR="00F44822" w:rsidRPr="00FD605D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1C881F7F" w14:textId="38CCE6C1" w:rsidR="00A63740" w:rsidRDefault="00A63740" w:rsidP="006104F6">
            <w:pPr>
              <w:pStyle w:val="af6"/>
              <w:spacing w:line="276" w:lineRule="auto"/>
              <w:ind w:left="420"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A63740">
              <w:rPr>
                <w:rFonts w:ascii="宋体" w:eastAsia="宋体" w:hAnsi="宋体" w:cs="Times New Roman" w:hint="eastAsia"/>
                <w:szCs w:val="21"/>
              </w:rPr>
              <w:t>公司</w:t>
            </w:r>
            <w:r>
              <w:rPr>
                <w:rFonts w:ascii="宋体" w:eastAsia="宋体" w:hAnsi="宋体" w:cs="Times New Roman" w:hint="eastAsia"/>
                <w:szCs w:val="21"/>
              </w:rPr>
              <w:t>在美国市场深耕多年，与美国下游客户建立了深厚的合作关系。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从以往</w:t>
            </w:r>
            <w:r>
              <w:rPr>
                <w:rFonts w:ascii="宋体" w:eastAsia="宋体" w:hAnsi="宋体" w:cs="Times New Roman" w:hint="eastAsia"/>
                <w:szCs w:val="21"/>
              </w:rPr>
              <w:t>政策不断变化环境中</w:t>
            </w:r>
            <w:r w:rsidR="009515D8">
              <w:rPr>
                <w:rFonts w:ascii="宋体" w:eastAsia="宋体" w:hAnsi="宋体" w:cs="Times New Roman" w:hint="eastAsia"/>
                <w:szCs w:val="21"/>
              </w:rPr>
              <w:t>积累了相关应对经验并</w:t>
            </w:r>
            <w:r w:rsidRPr="00A63740">
              <w:rPr>
                <w:rFonts w:ascii="宋体" w:eastAsia="宋体" w:hAnsi="宋体" w:cs="Times New Roman" w:hint="eastAsia"/>
                <w:szCs w:val="21"/>
              </w:rPr>
              <w:t>维持</w:t>
            </w:r>
            <w:r w:rsidRPr="00A63740">
              <w:rPr>
                <w:rFonts w:ascii="宋体" w:eastAsia="宋体" w:hAnsi="宋体" w:cs="Times New Roman" w:hint="eastAsia"/>
                <w:szCs w:val="21"/>
              </w:rPr>
              <w:lastRenderedPageBreak/>
              <w:t>了相对稳定的美国市场份额</w:t>
            </w:r>
            <w:r>
              <w:rPr>
                <w:rFonts w:ascii="宋体" w:eastAsia="宋体" w:hAnsi="宋体" w:cs="Times New Roman" w:hint="eastAsia"/>
                <w:szCs w:val="21"/>
              </w:rPr>
              <w:t>，后续针对</w:t>
            </w:r>
            <w:r w:rsidRPr="00A63740">
              <w:rPr>
                <w:rFonts w:ascii="宋体" w:eastAsia="宋体" w:hAnsi="宋体" w:cs="Times New Roman" w:hint="eastAsia"/>
                <w:szCs w:val="21"/>
              </w:rPr>
              <w:t>美国市场未来</w:t>
            </w:r>
            <w:r>
              <w:rPr>
                <w:rFonts w:ascii="宋体" w:eastAsia="宋体" w:hAnsi="宋体" w:cs="Times New Roman" w:hint="eastAsia"/>
                <w:szCs w:val="21"/>
              </w:rPr>
              <w:t>短，中，长期都做好了充分的预案措施</w:t>
            </w:r>
            <w:r w:rsidRPr="00A63740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7847C224" w14:textId="77777777" w:rsidR="00A63740" w:rsidRPr="009515D8" w:rsidRDefault="00A63740" w:rsidP="006104F6">
            <w:pPr>
              <w:pStyle w:val="af6"/>
              <w:spacing w:line="276" w:lineRule="auto"/>
              <w:ind w:left="420" w:firstLineChars="0" w:firstLine="0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688B37C" w14:textId="5E212FD3" w:rsidR="00E11589" w:rsidRPr="00E11589" w:rsidRDefault="00E11589" w:rsidP="00E11589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E11589">
              <w:rPr>
                <w:rFonts w:ascii="宋体" w:eastAsia="宋体" w:hAnsi="宋体" w:cs="Times New Roman"/>
                <w:b/>
                <w:szCs w:val="21"/>
              </w:rPr>
              <w:t>公司今年1月限售股解禁出售计划？有哪些</w:t>
            </w:r>
            <w:proofErr w:type="gramStart"/>
            <w:r w:rsidRPr="00E11589">
              <w:rPr>
                <w:rFonts w:ascii="宋体" w:eastAsia="宋体" w:hAnsi="宋体" w:cs="Times New Roman"/>
                <w:b/>
                <w:szCs w:val="21"/>
              </w:rPr>
              <w:t>股价维稳措施</w:t>
            </w:r>
            <w:proofErr w:type="gramEnd"/>
            <w:r w:rsidRPr="00E11589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142E8496" w14:textId="525069D4" w:rsidR="00E11589" w:rsidRPr="00E11589" w:rsidRDefault="00E11589" w:rsidP="00E11589">
            <w:pPr>
              <w:pStyle w:val="af6"/>
              <w:spacing w:line="400" w:lineRule="exact"/>
              <w:ind w:left="360"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E11589">
              <w:rPr>
                <w:rFonts w:ascii="宋体" w:eastAsia="宋体" w:hAnsi="宋体" w:cs="Times New Roman" w:hint="eastAsia"/>
                <w:szCs w:val="21"/>
              </w:rPr>
              <w:t>展望未来组件价格</w:t>
            </w:r>
            <w:r w:rsidR="007370AF">
              <w:rPr>
                <w:rFonts w:ascii="宋体" w:eastAsia="宋体" w:hAnsi="宋体" w:cs="Times New Roman" w:hint="eastAsia"/>
                <w:szCs w:val="21"/>
              </w:rPr>
              <w:t>企稳叠加产业供给</w:t>
            </w:r>
            <w:proofErr w:type="gramStart"/>
            <w:r w:rsidR="007370AF">
              <w:rPr>
                <w:rFonts w:ascii="宋体" w:eastAsia="宋体" w:hAnsi="宋体" w:cs="Times New Roman" w:hint="eastAsia"/>
                <w:szCs w:val="21"/>
              </w:rPr>
              <w:t>侧改革</w:t>
            </w:r>
            <w:proofErr w:type="gramEnd"/>
            <w:r w:rsidR="007370AF">
              <w:rPr>
                <w:rFonts w:ascii="宋体" w:eastAsia="宋体" w:hAnsi="宋体" w:cs="Times New Roman" w:hint="eastAsia"/>
                <w:szCs w:val="21"/>
              </w:rPr>
              <w:t>持续推进等因素，控股股东、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实控人</w:t>
            </w:r>
            <w:r w:rsidRPr="00E11589">
              <w:rPr>
                <w:rFonts w:ascii="宋体" w:eastAsia="宋体" w:hAnsi="宋体" w:cs="Times New Roman" w:hint="eastAsia"/>
                <w:szCs w:val="21"/>
              </w:rPr>
              <w:t>对</w:t>
            </w:r>
            <w:proofErr w:type="gramEnd"/>
            <w:r w:rsidRPr="00E11589">
              <w:rPr>
                <w:rFonts w:ascii="宋体" w:eastAsia="宋体" w:hAnsi="宋体" w:cs="Times New Roman" w:hint="eastAsia"/>
                <w:szCs w:val="21"/>
              </w:rPr>
              <w:t>行业前景和长期价值抱有信心，目前暂未收到控股股东及</w:t>
            </w:r>
            <w:proofErr w:type="gramStart"/>
            <w:r w:rsidRPr="00E11589">
              <w:rPr>
                <w:rFonts w:ascii="宋体" w:eastAsia="宋体" w:hAnsi="宋体" w:cs="Times New Roman" w:hint="eastAsia"/>
                <w:szCs w:val="21"/>
              </w:rPr>
              <w:t>实控人出售</w:t>
            </w:r>
            <w:proofErr w:type="gramEnd"/>
            <w:r w:rsidRPr="00E11589">
              <w:rPr>
                <w:rFonts w:ascii="宋体" w:eastAsia="宋体" w:hAnsi="宋体" w:cs="Times New Roman" w:hint="eastAsia"/>
                <w:szCs w:val="21"/>
              </w:rPr>
              <w:t>计划的通知。公司将持续完善技术创新、全球化、精细化管理等能力，保持行业领先的竞争力，后续会结合稳定股价和再融资需求等做好相应规划，并希望通过稳健经营和可持续发展，使得企业内在价值能得到更好的长期体现。</w:t>
            </w:r>
          </w:p>
          <w:p w14:paraId="566C29C5" w14:textId="123CB252" w:rsidR="004261BF" w:rsidRPr="004261BF" w:rsidRDefault="004261BF" w:rsidP="004261BF">
            <w:pPr>
              <w:pStyle w:val="af6"/>
              <w:spacing w:line="400" w:lineRule="exact"/>
              <w:ind w:left="360"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AD52978" w14:textId="77777777">
        <w:trPr>
          <w:trHeight w:val="77"/>
        </w:trPr>
        <w:tc>
          <w:tcPr>
            <w:tcW w:w="1838" w:type="dxa"/>
            <w:vAlign w:val="center"/>
          </w:tcPr>
          <w:p w14:paraId="1352B2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66A3EC3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9A9314D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72B2FBCA" w14:textId="77777777">
        <w:trPr>
          <w:trHeight w:val="77"/>
        </w:trPr>
        <w:tc>
          <w:tcPr>
            <w:tcW w:w="1838" w:type="dxa"/>
            <w:vAlign w:val="center"/>
          </w:tcPr>
          <w:p w14:paraId="4EA4B9E8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207CE6E7" w14:textId="56BD3EF9" w:rsidR="000630C7" w:rsidRDefault="0011541C" w:rsidP="00D255D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D61CF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9D61CF"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CC2D7F">
              <w:rPr>
                <w:rFonts w:ascii="宋体" w:eastAsia="宋体" w:hAnsi="宋体" w:cs="宋体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7726659" w14:textId="77777777" w:rsidR="000630C7" w:rsidRDefault="000630C7" w:rsidP="0035368C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F507D" w14:textId="77777777" w:rsidR="008465FF" w:rsidRDefault="008465FF">
      <w:r>
        <w:separator/>
      </w:r>
    </w:p>
  </w:endnote>
  <w:endnote w:type="continuationSeparator" w:id="0">
    <w:p w14:paraId="2DF58DA7" w14:textId="77777777" w:rsidR="008465FF" w:rsidRDefault="0084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C189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2F68F2B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48B32" w14:textId="77FB970D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F63608">
      <w:rPr>
        <w:rStyle w:val="af2"/>
        <w:noProof/>
      </w:rPr>
      <w:t>3</w:t>
    </w:r>
    <w:r>
      <w:rPr>
        <w:rStyle w:val="af2"/>
      </w:rPr>
      <w:fldChar w:fldCharType="end"/>
    </w:r>
  </w:p>
  <w:p w14:paraId="0B5CD176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9CF9C" w14:textId="77777777" w:rsidR="008465FF" w:rsidRDefault="008465FF">
      <w:r>
        <w:separator/>
      </w:r>
    </w:p>
  </w:footnote>
  <w:footnote w:type="continuationSeparator" w:id="0">
    <w:p w14:paraId="6776CF0C" w14:textId="77777777" w:rsidR="008465FF" w:rsidRDefault="0084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758A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7AF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987213D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234D86"/>
    <w:multiLevelType w:val="hybridMultilevel"/>
    <w:tmpl w:val="86D621E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8" w15:restartNumberingAfterBreak="0">
    <w:nsid w:val="266F2452"/>
    <w:multiLevelType w:val="hybridMultilevel"/>
    <w:tmpl w:val="121AB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C76A5"/>
    <w:multiLevelType w:val="multilevel"/>
    <w:tmpl w:val="26DC76A5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150FD9"/>
    <w:multiLevelType w:val="hybridMultilevel"/>
    <w:tmpl w:val="56EE6E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571E9C"/>
    <w:multiLevelType w:val="hybridMultilevel"/>
    <w:tmpl w:val="E4542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230550"/>
    <w:multiLevelType w:val="hybridMultilevel"/>
    <w:tmpl w:val="0B3A2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E95D54"/>
    <w:multiLevelType w:val="hybridMultilevel"/>
    <w:tmpl w:val="5DEEF180"/>
    <w:lvl w:ilvl="0" w:tplc="7B8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A21D86"/>
    <w:multiLevelType w:val="hybridMultilevel"/>
    <w:tmpl w:val="B656B2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91158FF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0071A1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31143E"/>
    <w:multiLevelType w:val="hybridMultilevel"/>
    <w:tmpl w:val="B7B4189A"/>
    <w:lvl w:ilvl="0" w:tplc="4F72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337108"/>
    <w:multiLevelType w:val="hybridMultilevel"/>
    <w:tmpl w:val="37ECE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F6606C0"/>
    <w:multiLevelType w:val="hybridMultilevel"/>
    <w:tmpl w:val="3312A6A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28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023A0C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CB3FD5"/>
    <w:multiLevelType w:val="hybridMultilevel"/>
    <w:tmpl w:val="A68E3C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CBF042D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 w15:restartNumberingAfterBreak="0">
    <w:nsid w:val="7F7B721A"/>
    <w:multiLevelType w:val="hybridMultilevel"/>
    <w:tmpl w:val="C3FC1C68"/>
    <w:lvl w:ilvl="0" w:tplc="F02205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23"/>
  </w:num>
  <w:num w:numId="3">
    <w:abstractNumId w:val="26"/>
  </w:num>
  <w:num w:numId="4">
    <w:abstractNumId w:val="29"/>
  </w:num>
  <w:num w:numId="5">
    <w:abstractNumId w:val="2"/>
  </w:num>
  <w:num w:numId="6">
    <w:abstractNumId w:val="21"/>
  </w:num>
  <w:num w:numId="7">
    <w:abstractNumId w:val="0"/>
  </w:num>
  <w:num w:numId="8">
    <w:abstractNumId w:val="19"/>
  </w:num>
  <w:num w:numId="9">
    <w:abstractNumId w:val="3"/>
  </w:num>
  <w:num w:numId="10">
    <w:abstractNumId w:val="5"/>
  </w:num>
  <w:num w:numId="11">
    <w:abstractNumId w:val="34"/>
  </w:num>
  <w:num w:numId="12">
    <w:abstractNumId w:val="36"/>
  </w:num>
  <w:num w:numId="13">
    <w:abstractNumId w:val="4"/>
  </w:num>
  <w:num w:numId="14">
    <w:abstractNumId w:val="33"/>
  </w:num>
  <w:num w:numId="15">
    <w:abstractNumId w:val="28"/>
  </w:num>
  <w:num w:numId="16">
    <w:abstractNumId w:val="16"/>
  </w:num>
  <w:num w:numId="17">
    <w:abstractNumId w:val="12"/>
  </w:num>
  <w:num w:numId="18">
    <w:abstractNumId w:val="10"/>
  </w:num>
  <w:num w:numId="19">
    <w:abstractNumId w:val="18"/>
  </w:num>
  <w:num w:numId="20">
    <w:abstractNumId w:val="22"/>
  </w:num>
  <w:num w:numId="21">
    <w:abstractNumId w:val="25"/>
  </w:num>
  <w:num w:numId="22">
    <w:abstractNumId w:val="31"/>
  </w:num>
  <w:num w:numId="23">
    <w:abstractNumId w:val="11"/>
  </w:num>
  <w:num w:numId="24">
    <w:abstractNumId w:val="13"/>
  </w:num>
  <w:num w:numId="25">
    <w:abstractNumId w:val="32"/>
  </w:num>
  <w:num w:numId="26">
    <w:abstractNumId w:val="8"/>
  </w:num>
  <w:num w:numId="27">
    <w:abstractNumId w:val="24"/>
  </w:num>
  <w:num w:numId="28">
    <w:abstractNumId w:val="1"/>
  </w:num>
  <w:num w:numId="29">
    <w:abstractNumId w:val="9"/>
  </w:num>
  <w:num w:numId="30">
    <w:abstractNumId w:val="15"/>
  </w:num>
  <w:num w:numId="31">
    <w:abstractNumId w:val="30"/>
  </w:num>
  <w:num w:numId="32">
    <w:abstractNumId w:val="17"/>
  </w:num>
  <w:num w:numId="33">
    <w:abstractNumId w:val="14"/>
  </w:num>
  <w:num w:numId="34">
    <w:abstractNumId w:val="6"/>
  </w:num>
  <w:num w:numId="35">
    <w:abstractNumId w:val="7"/>
  </w:num>
  <w:num w:numId="36">
    <w:abstractNumId w:val="27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8"/>
    <w:rsid w:val="BFEE62E0"/>
    <w:rsid w:val="000005A3"/>
    <w:rsid w:val="000008EC"/>
    <w:rsid w:val="00001A12"/>
    <w:rsid w:val="000022F1"/>
    <w:rsid w:val="00002E61"/>
    <w:rsid w:val="00002F6F"/>
    <w:rsid w:val="00002FA0"/>
    <w:rsid w:val="000040DC"/>
    <w:rsid w:val="000045FA"/>
    <w:rsid w:val="000050D6"/>
    <w:rsid w:val="00005870"/>
    <w:rsid w:val="00005E70"/>
    <w:rsid w:val="000063C7"/>
    <w:rsid w:val="00010DB2"/>
    <w:rsid w:val="0001140D"/>
    <w:rsid w:val="00011BB5"/>
    <w:rsid w:val="0001245B"/>
    <w:rsid w:val="00012BCB"/>
    <w:rsid w:val="00014435"/>
    <w:rsid w:val="00014A13"/>
    <w:rsid w:val="0001600B"/>
    <w:rsid w:val="00016874"/>
    <w:rsid w:val="00016DF2"/>
    <w:rsid w:val="00016E2B"/>
    <w:rsid w:val="000177AE"/>
    <w:rsid w:val="00017A0C"/>
    <w:rsid w:val="00017E5B"/>
    <w:rsid w:val="00020818"/>
    <w:rsid w:val="000209A4"/>
    <w:rsid w:val="00020F88"/>
    <w:rsid w:val="00021E4B"/>
    <w:rsid w:val="00022F39"/>
    <w:rsid w:val="00023049"/>
    <w:rsid w:val="00023238"/>
    <w:rsid w:val="0002494E"/>
    <w:rsid w:val="000268CA"/>
    <w:rsid w:val="00026D60"/>
    <w:rsid w:val="000305B5"/>
    <w:rsid w:val="00030F25"/>
    <w:rsid w:val="00030FB0"/>
    <w:rsid w:val="00031240"/>
    <w:rsid w:val="00031DB2"/>
    <w:rsid w:val="0003244E"/>
    <w:rsid w:val="00032AED"/>
    <w:rsid w:val="0003388A"/>
    <w:rsid w:val="00033B0A"/>
    <w:rsid w:val="00033B8C"/>
    <w:rsid w:val="00034F0D"/>
    <w:rsid w:val="000362A1"/>
    <w:rsid w:val="00036ABE"/>
    <w:rsid w:val="00037282"/>
    <w:rsid w:val="00041070"/>
    <w:rsid w:val="0004303D"/>
    <w:rsid w:val="00043368"/>
    <w:rsid w:val="00043C89"/>
    <w:rsid w:val="00043F65"/>
    <w:rsid w:val="00044047"/>
    <w:rsid w:val="00044376"/>
    <w:rsid w:val="0004639F"/>
    <w:rsid w:val="0004688D"/>
    <w:rsid w:val="00046AE1"/>
    <w:rsid w:val="000471B5"/>
    <w:rsid w:val="00047388"/>
    <w:rsid w:val="000479C7"/>
    <w:rsid w:val="00047D27"/>
    <w:rsid w:val="00050219"/>
    <w:rsid w:val="0005224F"/>
    <w:rsid w:val="00052CDF"/>
    <w:rsid w:val="00053391"/>
    <w:rsid w:val="00053706"/>
    <w:rsid w:val="00053851"/>
    <w:rsid w:val="000538D5"/>
    <w:rsid w:val="000538DA"/>
    <w:rsid w:val="000549FA"/>
    <w:rsid w:val="0005566C"/>
    <w:rsid w:val="00056F1C"/>
    <w:rsid w:val="00056FF9"/>
    <w:rsid w:val="00060BB4"/>
    <w:rsid w:val="000613D9"/>
    <w:rsid w:val="000615D2"/>
    <w:rsid w:val="00062849"/>
    <w:rsid w:val="000630C7"/>
    <w:rsid w:val="000667AB"/>
    <w:rsid w:val="00067117"/>
    <w:rsid w:val="00067807"/>
    <w:rsid w:val="000702E3"/>
    <w:rsid w:val="00070B26"/>
    <w:rsid w:val="00071905"/>
    <w:rsid w:val="00071C07"/>
    <w:rsid w:val="00071F01"/>
    <w:rsid w:val="00073850"/>
    <w:rsid w:val="00075992"/>
    <w:rsid w:val="00075CF0"/>
    <w:rsid w:val="00076912"/>
    <w:rsid w:val="000801E1"/>
    <w:rsid w:val="00080BBC"/>
    <w:rsid w:val="00080DD9"/>
    <w:rsid w:val="00081C86"/>
    <w:rsid w:val="00082BF4"/>
    <w:rsid w:val="00083CBE"/>
    <w:rsid w:val="00083F67"/>
    <w:rsid w:val="00085743"/>
    <w:rsid w:val="00086070"/>
    <w:rsid w:val="000862E1"/>
    <w:rsid w:val="00093304"/>
    <w:rsid w:val="00093DD9"/>
    <w:rsid w:val="00094D73"/>
    <w:rsid w:val="00095A7E"/>
    <w:rsid w:val="00095B32"/>
    <w:rsid w:val="0009790A"/>
    <w:rsid w:val="000A01EF"/>
    <w:rsid w:val="000A111E"/>
    <w:rsid w:val="000A161C"/>
    <w:rsid w:val="000A1E91"/>
    <w:rsid w:val="000A227A"/>
    <w:rsid w:val="000A3E0E"/>
    <w:rsid w:val="000A4615"/>
    <w:rsid w:val="000A46F7"/>
    <w:rsid w:val="000A54C6"/>
    <w:rsid w:val="000A7E74"/>
    <w:rsid w:val="000B00A0"/>
    <w:rsid w:val="000B0D6A"/>
    <w:rsid w:val="000B2BC1"/>
    <w:rsid w:val="000B33FA"/>
    <w:rsid w:val="000B3BEA"/>
    <w:rsid w:val="000B44B7"/>
    <w:rsid w:val="000B57B8"/>
    <w:rsid w:val="000B6062"/>
    <w:rsid w:val="000B665E"/>
    <w:rsid w:val="000B7388"/>
    <w:rsid w:val="000B7BB2"/>
    <w:rsid w:val="000C1797"/>
    <w:rsid w:val="000C2050"/>
    <w:rsid w:val="000C214A"/>
    <w:rsid w:val="000C21C3"/>
    <w:rsid w:val="000C232C"/>
    <w:rsid w:val="000C2347"/>
    <w:rsid w:val="000C3EFF"/>
    <w:rsid w:val="000C421C"/>
    <w:rsid w:val="000C4BBA"/>
    <w:rsid w:val="000C5226"/>
    <w:rsid w:val="000C5239"/>
    <w:rsid w:val="000C595E"/>
    <w:rsid w:val="000C5D3B"/>
    <w:rsid w:val="000C6026"/>
    <w:rsid w:val="000C6194"/>
    <w:rsid w:val="000C6B45"/>
    <w:rsid w:val="000C7C86"/>
    <w:rsid w:val="000D0269"/>
    <w:rsid w:val="000D08DC"/>
    <w:rsid w:val="000D0E97"/>
    <w:rsid w:val="000D13EE"/>
    <w:rsid w:val="000D2357"/>
    <w:rsid w:val="000D58E9"/>
    <w:rsid w:val="000D6D44"/>
    <w:rsid w:val="000D6ED8"/>
    <w:rsid w:val="000D7742"/>
    <w:rsid w:val="000E0B9F"/>
    <w:rsid w:val="000E0F24"/>
    <w:rsid w:val="000E2CFB"/>
    <w:rsid w:val="000E2E25"/>
    <w:rsid w:val="000E36C3"/>
    <w:rsid w:val="000E36CE"/>
    <w:rsid w:val="000E53BA"/>
    <w:rsid w:val="000E5465"/>
    <w:rsid w:val="000E631F"/>
    <w:rsid w:val="000E6360"/>
    <w:rsid w:val="000E6DA6"/>
    <w:rsid w:val="000F0C5E"/>
    <w:rsid w:val="000F0DFC"/>
    <w:rsid w:val="000F0F17"/>
    <w:rsid w:val="000F1352"/>
    <w:rsid w:val="000F2176"/>
    <w:rsid w:val="000F44D6"/>
    <w:rsid w:val="000F63C0"/>
    <w:rsid w:val="000F7053"/>
    <w:rsid w:val="000F7A91"/>
    <w:rsid w:val="000F7AE5"/>
    <w:rsid w:val="00100403"/>
    <w:rsid w:val="001005D7"/>
    <w:rsid w:val="00100D6B"/>
    <w:rsid w:val="00101638"/>
    <w:rsid w:val="0010190A"/>
    <w:rsid w:val="00101CEF"/>
    <w:rsid w:val="00102682"/>
    <w:rsid w:val="00102BB9"/>
    <w:rsid w:val="00102F85"/>
    <w:rsid w:val="00103D41"/>
    <w:rsid w:val="0010434D"/>
    <w:rsid w:val="00105182"/>
    <w:rsid w:val="00106CE3"/>
    <w:rsid w:val="00106F73"/>
    <w:rsid w:val="001073EE"/>
    <w:rsid w:val="00107496"/>
    <w:rsid w:val="00111C55"/>
    <w:rsid w:val="001127C1"/>
    <w:rsid w:val="0011384A"/>
    <w:rsid w:val="001139F2"/>
    <w:rsid w:val="00114AF6"/>
    <w:rsid w:val="00115183"/>
    <w:rsid w:val="0011541C"/>
    <w:rsid w:val="00115D1F"/>
    <w:rsid w:val="0011605D"/>
    <w:rsid w:val="001167FC"/>
    <w:rsid w:val="00120450"/>
    <w:rsid w:val="00120564"/>
    <w:rsid w:val="00120AC9"/>
    <w:rsid w:val="00120EC0"/>
    <w:rsid w:val="00121CBC"/>
    <w:rsid w:val="00122DF2"/>
    <w:rsid w:val="00123577"/>
    <w:rsid w:val="00124A0A"/>
    <w:rsid w:val="00124BED"/>
    <w:rsid w:val="0012573D"/>
    <w:rsid w:val="00125A1E"/>
    <w:rsid w:val="00125BDC"/>
    <w:rsid w:val="00126773"/>
    <w:rsid w:val="0012710E"/>
    <w:rsid w:val="001300E5"/>
    <w:rsid w:val="00130C9B"/>
    <w:rsid w:val="00132662"/>
    <w:rsid w:val="00132E62"/>
    <w:rsid w:val="00133561"/>
    <w:rsid w:val="00133BF6"/>
    <w:rsid w:val="00136F95"/>
    <w:rsid w:val="00140590"/>
    <w:rsid w:val="001416E0"/>
    <w:rsid w:val="001417F1"/>
    <w:rsid w:val="001431DB"/>
    <w:rsid w:val="00143680"/>
    <w:rsid w:val="001436A2"/>
    <w:rsid w:val="00143F13"/>
    <w:rsid w:val="001456C0"/>
    <w:rsid w:val="00145CD0"/>
    <w:rsid w:val="00151A25"/>
    <w:rsid w:val="00152002"/>
    <w:rsid w:val="00152E8C"/>
    <w:rsid w:val="00152EB4"/>
    <w:rsid w:val="0015306A"/>
    <w:rsid w:val="001537D5"/>
    <w:rsid w:val="00153FAA"/>
    <w:rsid w:val="001546C7"/>
    <w:rsid w:val="001556A0"/>
    <w:rsid w:val="00157742"/>
    <w:rsid w:val="00160273"/>
    <w:rsid w:val="0016051D"/>
    <w:rsid w:val="0016225B"/>
    <w:rsid w:val="00162965"/>
    <w:rsid w:val="0016309C"/>
    <w:rsid w:val="00163577"/>
    <w:rsid w:val="00163B34"/>
    <w:rsid w:val="001642C4"/>
    <w:rsid w:val="00165C7D"/>
    <w:rsid w:val="00166195"/>
    <w:rsid w:val="00170FAD"/>
    <w:rsid w:val="00171E4B"/>
    <w:rsid w:val="00172882"/>
    <w:rsid w:val="00173CF2"/>
    <w:rsid w:val="00174C21"/>
    <w:rsid w:val="00176689"/>
    <w:rsid w:val="00177D87"/>
    <w:rsid w:val="0018152A"/>
    <w:rsid w:val="001820B8"/>
    <w:rsid w:val="00182E95"/>
    <w:rsid w:val="001831E7"/>
    <w:rsid w:val="00183C25"/>
    <w:rsid w:val="001844CF"/>
    <w:rsid w:val="00185B3C"/>
    <w:rsid w:val="001908E9"/>
    <w:rsid w:val="0019090E"/>
    <w:rsid w:val="00191C85"/>
    <w:rsid w:val="00191DEF"/>
    <w:rsid w:val="00193AF8"/>
    <w:rsid w:val="001946CA"/>
    <w:rsid w:val="001948AA"/>
    <w:rsid w:val="00194912"/>
    <w:rsid w:val="00195E5B"/>
    <w:rsid w:val="00196319"/>
    <w:rsid w:val="00196D5C"/>
    <w:rsid w:val="00197C93"/>
    <w:rsid w:val="001A13A5"/>
    <w:rsid w:val="001A30DB"/>
    <w:rsid w:val="001A444F"/>
    <w:rsid w:val="001A5CF5"/>
    <w:rsid w:val="001A5EBC"/>
    <w:rsid w:val="001A653F"/>
    <w:rsid w:val="001A6837"/>
    <w:rsid w:val="001A7E8A"/>
    <w:rsid w:val="001B0363"/>
    <w:rsid w:val="001B06AB"/>
    <w:rsid w:val="001B14C0"/>
    <w:rsid w:val="001B326C"/>
    <w:rsid w:val="001B35CB"/>
    <w:rsid w:val="001B41A4"/>
    <w:rsid w:val="001B4358"/>
    <w:rsid w:val="001B447A"/>
    <w:rsid w:val="001B4A94"/>
    <w:rsid w:val="001B6626"/>
    <w:rsid w:val="001C0EEE"/>
    <w:rsid w:val="001C1112"/>
    <w:rsid w:val="001C1ED9"/>
    <w:rsid w:val="001C201F"/>
    <w:rsid w:val="001C2D05"/>
    <w:rsid w:val="001C2FF1"/>
    <w:rsid w:val="001C305D"/>
    <w:rsid w:val="001C3217"/>
    <w:rsid w:val="001C3294"/>
    <w:rsid w:val="001C33C7"/>
    <w:rsid w:val="001C55E2"/>
    <w:rsid w:val="001C63CE"/>
    <w:rsid w:val="001C6D8A"/>
    <w:rsid w:val="001C7CA2"/>
    <w:rsid w:val="001C7E0E"/>
    <w:rsid w:val="001D0811"/>
    <w:rsid w:val="001D0AC8"/>
    <w:rsid w:val="001D127B"/>
    <w:rsid w:val="001D15DB"/>
    <w:rsid w:val="001D2389"/>
    <w:rsid w:val="001D330C"/>
    <w:rsid w:val="001D3EB3"/>
    <w:rsid w:val="001D7B87"/>
    <w:rsid w:val="001D7EFF"/>
    <w:rsid w:val="001D7F51"/>
    <w:rsid w:val="001E0737"/>
    <w:rsid w:val="001E10E0"/>
    <w:rsid w:val="001E1E0E"/>
    <w:rsid w:val="001E2077"/>
    <w:rsid w:val="001E31DC"/>
    <w:rsid w:val="001E35C8"/>
    <w:rsid w:val="001E3CE5"/>
    <w:rsid w:val="001E4750"/>
    <w:rsid w:val="001E5436"/>
    <w:rsid w:val="001E6B03"/>
    <w:rsid w:val="001F24CF"/>
    <w:rsid w:val="001F32E8"/>
    <w:rsid w:val="001F58D5"/>
    <w:rsid w:val="001F699D"/>
    <w:rsid w:val="001F7438"/>
    <w:rsid w:val="00201107"/>
    <w:rsid w:val="00202479"/>
    <w:rsid w:val="002025A5"/>
    <w:rsid w:val="002031DE"/>
    <w:rsid w:val="00203878"/>
    <w:rsid w:val="00203D14"/>
    <w:rsid w:val="00203E27"/>
    <w:rsid w:val="00205116"/>
    <w:rsid w:val="002053D6"/>
    <w:rsid w:val="00205C8F"/>
    <w:rsid w:val="00205D3E"/>
    <w:rsid w:val="00206FF6"/>
    <w:rsid w:val="00211363"/>
    <w:rsid w:val="002116B5"/>
    <w:rsid w:val="002122B0"/>
    <w:rsid w:val="0021331E"/>
    <w:rsid w:val="00214015"/>
    <w:rsid w:val="00215C05"/>
    <w:rsid w:val="00215FFF"/>
    <w:rsid w:val="00216A80"/>
    <w:rsid w:val="0021747E"/>
    <w:rsid w:val="002226A5"/>
    <w:rsid w:val="002234FA"/>
    <w:rsid w:val="0022448F"/>
    <w:rsid w:val="00225DAB"/>
    <w:rsid w:val="00225EB5"/>
    <w:rsid w:val="0022620E"/>
    <w:rsid w:val="00227375"/>
    <w:rsid w:val="002274BD"/>
    <w:rsid w:val="00227DF1"/>
    <w:rsid w:val="0023011E"/>
    <w:rsid w:val="002301A6"/>
    <w:rsid w:val="00230295"/>
    <w:rsid w:val="00232860"/>
    <w:rsid w:val="0023317C"/>
    <w:rsid w:val="00233FD3"/>
    <w:rsid w:val="00234F73"/>
    <w:rsid w:val="0023506D"/>
    <w:rsid w:val="00235820"/>
    <w:rsid w:val="00235AD8"/>
    <w:rsid w:val="00236138"/>
    <w:rsid w:val="00236F95"/>
    <w:rsid w:val="00237409"/>
    <w:rsid w:val="00241CD3"/>
    <w:rsid w:val="0024291B"/>
    <w:rsid w:val="00242DD2"/>
    <w:rsid w:val="00244097"/>
    <w:rsid w:val="00245C40"/>
    <w:rsid w:val="00246B81"/>
    <w:rsid w:val="002473A4"/>
    <w:rsid w:val="0024749E"/>
    <w:rsid w:val="00247880"/>
    <w:rsid w:val="00247C6E"/>
    <w:rsid w:val="00250418"/>
    <w:rsid w:val="00250810"/>
    <w:rsid w:val="0025100C"/>
    <w:rsid w:val="00251862"/>
    <w:rsid w:val="00251A43"/>
    <w:rsid w:val="00251A71"/>
    <w:rsid w:val="002525D4"/>
    <w:rsid w:val="00252D58"/>
    <w:rsid w:val="002531FE"/>
    <w:rsid w:val="002543CA"/>
    <w:rsid w:val="00254B0C"/>
    <w:rsid w:val="00256725"/>
    <w:rsid w:val="002603C6"/>
    <w:rsid w:val="002606CD"/>
    <w:rsid w:val="00260F47"/>
    <w:rsid w:val="0026158E"/>
    <w:rsid w:val="002627B2"/>
    <w:rsid w:val="00263568"/>
    <w:rsid w:val="002643AA"/>
    <w:rsid w:val="002649D5"/>
    <w:rsid w:val="00267BAF"/>
    <w:rsid w:val="002704C7"/>
    <w:rsid w:val="002704EB"/>
    <w:rsid w:val="00272570"/>
    <w:rsid w:val="0027307C"/>
    <w:rsid w:val="00273433"/>
    <w:rsid w:val="0027357C"/>
    <w:rsid w:val="002748B8"/>
    <w:rsid w:val="00277882"/>
    <w:rsid w:val="00281256"/>
    <w:rsid w:val="00281DA8"/>
    <w:rsid w:val="002844C5"/>
    <w:rsid w:val="00285ADD"/>
    <w:rsid w:val="00285AE4"/>
    <w:rsid w:val="002861D7"/>
    <w:rsid w:val="00286797"/>
    <w:rsid w:val="002872C4"/>
    <w:rsid w:val="00291507"/>
    <w:rsid w:val="0029247A"/>
    <w:rsid w:val="00292604"/>
    <w:rsid w:val="0029282A"/>
    <w:rsid w:val="00293719"/>
    <w:rsid w:val="00293DAF"/>
    <w:rsid w:val="002949BE"/>
    <w:rsid w:val="00294D82"/>
    <w:rsid w:val="00295608"/>
    <w:rsid w:val="00296328"/>
    <w:rsid w:val="0029666E"/>
    <w:rsid w:val="0029776F"/>
    <w:rsid w:val="002A05E6"/>
    <w:rsid w:val="002A0E1B"/>
    <w:rsid w:val="002A2676"/>
    <w:rsid w:val="002A37C2"/>
    <w:rsid w:val="002A3EF3"/>
    <w:rsid w:val="002A537A"/>
    <w:rsid w:val="002A5816"/>
    <w:rsid w:val="002A623F"/>
    <w:rsid w:val="002A799E"/>
    <w:rsid w:val="002B040C"/>
    <w:rsid w:val="002B08DF"/>
    <w:rsid w:val="002B35A5"/>
    <w:rsid w:val="002B3E64"/>
    <w:rsid w:val="002B506B"/>
    <w:rsid w:val="002B5BC0"/>
    <w:rsid w:val="002B7D92"/>
    <w:rsid w:val="002C109D"/>
    <w:rsid w:val="002C1ADE"/>
    <w:rsid w:val="002C2382"/>
    <w:rsid w:val="002C2C9E"/>
    <w:rsid w:val="002C305D"/>
    <w:rsid w:val="002C331B"/>
    <w:rsid w:val="002C3CCF"/>
    <w:rsid w:val="002C4433"/>
    <w:rsid w:val="002C639B"/>
    <w:rsid w:val="002C7574"/>
    <w:rsid w:val="002D060B"/>
    <w:rsid w:val="002D1A3D"/>
    <w:rsid w:val="002D23E6"/>
    <w:rsid w:val="002D25A3"/>
    <w:rsid w:val="002D2ACA"/>
    <w:rsid w:val="002D3287"/>
    <w:rsid w:val="002D617C"/>
    <w:rsid w:val="002D71F4"/>
    <w:rsid w:val="002E01FF"/>
    <w:rsid w:val="002E1A57"/>
    <w:rsid w:val="002E208F"/>
    <w:rsid w:val="002E3431"/>
    <w:rsid w:val="002E347C"/>
    <w:rsid w:val="002E3F45"/>
    <w:rsid w:val="002E5313"/>
    <w:rsid w:val="002F010F"/>
    <w:rsid w:val="002F0479"/>
    <w:rsid w:val="002F0DD5"/>
    <w:rsid w:val="002F1003"/>
    <w:rsid w:val="002F1932"/>
    <w:rsid w:val="002F194F"/>
    <w:rsid w:val="002F1961"/>
    <w:rsid w:val="002F29E1"/>
    <w:rsid w:val="002F351F"/>
    <w:rsid w:val="002F41D8"/>
    <w:rsid w:val="002F4B39"/>
    <w:rsid w:val="002F572C"/>
    <w:rsid w:val="002F598A"/>
    <w:rsid w:val="002F63B4"/>
    <w:rsid w:val="002F66D7"/>
    <w:rsid w:val="0030043C"/>
    <w:rsid w:val="0030043E"/>
    <w:rsid w:val="00300F50"/>
    <w:rsid w:val="0030189F"/>
    <w:rsid w:val="00301AB0"/>
    <w:rsid w:val="00301C88"/>
    <w:rsid w:val="00301DF0"/>
    <w:rsid w:val="00301F18"/>
    <w:rsid w:val="00302440"/>
    <w:rsid w:val="003030A5"/>
    <w:rsid w:val="0030347E"/>
    <w:rsid w:val="003046F2"/>
    <w:rsid w:val="00305C98"/>
    <w:rsid w:val="00305F32"/>
    <w:rsid w:val="00307409"/>
    <w:rsid w:val="003079A0"/>
    <w:rsid w:val="00307AC8"/>
    <w:rsid w:val="00310497"/>
    <w:rsid w:val="00311661"/>
    <w:rsid w:val="0031296C"/>
    <w:rsid w:val="00312B16"/>
    <w:rsid w:val="00312C9C"/>
    <w:rsid w:val="0031305E"/>
    <w:rsid w:val="00313C1C"/>
    <w:rsid w:val="003145FC"/>
    <w:rsid w:val="003152F4"/>
    <w:rsid w:val="00315440"/>
    <w:rsid w:val="00316E68"/>
    <w:rsid w:val="00321834"/>
    <w:rsid w:val="00321F1E"/>
    <w:rsid w:val="003225E7"/>
    <w:rsid w:val="0032588C"/>
    <w:rsid w:val="00325A72"/>
    <w:rsid w:val="00325DC1"/>
    <w:rsid w:val="0032715D"/>
    <w:rsid w:val="00327A2A"/>
    <w:rsid w:val="00327C41"/>
    <w:rsid w:val="003308BB"/>
    <w:rsid w:val="00332132"/>
    <w:rsid w:val="0033244D"/>
    <w:rsid w:val="003331FE"/>
    <w:rsid w:val="00333C78"/>
    <w:rsid w:val="00334BA4"/>
    <w:rsid w:val="00334F59"/>
    <w:rsid w:val="003355A0"/>
    <w:rsid w:val="00335C8E"/>
    <w:rsid w:val="003365F0"/>
    <w:rsid w:val="00336684"/>
    <w:rsid w:val="0033722D"/>
    <w:rsid w:val="00337288"/>
    <w:rsid w:val="00340B51"/>
    <w:rsid w:val="0034186B"/>
    <w:rsid w:val="00341B20"/>
    <w:rsid w:val="00341DF8"/>
    <w:rsid w:val="00342932"/>
    <w:rsid w:val="00343CA6"/>
    <w:rsid w:val="00343FD0"/>
    <w:rsid w:val="00344C69"/>
    <w:rsid w:val="00344FCD"/>
    <w:rsid w:val="00345580"/>
    <w:rsid w:val="00346B22"/>
    <w:rsid w:val="00347F01"/>
    <w:rsid w:val="003501AF"/>
    <w:rsid w:val="00350BEB"/>
    <w:rsid w:val="003512AE"/>
    <w:rsid w:val="003516DF"/>
    <w:rsid w:val="0035368C"/>
    <w:rsid w:val="00354555"/>
    <w:rsid w:val="00355271"/>
    <w:rsid w:val="00355905"/>
    <w:rsid w:val="00355943"/>
    <w:rsid w:val="003563D1"/>
    <w:rsid w:val="00356609"/>
    <w:rsid w:val="00356FEB"/>
    <w:rsid w:val="0035701D"/>
    <w:rsid w:val="00357203"/>
    <w:rsid w:val="00361544"/>
    <w:rsid w:val="003616FF"/>
    <w:rsid w:val="00361AE0"/>
    <w:rsid w:val="00363A3F"/>
    <w:rsid w:val="00364061"/>
    <w:rsid w:val="00364BD9"/>
    <w:rsid w:val="003668BB"/>
    <w:rsid w:val="00366C07"/>
    <w:rsid w:val="00367943"/>
    <w:rsid w:val="003708DE"/>
    <w:rsid w:val="00370FC0"/>
    <w:rsid w:val="003711CB"/>
    <w:rsid w:val="00372BD8"/>
    <w:rsid w:val="00374584"/>
    <w:rsid w:val="00374E9C"/>
    <w:rsid w:val="00375B70"/>
    <w:rsid w:val="00380F6D"/>
    <w:rsid w:val="00380FDD"/>
    <w:rsid w:val="00381A74"/>
    <w:rsid w:val="00381CED"/>
    <w:rsid w:val="00381E2D"/>
    <w:rsid w:val="003821F2"/>
    <w:rsid w:val="00383E9E"/>
    <w:rsid w:val="00386280"/>
    <w:rsid w:val="00386771"/>
    <w:rsid w:val="0038690E"/>
    <w:rsid w:val="00386C22"/>
    <w:rsid w:val="00387A06"/>
    <w:rsid w:val="00387AEE"/>
    <w:rsid w:val="00387B01"/>
    <w:rsid w:val="00387BF6"/>
    <w:rsid w:val="003904FF"/>
    <w:rsid w:val="00390EA7"/>
    <w:rsid w:val="00390EEC"/>
    <w:rsid w:val="00392786"/>
    <w:rsid w:val="003936F4"/>
    <w:rsid w:val="00393A3C"/>
    <w:rsid w:val="00393DE7"/>
    <w:rsid w:val="00394B08"/>
    <w:rsid w:val="00395047"/>
    <w:rsid w:val="003956E2"/>
    <w:rsid w:val="0039685B"/>
    <w:rsid w:val="00396B51"/>
    <w:rsid w:val="0039732D"/>
    <w:rsid w:val="003A017F"/>
    <w:rsid w:val="003A0E74"/>
    <w:rsid w:val="003A13F1"/>
    <w:rsid w:val="003A21A3"/>
    <w:rsid w:val="003A3032"/>
    <w:rsid w:val="003A32E3"/>
    <w:rsid w:val="003A3C82"/>
    <w:rsid w:val="003A4E41"/>
    <w:rsid w:val="003A5B4B"/>
    <w:rsid w:val="003A6149"/>
    <w:rsid w:val="003A6F2A"/>
    <w:rsid w:val="003A7D11"/>
    <w:rsid w:val="003B01CC"/>
    <w:rsid w:val="003B0FD9"/>
    <w:rsid w:val="003B29DD"/>
    <w:rsid w:val="003B2FDA"/>
    <w:rsid w:val="003B3BB7"/>
    <w:rsid w:val="003B4A3A"/>
    <w:rsid w:val="003B5B1D"/>
    <w:rsid w:val="003B6855"/>
    <w:rsid w:val="003C06A0"/>
    <w:rsid w:val="003C0A45"/>
    <w:rsid w:val="003C5F47"/>
    <w:rsid w:val="003C7BC5"/>
    <w:rsid w:val="003D0B14"/>
    <w:rsid w:val="003D0E71"/>
    <w:rsid w:val="003D1AC5"/>
    <w:rsid w:val="003D45B2"/>
    <w:rsid w:val="003D4DD6"/>
    <w:rsid w:val="003D5C68"/>
    <w:rsid w:val="003D61FC"/>
    <w:rsid w:val="003D6676"/>
    <w:rsid w:val="003D6CA8"/>
    <w:rsid w:val="003D7257"/>
    <w:rsid w:val="003E01B8"/>
    <w:rsid w:val="003E066F"/>
    <w:rsid w:val="003E0A0F"/>
    <w:rsid w:val="003E0FFD"/>
    <w:rsid w:val="003E19CD"/>
    <w:rsid w:val="003E1C6C"/>
    <w:rsid w:val="003E1F7B"/>
    <w:rsid w:val="003E2230"/>
    <w:rsid w:val="003E33A9"/>
    <w:rsid w:val="003E3907"/>
    <w:rsid w:val="003E39F3"/>
    <w:rsid w:val="003E3A6E"/>
    <w:rsid w:val="003E444D"/>
    <w:rsid w:val="003E4456"/>
    <w:rsid w:val="003E494D"/>
    <w:rsid w:val="003E4BBB"/>
    <w:rsid w:val="003E508B"/>
    <w:rsid w:val="003E6A71"/>
    <w:rsid w:val="003E7D2B"/>
    <w:rsid w:val="003F04FE"/>
    <w:rsid w:val="003F0EA8"/>
    <w:rsid w:val="003F10A1"/>
    <w:rsid w:val="003F140D"/>
    <w:rsid w:val="003F28DD"/>
    <w:rsid w:val="003F2B72"/>
    <w:rsid w:val="003F2F23"/>
    <w:rsid w:val="003F3437"/>
    <w:rsid w:val="003F3A08"/>
    <w:rsid w:val="003F44BD"/>
    <w:rsid w:val="003F56CF"/>
    <w:rsid w:val="003F677E"/>
    <w:rsid w:val="003F69C6"/>
    <w:rsid w:val="003F7D62"/>
    <w:rsid w:val="0040020F"/>
    <w:rsid w:val="004004BE"/>
    <w:rsid w:val="00400B29"/>
    <w:rsid w:val="00401756"/>
    <w:rsid w:val="00403495"/>
    <w:rsid w:val="004035F7"/>
    <w:rsid w:val="0040379A"/>
    <w:rsid w:val="00404772"/>
    <w:rsid w:val="00406559"/>
    <w:rsid w:val="00407FD6"/>
    <w:rsid w:val="004117B6"/>
    <w:rsid w:val="00414DC2"/>
    <w:rsid w:val="004159F1"/>
    <w:rsid w:val="00415FA8"/>
    <w:rsid w:val="004164D1"/>
    <w:rsid w:val="0042050C"/>
    <w:rsid w:val="00420AC5"/>
    <w:rsid w:val="00421EE5"/>
    <w:rsid w:val="0042212C"/>
    <w:rsid w:val="00423462"/>
    <w:rsid w:val="004235BC"/>
    <w:rsid w:val="00424204"/>
    <w:rsid w:val="004246AB"/>
    <w:rsid w:val="004248A0"/>
    <w:rsid w:val="0042494D"/>
    <w:rsid w:val="00424BDE"/>
    <w:rsid w:val="004261A9"/>
    <w:rsid w:val="004261BF"/>
    <w:rsid w:val="004266A3"/>
    <w:rsid w:val="00430040"/>
    <w:rsid w:val="00430076"/>
    <w:rsid w:val="00430E4E"/>
    <w:rsid w:val="004313B7"/>
    <w:rsid w:val="00431681"/>
    <w:rsid w:val="004330A4"/>
    <w:rsid w:val="0043321B"/>
    <w:rsid w:val="00435D32"/>
    <w:rsid w:val="00435E0D"/>
    <w:rsid w:val="00435E1C"/>
    <w:rsid w:val="00436B98"/>
    <w:rsid w:val="00437217"/>
    <w:rsid w:val="00437816"/>
    <w:rsid w:val="00440B19"/>
    <w:rsid w:val="00441790"/>
    <w:rsid w:val="0044266B"/>
    <w:rsid w:val="00442A8A"/>
    <w:rsid w:val="004433AF"/>
    <w:rsid w:val="00444D42"/>
    <w:rsid w:val="00445CF1"/>
    <w:rsid w:val="00445EA7"/>
    <w:rsid w:val="00446AB4"/>
    <w:rsid w:val="004476A4"/>
    <w:rsid w:val="004478DC"/>
    <w:rsid w:val="00447BE9"/>
    <w:rsid w:val="00447D82"/>
    <w:rsid w:val="00447E41"/>
    <w:rsid w:val="00450FFC"/>
    <w:rsid w:val="004514DE"/>
    <w:rsid w:val="004517CE"/>
    <w:rsid w:val="00451E21"/>
    <w:rsid w:val="00453323"/>
    <w:rsid w:val="004533B0"/>
    <w:rsid w:val="00453A66"/>
    <w:rsid w:val="00454447"/>
    <w:rsid w:val="00456DB6"/>
    <w:rsid w:val="0045735B"/>
    <w:rsid w:val="00457F1D"/>
    <w:rsid w:val="0046033C"/>
    <w:rsid w:val="00460447"/>
    <w:rsid w:val="00460A19"/>
    <w:rsid w:val="00461B8D"/>
    <w:rsid w:val="00464E74"/>
    <w:rsid w:val="00465510"/>
    <w:rsid w:val="00465CAB"/>
    <w:rsid w:val="00466387"/>
    <w:rsid w:val="004665F9"/>
    <w:rsid w:val="004679CB"/>
    <w:rsid w:val="00470DF5"/>
    <w:rsid w:val="00470EBD"/>
    <w:rsid w:val="00470F67"/>
    <w:rsid w:val="00471138"/>
    <w:rsid w:val="0047159C"/>
    <w:rsid w:val="0047186E"/>
    <w:rsid w:val="00472507"/>
    <w:rsid w:val="004744A8"/>
    <w:rsid w:val="0047450B"/>
    <w:rsid w:val="00475158"/>
    <w:rsid w:val="00475429"/>
    <w:rsid w:val="00476549"/>
    <w:rsid w:val="004817C2"/>
    <w:rsid w:val="004821E0"/>
    <w:rsid w:val="0048276A"/>
    <w:rsid w:val="00482B96"/>
    <w:rsid w:val="00484CA6"/>
    <w:rsid w:val="004873CE"/>
    <w:rsid w:val="00487B2F"/>
    <w:rsid w:val="00487B69"/>
    <w:rsid w:val="00487EE3"/>
    <w:rsid w:val="004910E0"/>
    <w:rsid w:val="00491D47"/>
    <w:rsid w:val="004920B6"/>
    <w:rsid w:val="0049342E"/>
    <w:rsid w:val="00493F6D"/>
    <w:rsid w:val="0049675F"/>
    <w:rsid w:val="00497B66"/>
    <w:rsid w:val="004A01FC"/>
    <w:rsid w:val="004A0332"/>
    <w:rsid w:val="004A0CAB"/>
    <w:rsid w:val="004A0FBD"/>
    <w:rsid w:val="004A2BF8"/>
    <w:rsid w:val="004A3749"/>
    <w:rsid w:val="004A52D8"/>
    <w:rsid w:val="004A57A1"/>
    <w:rsid w:val="004A5B59"/>
    <w:rsid w:val="004A5C4A"/>
    <w:rsid w:val="004A6F67"/>
    <w:rsid w:val="004A6F86"/>
    <w:rsid w:val="004B088E"/>
    <w:rsid w:val="004B1BB5"/>
    <w:rsid w:val="004B21FF"/>
    <w:rsid w:val="004B3456"/>
    <w:rsid w:val="004B3DD0"/>
    <w:rsid w:val="004B44AF"/>
    <w:rsid w:val="004B46CB"/>
    <w:rsid w:val="004B5EA7"/>
    <w:rsid w:val="004B7580"/>
    <w:rsid w:val="004C214A"/>
    <w:rsid w:val="004C24DE"/>
    <w:rsid w:val="004C52DC"/>
    <w:rsid w:val="004C5EF2"/>
    <w:rsid w:val="004C66E7"/>
    <w:rsid w:val="004C766C"/>
    <w:rsid w:val="004D1C33"/>
    <w:rsid w:val="004D1E9A"/>
    <w:rsid w:val="004D23F1"/>
    <w:rsid w:val="004D2A83"/>
    <w:rsid w:val="004D2F8E"/>
    <w:rsid w:val="004D4580"/>
    <w:rsid w:val="004D4BBA"/>
    <w:rsid w:val="004D5CAD"/>
    <w:rsid w:val="004D613F"/>
    <w:rsid w:val="004D6627"/>
    <w:rsid w:val="004D6631"/>
    <w:rsid w:val="004D71F8"/>
    <w:rsid w:val="004D75AE"/>
    <w:rsid w:val="004D7F41"/>
    <w:rsid w:val="004E11DD"/>
    <w:rsid w:val="004E1556"/>
    <w:rsid w:val="004E1766"/>
    <w:rsid w:val="004E1906"/>
    <w:rsid w:val="004E1972"/>
    <w:rsid w:val="004E2CBB"/>
    <w:rsid w:val="004E3697"/>
    <w:rsid w:val="004E379F"/>
    <w:rsid w:val="004E3E0B"/>
    <w:rsid w:val="004E3E58"/>
    <w:rsid w:val="004E4587"/>
    <w:rsid w:val="004E57F5"/>
    <w:rsid w:val="004E6BFF"/>
    <w:rsid w:val="004F0511"/>
    <w:rsid w:val="004F0783"/>
    <w:rsid w:val="004F07A1"/>
    <w:rsid w:val="004F10DB"/>
    <w:rsid w:val="004F1500"/>
    <w:rsid w:val="004F28D0"/>
    <w:rsid w:val="004F3F77"/>
    <w:rsid w:val="004F755A"/>
    <w:rsid w:val="004F77DA"/>
    <w:rsid w:val="004F7869"/>
    <w:rsid w:val="004F7CF7"/>
    <w:rsid w:val="004F7FE6"/>
    <w:rsid w:val="00500053"/>
    <w:rsid w:val="005000EC"/>
    <w:rsid w:val="005004CA"/>
    <w:rsid w:val="00500575"/>
    <w:rsid w:val="00500F55"/>
    <w:rsid w:val="00502E6F"/>
    <w:rsid w:val="005033B4"/>
    <w:rsid w:val="005035F7"/>
    <w:rsid w:val="005050B5"/>
    <w:rsid w:val="005057F2"/>
    <w:rsid w:val="005064C2"/>
    <w:rsid w:val="00507642"/>
    <w:rsid w:val="00510D80"/>
    <w:rsid w:val="00510E42"/>
    <w:rsid w:val="00511397"/>
    <w:rsid w:val="0051292C"/>
    <w:rsid w:val="00512F9D"/>
    <w:rsid w:val="00513F6B"/>
    <w:rsid w:val="005148ED"/>
    <w:rsid w:val="00515166"/>
    <w:rsid w:val="00515E59"/>
    <w:rsid w:val="00517E10"/>
    <w:rsid w:val="005205B8"/>
    <w:rsid w:val="00520F63"/>
    <w:rsid w:val="00521CEA"/>
    <w:rsid w:val="00524752"/>
    <w:rsid w:val="00524DF4"/>
    <w:rsid w:val="00524F3F"/>
    <w:rsid w:val="0052501C"/>
    <w:rsid w:val="00525975"/>
    <w:rsid w:val="005259C8"/>
    <w:rsid w:val="00525FE6"/>
    <w:rsid w:val="005277C2"/>
    <w:rsid w:val="00530253"/>
    <w:rsid w:val="005304AB"/>
    <w:rsid w:val="00531847"/>
    <w:rsid w:val="00531A2D"/>
    <w:rsid w:val="00535B1E"/>
    <w:rsid w:val="00535BB2"/>
    <w:rsid w:val="005361B6"/>
    <w:rsid w:val="005362FC"/>
    <w:rsid w:val="00536F58"/>
    <w:rsid w:val="005377F3"/>
    <w:rsid w:val="0054006A"/>
    <w:rsid w:val="0054019F"/>
    <w:rsid w:val="00540377"/>
    <w:rsid w:val="0054090C"/>
    <w:rsid w:val="00541C65"/>
    <w:rsid w:val="00543A13"/>
    <w:rsid w:val="005450C6"/>
    <w:rsid w:val="00545C53"/>
    <w:rsid w:val="00545C7F"/>
    <w:rsid w:val="0054648B"/>
    <w:rsid w:val="00546AB5"/>
    <w:rsid w:val="00546E69"/>
    <w:rsid w:val="005470F7"/>
    <w:rsid w:val="005471E6"/>
    <w:rsid w:val="005479A7"/>
    <w:rsid w:val="00550E60"/>
    <w:rsid w:val="00551BF3"/>
    <w:rsid w:val="005520CC"/>
    <w:rsid w:val="005521FA"/>
    <w:rsid w:val="00552F99"/>
    <w:rsid w:val="00553358"/>
    <w:rsid w:val="00553B8A"/>
    <w:rsid w:val="00554461"/>
    <w:rsid w:val="005547F2"/>
    <w:rsid w:val="00555A1E"/>
    <w:rsid w:val="00555AF4"/>
    <w:rsid w:val="0055620C"/>
    <w:rsid w:val="00556629"/>
    <w:rsid w:val="00556EED"/>
    <w:rsid w:val="00557331"/>
    <w:rsid w:val="00557DDF"/>
    <w:rsid w:val="00557E60"/>
    <w:rsid w:val="005605F9"/>
    <w:rsid w:val="00561741"/>
    <w:rsid w:val="00561AE1"/>
    <w:rsid w:val="00562D35"/>
    <w:rsid w:val="00564F81"/>
    <w:rsid w:val="005667A0"/>
    <w:rsid w:val="00567E38"/>
    <w:rsid w:val="00572FFF"/>
    <w:rsid w:val="0057393D"/>
    <w:rsid w:val="005749B1"/>
    <w:rsid w:val="00575121"/>
    <w:rsid w:val="00576D9C"/>
    <w:rsid w:val="0057779E"/>
    <w:rsid w:val="00580C56"/>
    <w:rsid w:val="00580D8B"/>
    <w:rsid w:val="00582A85"/>
    <w:rsid w:val="005851C6"/>
    <w:rsid w:val="0058537C"/>
    <w:rsid w:val="0058541C"/>
    <w:rsid w:val="00585F85"/>
    <w:rsid w:val="00587124"/>
    <w:rsid w:val="00590266"/>
    <w:rsid w:val="0059310C"/>
    <w:rsid w:val="00594861"/>
    <w:rsid w:val="00594A3B"/>
    <w:rsid w:val="00594F51"/>
    <w:rsid w:val="0059538C"/>
    <w:rsid w:val="005954D7"/>
    <w:rsid w:val="00596435"/>
    <w:rsid w:val="0059648D"/>
    <w:rsid w:val="005971BE"/>
    <w:rsid w:val="00597CDC"/>
    <w:rsid w:val="005A0E3C"/>
    <w:rsid w:val="005A0EAF"/>
    <w:rsid w:val="005A1941"/>
    <w:rsid w:val="005A2214"/>
    <w:rsid w:val="005A278A"/>
    <w:rsid w:val="005A2D2E"/>
    <w:rsid w:val="005A3049"/>
    <w:rsid w:val="005A399D"/>
    <w:rsid w:val="005A3A6B"/>
    <w:rsid w:val="005A3C1F"/>
    <w:rsid w:val="005A410D"/>
    <w:rsid w:val="005A4B51"/>
    <w:rsid w:val="005A4E1D"/>
    <w:rsid w:val="005A4FB2"/>
    <w:rsid w:val="005A6AA8"/>
    <w:rsid w:val="005A75B1"/>
    <w:rsid w:val="005A7A21"/>
    <w:rsid w:val="005A7A8B"/>
    <w:rsid w:val="005B05F4"/>
    <w:rsid w:val="005B1A18"/>
    <w:rsid w:val="005B2A54"/>
    <w:rsid w:val="005B3940"/>
    <w:rsid w:val="005B5794"/>
    <w:rsid w:val="005B605E"/>
    <w:rsid w:val="005B693C"/>
    <w:rsid w:val="005B6A66"/>
    <w:rsid w:val="005B7542"/>
    <w:rsid w:val="005B788D"/>
    <w:rsid w:val="005C0046"/>
    <w:rsid w:val="005C01E0"/>
    <w:rsid w:val="005C0645"/>
    <w:rsid w:val="005C07EE"/>
    <w:rsid w:val="005C2B7A"/>
    <w:rsid w:val="005C3305"/>
    <w:rsid w:val="005C3BE8"/>
    <w:rsid w:val="005C3E54"/>
    <w:rsid w:val="005C4645"/>
    <w:rsid w:val="005C5E8F"/>
    <w:rsid w:val="005C6E1D"/>
    <w:rsid w:val="005C797E"/>
    <w:rsid w:val="005C7E0C"/>
    <w:rsid w:val="005D0DDB"/>
    <w:rsid w:val="005D18D5"/>
    <w:rsid w:val="005D2B20"/>
    <w:rsid w:val="005D2E75"/>
    <w:rsid w:val="005D2FE4"/>
    <w:rsid w:val="005D3530"/>
    <w:rsid w:val="005D444A"/>
    <w:rsid w:val="005D57D9"/>
    <w:rsid w:val="005D58F8"/>
    <w:rsid w:val="005D63EB"/>
    <w:rsid w:val="005E0BED"/>
    <w:rsid w:val="005E0EF0"/>
    <w:rsid w:val="005E1324"/>
    <w:rsid w:val="005E35A5"/>
    <w:rsid w:val="005E3B13"/>
    <w:rsid w:val="005E6C13"/>
    <w:rsid w:val="005E7832"/>
    <w:rsid w:val="005E7E1A"/>
    <w:rsid w:val="005F0F98"/>
    <w:rsid w:val="005F2D83"/>
    <w:rsid w:val="005F3CFE"/>
    <w:rsid w:val="005F3FB6"/>
    <w:rsid w:val="005F4951"/>
    <w:rsid w:val="00600371"/>
    <w:rsid w:val="00600BEA"/>
    <w:rsid w:val="00602428"/>
    <w:rsid w:val="00602F9C"/>
    <w:rsid w:val="006034DC"/>
    <w:rsid w:val="00603AFA"/>
    <w:rsid w:val="00603BC6"/>
    <w:rsid w:val="00603D23"/>
    <w:rsid w:val="00604308"/>
    <w:rsid w:val="0060549C"/>
    <w:rsid w:val="00605BE6"/>
    <w:rsid w:val="0060638F"/>
    <w:rsid w:val="00606AFD"/>
    <w:rsid w:val="006074CA"/>
    <w:rsid w:val="0060777B"/>
    <w:rsid w:val="00610385"/>
    <w:rsid w:val="006104F6"/>
    <w:rsid w:val="006128B8"/>
    <w:rsid w:val="00612A70"/>
    <w:rsid w:val="00612BD1"/>
    <w:rsid w:val="00613D97"/>
    <w:rsid w:val="006140CE"/>
    <w:rsid w:val="00616263"/>
    <w:rsid w:val="00620963"/>
    <w:rsid w:val="00620979"/>
    <w:rsid w:val="00621882"/>
    <w:rsid w:val="00621B60"/>
    <w:rsid w:val="00622654"/>
    <w:rsid w:val="006232D2"/>
    <w:rsid w:val="00623E15"/>
    <w:rsid w:val="0062406F"/>
    <w:rsid w:val="00624891"/>
    <w:rsid w:val="00626585"/>
    <w:rsid w:val="00626A4E"/>
    <w:rsid w:val="00626AA8"/>
    <w:rsid w:val="006274AC"/>
    <w:rsid w:val="00630F2C"/>
    <w:rsid w:val="00631871"/>
    <w:rsid w:val="00631B1B"/>
    <w:rsid w:val="00631D3D"/>
    <w:rsid w:val="0063266C"/>
    <w:rsid w:val="00633324"/>
    <w:rsid w:val="00633722"/>
    <w:rsid w:val="00633993"/>
    <w:rsid w:val="00633A96"/>
    <w:rsid w:val="00635721"/>
    <w:rsid w:val="00635A19"/>
    <w:rsid w:val="00635BFD"/>
    <w:rsid w:val="00635E0C"/>
    <w:rsid w:val="00640899"/>
    <w:rsid w:val="0064107E"/>
    <w:rsid w:val="006423FB"/>
    <w:rsid w:val="006429BF"/>
    <w:rsid w:val="006436E1"/>
    <w:rsid w:val="00643E49"/>
    <w:rsid w:val="0064505E"/>
    <w:rsid w:val="00645683"/>
    <w:rsid w:val="00646140"/>
    <w:rsid w:val="00646630"/>
    <w:rsid w:val="0064734D"/>
    <w:rsid w:val="00647AF5"/>
    <w:rsid w:val="0065054C"/>
    <w:rsid w:val="006510F3"/>
    <w:rsid w:val="0065194E"/>
    <w:rsid w:val="006534E7"/>
    <w:rsid w:val="00653CB6"/>
    <w:rsid w:val="0065432D"/>
    <w:rsid w:val="006547EA"/>
    <w:rsid w:val="00654A1D"/>
    <w:rsid w:val="006556CD"/>
    <w:rsid w:val="00655D7B"/>
    <w:rsid w:val="00655F4A"/>
    <w:rsid w:val="00655FFC"/>
    <w:rsid w:val="0065678A"/>
    <w:rsid w:val="00656CE5"/>
    <w:rsid w:val="00657386"/>
    <w:rsid w:val="00657A93"/>
    <w:rsid w:val="00657CD3"/>
    <w:rsid w:val="00660F81"/>
    <w:rsid w:val="00661947"/>
    <w:rsid w:val="006646A3"/>
    <w:rsid w:val="0066598B"/>
    <w:rsid w:val="00665AD5"/>
    <w:rsid w:val="006660C5"/>
    <w:rsid w:val="00666458"/>
    <w:rsid w:val="00667BD3"/>
    <w:rsid w:val="00667CC0"/>
    <w:rsid w:val="0067030E"/>
    <w:rsid w:val="00672A15"/>
    <w:rsid w:val="00674AEB"/>
    <w:rsid w:val="00674DA6"/>
    <w:rsid w:val="00676129"/>
    <w:rsid w:val="00676608"/>
    <w:rsid w:val="00676E0D"/>
    <w:rsid w:val="0067700E"/>
    <w:rsid w:val="006776BC"/>
    <w:rsid w:val="00677A03"/>
    <w:rsid w:val="00677BB0"/>
    <w:rsid w:val="006803E7"/>
    <w:rsid w:val="00681463"/>
    <w:rsid w:val="006814B9"/>
    <w:rsid w:val="00681884"/>
    <w:rsid w:val="00682419"/>
    <w:rsid w:val="0068344E"/>
    <w:rsid w:val="00683A61"/>
    <w:rsid w:val="00685D68"/>
    <w:rsid w:val="0069014E"/>
    <w:rsid w:val="0069045F"/>
    <w:rsid w:val="00691364"/>
    <w:rsid w:val="006924D1"/>
    <w:rsid w:val="00693DB4"/>
    <w:rsid w:val="00694246"/>
    <w:rsid w:val="00694E18"/>
    <w:rsid w:val="00695F27"/>
    <w:rsid w:val="006A197B"/>
    <w:rsid w:val="006A22F6"/>
    <w:rsid w:val="006A24A7"/>
    <w:rsid w:val="006A2BB8"/>
    <w:rsid w:val="006A33AF"/>
    <w:rsid w:val="006A47C0"/>
    <w:rsid w:val="006A4A63"/>
    <w:rsid w:val="006B06AF"/>
    <w:rsid w:val="006B0819"/>
    <w:rsid w:val="006B2FEA"/>
    <w:rsid w:val="006B51AE"/>
    <w:rsid w:val="006B5242"/>
    <w:rsid w:val="006B59D2"/>
    <w:rsid w:val="006B5AEB"/>
    <w:rsid w:val="006C02EB"/>
    <w:rsid w:val="006C043E"/>
    <w:rsid w:val="006C1200"/>
    <w:rsid w:val="006C1D11"/>
    <w:rsid w:val="006C209B"/>
    <w:rsid w:val="006C5761"/>
    <w:rsid w:val="006C67D1"/>
    <w:rsid w:val="006C6A32"/>
    <w:rsid w:val="006C6C10"/>
    <w:rsid w:val="006C6D43"/>
    <w:rsid w:val="006D027E"/>
    <w:rsid w:val="006D152D"/>
    <w:rsid w:val="006D1FA6"/>
    <w:rsid w:val="006D21F2"/>
    <w:rsid w:val="006D24B4"/>
    <w:rsid w:val="006D3F34"/>
    <w:rsid w:val="006D4713"/>
    <w:rsid w:val="006D4C6E"/>
    <w:rsid w:val="006D5179"/>
    <w:rsid w:val="006D5BBC"/>
    <w:rsid w:val="006D5DA1"/>
    <w:rsid w:val="006D5F50"/>
    <w:rsid w:val="006D670F"/>
    <w:rsid w:val="006D6CF2"/>
    <w:rsid w:val="006E0541"/>
    <w:rsid w:val="006E05E2"/>
    <w:rsid w:val="006E09CC"/>
    <w:rsid w:val="006E1941"/>
    <w:rsid w:val="006E2160"/>
    <w:rsid w:val="006E24B4"/>
    <w:rsid w:val="006E30AD"/>
    <w:rsid w:val="006E395C"/>
    <w:rsid w:val="006E3CC0"/>
    <w:rsid w:val="006E680C"/>
    <w:rsid w:val="006E6AAF"/>
    <w:rsid w:val="006E71AE"/>
    <w:rsid w:val="006F021A"/>
    <w:rsid w:val="006F181E"/>
    <w:rsid w:val="006F33EE"/>
    <w:rsid w:val="006F399D"/>
    <w:rsid w:val="006F3CDC"/>
    <w:rsid w:val="006F3F9E"/>
    <w:rsid w:val="006F4924"/>
    <w:rsid w:val="006F5E90"/>
    <w:rsid w:val="006F6F6A"/>
    <w:rsid w:val="00700561"/>
    <w:rsid w:val="00700E28"/>
    <w:rsid w:val="007011A5"/>
    <w:rsid w:val="00701468"/>
    <w:rsid w:val="007018F9"/>
    <w:rsid w:val="00702058"/>
    <w:rsid w:val="00702B18"/>
    <w:rsid w:val="00703323"/>
    <w:rsid w:val="0070403C"/>
    <w:rsid w:val="00705EA5"/>
    <w:rsid w:val="00707486"/>
    <w:rsid w:val="00707F74"/>
    <w:rsid w:val="0071072E"/>
    <w:rsid w:val="00712C3B"/>
    <w:rsid w:val="007133F1"/>
    <w:rsid w:val="00713CBA"/>
    <w:rsid w:val="00713E83"/>
    <w:rsid w:val="00714360"/>
    <w:rsid w:val="0071521E"/>
    <w:rsid w:val="00720314"/>
    <w:rsid w:val="00724F4A"/>
    <w:rsid w:val="007258CB"/>
    <w:rsid w:val="007264C1"/>
    <w:rsid w:val="00726ADB"/>
    <w:rsid w:val="00727D02"/>
    <w:rsid w:val="00730F76"/>
    <w:rsid w:val="007318E1"/>
    <w:rsid w:val="00731FB0"/>
    <w:rsid w:val="00732F50"/>
    <w:rsid w:val="00732FEF"/>
    <w:rsid w:val="00735EF1"/>
    <w:rsid w:val="007370AF"/>
    <w:rsid w:val="00740908"/>
    <w:rsid w:val="00741438"/>
    <w:rsid w:val="00741686"/>
    <w:rsid w:val="00741C5D"/>
    <w:rsid w:val="007434A3"/>
    <w:rsid w:val="007444D0"/>
    <w:rsid w:val="0074578F"/>
    <w:rsid w:val="00751210"/>
    <w:rsid w:val="00751348"/>
    <w:rsid w:val="00752713"/>
    <w:rsid w:val="00752A88"/>
    <w:rsid w:val="00755EDF"/>
    <w:rsid w:val="00756A78"/>
    <w:rsid w:val="00760B32"/>
    <w:rsid w:val="007615FC"/>
    <w:rsid w:val="007628CA"/>
    <w:rsid w:val="0076367D"/>
    <w:rsid w:val="00763C89"/>
    <w:rsid w:val="007648AD"/>
    <w:rsid w:val="00764AEF"/>
    <w:rsid w:val="00767436"/>
    <w:rsid w:val="007706A0"/>
    <w:rsid w:val="0077200C"/>
    <w:rsid w:val="00774468"/>
    <w:rsid w:val="007758B5"/>
    <w:rsid w:val="00776748"/>
    <w:rsid w:val="0077714E"/>
    <w:rsid w:val="00780E80"/>
    <w:rsid w:val="00780FD0"/>
    <w:rsid w:val="00781EB0"/>
    <w:rsid w:val="007830B0"/>
    <w:rsid w:val="00783656"/>
    <w:rsid w:val="00785709"/>
    <w:rsid w:val="007868DD"/>
    <w:rsid w:val="00790195"/>
    <w:rsid w:val="00790647"/>
    <w:rsid w:val="007907CE"/>
    <w:rsid w:val="00790E31"/>
    <w:rsid w:val="007918BE"/>
    <w:rsid w:val="00792D2E"/>
    <w:rsid w:val="00792EDD"/>
    <w:rsid w:val="00793AB3"/>
    <w:rsid w:val="00794BDA"/>
    <w:rsid w:val="00794E29"/>
    <w:rsid w:val="007950EA"/>
    <w:rsid w:val="00795515"/>
    <w:rsid w:val="007955A6"/>
    <w:rsid w:val="00795A21"/>
    <w:rsid w:val="0079654E"/>
    <w:rsid w:val="00796A2A"/>
    <w:rsid w:val="007A1541"/>
    <w:rsid w:val="007A17CD"/>
    <w:rsid w:val="007A18AB"/>
    <w:rsid w:val="007A2226"/>
    <w:rsid w:val="007A2BC9"/>
    <w:rsid w:val="007A2E7F"/>
    <w:rsid w:val="007A3C65"/>
    <w:rsid w:val="007A449F"/>
    <w:rsid w:val="007A4F95"/>
    <w:rsid w:val="007A6F41"/>
    <w:rsid w:val="007A71F8"/>
    <w:rsid w:val="007A72BF"/>
    <w:rsid w:val="007B0694"/>
    <w:rsid w:val="007B06FD"/>
    <w:rsid w:val="007B10B8"/>
    <w:rsid w:val="007B120D"/>
    <w:rsid w:val="007B33D7"/>
    <w:rsid w:val="007B40A6"/>
    <w:rsid w:val="007B443B"/>
    <w:rsid w:val="007B4DAD"/>
    <w:rsid w:val="007B60E5"/>
    <w:rsid w:val="007B6928"/>
    <w:rsid w:val="007C046B"/>
    <w:rsid w:val="007C1627"/>
    <w:rsid w:val="007C1D2F"/>
    <w:rsid w:val="007C2499"/>
    <w:rsid w:val="007C2560"/>
    <w:rsid w:val="007C2BDD"/>
    <w:rsid w:val="007C3275"/>
    <w:rsid w:val="007C3543"/>
    <w:rsid w:val="007C3859"/>
    <w:rsid w:val="007C5813"/>
    <w:rsid w:val="007C5EB4"/>
    <w:rsid w:val="007C6B6F"/>
    <w:rsid w:val="007C7310"/>
    <w:rsid w:val="007D2D12"/>
    <w:rsid w:val="007D425B"/>
    <w:rsid w:val="007D48E4"/>
    <w:rsid w:val="007D4B95"/>
    <w:rsid w:val="007D5949"/>
    <w:rsid w:val="007D5D41"/>
    <w:rsid w:val="007D5E81"/>
    <w:rsid w:val="007D7D49"/>
    <w:rsid w:val="007E00E9"/>
    <w:rsid w:val="007E0187"/>
    <w:rsid w:val="007E063C"/>
    <w:rsid w:val="007E2331"/>
    <w:rsid w:val="007E3442"/>
    <w:rsid w:val="007E567E"/>
    <w:rsid w:val="007E6A1D"/>
    <w:rsid w:val="007E6BF7"/>
    <w:rsid w:val="007E6FC1"/>
    <w:rsid w:val="007E797B"/>
    <w:rsid w:val="007F0B07"/>
    <w:rsid w:val="007F1C74"/>
    <w:rsid w:val="007F2386"/>
    <w:rsid w:val="007F2720"/>
    <w:rsid w:val="007F2B4D"/>
    <w:rsid w:val="007F2B5E"/>
    <w:rsid w:val="007F2F99"/>
    <w:rsid w:val="007F32D6"/>
    <w:rsid w:val="007F337D"/>
    <w:rsid w:val="007F3D8B"/>
    <w:rsid w:val="007F4225"/>
    <w:rsid w:val="007F5123"/>
    <w:rsid w:val="007F5D3B"/>
    <w:rsid w:val="007F6CFA"/>
    <w:rsid w:val="00800412"/>
    <w:rsid w:val="0080132D"/>
    <w:rsid w:val="0080218F"/>
    <w:rsid w:val="00802858"/>
    <w:rsid w:val="00803744"/>
    <w:rsid w:val="008041A0"/>
    <w:rsid w:val="0080446C"/>
    <w:rsid w:val="00805058"/>
    <w:rsid w:val="00805BA0"/>
    <w:rsid w:val="00805CB3"/>
    <w:rsid w:val="00807AF6"/>
    <w:rsid w:val="00811309"/>
    <w:rsid w:val="00815141"/>
    <w:rsid w:val="00815797"/>
    <w:rsid w:val="00817159"/>
    <w:rsid w:val="00817F3D"/>
    <w:rsid w:val="00820EB6"/>
    <w:rsid w:val="00820F06"/>
    <w:rsid w:val="0082309C"/>
    <w:rsid w:val="008231BB"/>
    <w:rsid w:val="0082358C"/>
    <w:rsid w:val="008237F1"/>
    <w:rsid w:val="00823AF0"/>
    <w:rsid w:val="00824392"/>
    <w:rsid w:val="00826C93"/>
    <w:rsid w:val="00826CE3"/>
    <w:rsid w:val="00826E7F"/>
    <w:rsid w:val="008272CC"/>
    <w:rsid w:val="008279F1"/>
    <w:rsid w:val="00827C89"/>
    <w:rsid w:val="0083085A"/>
    <w:rsid w:val="00831ACE"/>
    <w:rsid w:val="00833967"/>
    <w:rsid w:val="00834F99"/>
    <w:rsid w:val="00835974"/>
    <w:rsid w:val="00836AA3"/>
    <w:rsid w:val="00837881"/>
    <w:rsid w:val="00837C05"/>
    <w:rsid w:val="008420D9"/>
    <w:rsid w:val="00842B4B"/>
    <w:rsid w:val="00844C7B"/>
    <w:rsid w:val="00845A24"/>
    <w:rsid w:val="008465FF"/>
    <w:rsid w:val="00846C24"/>
    <w:rsid w:val="00846C9A"/>
    <w:rsid w:val="008504DB"/>
    <w:rsid w:val="008506AA"/>
    <w:rsid w:val="00850AF6"/>
    <w:rsid w:val="00851700"/>
    <w:rsid w:val="00851CFA"/>
    <w:rsid w:val="00852002"/>
    <w:rsid w:val="008528DE"/>
    <w:rsid w:val="008529B0"/>
    <w:rsid w:val="00852DEF"/>
    <w:rsid w:val="00853DBA"/>
    <w:rsid w:val="00853FD2"/>
    <w:rsid w:val="00853FDF"/>
    <w:rsid w:val="0085401B"/>
    <w:rsid w:val="00855240"/>
    <w:rsid w:val="00855656"/>
    <w:rsid w:val="00855B37"/>
    <w:rsid w:val="008564BC"/>
    <w:rsid w:val="00861316"/>
    <w:rsid w:val="00861574"/>
    <w:rsid w:val="00861CE9"/>
    <w:rsid w:val="008624BA"/>
    <w:rsid w:val="00862B03"/>
    <w:rsid w:val="00863556"/>
    <w:rsid w:val="00863637"/>
    <w:rsid w:val="0086416C"/>
    <w:rsid w:val="00864250"/>
    <w:rsid w:val="008649ED"/>
    <w:rsid w:val="00864A1B"/>
    <w:rsid w:val="008655E7"/>
    <w:rsid w:val="00867C9C"/>
    <w:rsid w:val="008713FD"/>
    <w:rsid w:val="00871ADC"/>
    <w:rsid w:val="00871D7F"/>
    <w:rsid w:val="008728A0"/>
    <w:rsid w:val="00873119"/>
    <w:rsid w:val="008743D5"/>
    <w:rsid w:val="0087546E"/>
    <w:rsid w:val="0087677F"/>
    <w:rsid w:val="00877387"/>
    <w:rsid w:val="008779DF"/>
    <w:rsid w:val="00877A56"/>
    <w:rsid w:val="008810F3"/>
    <w:rsid w:val="00881B7D"/>
    <w:rsid w:val="00881F01"/>
    <w:rsid w:val="00882638"/>
    <w:rsid w:val="008829D3"/>
    <w:rsid w:val="00882C72"/>
    <w:rsid w:val="00883B38"/>
    <w:rsid w:val="008844A9"/>
    <w:rsid w:val="00884EB2"/>
    <w:rsid w:val="00884F89"/>
    <w:rsid w:val="008855A8"/>
    <w:rsid w:val="008868D2"/>
    <w:rsid w:val="00890B41"/>
    <w:rsid w:val="00891AD8"/>
    <w:rsid w:val="00892292"/>
    <w:rsid w:val="00892F33"/>
    <w:rsid w:val="008931F1"/>
    <w:rsid w:val="00893322"/>
    <w:rsid w:val="00893D3E"/>
    <w:rsid w:val="00893DAA"/>
    <w:rsid w:val="00894BB1"/>
    <w:rsid w:val="00894EE8"/>
    <w:rsid w:val="00895B90"/>
    <w:rsid w:val="00895E0E"/>
    <w:rsid w:val="00896D37"/>
    <w:rsid w:val="00896E22"/>
    <w:rsid w:val="008A0177"/>
    <w:rsid w:val="008A023D"/>
    <w:rsid w:val="008A1BC9"/>
    <w:rsid w:val="008A24DD"/>
    <w:rsid w:val="008A3328"/>
    <w:rsid w:val="008A35AD"/>
    <w:rsid w:val="008A3AD7"/>
    <w:rsid w:val="008A3ED5"/>
    <w:rsid w:val="008A5936"/>
    <w:rsid w:val="008A59FC"/>
    <w:rsid w:val="008A5DDC"/>
    <w:rsid w:val="008A7258"/>
    <w:rsid w:val="008A790A"/>
    <w:rsid w:val="008A7A6C"/>
    <w:rsid w:val="008A7F3B"/>
    <w:rsid w:val="008B0510"/>
    <w:rsid w:val="008B08E8"/>
    <w:rsid w:val="008B1161"/>
    <w:rsid w:val="008B11FA"/>
    <w:rsid w:val="008B300C"/>
    <w:rsid w:val="008B31B0"/>
    <w:rsid w:val="008B3DD6"/>
    <w:rsid w:val="008B4D84"/>
    <w:rsid w:val="008B599F"/>
    <w:rsid w:val="008B5CF2"/>
    <w:rsid w:val="008B66C9"/>
    <w:rsid w:val="008B686D"/>
    <w:rsid w:val="008B715D"/>
    <w:rsid w:val="008C0428"/>
    <w:rsid w:val="008C0522"/>
    <w:rsid w:val="008C0CA5"/>
    <w:rsid w:val="008C1C2A"/>
    <w:rsid w:val="008C22EB"/>
    <w:rsid w:val="008C3430"/>
    <w:rsid w:val="008C3A62"/>
    <w:rsid w:val="008C3BB5"/>
    <w:rsid w:val="008C50C6"/>
    <w:rsid w:val="008D2499"/>
    <w:rsid w:val="008D396C"/>
    <w:rsid w:val="008D3C19"/>
    <w:rsid w:val="008D5A8C"/>
    <w:rsid w:val="008D70A0"/>
    <w:rsid w:val="008E07E1"/>
    <w:rsid w:val="008E14D6"/>
    <w:rsid w:val="008E3899"/>
    <w:rsid w:val="008E4853"/>
    <w:rsid w:val="008E48D9"/>
    <w:rsid w:val="008E656D"/>
    <w:rsid w:val="008E7156"/>
    <w:rsid w:val="008E73E1"/>
    <w:rsid w:val="008E7D5F"/>
    <w:rsid w:val="008F11DE"/>
    <w:rsid w:val="008F13EA"/>
    <w:rsid w:val="008F18FD"/>
    <w:rsid w:val="008F2245"/>
    <w:rsid w:val="008F28B3"/>
    <w:rsid w:val="008F295B"/>
    <w:rsid w:val="008F392D"/>
    <w:rsid w:val="008F3D2E"/>
    <w:rsid w:val="008F3E5D"/>
    <w:rsid w:val="008F4BC8"/>
    <w:rsid w:val="008F55FC"/>
    <w:rsid w:val="008F79A1"/>
    <w:rsid w:val="009003A8"/>
    <w:rsid w:val="0090114C"/>
    <w:rsid w:val="009019BC"/>
    <w:rsid w:val="009030C6"/>
    <w:rsid w:val="00903876"/>
    <w:rsid w:val="009045E8"/>
    <w:rsid w:val="0090460F"/>
    <w:rsid w:val="00905A97"/>
    <w:rsid w:val="00906833"/>
    <w:rsid w:val="00907D3C"/>
    <w:rsid w:val="009104A7"/>
    <w:rsid w:val="00910AC6"/>
    <w:rsid w:val="009129BC"/>
    <w:rsid w:val="0091345F"/>
    <w:rsid w:val="00915DFD"/>
    <w:rsid w:val="0091693E"/>
    <w:rsid w:val="0091724E"/>
    <w:rsid w:val="009176C3"/>
    <w:rsid w:val="00920162"/>
    <w:rsid w:val="00920164"/>
    <w:rsid w:val="0092046A"/>
    <w:rsid w:val="00920CC8"/>
    <w:rsid w:val="00921836"/>
    <w:rsid w:val="00921F75"/>
    <w:rsid w:val="00922523"/>
    <w:rsid w:val="00922B45"/>
    <w:rsid w:val="0092480E"/>
    <w:rsid w:val="009249A9"/>
    <w:rsid w:val="00924F5D"/>
    <w:rsid w:val="0092551F"/>
    <w:rsid w:val="00926769"/>
    <w:rsid w:val="00926FF6"/>
    <w:rsid w:val="00927549"/>
    <w:rsid w:val="00930FBF"/>
    <w:rsid w:val="0093132C"/>
    <w:rsid w:val="00932CA3"/>
    <w:rsid w:val="0093386B"/>
    <w:rsid w:val="0093549B"/>
    <w:rsid w:val="0093641D"/>
    <w:rsid w:val="009369CF"/>
    <w:rsid w:val="009374C7"/>
    <w:rsid w:val="00940F89"/>
    <w:rsid w:val="00942CFC"/>
    <w:rsid w:val="00942DFC"/>
    <w:rsid w:val="00942EA9"/>
    <w:rsid w:val="0094311F"/>
    <w:rsid w:val="00943AC8"/>
    <w:rsid w:val="0094493E"/>
    <w:rsid w:val="0094551B"/>
    <w:rsid w:val="00946CA1"/>
    <w:rsid w:val="00946F72"/>
    <w:rsid w:val="0094794B"/>
    <w:rsid w:val="00950A28"/>
    <w:rsid w:val="0095154C"/>
    <w:rsid w:val="009515D8"/>
    <w:rsid w:val="00952843"/>
    <w:rsid w:val="00954F59"/>
    <w:rsid w:val="009568A0"/>
    <w:rsid w:val="0095703F"/>
    <w:rsid w:val="00957519"/>
    <w:rsid w:val="00960069"/>
    <w:rsid w:val="00960599"/>
    <w:rsid w:val="00962878"/>
    <w:rsid w:val="00962B96"/>
    <w:rsid w:val="00963055"/>
    <w:rsid w:val="00963EED"/>
    <w:rsid w:val="00964319"/>
    <w:rsid w:val="00964AB2"/>
    <w:rsid w:val="0096523F"/>
    <w:rsid w:val="0096583B"/>
    <w:rsid w:val="00970DA2"/>
    <w:rsid w:val="00971407"/>
    <w:rsid w:val="0097209F"/>
    <w:rsid w:val="00972E48"/>
    <w:rsid w:val="00974599"/>
    <w:rsid w:val="0097484F"/>
    <w:rsid w:val="00974D49"/>
    <w:rsid w:val="00975617"/>
    <w:rsid w:val="009761E6"/>
    <w:rsid w:val="00976673"/>
    <w:rsid w:val="00977B2F"/>
    <w:rsid w:val="009805A3"/>
    <w:rsid w:val="009809AC"/>
    <w:rsid w:val="00981BA6"/>
    <w:rsid w:val="00981CE0"/>
    <w:rsid w:val="00982ED9"/>
    <w:rsid w:val="0098417A"/>
    <w:rsid w:val="009844A3"/>
    <w:rsid w:val="0098531C"/>
    <w:rsid w:val="00986550"/>
    <w:rsid w:val="00986942"/>
    <w:rsid w:val="0098786A"/>
    <w:rsid w:val="0099020F"/>
    <w:rsid w:val="00990EE2"/>
    <w:rsid w:val="00992A9B"/>
    <w:rsid w:val="00992E0B"/>
    <w:rsid w:val="00992ECF"/>
    <w:rsid w:val="00993388"/>
    <w:rsid w:val="009935F0"/>
    <w:rsid w:val="00993E4F"/>
    <w:rsid w:val="00994F1D"/>
    <w:rsid w:val="009A0286"/>
    <w:rsid w:val="009A0509"/>
    <w:rsid w:val="009A0674"/>
    <w:rsid w:val="009A1161"/>
    <w:rsid w:val="009A177B"/>
    <w:rsid w:val="009A3AE5"/>
    <w:rsid w:val="009A3B18"/>
    <w:rsid w:val="009A3C49"/>
    <w:rsid w:val="009A4453"/>
    <w:rsid w:val="009A5393"/>
    <w:rsid w:val="009A73B4"/>
    <w:rsid w:val="009B0B85"/>
    <w:rsid w:val="009B14B9"/>
    <w:rsid w:val="009B1A7C"/>
    <w:rsid w:val="009B1AC0"/>
    <w:rsid w:val="009B1CC2"/>
    <w:rsid w:val="009B427B"/>
    <w:rsid w:val="009B4C65"/>
    <w:rsid w:val="009B50BF"/>
    <w:rsid w:val="009C0F65"/>
    <w:rsid w:val="009C3229"/>
    <w:rsid w:val="009C4578"/>
    <w:rsid w:val="009C4B68"/>
    <w:rsid w:val="009C5D11"/>
    <w:rsid w:val="009C6027"/>
    <w:rsid w:val="009C7137"/>
    <w:rsid w:val="009C7353"/>
    <w:rsid w:val="009D066E"/>
    <w:rsid w:val="009D1B02"/>
    <w:rsid w:val="009D3B42"/>
    <w:rsid w:val="009D477D"/>
    <w:rsid w:val="009D486F"/>
    <w:rsid w:val="009D4C55"/>
    <w:rsid w:val="009D5278"/>
    <w:rsid w:val="009D5962"/>
    <w:rsid w:val="009D609C"/>
    <w:rsid w:val="009D61CF"/>
    <w:rsid w:val="009D749F"/>
    <w:rsid w:val="009D7BD8"/>
    <w:rsid w:val="009D7E65"/>
    <w:rsid w:val="009E01ED"/>
    <w:rsid w:val="009E046E"/>
    <w:rsid w:val="009E2585"/>
    <w:rsid w:val="009E262A"/>
    <w:rsid w:val="009E387F"/>
    <w:rsid w:val="009E4EE7"/>
    <w:rsid w:val="009E6CE1"/>
    <w:rsid w:val="009E7607"/>
    <w:rsid w:val="009F043C"/>
    <w:rsid w:val="009F052F"/>
    <w:rsid w:val="009F0996"/>
    <w:rsid w:val="009F0A82"/>
    <w:rsid w:val="009F1999"/>
    <w:rsid w:val="009F3420"/>
    <w:rsid w:val="009F3E32"/>
    <w:rsid w:val="009F6681"/>
    <w:rsid w:val="009F6717"/>
    <w:rsid w:val="009F7200"/>
    <w:rsid w:val="009F7A5E"/>
    <w:rsid w:val="009F7AE2"/>
    <w:rsid w:val="00A00B01"/>
    <w:rsid w:val="00A02489"/>
    <w:rsid w:val="00A02A48"/>
    <w:rsid w:val="00A04DE4"/>
    <w:rsid w:val="00A051D4"/>
    <w:rsid w:val="00A0532F"/>
    <w:rsid w:val="00A05953"/>
    <w:rsid w:val="00A06E71"/>
    <w:rsid w:val="00A07492"/>
    <w:rsid w:val="00A1097B"/>
    <w:rsid w:val="00A109C1"/>
    <w:rsid w:val="00A10C56"/>
    <w:rsid w:val="00A11B91"/>
    <w:rsid w:val="00A11D6A"/>
    <w:rsid w:val="00A13ACE"/>
    <w:rsid w:val="00A13F3A"/>
    <w:rsid w:val="00A14107"/>
    <w:rsid w:val="00A15356"/>
    <w:rsid w:val="00A158D9"/>
    <w:rsid w:val="00A15E2E"/>
    <w:rsid w:val="00A15E4C"/>
    <w:rsid w:val="00A169BB"/>
    <w:rsid w:val="00A1737A"/>
    <w:rsid w:val="00A2056E"/>
    <w:rsid w:val="00A20606"/>
    <w:rsid w:val="00A220DD"/>
    <w:rsid w:val="00A229AD"/>
    <w:rsid w:val="00A22F2F"/>
    <w:rsid w:val="00A238AD"/>
    <w:rsid w:val="00A239C0"/>
    <w:rsid w:val="00A248A1"/>
    <w:rsid w:val="00A24CD6"/>
    <w:rsid w:val="00A26C6E"/>
    <w:rsid w:val="00A277BC"/>
    <w:rsid w:val="00A279F6"/>
    <w:rsid w:val="00A303A2"/>
    <w:rsid w:val="00A30E34"/>
    <w:rsid w:val="00A31801"/>
    <w:rsid w:val="00A3180F"/>
    <w:rsid w:val="00A3430D"/>
    <w:rsid w:val="00A34A72"/>
    <w:rsid w:val="00A34BD4"/>
    <w:rsid w:val="00A34E7B"/>
    <w:rsid w:val="00A40091"/>
    <w:rsid w:val="00A400DF"/>
    <w:rsid w:val="00A40A27"/>
    <w:rsid w:val="00A41654"/>
    <w:rsid w:val="00A418BD"/>
    <w:rsid w:val="00A41C04"/>
    <w:rsid w:val="00A43F17"/>
    <w:rsid w:val="00A446D9"/>
    <w:rsid w:val="00A4568D"/>
    <w:rsid w:val="00A45F98"/>
    <w:rsid w:val="00A47235"/>
    <w:rsid w:val="00A47630"/>
    <w:rsid w:val="00A50017"/>
    <w:rsid w:val="00A500A4"/>
    <w:rsid w:val="00A512F7"/>
    <w:rsid w:val="00A51CF4"/>
    <w:rsid w:val="00A53B4B"/>
    <w:rsid w:val="00A55759"/>
    <w:rsid w:val="00A57086"/>
    <w:rsid w:val="00A60405"/>
    <w:rsid w:val="00A604B3"/>
    <w:rsid w:val="00A61BE7"/>
    <w:rsid w:val="00A63740"/>
    <w:rsid w:val="00A6490E"/>
    <w:rsid w:val="00A650A7"/>
    <w:rsid w:val="00A6567F"/>
    <w:rsid w:val="00A66EE7"/>
    <w:rsid w:val="00A67026"/>
    <w:rsid w:val="00A67EAA"/>
    <w:rsid w:val="00A7031C"/>
    <w:rsid w:val="00A70CD2"/>
    <w:rsid w:val="00A716C8"/>
    <w:rsid w:val="00A718B2"/>
    <w:rsid w:val="00A72D46"/>
    <w:rsid w:val="00A739DA"/>
    <w:rsid w:val="00A752A1"/>
    <w:rsid w:val="00A7532B"/>
    <w:rsid w:val="00A80B36"/>
    <w:rsid w:val="00A81C2C"/>
    <w:rsid w:val="00A81DC8"/>
    <w:rsid w:val="00A83077"/>
    <w:rsid w:val="00A83718"/>
    <w:rsid w:val="00A85EAE"/>
    <w:rsid w:val="00A86007"/>
    <w:rsid w:val="00A905A2"/>
    <w:rsid w:val="00A90DFA"/>
    <w:rsid w:val="00A91413"/>
    <w:rsid w:val="00A9195E"/>
    <w:rsid w:val="00A91D49"/>
    <w:rsid w:val="00A9258B"/>
    <w:rsid w:val="00A92C86"/>
    <w:rsid w:val="00A93417"/>
    <w:rsid w:val="00A934C1"/>
    <w:rsid w:val="00A935F7"/>
    <w:rsid w:val="00A93DB2"/>
    <w:rsid w:val="00A961D4"/>
    <w:rsid w:val="00A96F6A"/>
    <w:rsid w:val="00AA0166"/>
    <w:rsid w:val="00AA23E2"/>
    <w:rsid w:val="00AA307F"/>
    <w:rsid w:val="00AA3B58"/>
    <w:rsid w:val="00AA4596"/>
    <w:rsid w:val="00AA474F"/>
    <w:rsid w:val="00AA4B11"/>
    <w:rsid w:val="00AA5BAA"/>
    <w:rsid w:val="00AA665C"/>
    <w:rsid w:val="00AA6E8A"/>
    <w:rsid w:val="00AB0084"/>
    <w:rsid w:val="00AB0909"/>
    <w:rsid w:val="00AB3160"/>
    <w:rsid w:val="00AB3EF2"/>
    <w:rsid w:val="00AB4F74"/>
    <w:rsid w:val="00AB6A88"/>
    <w:rsid w:val="00AB7C39"/>
    <w:rsid w:val="00AB7D17"/>
    <w:rsid w:val="00AC04F6"/>
    <w:rsid w:val="00AC071B"/>
    <w:rsid w:val="00AC2759"/>
    <w:rsid w:val="00AC3748"/>
    <w:rsid w:val="00AC39FB"/>
    <w:rsid w:val="00AC42E0"/>
    <w:rsid w:val="00AC4B05"/>
    <w:rsid w:val="00AC4F3B"/>
    <w:rsid w:val="00AC557A"/>
    <w:rsid w:val="00AC6AED"/>
    <w:rsid w:val="00AC7E88"/>
    <w:rsid w:val="00AD194F"/>
    <w:rsid w:val="00AD36C5"/>
    <w:rsid w:val="00AD3E96"/>
    <w:rsid w:val="00AD46FD"/>
    <w:rsid w:val="00AD624F"/>
    <w:rsid w:val="00AD664C"/>
    <w:rsid w:val="00AD7F0A"/>
    <w:rsid w:val="00AE1453"/>
    <w:rsid w:val="00AE1808"/>
    <w:rsid w:val="00AE39E8"/>
    <w:rsid w:val="00AE3D36"/>
    <w:rsid w:val="00AE48E8"/>
    <w:rsid w:val="00AE582E"/>
    <w:rsid w:val="00AE59EF"/>
    <w:rsid w:val="00AE5AEC"/>
    <w:rsid w:val="00AF088A"/>
    <w:rsid w:val="00AF17AB"/>
    <w:rsid w:val="00AF1827"/>
    <w:rsid w:val="00AF1FBF"/>
    <w:rsid w:val="00AF224E"/>
    <w:rsid w:val="00AF2831"/>
    <w:rsid w:val="00AF2913"/>
    <w:rsid w:val="00AF45B4"/>
    <w:rsid w:val="00AF4DB7"/>
    <w:rsid w:val="00AF59C9"/>
    <w:rsid w:val="00AF6CC3"/>
    <w:rsid w:val="00AF772B"/>
    <w:rsid w:val="00AF7946"/>
    <w:rsid w:val="00AF7EBF"/>
    <w:rsid w:val="00AF7F54"/>
    <w:rsid w:val="00B002B3"/>
    <w:rsid w:val="00B00315"/>
    <w:rsid w:val="00B011DC"/>
    <w:rsid w:val="00B0184C"/>
    <w:rsid w:val="00B02152"/>
    <w:rsid w:val="00B02357"/>
    <w:rsid w:val="00B02596"/>
    <w:rsid w:val="00B029A8"/>
    <w:rsid w:val="00B03805"/>
    <w:rsid w:val="00B0479F"/>
    <w:rsid w:val="00B04A38"/>
    <w:rsid w:val="00B05976"/>
    <w:rsid w:val="00B07FA5"/>
    <w:rsid w:val="00B1027D"/>
    <w:rsid w:val="00B106A8"/>
    <w:rsid w:val="00B106C9"/>
    <w:rsid w:val="00B11867"/>
    <w:rsid w:val="00B12350"/>
    <w:rsid w:val="00B12758"/>
    <w:rsid w:val="00B12816"/>
    <w:rsid w:val="00B12A58"/>
    <w:rsid w:val="00B13631"/>
    <w:rsid w:val="00B137EE"/>
    <w:rsid w:val="00B144C2"/>
    <w:rsid w:val="00B14A42"/>
    <w:rsid w:val="00B151BE"/>
    <w:rsid w:val="00B16608"/>
    <w:rsid w:val="00B17220"/>
    <w:rsid w:val="00B1725D"/>
    <w:rsid w:val="00B1765D"/>
    <w:rsid w:val="00B1779C"/>
    <w:rsid w:val="00B17BED"/>
    <w:rsid w:val="00B20965"/>
    <w:rsid w:val="00B2106F"/>
    <w:rsid w:val="00B21726"/>
    <w:rsid w:val="00B2187D"/>
    <w:rsid w:val="00B23207"/>
    <w:rsid w:val="00B23347"/>
    <w:rsid w:val="00B2343A"/>
    <w:rsid w:val="00B23D43"/>
    <w:rsid w:val="00B242A9"/>
    <w:rsid w:val="00B26898"/>
    <w:rsid w:val="00B30411"/>
    <w:rsid w:val="00B30515"/>
    <w:rsid w:val="00B32008"/>
    <w:rsid w:val="00B34EBB"/>
    <w:rsid w:val="00B3553C"/>
    <w:rsid w:val="00B35726"/>
    <w:rsid w:val="00B36258"/>
    <w:rsid w:val="00B365B8"/>
    <w:rsid w:val="00B37AA9"/>
    <w:rsid w:val="00B407D6"/>
    <w:rsid w:val="00B416C0"/>
    <w:rsid w:val="00B427FE"/>
    <w:rsid w:val="00B42ACE"/>
    <w:rsid w:val="00B42C25"/>
    <w:rsid w:val="00B42C85"/>
    <w:rsid w:val="00B43D0C"/>
    <w:rsid w:val="00B46183"/>
    <w:rsid w:val="00B465D2"/>
    <w:rsid w:val="00B4683F"/>
    <w:rsid w:val="00B4716D"/>
    <w:rsid w:val="00B475B6"/>
    <w:rsid w:val="00B47605"/>
    <w:rsid w:val="00B477B4"/>
    <w:rsid w:val="00B47F90"/>
    <w:rsid w:val="00B50088"/>
    <w:rsid w:val="00B503CD"/>
    <w:rsid w:val="00B51235"/>
    <w:rsid w:val="00B52C50"/>
    <w:rsid w:val="00B5332E"/>
    <w:rsid w:val="00B5388F"/>
    <w:rsid w:val="00B557B9"/>
    <w:rsid w:val="00B559BE"/>
    <w:rsid w:val="00B55D73"/>
    <w:rsid w:val="00B56802"/>
    <w:rsid w:val="00B608BB"/>
    <w:rsid w:val="00B612D4"/>
    <w:rsid w:val="00B62E3D"/>
    <w:rsid w:val="00B62E6B"/>
    <w:rsid w:val="00B634F3"/>
    <w:rsid w:val="00B6422D"/>
    <w:rsid w:val="00B6527B"/>
    <w:rsid w:val="00B66AD5"/>
    <w:rsid w:val="00B66D01"/>
    <w:rsid w:val="00B679B6"/>
    <w:rsid w:val="00B7162A"/>
    <w:rsid w:val="00B734D3"/>
    <w:rsid w:val="00B744A5"/>
    <w:rsid w:val="00B74FC4"/>
    <w:rsid w:val="00B755C9"/>
    <w:rsid w:val="00B76BAF"/>
    <w:rsid w:val="00B77602"/>
    <w:rsid w:val="00B7783E"/>
    <w:rsid w:val="00B77D40"/>
    <w:rsid w:val="00B8033A"/>
    <w:rsid w:val="00B805DA"/>
    <w:rsid w:val="00B819E8"/>
    <w:rsid w:val="00B826D2"/>
    <w:rsid w:val="00B83053"/>
    <w:rsid w:val="00B83073"/>
    <w:rsid w:val="00B83FFE"/>
    <w:rsid w:val="00B84938"/>
    <w:rsid w:val="00B850B8"/>
    <w:rsid w:val="00B87E1F"/>
    <w:rsid w:val="00B903EF"/>
    <w:rsid w:val="00B909B1"/>
    <w:rsid w:val="00B910F4"/>
    <w:rsid w:val="00B9263B"/>
    <w:rsid w:val="00B92695"/>
    <w:rsid w:val="00B92809"/>
    <w:rsid w:val="00B93426"/>
    <w:rsid w:val="00B93496"/>
    <w:rsid w:val="00B945AE"/>
    <w:rsid w:val="00B94E6B"/>
    <w:rsid w:val="00B94EE9"/>
    <w:rsid w:val="00B95CD5"/>
    <w:rsid w:val="00B960D6"/>
    <w:rsid w:val="00B96473"/>
    <w:rsid w:val="00B97306"/>
    <w:rsid w:val="00BA12EA"/>
    <w:rsid w:val="00BA16DE"/>
    <w:rsid w:val="00BA266E"/>
    <w:rsid w:val="00BA2BF2"/>
    <w:rsid w:val="00BA2EEC"/>
    <w:rsid w:val="00BA6098"/>
    <w:rsid w:val="00BA6452"/>
    <w:rsid w:val="00BA78E3"/>
    <w:rsid w:val="00BB01DF"/>
    <w:rsid w:val="00BB0892"/>
    <w:rsid w:val="00BB0A97"/>
    <w:rsid w:val="00BB23D4"/>
    <w:rsid w:val="00BB23DF"/>
    <w:rsid w:val="00BB2579"/>
    <w:rsid w:val="00BB38F8"/>
    <w:rsid w:val="00BB417C"/>
    <w:rsid w:val="00BB54ED"/>
    <w:rsid w:val="00BB5EF5"/>
    <w:rsid w:val="00BB69EF"/>
    <w:rsid w:val="00BB6AF0"/>
    <w:rsid w:val="00BB7C89"/>
    <w:rsid w:val="00BC007C"/>
    <w:rsid w:val="00BC1826"/>
    <w:rsid w:val="00BC1DA7"/>
    <w:rsid w:val="00BC2308"/>
    <w:rsid w:val="00BC2AD0"/>
    <w:rsid w:val="00BC3147"/>
    <w:rsid w:val="00BC4E6A"/>
    <w:rsid w:val="00BC561E"/>
    <w:rsid w:val="00BC6572"/>
    <w:rsid w:val="00BC770B"/>
    <w:rsid w:val="00BD03AA"/>
    <w:rsid w:val="00BD0EA0"/>
    <w:rsid w:val="00BD281C"/>
    <w:rsid w:val="00BD2D50"/>
    <w:rsid w:val="00BD37C6"/>
    <w:rsid w:val="00BD4DAB"/>
    <w:rsid w:val="00BD4EFF"/>
    <w:rsid w:val="00BD6D7F"/>
    <w:rsid w:val="00BD753A"/>
    <w:rsid w:val="00BD7FA0"/>
    <w:rsid w:val="00BE029B"/>
    <w:rsid w:val="00BE0BD2"/>
    <w:rsid w:val="00BE0CA1"/>
    <w:rsid w:val="00BE1118"/>
    <w:rsid w:val="00BE41F8"/>
    <w:rsid w:val="00BE48B5"/>
    <w:rsid w:val="00BE518C"/>
    <w:rsid w:val="00BE577F"/>
    <w:rsid w:val="00BE595A"/>
    <w:rsid w:val="00BE59FB"/>
    <w:rsid w:val="00BE6C2F"/>
    <w:rsid w:val="00BE7F73"/>
    <w:rsid w:val="00BF3436"/>
    <w:rsid w:val="00BF378A"/>
    <w:rsid w:val="00BF41E3"/>
    <w:rsid w:val="00BF5C6B"/>
    <w:rsid w:val="00BF5D76"/>
    <w:rsid w:val="00BF61B7"/>
    <w:rsid w:val="00BF737B"/>
    <w:rsid w:val="00C01020"/>
    <w:rsid w:val="00C02F67"/>
    <w:rsid w:val="00C039B9"/>
    <w:rsid w:val="00C04694"/>
    <w:rsid w:val="00C051A5"/>
    <w:rsid w:val="00C053F7"/>
    <w:rsid w:val="00C05743"/>
    <w:rsid w:val="00C06534"/>
    <w:rsid w:val="00C1068F"/>
    <w:rsid w:val="00C110AD"/>
    <w:rsid w:val="00C110FF"/>
    <w:rsid w:val="00C144C9"/>
    <w:rsid w:val="00C15C4A"/>
    <w:rsid w:val="00C162C4"/>
    <w:rsid w:val="00C1646E"/>
    <w:rsid w:val="00C16996"/>
    <w:rsid w:val="00C2041A"/>
    <w:rsid w:val="00C20C97"/>
    <w:rsid w:val="00C22034"/>
    <w:rsid w:val="00C2211B"/>
    <w:rsid w:val="00C221E6"/>
    <w:rsid w:val="00C2248A"/>
    <w:rsid w:val="00C23417"/>
    <w:rsid w:val="00C24E76"/>
    <w:rsid w:val="00C264A5"/>
    <w:rsid w:val="00C265EE"/>
    <w:rsid w:val="00C276A3"/>
    <w:rsid w:val="00C27A14"/>
    <w:rsid w:val="00C30D96"/>
    <w:rsid w:val="00C316D8"/>
    <w:rsid w:val="00C32069"/>
    <w:rsid w:val="00C32197"/>
    <w:rsid w:val="00C32592"/>
    <w:rsid w:val="00C33676"/>
    <w:rsid w:val="00C34953"/>
    <w:rsid w:val="00C369BA"/>
    <w:rsid w:val="00C40B21"/>
    <w:rsid w:val="00C410FF"/>
    <w:rsid w:val="00C4171C"/>
    <w:rsid w:val="00C424FD"/>
    <w:rsid w:val="00C454E3"/>
    <w:rsid w:val="00C46707"/>
    <w:rsid w:val="00C472F3"/>
    <w:rsid w:val="00C47506"/>
    <w:rsid w:val="00C51354"/>
    <w:rsid w:val="00C52C04"/>
    <w:rsid w:val="00C53DD9"/>
    <w:rsid w:val="00C54116"/>
    <w:rsid w:val="00C54FD3"/>
    <w:rsid w:val="00C55377"/>
    <w:rsid w:val="00C5592C"/>
    <w:rsid w:val="00C55D61"/>
    <w:rsid w:val="00C564BC"/>
    <w:rsid w:val="00C5668B"/>
    <w:rsid w:val="00C5749D"/>
    <w:rsid w:val="00C57A5E"/>
    <w:rsid w:val="00C60B53"/>
    <w:rsid w:val="00C6158B"/>
    <w:rsid w:val="00C6163F"/>
    <w:rsid w:val="00C616C7"/>
    <w:rsid w:val="00C62752"/>
    <w:rsid w:val="00C63EBB"/>
    <w:rsid w:val="00C6458E"/>
    <w:rsid w:val="00C65C70"/>
    <w:rsid w:val="00C66CAC"/>
    <w:rsid w:val="00C671E1"/>
    <w:rsid w:val="00C67759"/>
    <w:rsid w:val="00C70692"/>
    <w:rsid w:val="00C70B1F"/>
    <w:rsid w:val="00C7199E"/>
    <w:rsid w:val="00C728B3"/>
    <w:rsid w:val="00C73082"/>
    <w:rsid w:val="00C7410D"/>
    <w:rsid w:val="00C741ED"/>
    <w:rsid w:val="00C7453E"/>
    <w:rsid w:val="00C75182"/>
    <w:rsid w:val="00C761DE"/>
    <w:rsid w:val="00C76C84"/>
    <w:rsid w:val="00C76E35"/>
    <w:rsid w:val="00C774AB"/>
    <w:rsid w:val="00C774DD"/>
    <w:rsid w:val="00C803A5"/>
    <w:rsid w:val="00C80F9D"/>
    <w:rsid w:val="00C81671"/>
    <w:rsid w:val="00C81B4E"/>
    <w:rsid w:val="00C81BC7"/>
    <w:rsid w:val="00C8356E"/>
    <w:rsid w:val="00C84CF7"/>
    <w:rsid w:val="00C858FE"/>
    <w:rsid w:val="00C86BCD"/>
    <w:rsid w:val="00C86E2A"/>
    <w:rsid w:val="00C87C7E"/>
    <w:rsid w:val="00C90148"/>
    <w:rsid w:val="00C90BED"/>
    <w:rsid w:val="00C93B1C"/>
    <w:rsid w:val="00C943F2"/>
    <w:rsid w:val="00C95165"/>
    <w:rsid w:val="00C96472"/>
    <w:rsid w:val="00C97412"/>
    <w:rsid w:val="00CA0AB8"/>
    <w:rsid w:val="00CA11B6"/>
    <w:rsid w:val="00CA1697"/>
    <w:rsid w:val="00CA1BD0"/>
    <w:rsid w:val="00CA2328"/>
    <w:rsid w:val="00CA50FA"/>
    <w:rsid w:val="00CA6802"/>
    <w:rsid w:val="00CA7077"/>
    <w:rsid w:val="00CA7313"/>
    <w:rsid w:val="00CB072B"/>
    <w:rsid w:val="00CB1A4A"/>
    <w:rsid w:val="00CB2B29"/>
    <w:rsid w:val="00CB32B9"/>
    <w:rsid w:val="00CB4790"/>
    <w:rsid w:val="00CB4BCF"/>
    <w:rsid w:val="00CB6A7F"/>
    <w:rsid w:val="00CC0308"/>
    <w:rsid w:val="00CC1524"/>
    <w:rsid w:val="00CC1AD0"/>
    <w:rsid w:val="00CC236A"/>
    <w:rsid w:val="00CC2D7F"/>
    <w:rsid w:val="00CC31B2"/>
    <w:rsid w:val="00CC3501"/>
    <w:rsid w:val="00CC4F24"/>
    <w:rsid w:val="00CC51C6"/>
    <w:rsid w:val="00CC5624"/>
    <w:rsid w:val="00CD1AD3"/>
    <w:rsid w:val="00CD2426"/>
    <w:rsid w:val="00CD320F"/>
    <w:rsid w:val="00CD334B"/>
    <w:rsid w:val="00CD397F"/>
    <w:rsid w:val="00CD42D9"/>
    <w:rsid w:val="00CD4B46"/>
    <w:rsid w:val="00CD4C86"/>
    <w:rsid w:val="00CD6511"/>
    <w:rsid w:val="00CD68C2"/>
    <w:rsid w:val="00CD6A60"/>
    <w:rsid w:val="00CD6EFB"/>
    <w:rsid w:val="00CD7099"/>
    <w:rsid w:val="00CD744F"/>
    <w:rsid w:val="00CD769C"/>
    <w:rsid w:val="00CE04DD"/>
    <w:rsid w:val="00CE1645"/>
    <w:rsid w:val="00CE2667"/>
    <w:rsid w:val="00CE26AE"/>
    <w:rsid w:val="00CE2E52"/>
    <w:rsid w:val="00CE35B7"/>
    <w:rsid w:val="00CE4955"/>
    <w:rsid w:val="00CE4ECF"/>
    <w:rsid w:val="00CE6449"/>
    <w:rsid w:val="00CE68DE"/>
    <w:rsid w:val="00CE6CE0"/>
    <w:rsid w:val="00CF13B9"/>
    <w:rsid w:val="00CF2FC2"/>
    <w:rsid w:val="00CF3764"/>
    <w:rsid w:val="00CF39E6"/>
    <w:rsid w:val="00CF46D4"/>
    <w:rsid w:val="00CF4B90"/>
    <w:rsid w:val="00CF4CDA"/>
    <w:rsid w:val="00CF4E7E"/>
    <w:rsid w:val="00CF5A52"/>
    <w:rsid w:val="00CF5FEA"/>
    <w:rsid w:val="00CF7449"/>
    <w:rsid w:val="00D01D12"/>
    <w:rsid w:val="00D02693"/>
    <w:rsid w:val="00D03383"/>
    <w:rsid w:val="00D03EB3"/>
    <w:rsid w:val="00D04E6F"/>
    <w:rsid w:val="00D054E2"/>
    <w:rsid w:val="00D05992"/>
    <w:rsid w:val="00D0649A"/>
    <w:rsid w:val="00D069C7"/>
    <w:rsid w:val="00D07899"/>
    <w:rsid w:val="00D11909"/>
    <w:rsid w:val="00D1415E"/>
    <w:rsid w:val="00D1432F"/>
    <w:rsid w:val="00D16127"/>
    <w:rsid w:val="00D16194"/>
    <w:rsid w:val="00D16FDC"/>
    <w:rsid w:val="00D17866"/>
    <w:rsid w:val="00D20EA6"/>
    <w:rsid w:val="00D214C0"/>
    <w:rsid w:val="00D2211E"/>
    <w:rsid w:val="00D222DE"/>
    <w:rsid w:val="00D225D0"/>
    <w:rsid w:val="00D227FC"/>
    <w:rsid w:val="00D231CF"/>
    <w:rsid w:val="00D2404F"/>
    <w:rsid w:val="00D24A53"/>
    <w:rsid w:val="00D25599"/>
    <w:rsid w:val="00D255D3"/>
    <w:rsid w:val="00D25DF7"/>
    <w:rsid w:val="00D26D06"/>
    <w:rsid w:val="00D2788F"/>
    <w:rsid w:val="00D279F3"/>
    <w:rsid w:val="00D314EA"/>
    <w:rsid w:val="00D31EC0"/>
    <w:rsid w:val="00D32384"/>
    <w:rsid w:val="00D329D3"/>
    <w:rsid w:val="00D3326A"/>
    <w:rsid w:val="00D3348E"/>
    <w:rsid w:val="00D3398C"/>
    <w:rsid w:val="00D34F58"/>
    <w:rsid w:val="00D357FE"/>
    <w:rsid w:val="00D35D4A"/>
    <w:rsid w:val="00D36064"/>
    <w:rsid w:val="00D36F49"/>
    <w:rsid w:val="00D375B0"/>
    <w:rsid w:val="00D41371"/>
    <w:rsid w:val="00D418BA"/>
    <w:rsid w:val="00D43396"/>
    <w:rsid w:val="00D43F96"/>
    <w:rsid w:val="00D4434C"/>
    <w:rsid w:val="00D4497C"/>
    <w:rsid w:val="00D44DFE"/>
    <w:rsid w:val="00D4509B"/>
    <w:rsid w:val="00D46B86"/>
    <w:rsid w:val="00D46BAA"/>
    <w:rsid w:val="00D46D0A"/>
    <w:rsid w:val="00D46D1F"/>
    <w:rsid w:val="00D46D77"/>
    <w:rsid w:val="00D47C9F"/>
    <w:rsid w:val="00D50122"/>
    <w:rsid w:val="00D5030E"/>
    <w:rsid w:val="00D51614"/>
    <w:rsid w:val="00D5249D"/>
    <w:rsid w:val="00D53DA9"/>
    <w:rsid w:val="00D54AC8"/>
    <w:rsid w:val="00D5555E"/>
    <w:rsid w:val="00D55BD1"/>
    <w:rsid w:val="00D5685F"/>
    <w:rsid w:val="00D57296"/>
    <w:rsid w:val="00D57C03"/>
    <w:rsid w:val="00D60C18"/>
    <w:rsid w:val="00D61E25"/>
    <w:rsid w:val="00D62374"/>
    <w:rsid w:val="00D6366C"/>
    <w:rsid w:val="00D63B12"/>
    <w:rsid w:val="00D64A6F"/>
    <w:rsid w:val="00D6511F"/>
    <w:rsid w:val="00D6779C"/>
    <w:rsid w:val="00D700EB"/>
    <w:rsid w:val="00D70712"/>
    <w:rsid w:val="00D70D06"/>
    <w:rsid w:val="00D71E3A"/>
    <w:rsid w:val="00D726AF"/>
    <w:rsid w:val="00D729B1"/>
    <w:rsid w:val="00D72B02"/>
    <w:rsid w:val="00D72FA1"/>
    <w:rsid w:val="00D731BE"/>
    <w:rsid w:val="00D7338B"/>
    <w:rsid w:val="00D73D5F"/>
    <w:rsid w:val="00D73F13"/>
    <w:rsid w:val="00D75AF9"/>
    <w:rsid w:val="00D80EE6"/>
    <w:rsid w:val="00D81221"/>
    <w:rsid w:val="00D819E7"/>
    <w:rsid w:val="00D82A7F"/>
    <w:rsid w:val="00D838B6"/>
    <w:rsid w:val="00D8558F"/>
    <w:rsid w:val="00D86E39"/>
    <w:rsid w:val="00D8776C"/>
    <w:rsid w:val="00D87E32"/>
    <w:rsid w:val="00D90355"/>
    <w:rsid w:val="00D90AF9"/>
    <w:rsid w:val="00D93F8E"/>
    <w:rsid w:val="00D940E7"/>
    <w:rsid w:val="00D94183"/>
    <w:rsid w:val="00D94911"/>
    <w:rsid w:val="00D94FCF"/>
    <w:rsid w:val="00D9576C"/>
    <w:rsid w:val="00D96101"/>
    <w:rsid w:val="00D96353"/>
    <w:rsid w:val="00D963BD"/>
    <w:rsid w:val="00D9681E"/>
    <w:rsid w:val="00D96B20"/>
    <w:rsid w:val="00DA00D5"/>
    <w:rsid w:val="00DA00EB"/>
    <w:rsid w:val="00DA0BD6"/>
    <w:rsid w:val="00DA0C7B"/>
    <w:rsid w:val="00DA1712"/>
    <w:rsid w:val="00DA1B89"/>
    <w:rsid w:val="00DA1C53"/>
    <w:rsid w:val="00DA3D07"/>
    <w:rsid w:val="00DA4D2C"/>
    <w:rsid w:val="00DA53F6"/>
    <w:rsid w:val="00DA5747"/>
    <w:rsid w:val="00DB0172"/>
    <w:rsid w:val="00DB0825"/>
    <w:rsid w:val="00DB0B34"/>
    <w:rsid w:val="00DB16BF"/>
    <w:rsid w:val="00DB226B"/>
    <w:rsid w:val="00DB2A80"/>
    <w:rsid w:val="00DB431D"/>
    <w:rsid w:val="00DB4608"/>
    <w:rsid w:val="00DB5BA2"/>
    <w:rsid w:val="00DB7ED6"/>
    <w:rsid w:val="00DB7F07"/>
    <w:rsid w:val="00DC04C2"/>
    <w:rsid w:val="00DC0CD0"/>
    <w:rsid w:val="00DC2349"/>
    <w:rsid w:val="00DC2527"/>
    <w:rsid w:val="00DC2693"/>
    <w:rsid w:val="00DC28C1"/>
    <w:rsid w:val="00DC3134"/>
    <w:rsid w:val="00DC3C5E"/>
    <w:rsid w:val="00DC3F9A"/>
    <w:rsid w:val="00DC5741"/>
    <w:rsid w:val="00DC6E37"/>
    <w:rsid w:val="00DC7A3E"/>
    <w:rsid w:val="00DD0B96"/>
    <w:rsid w:val="00DD22BD"/>
    <w:rsid w:val="00DD294F"/>
    <w:rsid w:val="00DD29A5"/>
    <w:rsid w:val="00DD2CE3"/>
    <w:rsid w:val="00DD3D99"/>
    <w:rsid w:val="00DD4FF1"/>
    <w:rsid w:val="00DD5485"/>
    <w:rsid w:val="00DD5CA5"/>
    <w:rsid w:val="00DD71ED"/>
    <w:rsid w:val="00DE0492"/>
    <w:rsid w:val="00DE1130"/>
    <w:rsid w:val="00DE1C03"/>
    <w:rsid w:val="00DE2650"/>
    <w:rsid w:val="00DE2D38"/>
    <w:rsid w:val="00DE3876"/>
    <w:rsid w:val="00DE483A"/>
    <w:rsid w:val="00DE5907"/>
    <w:rsid w:val="00DE6855"/>
    <w:rsid w:val="00DE68C9"/>
    <w:rsid w:val="00DF0593"/>
    <w:rsid w:val="00DF0A6A"/>
    <w:rsid w:val="00DF1402"/>
    <w:rsid w:val="00DF14EB"/>
    <w:rsid w:val="00DF1A5B"/>
    <w:rsid w:val="00DF2E08"/>
    <w:rsid w:val="00DF355A"/>
    <w:rsid w:val="00DF3670"/>
    <w:rsid w:val="00DF3897"/>
    <w:rsid w:val="00DF46DE"/>
    <w:rsid w:val="00DF550B"/>
    <w:rsid w:val="00DF7139"/>
    <w:rsid w:val="00DF7E01"/>
    <w:rsid w:val="00E0043A"/>
    <w:rsid w:val="00E00454"/>
    <w:rsid w:val="00E00F35"/>
    <w:rsid w:val="00E0160E"/>
    <w:rsid w:val="00E02121"/>
    <w:rsid w:val="00E02C75"/>
    <w:rsid w:val="00E03778"/>
    <w:rsid w:val="00E03D50"/>
    <w:rsid w:val="00E0462D"/>
    <w:rsid w:val="00E05A4B"/>
    <w:rsid w:val="00E065C2"/>
    <w:rsid w:val="00E06C82"/>
    <w:rsid w:val="00E070ED"/>
    <w:rsid w:val="00E114DA"/>
    <w:rsid w:val="00E11589"/>
    <w:rsid w:val="00E122E4"/>
    <w:rsid w:val="00E1483D"/>
    <w:rsid w:val="00E148BF"/>
    <w:rsid w:val="00E14D34"/>
    <w:rsid w:val="00E178BF"/>
    <w:rsid w:val="00E20007"/>
    <w:rsid w:val="00E2038E"/>
    <w:rsid w:val="00E20FC6"/>
    <w:rsid w:val="00E22726"/>
    <w:rsid w:val="00E22F0E"/>
    <w:rsid w:val="00E231D6"/>
    <w:rsid w:val="00E23DF1"/>
    <w:rsid w:val="00E246F8"/>
    <w:rsid w:val="00E248C5"/>
    <w:rsid w:val="00E2498B"/>
    <w:rsid w:val="00E24ACF"/>
    <w:rsid w:val="00E26F59"/>
    <w:rsid w:val="00E275EA"/>
    <w:rsid w:val="00E27DB5"/>
    <w:rsid w:val="00E30561"/>
    <w:rsid w:val="00E308EE"/>
    <w:rsid w:val="00E30B54"/>
    <w:rsid w:val="00E31E57"/>
    <w:rsid w:val="00E32345"/>
    <w:rsid w:val="00E32D8D"/>
    <w:rsid w:val="00E34769"/>
    <w:rsid w:val="00E362EA"/>
    <w:rsid w:val="00E3715B"/>
    <w:rsid w:val="00E375A1"/>
    <w:rsid w:val="00E37834"/>
    <w:rsid w:val="00E40077"/>
    <w:rsid w:val="00E4066A"/>
    <w:rsid w:val="00E40706"/>
    <w:rsid w:val="00E4071E"/>
    <w:rsid w:val="00E41C17"/>
    <w:rsid w:val="00E42006"/>
    <w:rsid w:val="00E4222A"/>
    <w:rsid w:val="00E424FB"/>
    <w:rsid w:val="00E42691"/>
    <w:rsid w:val="00E428CA"/>
    <w:rsid w:val="00E42D3F"/>
    <w:rsid w:val="00E43A2B"/>
    <w:rsid w:val="00E44591"/>
    <w:rsid w:val="00E454BC"/>
    <w:rsid w:val="00E52775"/>
    <w:rsid w:val="00E52C00"/>
    <w:rsid w:val="00E54954"/>
    <w:rsid w:val="00E54F1F"/>
    <w:rsid w:val="00E54FEA"/>
    <w:rsid w:val="00E56302"/>
    <w:rsid w:val="00E56EB1"/>
    <w:rsid w:val="00E56F22"/>
    <w:rsid w:val="00E572A2"/>
    <w:rsid w:val="00E606C3"/>
    <w:rsid w:val="00E62BBF"/>
    <w:rsid w:val="00E62F06"/>
    <w:rsid w:val="00E63251"/>
    <w:rsid w:val="00E63549"/>
    <w:rsid w:val="00E63790"/>
    <w:rsid w:val="00E655CC"/>
    <w:rsid w:val="00E659A5"/>
    <w:rsid w:val="00E6603F"/>
    <w:rsid w:val="00E667F0"/>
    <w:rsid w:val="00E669B4"/>
    <w:rsid w:val="00E67998"/>
    <w:rsid w:val="00E70467"/>
    <w:rsid w:val="00E7146E"/>
    <w:rsid w:val="00E71CA9"/>
    <w:rsid w:val="00E721FB"/>
    <w:rsid w:val="00E7377A"/>
    <w:rsid w:val="00E75BD0"/>
    <w:rsid w:val="00E7756A"/>
    <w:rsid w:val="00E77DE8"/>
    <w:rsid w:val="00E804B2"/>
    <w:rsid w:val="00E814E9"/>
    <w:rsid w:val="00E81A3B"/>
    <w:rsid w:val="00E82D39"/>
    <w:rsid w:val="00E84BD8"/>
    <w:rsid w:val="00E84BFD"/>
    <w:rsid w:val="00E856E5"/>
    <w:rsid w:val="00E869A5"/>
    <w:rsid w:val="00E86EB4"/>
    <w:rsid w:val="00E9038D"/>
    <w:rsid w:val="00E9045E"/>
    <w:rsid w:val="00E90DCB"/>
    <w:rsid w:val="00E91155"/>
    <w:rsid w:val="00E9117C"/>
    <w:rsid w:val="00E92032"/>
    <w:rsid w:val="00E9329D"/>
    <w:rsid w:val="00E93958"/>
    <w:rsid w:val="00E95877"/>
    <w:rsid w:val="00E95976"/>
    <w:rsid w:val="00E96E3B"/>
    <w:rsid w:val="00E97852"/>
    <w:rsid w:val="00E9792C"/>
    <w:rsid w:val="00EA0C73"/>
    <w:rsid w:val="00EA1211"/>
    <w:rsid w:val="00EA23BE"/>
    <w:rsid w:val="00EA319B"/>
    <w:rsid w:val="00EA4135"/>
    <w:rsid w:val="00EA4209"/>
    <w:rsid w:val="00EA4B26"/>
    <w:rsid w:val="00EA58D2"/>
    <w:rsid w:val="00EA627B"/>
    <w:rsid w:val="00EA6711"/>
    <w:rsid w:val="00EA71F2"/>
    <w:rsid w:val="00EB1655"/>
    <w:rsid w:val="00EB1B21"/>
    <w:rsid w:val="00EB1C53"/>
    <w:rsid w:val="00EB2749"/>
    <w:rsid w:val="00EB3042"/>
    <w:rsid w:val="00EB3A7E"/>
    <w:rsid w:val="00EB3F17"/>
    <w:rsid w:val="00EB4665"/>
    <w:rsid w:val="00EB4968"/>
    <w:rsid w:val="00EB5911"/>
    <w:rsid w:val="00EB6BD6"/>
    <w:rsid w:val="00EC1E9F"/>
    <w:rsid w:val="00EC2376"/>
    <w:rsid w:val="00EC32A7"/>
    <w:rsid w:val="00EC3EA2"/>
    <w:rsid w:val="00EC4971"/>
    <w:rsid w:val="00EC5FEF"/>
    <w:rsid w:val="00EC6A58"/>
    <w:rsid w:val="00EC6F91"/>
    <w:rsid w:val="00EC71F5"/>
    <w:rsid w:val="00ED1619"/>
    <w:rsid w:val="00ED203D"/>
    <w:rsid w:val="00ED219C"/>
    <w:rsid w:val="00ED2B67"/>
    <w:rsid w:val="00ED35A8"/>
    <w:rsid w:val="00ED3D14"/>
    <w:rsid w:val="00ED4171"/>
    <w:rsid w:val="00ED6B24"/>
    <w:rsid w:val="00ED7FA9"/>
    <w:rsid w:val="00EE01B6"/>
    <w:rsid w:val="00EE0497"/>
    <w:rsid w:val="00EE04B7"/>
    <w:rsid w:val="00EE0C94"/>
    <w:rsid w:val="00EE0D94"/>
    <w:rsid w:val="00EE1B97"/>
    <w:rsid w:val="00EE2499"/>
    <w:rsid w:val="00EE2BF7"/>
    <w:rsid w:val="00EE3749"/>
    <w:rsid w:val="00EE4D47"/>
    <w:rsid w:val="00EE4E5E"/>
    <w:rsid w:val="00EE5DF0"/>
    <w:rsid w:val="00EE6263"/>
    <w:rsid w:val="00EF013D"/>
    <w:rsid w:val="00EF0956"/>
    <w:rsid w:val="00EF0A8E"/>
    <w:rsid w:val="00EF0E56"/>
    <w:rsid w:val="00EF2E36"/>
    <w:rsid w:val="00EF48BE"/>
    <w:rsid w:val="00EF6468"/>
    <w:rsid w:val="00EF6B6D"/>
    <w:rsid w:val="00EF6E90"/>
    <w:rsid w:val="00EF774D"/>
    <w:rsid w:val="00EF7B0D"/>
    <w:rsid w:val="00F01946"/>
    <w:rsid w:val="00F03D02"/>
    <w:rsid w:val="00F0416B"/>
    <w:rsid w:val="00F04762"/>
    <w:rsid w:val="00F05598"/>
    <w:rsid w:val="00F071F7"/>
    <w:rsid w:val="00F1099D"/>
    <w:rsid w:val="00F117B8"/>
    <w:rsid w:val="00F11BFC"/>
    <w:rsid w:val="00F11F27"/>
    <w:rsid w:val="00F1233A"/>
    <w:rsid w:val="00F13710"/>
    <w:rsid w:val="00F14373"/>
    <w:rsid w:val="00F166DF"/>
    <w:rsid w:val="00F17746"/>
    <w:rsid w:val="00F17A1C"/>
    <w:rsid w:val="00F17AC1"/>
    <w:rsid w:val="00F20490"/>
    <w:rsid w:val="00F20AC4"/>
    <w:rsid w:val="00F210ED"/>
    <w:rsid w:val="00F21930"/>
    <w:rsid w:val="00F24F8E"/>
    <w:rsid w:val="00F26A35"/>
    <w:rsid w:val="00F2740A"/>
    <w:rsid w:val="00F27B92"/>
    <w:rsid w:val="00F27DCF"/>
    <w:rsid w:val="00F30063"/>
    <w:rsid w:val="00F3029D"/>
    <w:rsid w:val="00F30926"/>
    <w:rsid w:val="00F31117"/>
    <w:rsid w:val="00F31C66"/>
    <w:rsid w:val="00F343F2"/>
    <w:rsid w:val="00F34485"/>
    <w:rsid w:val="00F34AA9"/>
    <w:rsid w:val="00F357FD"/>
    <w:rsid w:val="00F35916"/>
    <w:rsid w:val="00F36161"/>
    <w:rsid w:val="00F36E8F"/>
    <w:rsid w:val="00F37809"/>
    <w:rsid w:val="00F37BAA"/>
    <w:rsid w:val="00F37BD3"/>
    <w:rsid w:val="00F37C27"/>
    <w:rsid w:val="00F40060"/>
    <w:rsid w:val="00F40112"/>
    <w:rsid w:val="00F4226F"/>
    <w:rsid w:val="00F425F4"/>
    <w:rsid w:val="00F43F67"/>
    <w:rsid w:val="00F44312"/>
    <w:rsid w:val="00F44822"/>
    <w:rsid w:val="00F44DBA"/>
    <w:rsid w:val="00F44DCE"/>
    <w:rsid w:val="00F44EE3"/>
    <w:rsid w:val="00F4529A"/>
    <w:rsid w:val="00F47158"/>
    <w:rsid w:val="00F473EF"/>
    <w:rsid w:val="00F50BF8"/>
    <w:rsid w:val="00F50EC3"/>
    <w:rsid w:val="00F51888"/>
    <w:rsid w:val="00F52844"/>
    <w:rsid w:val="00F52C22"/>
    <w:rsid w:val="00F53A2F"/>
    <w:rsid w:val="00F548E6"/>
    <w:rsid w:val="00F55490"/>
    <w:rsid w:val="00F55E50"/>
    <w:rsid w:val="00F57121"/>
    <w:rsid w:val="00F575EA"/>
    <w:rsid w:val="00F60449"/>
    <w:rsid w:val="00F60F40"/>
    <w:rsid w:val="00F613ED"/>
    <w:rsid w:val="00F6306E"/>
    <w:rsid w:val="00F633D6"/>
    <w:rsid w:val="00F63511"/>
    <w:rsid w:val="00F63548"/>
    <w:rsid w:val="00F63608"/>
    <w:rsid w:val="00F64C8F"/>
    <w:rsid w:val="00F65117"/>
    <w:rsid w:val="00F66406"/>
    <w:rsid w:val="00F66B0A"/>
    <w:rsid w:val="00F6719A"/>
    <w:rsid w:val="00F67B62"/>
    <w:rsid w:val="00F703BE"/>
    <w:rsid w:val="00F71B3B"/>
    <w:rsid w:val="00F73B98"/>
    <w:rsid w:val="00F76493"/>
    <w:rsid w:val="00F813DB"/>
    <w:rsid w:val="00F81804"/>
    <w:rsid w:val="00F824D1"/>
    <w:rsid w:val="00F8275C"/>
    <w:rsid w:val="00F83E74"/>
    <w:rsid w:val="00F85A77"/>
    <w:rsid w:val="00F85B65"/>
    <w:rsid w:val="00F86018"/>
    <w:rsid w:val="00F87623"/>
    <w:rsid w:val="00F90ADE"/>
    <w:rsid w:val="00F93245"/>
    <w:rsid w:val="00F933DB"/>
    <w:rsid w:val="00F941B8"/>
    <w:rsid w:val="00F94EE6"/>
    <w:rsid w:val="00F953AB"/>
    <w:rsid w:val="00F953C2"/>
    <w:rsid w:val="00F95F71"/>
    <w:rsid w:val="00F9626E"/>
    <w:rsid w:val="00F96294"/>
    <w:rsid w:val="00F978E5"/>
    <w:rsid w:val="00FA004D"/>
    <w:rsid w:val="00FA086F"/>
    <w:rsid w:val="00FA166E"/>
    <w:rsid w:val="00FA1690"/>
    <w:rsid w:val="00FA319E"/>
    <w:rsid w:val="00FA3935"/>
    <w:rsid w:val="00FA48FB"/>
    <w:rsid w:val="00FA50AD"/>
    <w:rsid w:val="00FA5968"/>
    <w:rsid w:val="00FA6739"/>
    <w:rsid w:val="00FA6E32"/>
    <w:rsid w:val="00FA72B5"/>
    <w:rsid w:val="00FA771C"/>
    <w:rsid w:val="00FB09F7"/>
    <w:rsid w:val="00FB0BAC"/>
    <w:rsid w:val="00FB1674"/>
    <w:rsid w:val="00FB2694"/>
    <w:rsid w:val="00FB4FB3"/>
    <w:rsid w:val="00FB62A8"/>
    <w:rsid w:val="00FC04C5"/>
    <w:rsid w:val="00FC0D34"/>
    <w:rsid w:val="00FC1CEB"/>
    <w:rsid w:val="00FC1FDA"/>
    <w:rsid w:val="00FC261C"/>
    <w:rsid w:val="00FC512B"/>
    <w:rsid w:val="00FC7FD0"/>
    <w:rsid w:val="00FD1252"/>
    <w:rsid w:val="00FD1473"/>
    <w:rsid w:val="00FD19AC"/>
    <w:rsid w:val="00FD2447"/>
    <w:rsid w:val="00FD2A1B"/>
    <w:rsid w:val="00FD4534"/>
    <w:rsid w:val="00FD4592"/>
    <w:rsid w:val="00FD4B76"/>
    <w:rsid w:val="00FD562B"/>
    <w:rsid w:val="00FD5991"/>
    <w:rsid w:val="00FD5AD1"/>
    <w:rsid w:val="00FD5F3D"/>
    <w:rsid w:val="00FD605D"/>
    <w:rsid w:val="00FD6C7F"/>
    <w:rsid w:val="00FE120B"/>
    <w:rsid w:val="00FE1799"/>
    <w:rsid w:val="00FE18A1"/>
    <w:rsid w:val="00FE24F0"/>
    <w:rsid w:val="00FE33B3"/>
    <w:rsid w:val="00FE3CA7"/>
    <w:rsid w:val="00FE46B8"/>
    <w:rsid w:val="00FE7C53"/>
    <w:rsid w:val="00FF0823"/>
    <w:rsid w:val="00FF0DBD"/>
    <w:rsid w:val="00FF1421"/>
    <w:rsid w:val="00FF16F6"/>
    <w:rsid w:val="00FF1E0D"/>
    <w:rsid w:val="00FF20FD"/>
    <w:rsid w:val="00FF4166"/>
    <w:rsid w:val="00FF6033"/>
    <w:rsid w:val="00FF6993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31336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61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f7">
    <w:name w:val="列出段落 字符"/>
    <w:basedOn w:val="a0"/>
    <w:link w:val="af6"/>
    <w:uiPriority w:val="34"/>
    <w:qFormat/>
    <w:rsid w:val="00EE0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A984-59B9-4E24-97C5-A1374D1F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234</Words>
  <Characters>1335</Characters>
  <Application>Microsoft Office Word</Application>
  <DocSecurity>0</DocSecurity>
  <Lines>11</Lines>
  <Paragraphs>3</Paragraphs>
  <ScaleCrop>false</ScaleCrop>
  <Company>JinkoSolar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陈普妆</cp:lastModifiedBy>
  <cp:revision>23</cp:revision>
  <cp:lastPrinted>2020-06-19T17:05:00Z</cp:lastPrinted>
  <dcterms:created xsi:type="dcterms:W3CDTF">2025-01-27T03:11:00Z</dcterms:created>
  <dcterms:modified xsi:type="dcterms:W3CDTF">2025-01-27T03:13:00Z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