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893" w14:textId="77777777" w:rsidR="007101AB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证券简称：赛恩斯</w:t>
      </w:r>
      <w:r>
        <w:rPr>
          <w:b/>
          <w:bCs/>
          <w:szCs w:val="24"/>
        </w:rPr>
        <w:t xml:space="preserve">               </w:t>
      </w:r>
      <w:r>
        <w:rPr>
          <w:rFonts w:hint="eastAsia"/>
          <w:b/>
          <w:bCs/>
          <w:szCs w:val="24"/>
        </w:rPr>
        <w:t xml:space="preserve">        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证券代码：</w:t>
      </w:r>
      <w:r>
        <w:rPr>
          <w:b/>
          <w:bCs/>
          <w:szCs w:val="24"/>
        </w:rPr>
        <w:t>688480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</w:t>
      </w:r>
    </w:p>
    <w:p w14:paraId="1DEA60BD" w14:textId="77777777" w:rsidR="007101AB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赛恩斯环保股份有限公司</w:t>
      </w:r>
    </w:p>
    <w:p w14:paraId="438DE443" w14:textId="77777777" w:rsidR="007101AB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357AC19F" w14:textId="77777777" w:rsidR="007101AB" w:rsidRDefault="00000000">
      <w:pPr>
        <w:ind w:firstLineChars="100" w:firstLine="241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    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02</w:t>
      </w:r>
      <w:r>
        <w:rPr>
          <w:rFonts w:hint="eastAsia"/>
          <w:b/>
          <w:bCs/>
          <w:szCs w:val="24"/>
        </w:rPr>
        <w:t>5</w:t>
      </w:r>
      <w:r>
        <w:rPr>
          <w:b/>
          <w:bCs/>
          <w:szCs w:val="24"/>
        </w:rPr>
        <w:t>-0</w:t>
      </w:r>
      <w:r>
        <w:rPr>
          <w:rFonts w:hint="eastAsia"/>
          <w:b/>
          <w:bCs/>
          <w:szCs w:val="24"/>
        </w:rPr>
        <w:t>01</w:t>
      </w:r>
    </w:p>
    <w:tbl>
      <w:tblPr>
        <w:tblStyle w:val="ae"/>
        <w:tblW w:w="4999" w:type="pct"/>
        <w:jc w:val="center"/>
        <w:tblLook w:val="04A0" w:firstRow="1" w:lastRow="0" w:firstColumn="1" w:lastColumn="0" w:noHBand="0" w:noVBand="1"/>
      </w:tblPr>
      <w:tblGrid>
        <w:gridCol w:w="2244"/>
        <w:gridCol w:w="6050"/>
      </w:tblGrid>
      <w:tr w:rsidR="007101AB" w14:paraId="335963C1" w14:textId="77777777">
        <w:trPr>
          <w:jc w:val="center"/>
        </w:trPr>
        <w:tc>
          <w:tcPr>
            <w:tcW w:w="1353" w:type="pct"/>
            <w:vAlign w:val="center"/>
          </w:tcPr>
          <w:p w14:paraId="4162BE17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04233D38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 w14:paraId="56F03E0C" w14:textId="77777777" w:rsidR="007101AB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sym w:font="Wingdings 2" w:char="F050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59892EBF" w14:textId="77777777" w:rsidR="007101AB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7ED32DCC" w14:textId="77777777" w:rsidR="007101AB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0690F834" w14:textId="77777777" w:rsidR="007101AB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sym w:font="Wingdings 2" w:char="F050"/>
            </w:r>
            <w:r>
              <w:rPr>
                <w:rFonts w:ascii="宋体" w:hAnsi="宋体" w:hint="eastAsia"/>
                <w:szCs w:val="24"/>
              </w:rPr>
              <w:t>现场参观</w:t>
            </w:r>
          </w:p>
          <w:p w14:paraId="028E9792" w14:textId="77777777" w:rsidR="007101AB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其他（</w:t>
            </w:r>
            <w:proofErr w:type="gramStart"/>
            <w:r>
              <w:rPr>
                <w:rFonts w:ascii="宋体" w:hAnsi="宋体" w:hint="eastAsia"/>
                <w:szCs w:val="24"/>
                <w:u w:val="thick"/>
              </w:rPr>
              <w:t>请文字</w:t>
            </w:r>
            <w:proofErr w:type="gramEnd"/>
            <w:r>
              <w:rPr>
                <w:rFonts w:ascii="宋体" w:hAnsi="宋体" w:hint="eastAsia"/>
                <w:szCs w:val="24"/>
                <w:u w:val="thick"/>
              </w:rPr>
              <w:t>说明其他活动内容</w:t>
            </w:r>
            <w:r>
              <w:rPr>
                <w:rFonts w:ascii="宋体" w:hAnsi="宋体" w:hint="eastAsia"/>
                <w:szCs w:val="24"/>
              </w:rPr>
              <w:t xml:space="preserve">） </w:t>
            </w:r>
          </w:p>
        </w:tc>
      </w:tr>
      <w:tr w:rsidR="007101AB" w14:paraId="72924825" w14:textId="77777777">
        <w:trPr>
          <w:trHeight w:val="999"/>
          <w:jc w:val="center"/>
        </w:trPr>
        <w:tc>
          <w:tcPr>
            <w:tcW w:w="1353" w:type="pct"/>
            <w:vAlign w:val="center"/>
          </w:tcPr>
          <w:p w14:paraId="0754A0EF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54AEB5AF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 w14:paraId="4D7CD1A4" w14:textId="77777777" w:rsidR="007101AB" w:rsidRDefault="00000000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、浙江自贸区</w:t>
            </w:r>
            <w:bookmarkStart w:id="0" w:name="OLE_LINK1"/>
            <w:proofErr w:type="gramStart"/>
            <w:r>
              <w:rPr>
                <w:rFonts w:hint="eastAsia"/>
                <w:szCs w:val="24"/>
              </w:rPr>
              <w:t>薏宸</w:t>
            </w:r>
            <w:proofErr w:type="gramEnd"/>
            <w:r>
              <w:rPr>
                <w:rFonts w:hint="eastAsia"/>
                <w:szCs w:val="24"/>
              </w:rPr>
              <w:t>私募</w:t>
            </w:r>
            <w:bookmarkEnd w:id="0"/>
            <w:r>
              <w:rPr>
                <w:rFonts w:hint="eastAsia"/>
                <w:szCs w:val="24"/>
              </w:rPr>
              <w:t>基金管理有限公司：朱华烽</w:t>
            </w:r>
          </w:p>
          <w:p w14:paraId="48835CF7" w14:textId="77777777" w:rsidR="007101AB" w:rsidRDefault="00000000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、上海感叹号投资管理有限公司：谭永平</w:t>
            </w:r>
          </w:p>
        </w:tc>
      </w:tr>
      <w:tr w:rsidR="007101AB" w14:paraId="1931A78C" w14:textId="77777777">
        <w:trPr>
          <w:trHeight w:val="560"/>
          <w:jc w:val="center"/>
        </w:trPr>
        <w:tc>
          <w:tcPr>
            <w:tcW w:w="1353" w:type="pct"/>
            <w:vAlign w:val="center"/>
          </w:tcPr>
          <w:p w14:paraId="70E69A2A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 w14:paraId="59B53EA8" w14:textId="77777777" w:rsidR="007101AB" w:rsidRDefault="00000000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12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19</w:t>
            </w:r>
            <w:r>
              <w:rPr>
                <w:rFonts w:hint="eastAsia"/>
                <w:szCs w:val="24"/>
              </w:rPr>
              <w:t>日（周四）</w:t>
            </w:r>
            <w:r>
              <w:rPr>
                <w:rFonts w:hint="eastAsia"/>
                <w:szCs w:val="24"/>
              </w:rPr>
              <w:t>15:30-17:00</w:t>
            </w:r>
          </w:p>
        </w:tc>
      </w:tr>
      <w:tr w:rsidR="007101AB" w14:paraId="301FBC24" w14:textId="77777777">
        <w:trPr>
          <w:trHeight w:val="568"/>
          <w:jc w:val="center"/>
        </w:trPr>
        <w:tc>
          <w:tcPr>
            <w:tcW w:w="1353" w:type="pct"/>
            <w:vAlign w:val="center"/>
          </w:tcPr>
          <w:p w14:paraId="20F56AA5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 w14:paraId="02090C0B" w14:textId="77777777" w:rsidR="007101AB" w:rsidRDefault="00000000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</w:t>
            </w:r>
          </w:p>
        </w:tc>
      </w:tr>
      <w:tr w:rsidR="007101AB" w14:paraId="7C3701C1" w14:textId="77777777">
        <w:trPr>
          <w:jc w:val="center"/>
        </w:trPr>
        <w:tc>
          <w:tcPr>
            <w:tcW w:w="1353" w:type="pct"/>
            <w:vAlign w:val="center"/>
          </w:tcPr>
          <w:p w14:paraId="4C81891F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20764527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 w14:paraId="7447A94E" w14:textId="77777777" w:rsidR="007101AB" w:rsidRDefault="00000000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1、证券事务代表：肖波</w:t>
            </w:r>
            <w:r>
              <w:rPr>
                <w:rFonts w:ascii="宋体" w:hAnsi="宋体" w:cs="宋体"/>
                <w:szCs w:val="24"/>
              </w:rPr>
              <w:br/>
            </w:r>
            <w:r>
              <w:rPr>
                <w:rFonts w:ascii="宋体" w:hAnsi="宋体" w:cs="宋体" w:hint="eastAsia"/>
                <w:szCs w:val="24"/>
              </w:rPr>
              <w:t>2、证券事务主管：</w:t>
            </w:r>
            <w:proofErr w:type="gramStart"/>
            <w:r>
              <w:rPr>
                <w:rFonts w:ascii="宋体" w:hAnsi="宋体" w:cs="宋体" w:hint="eastAsia"/>
                <w:szCs w:val="24"/>
              </w:rPr>
              <w:t>史秋霞</w:t>
            </w:r>
            <w:proofErr w:type="gramEnd"/>
          </w:p>
        </w:tc>
      </w:tr>
      <w:tr w:rsidR="007101AB" w14:paraId="43F6E19B" w14:textId="77777777">
        <w:trPr>
          <w:jc w:val="center"/>
        </w:trPr>
        <w:tc>
          <w:tcPr>
            <w:tcW w:w="1353" w:type="pct"/>
            <w:vAlign w:val="center"/>
          </w:tcPr>
          <w:p w14:paraId="654B4305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 w14:paraId="1357050A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bookmarkStart w:id="1" w:name="_Hlk135125494"/>
            <w:r>
              <w:rPr>
                <w:rFonts w:hint="eastAsia"/>
                <w:szCs w:val="24"/>
              </w:rPr>
              <w:t>投资者提出的问题以及回复情况：</w:t>
            </w:r>
          </w:p>
          <w:bookmarkEnd w:id="1"/>
          <w:p w14:paraId="0C690B88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、公司的客户主要集中在哪些领域？</w:t>
            </w:r>
          </w:p>
          <w:p w14:paraId="34EC0B0B" w14:textId="6DCBF2CF" w:rsidR="007101AB" w:rsidRDefault="00F07A0A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截止目前，公司的客户主要集中在有色金属采选冶行业。</w:t>
            </w:r>
          </w:p>
          <w:p w14:paraId="5E706608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、如何看待重金属污染行业政策的变化？对公司的影响如何？</w:t>
            </w:r>
          </w:p>
          <w:p w14:paraId="19073439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重金属污染行业政策的出台往往不是一步到位，而是逐步趋严的。</w:t>
            </w:r>
            <w:r>
              <w:rPr>
                <w:rFonts w:hint="eastAsia"/>
                <w:szCs w:val="24"/>
              </w:rPr>
              <w:t>2011</w:t>
            </w:r>
            <w:r>
              <w:rPr>
                <w:rFonts w:hint="eastAsia"/>
                <w:szCs w:val="24"/>
              </w:rPr>
              <w:t>年出台的《重金属污染综合防治“十二五”规划》标志着重金属污染细分领域的起步；</w:t>
            </w:r>
            <w:r>
              <w:rPr>
                <w:rFonts w:hint="eastAsia"/>
                <w:szCs w:val="24"/>
              </w:rPr>
              <w:t>2018</w:t>
            </w:r>
            <w:r>
              <w:rPr>
                <w:rFonts w:hint="eastAsia"/>
                <w:szCs w:val="24"/>
              </w:rPr>
              <w:t>年出台了《关于加强涉重金属行业污染防控的意见》，首次对全国重点行业的重点重金属污染物排放总量进行了限制，要求到</w:t>
            </w:r>
            <w:r>
              <w:rPr>
                <w:rFonts w:hint="eastAsia"/>
                <w:szCs w:val="24"/>
              </w:rPr>
              <w:t>2020</w:t>
            </w:r>
            <w:r>
              <w:rPr>
                <w:rFonts w:hint="eastAsia"/>
                <w:szCs w:val="24"/>
              </w:rPr>
              <w:t>年，重金属污染物排放总量比</w:t>
            </w:r>
            <w:r>
              <w:rPr>
                <w:rFonts w:hint="eastAsia"/>
                <w:szCs w:val="24"/>
              </w:rPr>
              <w:t>2013</w:t>
            </w:r>
            <w:r>
              <w:rPr>
                <w:rFonts w:hint="eastAsia"/>
                <w:szCs w:val="24"/>
              </w:rPr>
              <w:t>年下降</w:t>
            </w:r>
            <w:r>
              <w:rPr>
                <w:rFonts w:hint="eastAsia"/>
                <w:szCs w:val="24"/>
              </w:rPr>
              <w:t>10%</w:t>
            </w:r>
            <w:r>
              <w:rPr>
                <w:rFonts w:hint="eastAsia"/>
                <w:szCs w:val="24"/>
              </w:rPr>
              <w:t>；</w:t>
            </w:r>
            <w:r>
              <w:rPr>
                <w:rFonts w:hint="eastAsia"/>
                <w:szCs w:val="24"/>
              </w:rPr>
              <w:t>2022</w:t>
            </w:r>
            <w:r>
              <w:rPr>
                <w:rFonts w:hint="eastAsia"/>
                <w:szCs w:val="24"/>
              </w:rPr>
              <w:t>年出台了《关于进一步加强重金属污染防控的意见》，不仅对总量进行了限制（到</w:t>
            </w:r>
            <w:r>
              <w:rPr>
                <w:rFonts w:hint="eastAsia"/>
                <w:szCs w:val="24"/>
              </w:rPr>
              <w:t>2025</w:t>
            </w:r>
            <w:r>
              <w:rPr>
                <w:rFonts w:hint="eastAsia"/>
                <w:szCs w:val="24"/>
              </w:rPr>
              <w:t>年，全</w:t>
            </w:r>
            <w:r>
              <w:rPr>
                <w:rFonts w:hint="eastAsia"/>
                <w:szCs w:val="24"/>
              </w:rPr>
              <w:lastRenderedPageBreak/>
              <w:t>国重点行业重点重金属污染物排放量比</w:t>
            </w:r>
            <w:r>
              <w:rPr>
                <w:rFonts w:hint="eastAsia"/>
                <w:szCs w:val="24"/>
              </w:rPr>
              <w:t>2020</w:t>
            </w:r>
            <w:r>
              <w:rPr>
                <w:rFonts w:hint="eastAsia"/>
                <w:szCs w:val="24"/>
              </w:rPr>
              <w:t>年下降</w:t>
            </w:r>
            <w:r>
              <w:rPr>
                <w:rFonts w:hint="eastAsia"/>
                <w:szCs w:val="24"/>
              </w:rPr>
              <w:t>5%</w:t>
            </w:r>
            <w:r>
              <w:rPr>
                <w:rFonts w:hint="eastAsia"/>
                <w:szCs w:val="24"/>
              </w:rPr>
              <w:t>），也增加了重点重金属污染物的种类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（铊、锑）。随着国家环保政策法规日趋完善及环保监管越来越严格，我们认为相关政策对公司的利好影响将更具有持续性。</w:t>
            </w:r>
          </w:p>
          <w:p w14:paraId="446B3716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、公司的运营项目一般签约几年？</w:t>
            </w:r>
          </w:p>
          <w:p w14:paraId="602D32AA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运营项目主要采取一年一签的方式签订合同，主要是由于药剂等化工原料的市场价格波动对运行成本影响较大，每年根据上一年度运行状况，结合当年市场原材料价格波动、运营范围等对合同进行调整和续签。</w:t>
            </w:r>
          </w:p>
          <w:p w14:paraId="40FD7E45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、公司对海外业务的布局是如何规划的？</w:t>
            </w:r>
          </w:p>
          <w:p w14:paraId="57E20717" w14:textId="77777777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海外业务是公司未来业务一个重要发展方向，目前已经在塞尔维亚以及澳大利亚设立了子公司以及示范项目。未来</w:t>
            </w:r>
            <w:r>
              <w:rPr>
                <w:rFonts w:hint="eastAsia"/>
                <w:szCs w:val="24"/>
              </w:rPr>
              <w:t>3-5</w:t>
            </w:r>
            <w:r>
              <w:rPr>
                <w:rFonts w:hint="eastAsia"/>
                <w:szCs w:val="24"/>
              </w:rPr>
              <w:t>年将以这两个子公司为中心进行海外业务开拓，具体区域划分为：塞尔维亚负责欧洲以及非洲地区；澳大利亚负责东南亚以及南美地区。目前已组建海外业务团队，并积极进行项目推进，后续将不断完善国际化发展管理体系，加快国际化发展步伐。</w:t>
            </w:r>
          </w:p>
          <w:p w14:paraId="4017F9EE" w14:textId="3D8F87B0" w:rsidR="007101AB" w:rsidRDefault="00462E4A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000000">
              <w:rPr>
                <w:rFonts w:hint="eastAsia"/>
                <w:szCs w:val="24"/>
              </w:rPr>
              <w:t>、公司目前资源回收的进展如何？</w:t>
            </w:r>
          </w:p>
          <w:p w14:paraId="72DBF1CE" w14:textId="1C9B489C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目前公司已实现了部分稀散金属（包括</w:t>
            </w:r>
            <w:proofErr w:type="gramStart"/>
            <w:r>
              <w:rPr>
                <w:rFonts w:hint="eastAsia"/>
                <w:szCs w:val="24"/>
              </w:rPr>
              <w:t>铼</w:t>
            </w:r>
            <w:proofErr w:type="gramEnd"/>
            <w:r>
              <w:rPr>
                <w:rFonts w:hint="eastAsia"/>
                <w:szCs w:val="24"/>
              </w:rPr>
              <w:t>、</w:t>
            </w:r>
            <w:proofErr w:type="gramStart"/>
            <w:r>
              <w:rPr>
                <w:rFonts w:hint="eastAsia"/>
                <w:szCs w:val="24"/>
              </w:rPr>
              <w:t>钼</w:t>
            </w:r>
            <w:proofErr w:type="gramEnd"/>
            <w:r>
              <w:rPr>
                <w:rFonts w:hint="eastAsia"/>
                <w:szCs w:val="24"/>
              </w:rPr>
              <w:t>、铟、锗、铯等）</w:t>
            </w:r>
            <w:r>
              <w:rPr>
                <w:szCs w:val="24"/>
              </w:rPr>
              <w:t>关键技术的研发</w:t>
            </w:r>
            <w:r>
              <w:rPr>
                <w:rFonts w:hint="eastAsia"/>
                <w:szCs w:val="24"/>
              </w:rPr>
              <w:t>，</w:t>
            </w:r>
            <w:proofErr w:type="gramStart"/>
            <w:r>
              <w:rPr>
                <w:szCs w:val="24"/>
              </w:rPr>
              <w:t>铼</w:t>
            </w:r>
            <w:proofErr w:type="gramEnd"/>
            <w:r>
              <w:rPr>
                <w:rFonts w:hint="eastAsia"/>
                <w:szCs w:val="24"/>
              </w:rPr>
              <w:t>已有成功的项目落地</w:t>
            </w:r>
            <w:r w:rsidR="00B93D7B">
              <w:rPr>
                <w:rFonts w:hint="eastAsia"/>
                <w:szCs w:val="24"/>
              </w:rPr>
              <w:t>，其他项目正在推进中，如有相关进展会将第一时间披露</w:t>
            </w:r>
            <w:r>
              <w:rPr>
                <w:rFonts w:hint="eastAsia"/>
                <w:szCs w:val="24"/>
              </w:rPr>
              <w:t>。</w:t>
            </w:r>
          </w:p>
          <w:p w14:paraId="7AD85D93" w14:textId="4DA175F8" w:rsidR="007101AB" w:rsidRDefault="00462E4A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="00000000">
              <w:rPr>
                <w:rFonts w:hint="eastAsia"/>
                <w:szCs w:val="24"/>
              </w:rPr>
              <w:t>、铜萃取剂的产能和产量？</w:t>
            </w:r>
          </w:p>
          <w:p w14:paraId="598AC66A" w14:textId="60A5A570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龙立化学</w:t>
            </w:r>
            <w:r>
              <w:rPr>
                <w:rFonts w:hint="eastAsia"/>
                <w:szCs w:val="24"/>
              </w:rPr>
              <w:t>2024</w:t>
            </w:r>
            <w:r>
              <w:rPr>
                <w:rFonts w:hint="eastAsia"/>
                <w:szCs w:val="24"/>
              </w:rPr>
              <w:t>年铜萃取剂产能</w:t>
            </w:r>
            <w:r w:rsidR="00ED5E44">
              <w:rPr>
                <w:rFonts w:hint="eastAsia"/>
                <w:szCs w:val="24"/>
              </w:rPr>
              <w:t>约</w:t>
            </w:r>
            <w:r>
              <w:rPr>
                <w:rFonts w:hint="eastAsia"/>
                <w:szCs w:val="24"/>
              </w:rPr>
              <w:t>3500</w:t>
            </w:r>
            <w:r>
              <w:rPr>
                <w:rFonts w:hint="eastAsia"/>
                <w:szCs w:val="24"/>
              </w:rPr>
              <w:t>吨，产量</w:t>
            </w:r>
            <w:r w:rsidR="00FC6647">
              <w:rPr>
                <w:rFonts w:hint="eastAsia"/>
                <w:szCs w:val="24"/>
              </w:rPr>
              <w:t>2800</w:t>
            </w:r>
            <w:r>
              <w:rPr>
                <w:rFonts w:hint="eastAsia"/>
                <w:szCs w:val="24"/>
              </w:rPr>
              <w:t>吨左右，</w:t>
            </w:r>
            <w:r w:rsidR="006930B1">
              <w:rPr>
                <w:rFonts w:hint="eastAsia"/>
                <w:szCs w:val="24"/>
              </w:rPr>
              <w:t>预计</w:t>
            </w:r>
            <w:r>
              <w:rPr>
                <w:rFonts w:hint="eastAsia"/>
                <w:szCs w:val="24"/>
              </w:rPr>
              <w:t>今年扩产</w:t>
            </w:r>
            <w:r w:rsidR="006930B1">
              <w:rPr>
                <w:rFonts w:hint="eastAsia"/>
                <w:szCs w:val="24"/>
              </w:rPr>
              <w:t>完成</w:t>
            </w:r>
            <w:r>
              <w:rPr>
                <w:rFonts w:hint="eastAsia"/>
                <w:szCs w:val="24"/>
              </w:rPr>
              <w:t>后，产能将</w:t>
            </w:r>
            <w:r w:rsidR="0074700B">
              <w:rPr>
                <w:rFonts w:hint="eastAsia"/>
                <w:szCs w:val="24"/>
              </w:rPr>
              <w:t>大幅提升</w:t>
            </w:r>
            <w:r>
              <w:rPr>
                <w:rFonts w:hint="eastAsia"/>
                <w:szCs w:val="24"/>
              </w:rPr>
              <w:t>。</w:t>
            </w:r>
          </w:p>
          <w:p w14:paraId="3BEAADA5" w14:textId="5A6F5C72" w:rsidR="007101AB" w:rsidRDefault="00462E4A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  <w:r w:rsidR="00000000">
              <w:rPr>
                <w:rFonts w:hint="eastAsia"/>
                <w:szCs w:val="24"/>
              </w:rPr>
              <w:t>、铜萃取剂的主要客户</w:t>
            </w:r>
            <w:r w:rsidR="00000000">
              <w:rPr>
                <w:rFonts w:hint="eastAsia"/>
                <w:szCs w:val="24"/>
              </w:rPr>
              <w:t>?</w:t>
            </w:r>
          </w:p>
          <w:p w14:paraId="35146451" w14:textId="6179E58F" w:rsidR="007101AB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龙立化学铜萃取剂的市场主要在海外，尤其是在</w:t>
            </w:r>
            <w:r w:rsidR="00FC6647">
              <w:rPr>
                <w:rFonts w:hint="eastAsia"/>
                <w:szCs w:val="24"/>
              </w:rPr>
              <w:t>非洲</w:t>
            </w:r>
            <w:r>
              <w:rPr>
                <w:rFonts w:hint="eastAsia"/>
                <w:szCs w:val="24"/>
              </w:rPr>
              <w:t>刚果（金）</w:t>
            </w:r>
            <w:r>
              <w:rPr>
                <w:szCs w:val="24"/>
              </w:rPr>
              <w:t>、</w:t>
            </w:r>
            <w:r w:rsidR="00FC6647">
              <w:rPr>
                <w:rFonts w:hint="eastAsia"/>
                <w:szCs w:val="24"/>
              </w:rPr>
              <w:t>赞比亚</w:t>
            </w:r>
            <w:r>
              <w:rPr>
                <w:szCs w:val="24"/>
              </w:rPr>
              <w:t>地区</w:t>
            </w:r>
            <w:r>
              <w:rPr>
                <w:rFonts w:hint="eastAsia"/>
                <w:szCs w:val="24"/>
              </w:rPr>
              <w:t>。</w:t>
            </w:r>
            <w:r w:rsidR="00B93D7B">
              <w:rPr>
                <w:rFonts w:hint="eastAsia"/>
                <w:szCs w:val="24"/>
              </w:rPr>
              <w:t>主要客户集中在湿法冶炼提铜企业。</w:t>
            </w:r>
          </w:p>
          <w:p w14:paraId="6A5934F1" w14:textId="426422F1" w:rsidR="007101AB" w:rsidRDefault="00462E4A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8</w:t>
            </w:r>
            <w:r w:rsidR="00000000">
              <w:rPr>
                <w:rFonts w:hint="eastAsia"/>
                <w:szCs w:val="24"/>
              </w:rPr>
              <w:t>、公司的并购方向主要集中在哪些方面？</w:t>
            </w:r>
          </w:p>
          <w:p w14:paraId="7B50E042" w14:textId="20A01EB5" w:rsidR="007101AB" w:rsidRDefault="00B93D7B">
            <w:pPr>
              <w:spacing w:line="360" w:lineRule="auto"/>
              <w:ind w:firstLineChars="200" w:firstLine="480"/>
              <w:rPr>
                <w:szCs w:val="24"/>
              </w:rPr>
            </w:pPr>
            <w:r w:rsidRPr="00B93D7B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的并购方向主要</w:t>
            </w:r>
            <w:r w:rsidR="00462E4A">
              <w:rPr>
                <w:rFonts w:hint="eastAsia"/>
                <w:szCs w:val="24"/>
              </w:rPr>
              <w:t>围绕</w:t>
            </w:r>
            <w:r w:rsidRPr="00B93D7B">
              <w:rPr>
                <w:rFonts w:hint="eastAsia"/>
                <w:szCs w:val="24"/>
              </w:rPr>
              <w:t>与公司</w:t>
            </w:r>
            <w:r w:rsidR="00E3079F">
              <w:rPr>
                <w:rFonts w:hint="eastAsia"/>
                <w:szCs w:val="24"/>
              </w:rPr>
              <w:t>上下游产业链相关</w:t>
            </w:r>
            <w:r w:rsidRPr="00B93D7B">
              <w:rPr>
                <w:rFonts w:hint="eastAsia"/>
                <w:szCs w:val="24"/>
              </w:rPr>
              <w:t>的</w:t>
            </w:r>
            <w:r w:rsidR="00E3079F">
              <w:rPr>
                <w:rFonts w:hint="eastAsia"/>
                <w:szCs w:val="24"/>
              </w:rPr>
              <w:t>资源回收、</w:t>
            </w:r>
            <w:r w:rsidRPr="00B93D7B">
              <w:rPr>
                <w:rFonts w:hint="eastAsia"/>
                <w:szCs w:val="24"/>
              </w:rPr>
              <w:t>新材料领域</w:t>
            </w:r>
            <w:r w:rsidR="00000000">
              <w:rPr>
                <w:rFonts w:hint="eastAsia"/>
                <w:szCs w:val="24"/>
              </w:rPr>
              <w:t>。</w:t>
            </w:r>
          </w:p>
          <w:p w14:paraId="68B83497" w14:textId="77777777" w:rsidR="007101AB" w:rsidRDefault="007101AB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7DC6855B" w14:textId="77777777" w:rsidR="007101AB" w:rsidRDefault="00000000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（本次活动不涉及应当披露但未披露的重大信息）</w:t>
            </w:r>
          </w:p>
        </w:tc>
      </w:tr>
      <w:tr w:rsidR="007101AB" w14:paraId="2B3EB9D9" w14:textId="77777777">
        <w:trPr>
          <w:jc w:val="center"/>
        </w:trPr>
        <w:tc>
          <w:tcPr>
            <w:tcW w:w="1353" w:type="pct"/>
            <w:vAlign w:val="center"/>
          </w:tcPr>
          <w:p w14:paraId="7139C05C" w14:textId="77777777" w:rsidR="007101AB" w:rsidRDefault="007101A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14:paraId="4F958D72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37602A5A" w14:textId="77777777" w:rsidR="007101AB" w:rsidRDefault="007101AB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646" w:type="pct"/>
            <w:vAlign w:val="center"/>
          </w:tcPr>
          <w:p w14:paraId="7F4593A9" w14:textId="77777777" w:rsidR="007101AB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  <w:tr w:rsidR="007101AB" w14:paraId="57175957" w14:textId="77777777">
        <w:trPr>
          <w:jc w:val="center"/>
        </w:trPr>
        <w:tc>
          <w:tcPr>
            <w:tcW w:w="1353" w:type="pct"/>
            <w:vAlign w:val="center"/>
          </w:tcPr>
          <w:p w14:paraId="206C92A0" w14:textId="77777777" w:rsidR="007101AB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 w14:paraId="0041C0F9" w14:textId="77777777" w:rsidR="007101AB" w:rsidRDefault="007101AB">
            <w:pPr>
              <w:spacing w:line="360" w:lineRule="auto"/>
              <w:jc w:val="center"/>
              <w:rPr>
                <w:szCs w:val="24"/>
              </w:rPr>
            </w:pPr>
          </w:p>
          <w:p w14:paraId="7594B073" w14:textId="77777777" w:rsidR="007101AB" w:rsidRDefault="00000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>
              <w:rPr>
                <w:rFonts w:hint="eastAsia"/>
                <w:szCs w:val="24"/>
              </w:rPr>
              <w:t>5-3</w:t>
            </w:r>
            <w:r>
              <w:rPr>
                <w:szCs w:val="24"/>
              </w:rPr>
              <w:t>-</w:t>
            </w:r>
            <w:r>
              <w:rPr>
                <w:rFonts w:hint="eastAsia"/>
                <w:szCs w:val="24"/>
              </w:rPr>
              <w:t>4</w:t>
            </w:r>
          </w:p>
          <w:p w14:paraId="64421B1F" w14:textId="77777777" w:rsidR="007101AB" w:rsidRDefault="007101AB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35CB39B8" w14:textId="77777777" w:rsidR="007101AB" w:rsidRDefault="007101AB">
      <w:pPr>
        <w:jc w:val="left"/>
        <w:rPr>
          <w:szCs w:val="24"/>
        </w:rPr>
      </w:pPr>
    </w:p>
    <w:p w14:paraId="50721CE3" w14:textId="77777777" w:rsidR="007101AB" w:rsidRDefault="007101AB">
      <w:pPr>
        <w:jc w:val="left"/>
        <w:rPr>
          <w:szCs w:val="24"/>
        </w:rPr>
      </w:pPr>
    </w:p>
    <w:p w14:paraId="44CB1086" w14:textId="77777777" w:rsidR="007101AB" w:rsidRDefault="007101AB">
      <w:pPr>
        <w:widowControl/>
        <w:jc w:val="left"/>
        <w:rPr>
          <w:szCs w:val="24"/>
        </w:rPr>
      </w:pPr>
    </w:p>
    <w:sectPr w:rsidR="0071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zM2E5N2QyOWE4YTQ1ZDJjY2UzNzY4M2I2ODNlZjYifQ=="/>
  </w:docVars>
  <w:rsids>
    <w:rsidRoot w:val="00DC5E46"/>
    <w:rsid w:val="8FEB0356"/>
    <w:rsid w:val="9FD7A7C6"/>
    <w:rsid w:val="AB853ED4"/>
    <w:rsid w:val="AC3F734A"/>
    <w:rsid w:val="B17E9521"/>
    <w:rsid w:val="B7B72074"/>
    <w:rsid w:val="BAFF03D5"/>
    <w:rsid w:val="BB37101C"/>
    <w:rsid w:val="DDB759BA"/>
    <w:rsid w:val="DF1FE713"/>
    <w:rsid w:val="EF6FF6AB"/>
    <w:rsid w:val="EF7DE3E1"/>
    <w:rsid w:val="EF9D41B2"/>
    <w:rsid w:val="EFFA16D8"/>
    <w:rsid w:val="F37B9C4A"/>
    <w:rsid w:val="F5FB556E"/>
    <w:rsid w:val="F67B8DAF"/>
    <w:rsid w:val="F6D393F8"/>
    <w:rsid w:val="F6FC2B45"/>
    <w:rsid w:val="F6FF6CC1"/>
    <w:rsid w:val="F77E1311"/>
    <w:rsid w:val="F9CF7A59"/>
    <w:rsid w:val="FB3B3ED8"/>
    <w:rsid w:val="FBE97DA8"/>
    <w:rsid w:val="FCF284D6"/>
    <w:rsid w:val="FEFFF117"/>
    <w:rsid w:val="FFDFD1CA"/>
    <w:rsid w:val="00000326"/>
    <w:rsid w:val="00001213"/>
    <w:rsid w:val="00001FF0"/>
    <w:rsid w:val="00004037"/>
    <w:rsid w:val="00005691"/>
    <w:rsid w:val="00010301"/>
    <w:rsid w:val="00015029"/>
    <w:rsid w:val="00016AA4"/>
    <w:rsid w:val="00017680"/>
    <w:rsid w:val="00026DBF"/>
    <w:rsid w:val="00027031"/>
    <w:rsid w:val="000313AE"/>
    <w:rsid w:val="00032BE1"/>
    <w:rsid w:val="0003660C"/>
    <w:rsid w:val="00044C45"/>
    <w:rsid w:val="0004727C"/>
    <w:rsid w:val="00051FC4"/>
    <w:rsid w:val="00053EEF"/>
    <w:rsid w:val="00056BB7"/>
    <w:rsid w:val="00060029"/>
    <w:rsid w:val="000613E5"/>
    <w:rsid w:val="00070F2F"/>
    <w:rsid w:val="000779BA"/>
    <w:rsid w:val="000800E5"/>
    <w:rsid w:val="00081AE0"/>
    <w:rsid w:val="00082509"/>
    <w:rsid w:val="00082B4B"/>
    <w:rsid w:val="00083F2C"/>
    <w:rsid w:val="000923E6"/>
    <w:rsid w:val="00093403"/>
    <w:rsid w:val="000939E8"/>
    <w:rsid w:val="000A0B48"/>
    <w:rsid w:val="000A1EB6"/>
    <w:rsid w:val="000A2CE9"/>
    <w:rsid w:val="000A4F6F"/>
    <w:rsid w:val="000A65A7"/>
    <w:rsid w:val="000A793A"/>
    <w:rsid w:val="000A7CE1"/>
    <w:rsid w:val="000A7E1D"/>
    <w:rsid w:val="000B00A7"/>
    <w:rsid w:val="000B3077"/>
    <w:rsid w:val="000B3084"/>
    <w:rsid w:val="000B5045"/>
    <w:rsid w:val="000B61FC"/>
    <w:rsid w:val="000C2BB3"/>
    <w:rsid w:val="000C5761"/>
    <w:rsid w:val="000D030F"/>
    <w:rsid w:val="000D0AFC"/>
    <w:rsid w:val="000D2872"/>
    <w:rsid w:val="000E1009"/>
    <w:rsid w:val="000E286A"/>
    <w:rsid w:val="000E695B"/>
    <w:rsid w:val="000F24C6"/>
    <w:rsid w:val="000F3E36"/>
    <w:rsid w:val="000F6C79"/>
    <w:rsid w:val="001010E9"/>
    <w:rsid w:val="00102DCD"/>
    <w:rsid w:val="0010391C"/>
    <w:rsid w:val="0010709A"/>
    <w:rsid w:val="001103F6"/>
    <w:rsid w:val="001117B8"/>
    <w:rsid w:val="00112E22"/>
    <w:rsid w:val="001130B8"/>
    <w:rsid w:val="0011471E"/>
    <w:rsid w:val="00115A4C"/>
    <w:rsid w:val="00122518"/>
    <w:rsid w:val="00124B9D"/>
    <w:rsid w:val="00134053"/>
    <w:rsid w:val="00137AB6"/>
    <w:rsid w:val="001404E6"/>
    <w:rsid w:val="00142938"/>
    <w:rsid w:val="00142AB7"/>
    <w:rsid w:val="00143580"/>
    <w:rsid w:val="00143754"/>
    <w:rsid w:val="00155862"/>
    <w:rsid w:val="00157E56"/>
    <w:rsid w:val="0016489B"/>
    <w:rsid w:val="00164EE5"/>
    <w:rsid w:val="001716D2"/>
    <w:rsid w:val="00171B17"/>
    <w:rsid w:val="00171D2D"/>
    <w:rsid w:val="00172021"/>
    <w:rsid w:val="00172C85"/>
    <w:rsid w:val="00173E48"/>
    <w:rsid w:val="00175E2D"/>
    <w:rsid w:val="00182017"/>
    <w:rsid w:val="00190008"/>
    <w:rsid w:val="00191853"/>
    <w:rsid w:val="001918F1"/>
    <w:rsid w:val="00193EEF"/>
    <w:rsid w:val="0019610F"/>
    <w:rsid w:val="001A0ECC"/>
    <w:rsid w:val="001A0F21"/>
    <w:rsid w:val="001A4A68"/>
    <w:rsid w:val="001B3B54"/>
    <w:rsid w:val="001B46CB"/>
    <w:rsid w:val="001B4779"/>
    <w:rsid w:val="001B4BE2"/>
    <w:rsid w:val="001C1EB2"/>
    <w:rsid w:val="001C3605"/>
    <w:rsid w:val="001C3706"/>
    <w:rsid w:val="001C6389"/>
    <w:rsid w:val="001C6397"/>
    <w:rsid w:val="001D1A0F"/>
    <w:rsid w:val="001D6C1F"/>
    <w:rsid w:val="001E035F"/>
    <w:rsid w:val="001F0F88"/>
    <w:rsid w:val="002011EA"/>
    <w:rsid w:val="00201456"/>
    <w:rsid w:val="00201DE6"/>
    <w:rsid w:val="00202B5D"/>
    <w:rsid w:val="0020412C"/>
    <w:rsid w:val="0020500F"/>
    <w:rsid w:val="00213955"/>
    <w:rsid w:val="002146CB"/>
    <w:rsid w:val="00222A01"/>
    <w:rsid w:val="002255BA"/>
    <w:rsid w:val="00237281"/>
    <w:rsid w:val="00237AC0"/>
    <w:rsid w:val="00242659"/>
    <w:rsid w:val="00244488"/>
    <w:rsid w:val="00246532"/>
    <w:rsid w:val="002478F8"/>
    <w:rsid w:val="00252D6A"/>
    <w:rsid w:val="0026197E"/>
    <w:rsid w:val="00265A8D"/>
    <w:rsid w:val="002672D3"/>
    <w:rsid w:val="002675F7"/>
    <w:rsid w:val="00270412"/>
    <w:rsid w:val="002803AB"/>
    <w:rsid w:val="00282B91"/>
    <w:rsid w:val="00284EDE"/>
    <w:rsid w:val="00285908"/>
    <w:rsid w:val="00286131"/>
    <w:rsid w:val="0029536B"/>
    <w:rsid w:val="00297312"/>
    <w:rsid w:val="002A06D5"/>
    <w:rsid w:val="002A6ECA"/>
    <w:rsid w:val="002B0BC7"/>
    <w:rsid w:val="002B151B"/>
    <w:rsid w:val="002B1A06"/>
    <w:rsid w:val="002B3291"/>
    <w:rsid w:val="002C051E"/>
    <w:rsid w:val="002C32C4"/>
    <w:rsid w:val="002C57CE"/>
    <w:rsid w:val="002C6094"/>
    <w:rsid w:val="002C6214"/>
    <w:rsid w:val="002D101D"/>
    <w:rsid w:val="002D24E7"/>
    <w:rsid w:val="002D3A65"/>
    <w:rsid w:val="002E6D8F"/>
    <w:rsid w:val="002E7FB8"/>
    <w:rsid w:val="002F1AE8"/>
    <w:rsid w:val="003000BB"/>
    <w:rsid w:val="00302F2C"/>
    <w:rsid w:val="003034A1"/>
    <w:rsid w:val="003051AA"/>
    <w:rsid w:val="003077CD"/>
    <w:rsid w:val="00317716"/>
    <w:rsid w:val="003212FD"/>
    <w:rsid w:val="003252D6"/>
    <w:rsid w:val="00327BB6"/>
    <w:rsid w:val="00331D86"/>
    <w:rsid w:val="00336B8D"/>
    <w:rsid w:val="00337E94"/>
    <w:rsid w:val="0034487E"/>
    <w:rsid w:val="00345582"/>
    <w:rsid w:val="00345F03"/>
    <w:rsid w:val="003533E8"/>
    <w:rsid w:val="003533F3"/>
    <w:rsid w:val="00353E2A"/>
    <w:rsid w:val="0036075B"/>
    <w:rsid w:val="00361A73"/>
    <w:rsid w:val="00363FF0"/>
    <w:rsid w:val="00366F11"/>
    <w:rsid w:val="00373BB9"/>
    <w:rsid w:val="00373D95"/>
    <w:rsid w:val="0038443B"/>
    <w:rsid w:val="00384686"/>
    <w:rsid w:val="003849D6"/>
    <w:rsid w:val="00384E68"/>
    <w:rsid w:val="00392B29"/>
    <w:rsid w:val="0039309E"/>
    <w:rsid w:val="0039348F"/>
    <w:rsid w:val="00393C95"/>
    <w:rsid w:val="003959F0"/>
    <w:rsid w:val="003A2B67"/>
    <w:rsid w:val="003A3A46"/>
    <w:rsid w:val="003B1329"/>
    <w:rsid w:val="003B5CCE"/>
    <w:rsid w:val="003C473C"/>
    <w:rsid w:val="003C4FE3"/>
    <w:rsid w:val="003C60D3"/>
    <w:rsid w:val="003C6D71"/>
    <w:rsid w:val="003C6E42"/>
    <w:rsid w:val="003D30E6"/>
    <w:rsid w:val="003D6D64"/>
    <w:rsid w:val="003E4678"/>
    <w:rsid w:val="003E4849"/>
    <w:rsid w:val="003E7BBF"/>
    <w:rsid w:val="003E7D94"/>
    <w:rsid w:val="003F0752"/>
    <w:rsid w:val="003F07F3"/>
    <w:rsid w:val="003F38AD"/>
    <w:rsid w:val="003F3C92"/>
    <w:rsid w:val="003F3FEA"/>
    <w:rsid w:val="00401E51"/>
    <w:rsid w:val="00405AD9"/>
    <w:rsid w:val="004111D6"/>
    <w:rsid w:val="00414F07"/>
    <w:rsid w:val="00415200"/>
    <w:rsid w:val="00416929"/>
    <w:rsid w:val="00420F21"/>
    <w:rsid w:val="004245C1"/>
    <w:rsid w:val="0043045A"/>
    <w:rsid w:val="0043074A"/>
    <w:rsid w:val="004313A9"/>
    <w:rsid w:val="0043260A"/>
    <w:rsid w:val="004340F3"/>
    <w:rsid w:val="004373B8"/>
    <w:rsid w:val="00437C5F"/>
    <w:rsid w:val="004419B0"/>
    <w:rsid w:val="00446182"/>
    <w:rsid w:val="00450459"/>
    <w:rsid w:val="004522C0"/>
    <w:rsid w:val="004537DE"/>
    <w:rsid w:val="004566F2"/>
    <w:rsid w:val="00456A6B"/>
    <w:rsid w:val="00457E69"/>
    <w:rsid w:val="004615CB"/>
    <w:rsid w:val="0046183B"/>
    <w:rsid w:val="00462999"/>
    <w:rsid w:val="00462E4A"/>
    <w:rsid w:val="00465EEA"/>
    <w:rsid w:val="004677C1"/>
    <w:rsid w:val="004710A4"/>
    <w:rsid w:val="0047173B"/>
    <w:rsid w:val="004754E9"/>
    <w:rsid w:val="004815CC"/>
    <w:rsid w:val="00481A10"/>
    <w:rsid w:val="004823D7"/>
    <w:rsid w:val="00483301"/>
    <w:rsid w:val="00483D06"/>
    <w:rsid w:val="0048545D"/>
    <w:rsid w:val="00486811"/>
    <w:rsid w:val="004A1B3E"/>
    <w:rsid w:val="004A1BF0"/>
    <w:rsid w:val="004A557E"/>
    <w:rsid w:val="004A75FC"/>
    <w:rsid w:val="004B7065"/>
    <w:rsid w:val="004C289C"/>
    <w:rsid w:val="004C33ED"/>
    <w:rsid w:val="004C4954"/>
    <w:rsid w:val="004C6D12"/>
    <w:rsid w:val="004D57FA"/>
    <w:rsid w:val="004D6824"/>
    <w:rsid w:val="004D75FA"/>
    <w:rsid w:val="004E40CA"/>
    <w:rsid w:val="004E4407"/>
    <w:rsid w:val="004E7437"/>
    <w:rsid w:val="004F52B1"/>
    <w:rsid w:val="004F664C"/>
    <w:rsid w:val="005028E6"/>
    <w:rsid w:val="00503BDD"/>
    <w:rsid w:val="00506972"/>
    <w:rsid w:val="00506F61"/>
    <w:rsid w:val="005110E9"/>
    <w:rsid w:val="00511B49"/>
    <w:rsid w:val="00513BB5"/>
    <w:rsid w:val="00517DBD"/>
    <w:rsid w:val="005201D7"/>
    <w:rsid w:val="005212F5"/>
    <w:rsid w:val="00523E8A"/>
    <w:rsid w:val="00526B01"/>
    <w:rsid w:val="00527F86"/>
    <w:rsid w:val="00531B50"/>
    <w:rsid w:val="00535D83"/>
    <w:rsid w:val="00536242"/>
    <w:rsid w:val="0053649C"/>
    <w:rsid w:val="00545052"/>
    <w:rsid w:val="005459FF"/>
    <w:rsid w:val="00546BC1"/>
    <w:rsid w:val="00546F12"/>
    <w:rsid w:val="0055007C"/>
    <w:rsid w:val="005520CA"/>
    <w:rsid w:val="00552F22"/>
    <w:rsid w:val="00556C57"/>
    <w:rsid w:val="00560D8B"/>
    <w:rsid w:val="00560E92"/>
    <w:rsid w:val="0056243C"/>
    <w:rsid w:val="00571456"/>
    <w:rsid w:val="00572BEA"/>
    <w:rsid w:val="00572BFA"/>
    <w:rsid w:val="005808AF"/>
    <w:rsid w:val="00580CFD"/>
    <w:rsid w:val="00591684"/>
    <w:rsid w:val="00592DE1"/>
    <w:rsid w:val="005A1CC7"/>
    <w:rsid w:val="005A3ED8"/>
    <w:rsid w:val="005A3F9F"/>
    <w:rsid w:val="005B038E"/>
    <w:rsid w:val="005B0B9D"/>
    <w:rsid w:val="005B280A"/>
    <w:rsid w:val="005C4024"/>
    <w:rsid w:val="005D336F"/>
    <w:rsid w:val="005D475E"/>
    <w:rsid w:val="005D591A"/>
    <w:rsid w:val="005D6B46"/>
    <w:rsid w:val="005E10C2"/>
    <w:rsid w:val="005E119D"/>
    <w:rsid w:val="005E2614"/>
    <w:rsid w:val="005E3071"/>
    <w:rsid w:val="005E4F79"/>
    <w:rsid w:val="005E580B"/>
    <w:rsid w:val="005F0E67"/>
    <w:rsid w:val="005F0FB3"/>
    <w:rsid w:val="005F18A1"/>
    <w:rsid w:val="005F70BE"/>
    <w:rsid w:val="005F7C5F"/>
    <w:rsid w:val="0060045D"/>
    <w:rsid w:val="006024F4"/>
    <w:rsid w:val="00602644"/>
    <w:rsid w:val="006030A0"/>
    <w:rsid w:val="00603A59"/>
    <w:rsid w:val="006047F4"/>
    <w:rsid w:val="006077ED"/>
    <w:rsid w:val="0061668E"/>
    <w:rsid w:val="00616FB2"/>
    <w:rsid w:val="006172EE"/>
    <w:rsid w:val="00617EBD"/>
    <w:rsid w:val="00620167"/>
    <w:rsid w:val="00623723"/>
    <w:rsid w:val="0062422B"/>
    <w:rsid w:val="00624502"/>
    <w:rsid w:val="00631956"/>
    <w:rsid w:val="00633A52"/>
    <w:rsid w:val="00642254"/>
    <w:rsid w:val="006445F3"/>
    <w:rsid w:val="00644ABF"/>
    <w:rsid w:val="00644CBE"/>
    <w:rsid w:val="00645E35"/>
    <w:rsid w:val="006565EF"/>
    <w:rsid w:val="006621C9"/>
    <w:rsid w:val="00662528"/>
    <w:rsid w:val="00667B17"/>
    <w:rsid w:val="00672507"/>
    <w:rsid w:val="00673DA8"/>
    <w:rsid w:val="006825A8"/>
    <w:rsid w:val="006836D1"/>
    <w:rsid w:val="0068465F"/>
    <w:rsid w:val="00685BEC"/>
    <w:rsid w:val="006876CB"/>
    <w:rsid w:val="00690950"/>
    <w:rsid w:val="00692125"/>
    <w:rsid w:val="006930B1"/>
    <w:rsid w:val="00695F03"/>
    <w:rsid w:val="00697B92"/>
    <w:rsid w:val="006A4816"/>
    <w:rsid w:val="006B0181"/>
    <w:rsid w:val="006B12CD"/>
    <w:rsid w:val="006B3CA4"/>
    <w:rsid w:val="006C3241"/>
    <w:rsid w:val="006D792B"/>
    <w:rsid w:val="006D7964"/>
    <w:rsid w:val="006E05E5"/>
    <w:rsid w:val="006E43C4"/>
    <w:rsid w:val="006E60CD"/>
    <w:rsid w:val="006E63EC"/>
    <w:rsid w:val="006F5411"/>
    <w:rsid w:val="0070142E"/>
    <w:rsid w:val="00703E44"/>
    <w:rsid w:val="00704875"/>
    <w:rsid w:val="00705367"/>
    <w:rsid w:val="00705513"/>
    <w:rsid w:val="00706142"/>
    <w:rsid w:val="007101AB"/>
    <w:rsid w:val="00710C16"/>
    <w:rsid w:val="00712D53"/>
    <w:rsid w:val="00714550"/>
    <w:rsid w:val="00723AC5"/>
    <w:rsid w:val="00730453"/>
    <w:rsid w:val="00730E7E"/>
    <w:rsid w:val="00732CB0"/>
    <w:rsid w:val="00732F44"/>
    <w:rsid w:val="00732F49"/>
    <w:rsid w:val="00733346"/>
    <w:rsid w:val="00734C48"/>
    <w:rsid w:val="00734D1D"/>
    <w:rsid w:val="0073604B"/>
    <w:rsid w:val="007465ED"/>
    <w:rsid w:val="00746C89"/>
    <w:rsid w:val="0074700B"/>
    <w:rsid w:val="0075550E"/>
    <w:rsid w:val="00760AA8"/>
    <w:rsid w:val="00765070"/>
    <w:rsid w:val="00765E8A"/>
    <w:rsid w:val="00771263"/>
    <w:rsid w:val="007736C3"/>
    <w:rsid w:val="00773E29"/>
    <w:rsid w:val="0078247B"/>
    <w:rsid w:val="0078306E"/>
    <w:rsid w:val="007839E6"/>
    <w:rsid w:val="00792928"/>
    <w:rsid w:val="00794040"/>
    <w:rsid w:val="00796984"/>
    <w:rsid w:val="00797252"/>
    <w:rsid w:val="007A194B"/>
    <w:rsid w:val="007A1DB0"/>
    <w:rsid w:val="007A4519"/>
    <w:rsid w:val="007A757B"/>
    <w:rsid w:val="007B0A3A"/>
    <w:rsid w:val="007B3001"/>
    <w:rsid w:val="007B449B"/>
    <w:rsid w:val="007B6BE7"/>
    <w:rsid w:val="007C2EDD"/>
    <w:rsid w:val="007C4555"/>
    <w:rsid w:val="007C7C88"/>
    <w:rsid w:val="007D0695"/>
    <w:rsid w:val="007D4209"/>
    <w:rsid w:val="007D445A"/>
    <w:rsid w:val="007D7D29"/>
    <w:rsid w:val="007E0583"/>
    <w:rsid w:val="007E22FF"/>
    <w:rsid w:val="007E6B7F"/>
    <w:rsid w:val="007E7EF5"/>
    <w:rsid w:val="007F01C4"/>
    <w:rsid w:val="007F72AD"/>
    <w:rsid w:val="00801A0D"/>
    <w:rsid w:val="008023EE"/>
    <w:rsid w:val="008034B3"/>
    <w:rsid w:val="00803C76"/>
    <w:rsid w:val="008052C3"/>
    <w:rsid w:val="0080673B"/>
    <w:rsid w:val="00806F09"/>
    <w:rsid w:val="008079C9"/>
    <w:rsid w:val="00813A97"/>
    <w:rsid w:val="008149A9"/>
    <w:rsid w:val="008160F3"/>
    <w:rsid w:val="008216B6"/>
    <w:rsid w:val="008223FE"/>
    <w:rsid w:val="00825982"/>
    <w:rsid w:val="008327F0"/>
    <w:rsid w:val="00836401"/>
    <w:rsid w:val="00836500"/>
    <w:rsid w:val="00843352"/>
    <w:rsid w:val="0084495F"/>
    <w:rsid w:val="008529A8"/>
    <w:rsid w:val="00854F58"/>
    <w:rsid w:val="0085689D"/>
    <w:rsid w:val="00860784"/>
    <w:rsid w:val="008623A1"/>
    <w:rsid w:val="008702E0"/>
    <w:rsid w:val="00873E8C"/>
    <w:rsid w:val="0087434F"/>
    <w:rsid w:val="00877552"/>
    <w:rsid w:val="00877A96"/>
    <w:rsid w:val="00880942"/>
    <w:rsid w:val="00880F6F"/>
    <w:rsid w:val="00882489"/>
    <w:rsid w:val="008829D2"/>
    <w:rsid w:val="00882EA8"/>
    <w:rsid w:val="0088430B"/>
    <w:rsid w:val="008871F4"/>
    <w:rsid w:val="00891C8A"/>
    <w:rsid w:val="00892421"/>
    <w:rsid w:val="008A1CF0"/>
    <w:rsid w:val="008A2A45"/>
    <w:rsid w:val="008A5C8E"/>
    <w:rsid w:val="008A6D15"/>
    <w:rsid w:val="008B212F"/>
    <w:rsid w:val="008C5BB2"/>
    <w:rsid w:val="008C6C7D"/>
    <w:rsid w:val="008D0FCE"/>
    <w:rsid w:val="008E0C4A"/>
    <w:rsid w:val="008E1CBF"/>
    <w:rsid w:val="008E3351"/>
    <w:rsid w:val="008F60AD"/>
    <w:rsid w:val="008F7948"/>
    <w:rsid w:val="00902BA8"/>
    <w:rsid w:val="009049C1"/>
    <w:rsid w:val="009057C1"/>
    <w:rsid w:val="009077ED"/>
    <w:rsid w:val="00910412"/>
    <w:rsid w:val="00910F91"/>
    <w:rsid w:val="00913848"/>
    <w:rsid w:val="0091549A"/>
    <w:rsid w:val="00920AF1"/>
    <w:rsid w:val="00922592"/>
    <w:rsid w:val="009255C9"/>
    <w:rsid w:val="00925C5B"/>
    <w:rsid w:val="0092768E"/>
    <w:rsid w:val="00932390"/>
    <w:rsid w:val="009348D3"/>
    <w:rsid w:val="00935D70"/>
    <w:rsid w:val="00941549"/>
    <w:rsid w:val="00943427"/>
    <w:rsid w:val="00944F09"/>
    <w:rsid w:val="00945312"/>
    <w:rsid w:val="009517B6"/>
    <w:rsid w:val="00951B07"/>
    <w:rsid w:val="0095382F"/>
    <w:rsid w:val="00955B30"/>
    <w:rsid w:val="00956360"/>
    <w:rsid w:val="00956D79"/>
    <w:rsid w:val="009575D3"/>
    <w:rsid w:val="00960330"/>
    <w:rsid w:val="00977A9E"/>
    <w:rsid w:val="00980A2A"/>
    <w:rsid w:val="00983388"/>
    <w:rsid w:val="0098423B"/>
    <w:rsid w:val="00985402"/>
    <w:rsid w:val="00985E23"/>
    <w:rsid w:val="00993202"/>
    <w:rsid w:val="00997899"/>
    <w:rsid w:val="009A3C09"/>
    <w:rsid w:val="009B3AB1"/>
    <w:rsid w:val="009C3029"/>
    <w:rsid w:val="009C50BC"/>
    <w:rsid w:val="009D22D6"/>
    <w:rsid w:val="009D3DC2"/>
    <w:rsid w:val="009D47A5"/>
    <w:rsid w:val="009D70B0"/>
    <w:rsid w:val="009D7777"/>
    <w:rsid w:val="009E0952"/>
    <w:rsid w:val="009E60F4"/>
    <w:rsid w:val="009F148E"/>
    <w:rsid w:val="009F14CB"/>
    <w:rsid w:val="009F1B3D"/>
    <w:rsid w:val="009F32B3"/>
    <w:rsid w:val="009F34E5"/>
    <w:rsid w:val="009F4679"/>
    <w:rsid w:val="009F6B9D"/>
    <w:rsid w:val="00A00907"/>
    <w:rsid w:val="00A00DD4"/>
    <w:rsid w:val="00A01877"/>
    <w:rsid w:val="00A03753"/>
    <w:rsid w:val="00A0379A"/>
    <w:rsid w:val="00A04369"/>
    <w:rsid w:val="00A0493F"/>
    <w:rsid w:val="00A049C9"/>
    <w:rsid w:val="00A11E72"/>
    <w:rsid w:val="00A13B29"/>
    <w:rsid w:val="00A1762A"/>
    <w:rsid w:val="00A23524"/>
    <w:rsid w:val="00A27EBB"/>
    <w:rsid w:val="00A300B7"/>
    <w:rsid w:val="00A42A0A"/>
    <w:rsid w:val="00A51F5C"/>
    <w:rsid w:val="00A54C70"/>
    <w:rsid w:val="00A62F5E"/>
    <w:rsid w:val="00A630DC"/>
    <w:rsid w:val="00A65FD0"/>
    <w:rsid w:val="00A73A7A"/>
    <w:rsid w:val="00A773BB"/>
    <w:rsid w:val="00A94769"/>
    <w:rsid w:val="00AA039D"/>
    <w:rsid w:val="00AA0D83"/>
    <w:rsid w:val="00AB5674"/>
    <w:rsid w:val="00AB7A7D"/>
    <w:rsid w:val="00AC0238"/>
    <w:rsid w:val="00AC38D5"/>
    <w:rsid w:val="00AD293A"/>
    <w:rsid w:val="00AD378E"/>
    <w:rsid w:val="00AD7D89"/>
    <w:rsid w:val="00AE3A14"/>
    <w:rsid w:val="00AE558B"/>
    <w:rsid w:val="00AF0A67"/>
    <w:rsid w:val="00AF5672"/>
    <w:rsid w:val="00B03AC3"/>
    <w:rsid w:val="00B120AF"/>
    <w:rsid w:val="00B250B0"/>
    <w:rsid w:val="00B3566B"/>
    <w:rsid w:val="00B35F21"/>
    <w:rsid w:val="00B37065"/>
    <w:rsid w:val="00B45028"/>
    <w:rsid w:val="00B45A89"/>
    <w:rsid w:val="00B471B5"/>
    <w:rsid w:val="00B5094C"/>
    <w:rsid w:val="00B55FD0"/>
    <w:rsid w:val="00B6205F"/>
    <w:rsid w:val="00B629E5"/>
    <w:rsid w:val="00B62AFC"/>
    <w:rsid w:val="00B665E1"/>
    <w:rsid w:val="00B66925"/>
    <w:rsid w:val="00B71EE6"/>
    <w:rsid w:val="00B735BA"/>
    <w:rsid w:val="00B73BD3"/>
    <w:rsid w:val="00B7605F"/>
    <w:rsid w:val="00B81D5D"/>
    <w:rsid w:val="00B8245A"/>
    <w:rsid w:val="00B86E6F"/>
    <w:rsid w:val="00B93D7B"/>
    <w:rsid w:val="00B9416C"/>
    <w:rsid w:val="00B950A6"/>
    <w:rsid w:val="00B976FE"/>
    <w:rsid w:val="00BA1870"/>
    <w:rsid w:val="00BA2B6E"/>
    <w:rsid w:val="00BA3577"/>
    <w:rsid w:val="00BB06DA"/>
    <w:rsid w:val="00BB2896"/>
    <w:rsid w:val="00BB4CC4"/>
    <w:rsid w:val="00BB66D4"/>
    <w:rsid w:val="00BB75F3"/>
    <w:rsid w:val="00BC2558"/>
    <w:rsid w:val="00BC72BD"/>
    <w:rsid w:val="00BD2238"/>
    <w:rsid w:val="00BD7B20"/>
    <w:rsid w:val="00BE1B1D"/>
    <w:rsid w:val="00BE20C0"/>
    <w:rsid w:val="00BF4C5D"/>
    <w:rsid w:val="00C04A69"/>
    <w:rsid w:val="00C10EFC"/>
    <w:rsid w:val="00C16943"/>
    <w:rsid w:val="00C17A02"/>
    <w:rsid w:val="00C21A21"/>
    <w:rsid w:val="00C27BCC"/>
    <w:rsid w:val="00C358E9"/>
    <w:rsid w:val="00C35A2D"/>
    <w:rsid w:val="00C408AF"/>
    <w:rsid w:val="00C4645A"/>
    <w:rsid w:val="00C47A4B"/>
    <w:rsid w:val="00C50F37"/>
    <w:rsid w:val="00C5159A"/>
    <w:rsid w:val="00C55017"/>
    <w:rsid w:val="00C56958"/>
    <w:rsid w:val="00C66713"/>
    <w:rsid w:val="00C710A4"/>
    <w:rsid w:val="00C72871"/>
    <w:rsid w:val="00C735EA"/>
    <w:rsid w:val="00C738C6"/>
    <w:rsid w:val="00C753D4"/>
    <w:rsid w:val="00C768B6"/>
    <w:rsid w:val="00C8174F"/>
    <w:rsid w:val="00C821E5"/>
    <w:rsid w:val="00C84D84"/>
    <w:rsid w:val="00C85EDE"/>
    <w:rsid w:val="00C87F49"/>
    <w:rsid w:val="00C90F83"/>
    <w:rsid w:val="00C91419"/>
    <w:rsid w:val="00C92670"/>
    <w:rsid w:val="00C9620C"/>
    <w:rsid w:val="00CA013E"/>
    <w:rsid w:val="00CA3EBA"/>
    <w:rsid w:val="00CB0D0A"/>
    <w:rsid w:val="00CB2D4F"/>
    <w:rsid w:val="00CB6939"/>
    <w:rsid w:val="00CC04C5"/>
    <w:rsid w:val="00CC4433"/>
    <w:rsid w:val="00CC59A5"/>
    <w:rsid w:val="00CD343F"/>
    <w:rsid w:val="00CE4CE7"/>
    <w:rsid w:val="00CE58A0"/>
    <w:rsid w:val="00CE66D5"/>
    <w:rsid w:val="00CF460B"/>
    <w:rsid w:val="00CF67BF"/>
    <w:rsid w:val="00CF7264"/>
    <w:rsid w:val="00D02CC7"/>
    <w:rsid w:val="00D03A70"/>
    <w:rsid w:val="00D07F98"/>
    <w:rsid w:val="00D10898"/>
    <w:rsid w:val="00D1149A"/>
    <w:rsid w:val="00D14FF0"/>
    <w:rsid w:val="00D2235D"/>
    <w:rsid w:val="00D234C0"/>
    <w:rsid w:val="00D23EBB"/>
    <w:rsid w:val="00D24D64"/>
    <w:rsid w:val="00D303FB"/>
    <w:rsid w:val="00D32D49"/>
    <w:rsid w:val="00D3594D"/>
    <w:rsid w:val="00D374D6"/>
    <w:rsid w:val="00D37D03"/>
    <w:rsid w:val="00D4270B"/>
    <w:rsid w:val="00D44217"/>
    <w:rsid w:val="00D50944"/>
    <w:rsid w:val="00D518AE"/>
    <w:rsid w:val="00D5296D"/>
    <w:rsid w:val="00D52AD5"/>
    <w:rsid w:val="00D540D2"/>
    <w:rsid w:val="00D572B7"/>
    <w:rsid w:val="00D57E0E"/>
    <w:rsid w:val="00D655C3"/>
    <w:rsid w:val="00D76238"/>
    <w:rsid w:val="00D86B79"/>
    <w:rsid w:val="00D8753A"/>
    <w:rsid w:val="00DA133E"/>
    <w:rsid w:val="00DA224B"/>
    <w:rsid w:val="00DA2539"/>
    <w:rsid w:val="00DA5A16"/>
    <w:rsid w:val="00DA712F"/>
    <w:rsid w:val="00DA7267"/>
    <w:rsid w:val="00DB0ACC"/>
    <w:rsid w:val="00DB18E6"/>
    <w:rsid w:val="00DB1F3A"/>
    <w:rsid w:val="00DC0644"/>
    <w:rsid w:val="00DC5E46"/>
    <w:rsid w:val="00DD4039"/>
    <w:rsid w:val="00DD5473"/>
    <w:rsid w:val="00DD67C5"/>
    <w:rsid w:val="00DD6B12"/>
    <w:rsid w:val="00DE246B"/>
    <w:rsid w:val="00DE2636"/>
    <w:rsid w:val="00DE4EA0"/>
    <w:rsid w:val="00DE563A"/>
    <w:rsid w:val="00DF0A50"/>
    <w:rsid w:val="00DF1F12"/>
    <w:rsid w:val="00DF26A3"/>
    <w:rsid w:val="00DF27A5"/>
    <w:rsid w:val="00DF2CF0"/>
    <w:rsid w:val="00DF5924"/>
    <w:rsid w:val="00DF5DFB"/>
    <w:rsid w:val="00E0039B"/>
    <w:rsid w:val="00E0259D"/>
    <w:rsid w:val="00E04099"/>
    <w:rsid w:val="00E07178"/>
    <w:rsid w:val="00E07BFF"/>
    <w:rsid w:val="00E1089F"/>
    <w:rsid w:val="00E1488D"/>
    <w:rsid w:val="00E2596B"/>
    <w:rsid w:val="00E25B20"/>
    <w:rsid w:val="00E3079F"/>
    <w:rsid w:val="00E44F7A"/>
    <w:rsid w:val="00E45B3F"/>
    <w:rsid w:val="00E45E05"/>
    <w:rsid w:val="00E50533"/>
    <w:rsid w:val="00E52E14"/>
    <w:rsid w:val="00E618CA"/>
    <w:rsid w:val="00E70E99"/>
    <w:rsid w:val="00E71DEC"/>
    <w:rsid w:val="00E75441"/>
    <w:rsid w:val="00E75ABC"/>
    <w:rsid w:val="00E760C5"/>
    <w:rsid w:val="00E8346D"/>
    <w:rsid w:val="00E838E1"/>
    <w:rsid w:val="00E85983"/>
    <w:rsid w:val="00E9000F"/>
    <w:rsid w:val="00E91446"/>
    <w:rsid w:val="00E96A57"/>
    <w:rsid w:val="00E971A4"/>
    <w:rsid w:val="00EA05E7"/>
    <w:rsid w:val="00EA1B9C"/>
    <w:rsid w:val="00EA3037"/>
    <w:rsid w:val="00EA5725"/>
    <w:rsid w:val="00EA6537"/>
    <w:rsid w:val="00EB35BB"/>
    <w:rsid w:val="00EB377B"/>
    <w:rsid w:val="00EB6042"/>
    <w:rsid w:val="00EC5881"/>
    <w:rsid w:val="00ED01D4"/>
    <w:rsid w:val="00ED0948"/>
    <w:rsid w:val="00ED4E46"/>
    <w:rsid w:val="00ED5E44"/>
    <w:rsid w:val="00ED7352"/>
    <w:rsid w:val="00EE6896"/>
    <w:rsid w:val="00EE7A23"/>
    <w:rsid w:val="00EF1E8B"/>
    <w:rsid w:val="00F003C2"/>
    <w:rsid w:val="00F018B8"/>
    <w:rsid w:val="00F046EF"/>
    <w:rsid w:val="00F07A0A"/>
    <w:rsid w:val="00F1604F"/>
    <w:rsid w:val="00F22CDC"/>
    <w:rsid w:val="00F2408E"/>
    <w:rsid w:val="00F30528"/>
    <w:rsid w:val="00F32E2F"/>
    <w:rsid w:val="00F349F6"/>
    <w:rsid w:val="00F3593E"/>
    <w:rsid w:val="00F36393"/>
    <w:rsid w:val="00F407F1"/>
    <w:rsid w:val="00F4499E"/>
    <w:rsid w:val="00F50EFD"/>
    <w:rsid w:val="00F52A63"/>
    <w:rsid w:val="00F5551D"/>
    <w:rsid w:val="00F63469"/>
    <w:rsid w:val="00F64459"/>
    <w:rsid w:val="00F667B5"/>
    <w:rsid w:val="00F83BEE"/>
    <w:rsid w:val="00F87FD6"/>
    <w:rsid w:val="00F90357"/>
    <w:rsid w:val="00F90AD4"/>
    <w:rsid w:val="00F942D3"/>
    <w:rsid w:val="00F973B4"/>
    <w:rsid w:val="00F97F5C"/>
    <w:rsid w:val="00FA2975"/>
    <w:rsid w:val="00FA7D54"/>
    <w:rsid w:val="00FB1BBF"/>
    <w:rsid w:val="00FB5E81"/>
    <w:rsid w:val="00FB73A2"/>
    <w:rsid w:val="00FC4112"/>
    <w:rsid w:val="00FC6647"/>
    <w:rsid w:val="00FC71AA"/>
    <w:rsid w:val="00FD01A8"/>
    <w:rsid w:val="00FD314E"/>
    <w:rsid w:val="00FD3927"/>
    <w:rsid w:val="00FE28D6"/>
    <w:rsid w:val="00FE5703"/>
    <w:rsid w:val="00FE6BA1"/>
    <w:rsid w:val="00FF07C7"/>
    <w:rsid w:val="00FF099F"/>
    <w:rsid w:val="00FF1805"/>
    <w:rsid w:val="00FF2E2D"/>
    <w:rsid w:val="0BCF5DF7"/>
    <w:rsid w:val="108C6184"/>
    <w:rsid w:val="129F1F0D"/>
    <w:rsid w:val="176765E0"/>
    <w:rsid w:val="17BF5355"/>
    <w:rsid w:val="25751847"/>
    <w:rsid w:val="27FDBE50"/>
    <w:rsid w:val="2BF5FCE9"/>
    <w:rsid w:val="2D2B0BE0"/>
    <w:rsid w:val="31601CA1"/>
    <w:rsid w:val="33FF4002"/>
    <w:rsid w:val="36DF4BFA"/>
    <w:rsid w:val="39F7382B"/>
    <w:rsid w:val="3A1F6591"/>
    <w:rsid w:val="3AF74384"/>
    <w:rsid w:val="408E3038"/>
    <w:rsid w:val="40BB0D87"/>
    <w:rsid w:val="45DC4CDE"/>
    <w:rsid w:val="4DE921B2"/>
    <w:rsid w:val="51FF0D38"/>
    <w:rsid w:val="54C939BB"/>
    <w:rsid w:val="55FF57E7"/>
    <w:rsid w:val="57FEE87C"/>
    <w:rsid w:val="5D7B68A6"/>
    <w:rsid w:val="5DC78A2A"/>
    <w:rsid w:val="5EFF603E"/>
    <w:rsid w:val="6ADBF32A"/>
    <w:rsid w:val="6BF15AAA"/>
    <w:rsid w:val="6FE1C91B"/>
    <w:rsid w:val="704D0336"/>
    <w:rsid w:val="761B09B7"/>
    <w:rsid w:val="76DF6D01"/>
    <w:rsid w:val="770A4DBF"/>
    <w:rsid w:val="77DD9A99"/>
    <w:rsid w:val="787D7277"/>
    <w:rsid w:val="79DB6A2A"/>
    <w:rsid w:val="7B4FEAAF"/>
    <w:rsid w:val="7BFD9DB3"/>
    <w:rsid w:val="7CBCB012"/>
    <w:rsid w:val="7EA418D0"/>
    <w:rsid w:val="7EDF55CD"/>
    <w:rsid w:val="7F4E058D"/>
    <w:rsid w:val="7F7F1A47"/>
    <w:rsid w:val="7FDD68FD"/>
    <w:rsid w:val="7FE360BD"/>
    <w:rsid w:val="7FF62AA8"/>
    <w:rsid w:val="7FFBCB1A"/>
    <w:rsid w:val="7FF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5C437"/>
  <w15:docId w15:val="{B022E9E8-BE96-492F-89E6-B368A0C0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/>
      <w:kern w:val="2"/>
      <w:sz w:val="24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2">
    <w:name w:val="修订2"/>
    <w:hidden/>
    <w:uiPriority w:val="99"/>
    <w:semiHidden/>
    <w:rPr>
      <w:rFonts w:cstheme="minorBidi"/>
      <w:kern w:val="2"/>
      <w:sz w:val="24"/>
      <w:szCs w:val="22"/>
    </w:rPr>
  </w:style>
  <w:style w:type="paragraph" w:customStyle="1" w:styleId="3">
    <w:name w:val="修订3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4">
    <w:name w:val="修订4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5">
    <w:name w:val="修订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6">
    <w:name w:val="修订6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7">
    <w:name w:val="修订7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8">
    <w:name w:val="修订8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9">
    <w:name w:val="修订9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0">
    <w:name w:val="修订10"/>
    <w:hidden/>
    <w:uiPriority w:val="99"/>
    <w:unhideWhenUsed/>
    <w:rPr>
      <w:rFonts w:cstheme="minorBidi"/>
      <w:kern w:val="2"/>
      <w:sz w:val="24"/>
      <w:szCs w:val="22"/>
    </w:rPr>
  </w:style>
  <w:style w:type="paragraph" w:styleId="af1">
    <w:name w:val="Revision"/>
    <w:hidden/>
    <w:uiPriority w:val="99"/>
    <w:unhideWhenUsed/>
    <w:rsid w:val="00ED5E44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816D-4276-4ADA-B2B4-9AD94C53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acjkvasc kdsvas</cp:lastModifiedBy>
  <cp:revision>11</cp:revision>
  <cp:lastPrinted>2025-03-05T09:14:00Z</cp:lastPrinted>
  <dcterms:created xsi:type="dcterms:W3CDTF">2024-04-25T03:31:00Z</dcterms:created>
  <dcterms:modified xsi:type="dcterms:W3CDTF">2025-03-05T09:40:00Z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4692EE691F244CEB96FEAC9D5A4CBF0E</vt:lpwstr>
  </property>
</Properties>
</file>